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A5BE0" w14:textId="77777777" w:rsidR="005D2C95" w:rsidRDefault="005D2C95">
      <w:pPr>
        <w:pStyle w:val="Textbody"/>
        <w:tabs>
          <w:tab w:val="left" w:pos="708"/>
        </w:tabs>
        <w:jc w:val="center"/>
        <w:rPr>
          <w:rFonts w:ascii="Arial" w:hAnsi="Arial" w:cs="Arial"/>
          <w:b/>
          <w:szCs w:val="24"/>
        </w:rPr>
      </w:pPr>
    </w:p>
    <w:p w14:paraId="47D38587" w14:textId="77777777" w:rsidR="005D2C95" w:rsidRDefault="007F4CCD">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17ED943C" wp14:editId="105C914D">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18B66E20" w14:textId="77777777" w:rsidR="005D2C95" w:rsidRDefault="005D2C95">
      <w:pPr>
        <w:pStyle w:val="Textbody"/>
        <w:tabs>
          <w:tab w:val="left" w:pos="708"/>
        </w:tabs>
        <w:jc w:val="center"/>
        <w:rPr>
          <w:rFonts w:ascii="Arial" w:eastAsia="Arial Unicode MS" w:hAnsi="Arial" w:cs="Arial"/>
          <w:b/>
          <w:sz w:val="28"/>
          <w:szCs w:val="28"/>
        </w:rPr>
      </w:pPr>
    </w:p>
    <w:p w14:paraId="29AB928D"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3621E54B" w14:textId="77777777" w:rsidR="005D2C95" w:rsidRDefault="007F4CCD">
      <w:pPr>
        <w:pStyle w:val="Textbody"/>
        <w:tabs>
          <w:tab w:val="left" w:pos="708"/>
        </w:tabs>
        <w:spacing w:after="0"/>
        <w:jc w:val="center"/>
      </w:pPr>
      <w:r>
        <w:rPr>
          <w:rFonts w:ascii="Arial" w:eastAsia="Arial Unicode MS" w:hAnsi="Arial" w:cs="Arial"/>
          <w:b/>
          <w:spacing w:val="20"/>
          <w:sz w:val="32"/>
          <w:szCs w:val="32"/>
        </w:rPr>
        <w:t>WARUNKÓW ZAMÓWIENIA</w:t>
      </w:r>
    </w:p>
    <w:p w14:paraId="4D663F51"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6697F4CB" w14:textId="77777777" w:rsidR="005D2C95" w:rsidRDefault="005D2C95">
      <w:pPr>
        <w:pStyle w:val="Tekstpodstawowy2"/>
        <w:spacing w:line="276" w:lineRule="auto"/>
        <w:rPr>
          <w:rFonts w:ascii="Arial" w:eastAsia="Calibri" w:hAnsi="Arial" w:cs="Arial"/>
          <w:b/>
          <w:spacing w:val="20"/>
          <w:sz w:val="22"/>
          <w:szCs w:val="24"/>
          <w:lang w:eastAsia="en-US"/>
        </w:rPr>
      </w:pPr>
    </w:p>
    <w:p w14:paraId="6E96FEF0" w14:textId="77777777" w:rsidR="005D2C95" w:rsidRDefault="005D2C95">
      <w:pPr>
        <w:pStyle w:val="Tekstpodstawowy2"/>
        <w:spacing w:line="276" w:lineRule="auto"/>
        <w:rPr>
          <w:rFonts w:ascii="Arial" w:eastAsia="Calibri" w:hAnsi="Arial" w:cs="Arial"/>
          <w:b/>
          <w:sz w:val="22"/>
          <w:szCs w:val="24"/>
          <w:lang w:eastAsia="en-US"/>
        </w:rPr>
      </w:pPr>
    </w:p>
    <w:p w14:paraId="31BF2C4F" w14:textId="77777777" w:rsidR="005D2C95" w:rsidRDefault="005D2C95">
      <w:pPr>
        <w:pStyle w:val="Tekstpodstawowy2"/>
        <w:spacing w:line="276" w:lineRule="auto"/>
        <w:rPr>
          <w:rFonts w:ascii="Arial" w:eastAsia="Calibri" w:hAnsi="Arial" w:cs="Arial"/>
          <w:b/>
          <w:sz w:val="22"/>
          <w:szCs w:val="24"/>
          <w:lang w:eastAsia="en-US"/>
        </w:rPr>
      </w:pPr>
    </w:p>
    <w:p w14:paraId="0E139491"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20372531"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06027B4A" w14:textId="1235BD35" w:rsidR="005D2C95" w:rsidRDefault="004F49D5">
      <w:pPr>
        <w:widowControl/>
        <w:suppressAutoHyphens w:val="0"/>
        <w:autoSpaceDN/>
        <w:spacing w:line="276" w:lineRule="auto"/>
        <w:jc w:val="center"/>
        <w:rPr>
          <w:rFonts w:eastAsia="Times New Roman"/>
          <w:kern w:val="0"/>
          <w:sz w:val="32"/>
          <w:szCs w:val="32"/>
          <w:lang w:eastAsia="pl-PL" w:bidi="ar-SA"/>
        </w:rPr>
      </w:pPr>
      <w:r>
        <w:rPr>
          <w:rFonts w:ascii="Arial" w:eastAsia="Calibri" w:hAnsi="Arial"/>
          <w:b/>
          <w:sz w:val="28"/>
          <w:szCs w:val="28"/>
        </w:rPr>
        <w:t>D</w:t>
      </w:r>
      <w:r w:rsidRPr="004F49D5">
        <w:rPr>
          <w:rFonts w:ascii="Arial" w:eastAsia="Calibri" w:hAnsi="Arial"/>
          <w:b/>
          <w:sz w:val="28"/>
          <w:szCs w:val="28"/>
        </w:rPr>
        <w:t xml:space="preserve">ostawa </w:t>
      </w:r>
      <w:bookmarkStart w:id="0" w:name="_Hlk126740665"/>
      <w:r w:rsidR="00C55296">
        <w:rPr>
          <w:rFonts w:ascii="Arial" w:eastAsia="Calibri" w:hAnsi="Arial"/>
          <w:b/>
          <w:sz w:val="28"/>
          <w:szCs w:val="28"/>
        </w:rPr>
        <w:t>środków kontrastowych do badań MR</w:t>
      </w:r>
    </w:p>
    <w:bookmarkEnd w:id="0"/>
    <w:p w14:paraId="40DF4F2C" w14:textId="77777777" w:rsidR="004F49D5" w:rsidRDefault="004F49D5">
      <w:pPr>
        <w:widowControl/>
        <w:suppressAutoHyphens w:val="0"/>
        <w:autoSpaceDN/>
        <w:spacing w:line="276" w:lineRule="auto"/>
        <w:ind w:right="4"/>
        <w:jc w:val="center"/>
        <w:rPr>
          <w:rFonts w:ascii="Arial" w:eastAsia="Arial" w:hAnsi="Arial"/>
          <w:kern w:val="0"/>
          <w:sz w:val="28"/>
          <w:szCs w:val="20"/>
          <w:u w:val="single"/>
          <w:lang w:eastAsia="pl-PL" w:bidi="ar-SA"/>
        </w:rPr>
      </w:pPr>
    </w:p>
    <w:p w14:paraId="284066B4" w14:textId="0A954C15" w:rsidR="005D2C95" w:rsidRDefault="00444FE8">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DZP/PN/</w:t>
      </w:r>
      <w:r w:rsidR="004C5FF7">
        <w:rPr>
          <w:rFonts w:ascii="Arial" w:eastAsia="Arial" w:hAnsi="Arial"/>
          <w:kern w:val="0"/>
          <w:sz w:val="28"/>
          <w:szCs w:val="20"/>
          <w:u w:val="single"/>
          <w:lang w:eastAsia="pl-PL" w:bidi="ar-SA"/>
        </w:rPr>
        <w:t>5</w:t>
      </w:r>
      <w:r w:rsidR="00C55296">
        <w:rPr>
          <w:rFonts w:ascii="Arial" w:eastAsia="Arial" w:hAnsi="Arial"/>
          <w:kern w:val="0"/>
          <w:sz w:val="28"/>
          <w:szCs w:val="20"/>
          <w:u w:val="single"/>
          <w:lang w:eastAsia="pl-PL" w:bidi="ar-SA"/>
        </w:rPr>
        <w:t>6</w:t>
      </w:r>
      <w:r w:rsidR="007F4CCD">
        <w:rPr>
          <w:rFonts w:ascii="Arial" w:eastAsia="Arial" w:hAnsi="Arial"/>
          <w:kern w:val="0"/>
          <w:sz w:val="28"/>
          <w:szCs w:val="20"/>
          <w:u w:val="single"/>
          <w:lang w:eastAsia="pl-PL" w:bidi="ar-SA"/>
        </w:rPr>
        <w:t>/202</w:t>
      </w:r>
      <w:r w:rsidR="00412943">
        <w:rPr>
          <w:rFonts w:ascii="Arial" w:eastAsia="Arial" w:hAnsi="Arial"/>
          <w:kern w:val="0"/>
          <w:sz w:val="28"/>
          <w:szCs w:val="20"/>
          <w:u w:val="single"/>
          <w:lang w:eastAsia="pl-PL" w:bidi="ar-SA"/>
        </w:rPr>
        <w:t>4</w:t>
      </w:r>
    </w:p>
    <w:p w14:paraId="49B0D04C" w14:textId="77777777" w:rsidR="005D2C95" w:rsidRDefault="005D2C95">
      <w:pPr>
        <w:widowControl/>
        <w:suppressAutoHyphens w:val="0"/>
        <w:autoSpaceDN/>
        <w:spacing w:line="276" w:lineRule="auto"/>
        <w:rPr>
          <w:rFonts w:eastAsia="Times New Roman"/>
          <w:kern w:val="0"/>
          <w:szCs w:val="20"/>
          <w:lang w:eastAsia="pl-PL" w:bidi="ar-SA"/>
        </w:rPr>
      </w:pPr>
    </w:p>
    <w:p w14:paraId="1F33C356" w14:textId="77777777" w:rsidR="005D2C95" w:rsidRDefault="005D2C95">
      <w:pPr>
        <w:widowControl/>
        <w:suppressAutoHyphens w:val="0"/>
        <w:autoSpaceDN/>
        <w:spacing w:line="276" w:lineRule="auto"/>
        <w:rPr>
          <w:rFonts w:eastAsia="Times New Roman"/>
          <w:kern w:val="0"/>
          <w:szCs w:val="20"/>
          <w:lang w:eastAsia="pl-PL" w:bidi="ar-SA"/>
        </w:rPr>
      </w:pPr>
    </w:p>
    <w:p w14:paraId="1FD977E9" w14:textId="77777777" w:rsidR="005D2C95" w:rsidRDefault="005D2C95">
      <w:pPr>
        <w:widowControl/>
        <w:suppressAutoHyphens w:val="0"/>
        <w:autoSpaceDN/>
        <w:spacing w:line="276" w:lineRule="auto"/>
        <w:rPr>
          <w:rFonts w:eastAsia="Times New Roman"/>
          <w:kern w:val="0"/>
          <w:szCs w:val="20"/>
          <w:lang w:eastAsia="pl-PL" w:bidi="ar-SA"/>
        </w:rPr>
      </w:pPr>
    </w:p>
    <w:p w14:paraId="74D9EBED"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673CCB79"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2256BBD9" w14:textId="77777777" w:rsidR="005D2C95" w:rsidRDefault="007F4CCD">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747133F8" w14:textId="77777777" w:rsidR="005D2C95" w:rsidRDefault="005D2C95">
      <w:pPr>
        <w:widowControl/>
        <w:suppressAutoHyphens w:val="0"/>
        <w:autoSpaceDN/>
        <w:spacing w:line="276" w:lineRule="auto"/>
        <w:rPr>
          <w:rFonts w:eastAsia="Times New Roman"/>
          <w:kern w:val="0"/>
          <w:szCs w:val="20"/>
          <w:lang w:eastAsia="pl-PL" w:bidi="ar-SA"/>
        </w:rPr>
      </w:pPr>
    </w:p>
    <w:p w14:paraId="35E39D84" w14:textId="77777777" w:rsidR="005D2C95" w:rsidRDefault="005D2C95">
      <w:pPr>
        <w:widowControl/>
        <w:suppressAutoHyphens w:val="0"/>
        <w:autoSpaceDN/>
        <w:spacing w:line="276" w:lineRule="auto"/>
        <w:rPr>
          <w:rFonts w:eastAsia="Times New Roman"/>
          <w:kern w:val="0"/>
          <w:szCs w:val="20"/>
          <w:lang w:eastAsia="pl-PL" w:bidi="ar-SA"/>
        </w:rPr>
      </w:pPr>
    </w:p>
    <w:p w14:paraId="781EA47F" w14:textId="77777777" w:rsidR="005D2C95" w:rsidRDefault="005D2C95">
      <w:pPr>
        <w:widowControl/>
        <w:suppressAutoHyphens w:val="0"/>
        <w:autoSpaceDN/>
        <w:spacing w:line="276" w:lineRule="auto"/>
        <w:rPr>
          <w:rFonts w:eastAsia="Times New Roman"/>
          <w:kern w:val="0"/>
          <w:szCs w:val="20"/>
          <w:lang w:eastAsia="pl-PL" w:bidi="ar-SA"/>
        </w:rPr>
      </w:pPr>
    </w:p>
    <w:p w14:paraId="4A998A48" w14:textId="77777777" w:rsidR="005D2C95" w:rsidRDefault="005D2C95">
      <w:pPr>
        <w:widowControl/>
        <w:suppressAutoHyphens w:val="0"/>
        <w:autoSpaceDN/>
        <w:spacing w:line="276" w:lineRule="auto"/>
        <w:rPr>
          <w:rFonts w:eastAsia="Times New Roman"/>
          <w:kern w:val="0"/>
          <w:szCs w:val="20"/>
          <w:lang w:eastAsia="pl-PL" w:bidi="ar-SA"/>
        </w:rPr>
      </w:pPr>
    </w:p>
    <w:p w14:paraId="7F5AC697" w14:textId="77777777" w:rsidR="005D2C95" w:rsidRDefault="005D2C95">
      <w:pPr>
        <w:widowControl/>
        <w:suppressAutoHyphens w:val="0"/>
        <w:autoSpaceDN/>
        <w:spacing w:line="276" w:lineRule="auto"/>
        <w:rPr>
          <w:rFonts w:eastAsia="Times New Roman"/>
          <w:kern w:val="0"/>
          <w:szCs w:val="20"/>
          <w:lang w:eastAsia="pl-PL" w:bidi="ar-SA"/>
        </w:rPr>
      </w:pPr>
    </w:p>
    <w:p w14:paraId="58819846" w14:textId="77777777" w:rsidR="005D2C95" w:rsidRDefault="005D2C95">
      <w:pPr>
        <w:widowControl/>
        <w:suppressAutoHyphens w:val="0"/>
        <w:autoSpaceDN/>
        <w:spacing w:line="276" w:lineRule="auto"/>
        <w:rPr>
          <w:rFonts w:eastAsia="Times New Roman"/>
          <w:kern w:val="0"/>
          <w:szCs w:val="20"/>
          <w:lang w:eastAsia="pl-PL" w:bidi="ar-SA"/>
        </w:rPr>
      </w:pPr>
    </w:p>
    <w:p w14:paraId="7EBB945C" w14:textId="77777777" w:rsidR="005D2C95" w:rsidRDefault="005D2C95">
      <w:pPr>
        <w:widowControl/>
        <w:suppressAutoHyphens w:val="0"/>
        <w:autoSpaceDN/>
        <w:spacing w:line="276" w:lineRule="auto"/>
        <w:rPr>
          <w:rFonts w:eastAsia="Times New Roman"/>
          <w:kern w:val="0"/>
          <w:szCs w:val="20"/>
          <w:lang w:eastAsia="pl-PL" w:bidi="ar-SA"/>
        </w:rPr>
      </w:pPr>
    </w:p>
    <w:p w14:paraId="7D3792F1" w14:textId="77777777" w:rsidR="005D2C95" w:rsidRDefault="005D2C95">
      <w:pPr>
        <w:widowControl/>
        <w:suppressAutoHyphens w:val="0"/>
        <w:autoSpaceDN/>
        <w:spacing w:line="276" w:lineRule="auto"/>
        <w:rPr>
          <w:rFonts w:eastAsia="Times New Roman"/>
          <w:kern w:val="0"/>
          <w:szCs w:val="20"/>
          <w:lang w:eastAsia="pl-PL" w:bidi="ar-SA"/>
        </w:rPr>
      </w:pPr>
    </w:p>
    <w:p w14:paraId="580D1BC3" w14:textId="77777777" w:rsidR="005D2C95" w:rsidRDefault="005D2C95">
      <w:pPr>
        <w:widowControl/>
        <w:suppressAutoHyphens w:val="0"/>
        <w:autoSpaceDN/>
        <w:spacing w:line="276" w:lineRule="auto"/>
        <w:rPr>
          <w:rFonts w:eastAsia="Times New Roman"/>
          <w:kern w:val="0"/>
          <w:szCs w:val="20"/>
          <w:lang w:eastAsia="pl-PL" w:bidi="ar-SA"/>
        </w:rPr>
      </w:pPr>
    </w:p>
    <w:p w14:paraId="09EEFD8E" w14:textId="77777777" w:rsidR="005D2C95" w:rsidRDefault="005D2C95">
      <w:pPr>
        <w:widowControl/>
        <w:suppressAutoHyphens w:val="0"/>
        <w:autoSpaceDN/>
        <w:spacing w:line="276" w:lineRule="auto"/>
        <w:rPr>
          <w:rFonts w:eastAsia="Times New Roman"/>
          <w:kern w:val="0"/>
          <w:szCs w:val="20"/>
          <w:lang w:eastAsia="pl-PL" w:bidi="ar-SA"/>
        </w:rPr>
      </w:pPr>
    </w:p>
    <w:p w14:paraId="3081F1C6" w14:textId="77777777" w:rsidR="005D2C95" w:rsidRDefault="005D2C95">
      <w:pPr>
        <w:widowControl/>
        <w:suppressAutoHyphens w:val="0"/>
        <w:autoSpaceDN/>
        <w:spacing w:line="276" w:lineRule="auto"/>
        <w:rPr>
          <w:rFonts w:eastAsia="Times New Roman"/>
          <w:kern w:val="0"/>
          <w:szCs w:val="20"/>
          <w:lang w:eastAsia="pl-PL" w:bidi="ar-SA"/>
        </w:rPr>
      </w:pPr>
    </w:p>
    <w:p w14:paraId="042513D2" w14:textId="77777777" w:rsidR="005D2C95" w:rsidRDefault="005D2C95">
      <w:pPr>
        <w:widowControl/>
        <w:suppressAutoHyphens w:val="0"/>
        <w:autoSpaceDN/>
        <w:spacing w:line="276" w:lineRule="auto"/>
        <w:rPr>
          <w:rFonts w:eastAsia="Times New Roman"/>
          <w:kern w:val="0"/>
          <w:szCs w:val="20"/>
          <w:lang w:eastAsia="pl-PL" w:bidi="ar-SA"/>
        </w:rPr>
      </w:pPr>
    </w:p>
    <w:p w14:paraId="1D761F6E" w14:textId="77777777" w:rsidR="005D2C95" w:rsidRDefault="005D2C95">
      <w:pPr>
        <w:widowControl/>
        <w:suppressAutoHyphens w:val="0"/>
        <w:autoSpaceDN/>
        <w:spacing w:line="276" w:lineRule="auto"/>
        <w:rPr>
          <w:rFonts w:eastAsia="Times New Roman"/>
          <w:kern w:val="0"/>
          <w:szCs w:val="20"/>
          <w:lang w:eastAsia="pl-PL" w:bidi="ar-SA"/>
        </w:rPr>
      </w:pPr>
    </w:p>
    <w:p w14:paraId="57A08505" w14:textId="77777777" w:rsidR="005D2C95" w:rsidRDefault="005D2C95">
      <w:pPr>
        <w:widowControl/>
        <w:suppressAutoHyphens w:val="0"/>
        <w:autoSpaceDN/>
        <w:spacing w:line="276" w:lineRule="auto"/>
        <w:rPr>
          <w:rFonts w:eastAsia="Times New Roman"/>
          <w:kern w:val="0"/>
          <w:szCs w:val="20"/>
          <w:lang w:eastAsia="pl-PL" w:bidi="ar-SA"/>
        </w:rPr>
      </w:pPr>
    </w:p>
    <w:p w14:paraId="441BE449" w14:textId="77777777" w:rsidR="005D2C95" w:rsidRDefault="005D2C95">
      <w:pPr>
        <w:widowControl/>
        <w:suppressAutoHyphens w:val="0"/>
        <w:autoSpaceDN/>
        <w:spacing w:line="276" w:lineRule="auto"/>
        <w:rPr>
          <w:rFonts w:eastAsia="Times New Roman"/>
          <w:kern w:val="0"/>
          <w:szCs w:val="20"/>
          <w:lang w:eastAsia="pl-PL" w:bidi="ar-SA"/>
        </w:rPr>
      </w:pPr>
    </w:p>
    <w:p w14:paraId="7D11ABB1" w14:textId="77777777" w:rsidR="005D2C95" w:rsidRDefault="005D2C95">
      <w:pPr>
        <w:widowControl/>
        <w:suppressAutoHyphens w:val="0"/>
        <w:autoSpaceDN/>
        <w:spacing w:line="276" w:lineRule="auto"/>
        <w:rPr>
          <w:rFonts w:eastAsia="Times New Roman"/>
          <w:kern w:val="0"/>
          <w:szCs w:val="20"/>
          <w:lang w:eastAsia="pl-PL" w:bidi="ar-SA"/>
        </w:rPr>
      </w:pPr>
    </w:p>
    <w:p w14:paraId="29F4AA13" w14:textId="50341560" w:rsidR="005D2C95" w:rsidRDefault="007F4CCD">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Zawiercie, dnia</w:t>
      </w:r>
      <w:r w:rsidR="003D6FE4">
        <w:rPr>
          <w:rFonts w:ascii="Arial" w:eastAsia="Arial" w:hAnsi="Arial"/>
          <w:kern w:val="0"/>
          <w:szCs w:val="20"/>
          <w:lang w:eastAsia="pl-PL" w:bidi="ar-SA"/>
        </w:rPr>
        <w:t xml:space="preserve"> </w:t>
      </w:r>
      <w:r w:rsidR="00FD454C">
        <w:rPr>
          <w:rFonts w:ascii="Arial" w:eastAsia="Arial" w:hAnsi="Arial"/>
          <w:kern w:val="0"/>
          <w:szCs w:val="20"/>
          <w:lang w:eastAsia="pl-PL" w:bidi="ar-SA"/>
        </w:rPr>
        <w:t>01</w:t>
      </w:r>
      <w:r w:rsidR="00066907">
        <w:rPr>
          <w:rFonts w:ascii="Arial" w:eastAsia="Arial" w:hAnsi="Arial"/>
          <w:kern w:val="0"/>
          <w:szCs w:val="20"/>
          <w:lang w:eastAsia="pl-PL" w:bidi="ar-SA"/>
        </w:rPr>
        <w:t>.0</w:t>
      </w:r>
      <w:r w:rsidR="00FD454C">
        <w:rPr>
          <w:rFonts w:ascii="Arial" w:eastAsia="Arial" w:hAnsi="Arial"/>
          <w:kern w:val="0"/>
          <w:szCs w:val="20"/>
          <w:lang w:eastAsia="pl-PL" w:bidi="ar-SA"/>
        </w:rPr>
        <w:t>7</w:t>
      </w:r>
      <w:r w:rsidR="00066907">
        <w:rPr>
          <w:rFonts w:ascii="Arial" w:eastAsia="Arial" w:hAnsi="Arial"/>
          <w:kern w:val="0"/>
          <w:szCs w:val="20"/>
          <w:lang w:eastAsia="pl-PL" w:bidi="ar-SA"/>
        </w:rPr>
        <w:t>.</w:t>
      </w:r>
      <w:r>
        <w:rPr>
          <w:rFonts w:ascii="Arial" w:eastAsia="Arial" w:hAnsi="Arial"/>
          <w:kern w:val="0"/>
          <w:szCs w:val="20"/>
          <w:lang w:eastAsia="pl-PL" w:bidi="ar-SA"/>
        </w:rPr>
        <w:t>202</w:t>
      </w:r>
      <w:r w:rsidR="00412943">
        <w:rPr>
          <w:rFonts w:ascii="Arial" w:eastAsia="Arial" w:hAnsi="Arial"/>
          <w:kern w:val="0"/>
          <w:szCs w:val="20"/>
          <w:lang w:eastAsia="pl-PL" w:bidi="ar-SA"/>
        </w:rPr>
        <w:t>4</w:t>
      </w:r>
      <w:r>
        <w:rPr>
          <w:rFonts w:ascii="Arial" w:eastAsia="Arial" w:hAnsi="Arial"/>
          <w:kern w:val="0"/>
          <w:szCs w:val="20"/>
          <w:lang w:eastAsia="pl-PL" w:bidi="ar-SA"/>
        </w:rPr>
        <w:t xml:space="preserve"> r.</w:t>
      </w:r>
    </w:p>
    <w:p w14:paraId="2A2D6FA6" w14:textId="77777777" w:rsidR="005D2C95" w:rsidRDefault="005D2C95">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7C35B7E" w14:textId="77777777">
        <w:trPr>
          <w:trHeight w:hRule="exact" w:val="510"/>
        </w:trPr>
        <w:tc>
          <w:tcPr>
            <w:tcW w:w="10485" w:type="dxa"/>
            <w:shd w:val="pct10" w:color="auto" w:fill="auto"/>
            <w:vAlign w:val="center"/>
          </w:tcPr>
          <w:p w14:paraId="2C20F77E" w14:textId="77777777" w:rsidR="005D2C95" w:rsidRDefault="007F4CCD">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6C99A585" w14:textId="77777777" w:rsidR="005D2C95" w:rsidRDefault="007F4CCD">
      <w:pPr>
        <w:pStyle w:val="Standard"/>
        <w:spacing w:after="0"/>
        <w:jc w:val="both"/>
        <w:rPr>
          <w:rFonts w:ascii="Arial" w:hAnsi="Arial" w:cs="Arial"/>
        </w:rPr>
      </w:pPr>
      <w:r>
        <w:rPr>
          <w:rFonts w:ascii="Arial" w:hAnsi="Arial" w:cs="Arial"/>
        </w:rPr>
        <w:t>Szpital Powiatowy w Zawierciu</w:t>
      </w:r>
    </w:p>
    <w:p w14:paraId="5D6FDAB9" w14:textId="77777777" w:rsidR="005D2C95" w:rsidRDefault="007F4CCD">
      <w:pPr>
        <w:pStyle w:val="Standard"/>
        <w:spacing w:after="0"/>
        <w:jc w:val="both"/>
        <w:rPr>
          <w:rFonts w:ascii="Arial" w:hAnsi="Arial" w:cs="Arial"/>
        </w:rPr>
      </w:pPr>
      <w:r>
        <w:rPr>
          <w:rFonts w:ascii="Arial" w:hAnsi="Arial" w:cs="Arial"/>
        </w:rPr>
        <w:t>ul. Miodowa 14, 42-400 Zawiercie</w:t>
      </w:r>
    </w:p>
    <w:p w14:paraId="2726CB58" w14:textId="77777777" w:rsidR="005D2C95" w:rsidRDefault="007F4CCD">
      <w:pPr>
        <w:pStyle w:val="Standard"/>
        <w:spacing w:after="0"/>
        <w:jc w:val="both"/>
        <w:rPr>
          <w:rFonts w:ascii="Arial" w:hAnsi="Arial" w:cs="Arial"/>
          <w:lang w:val="en-US"/>
        </w:rPr>
      </w:pPr>
      <w:r>
        <w:rPr>
          <w:rFonts w:ascii="Arial" w:hAnsi="Arial" w:cs="Arial"/>
          <w:lang w:val="en-US"/>
        </w:rPr>
        <w:t>e-mail: zampub@szpitalzawiercie.pl</w:t>
      </w:r>
    </w:p>
    <w:p w14:paraId="1653A42C" w14:textId="77777777" w:rsidR="005D2C95" w:rsidRDefault="007F4CCD">
      <w:pPr>
        <w:pStyle w:val="Standard"/>
        <w:spacing w:after="0"/>
        <w:jc w:val="both"/>
        <w:rPr>
          <w:rFonts w:ascii="Arial" w:hAnsi="Arial" w:cs="Arial"/>
          <w:lang w:val="en-US"/>
        </w:rPr>
      </w:pPr>
      <w:r>
        <w:rPr>
          <w:rFonts w:ascii="Arial" w:hAnsi="Arial" w:cs="Arial"/>
          <w:lang w:val="en-US"/>
        </w:rPr>
        <w:t>tel. 32 67 40 361</w:t>
      </w:r>
    </w:p>
    <w:p w14:paraId="21CDDE1D" w14:textId="77777777" w:rsidR="005D2C95" w:rsidRDefault="007F4CCD">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489AC7E" w14:textId="77777777">
        <w:trPr>
          <w:trHeight w:hRule="exact" w:val="510"/>
        </w:trPr>
        <w:tc>
          <w:tcPr>
            <w:tcW w:w="10485" w:type="dxa"/>
            <w:shd w:val="pct10" w:color="auto" w:fill="auto"/>
            <w:vAlign w:val="center"/>
          </w:tcPr>
          <w:p w14:paraId="71CEC5D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34BAF903" w14:textId="77777777" w:rsidR="00856786" w:rsidRDefault="00856786" w:rsidP="00BF2421">
      <w:pPr>
        <w:pStyle w:val="Standard"/>
        <w:numPr>
          <w:ilvl w:val="0"/>
          <w:numId w:val="2"/>
        </w:numPr>
        <w:spacing w:after="0"/>
        <w:ind w:left="426" w:hanging="426"/>
        <w:jc w:val="both"/>
        <w:rPr>
          <w:rFonts w:ascii="Arial" w:hAnsi="Arial" w:cs="Arial"/>
        </w:rPr>
      </w:pPr>
      <w:r>
        <w:rPr>
          <w:rFonts w:ascii="Arial" w:hAnsi="Arial" w:cs="Arial"/>
        </w:rPr>
        <w:t xml:space="preserve">Postępowanie prowadzone jest zgodnie z ustawą z dnia 11 września 2019 r. Prawo zamówień publicznych (Dz. U. z 2023 r. poz. 1605 z </w:t>
      </w:r>
      <w:proofErr w:type="spellStart"/>
      <w:r>
        <w:rPr>
          <w:rFonts w:ascii="Arial" w:hAnsi="Arial" w:cs="Arial"/>
        </w:rPr>
        <w:t>późn</w:t>
      </w:r>
      <w:proofErr w:type="spellEnd"/>
      <w:r>
        <w:rPr>
          <w:rFonts w:ascii="Arial" w:hAnsi="Arial" w:cs="Arial"/>
        </w:rPr>
        <w:t xml:space="preserve">. zm.) zwaną dalej „ustawą </w:t>
      </w:r>
      <w:proofErr w:type="spellStart"/>
      <w:r>
        <w:rPr>
          <w:rFonts w:ascii="Arial" w:hAnsi="Arial" w:cs="Arial"/>
        </w:rPr>
        <w:t>Pzp</w:t>
      </w:r>
      <w:proofErr w:type="spellEnd"/>
      <w:r>
        <w:rPr>
          <w:rFonts w:ascii="Arial" w:hAnsi="Arial" w:cs="Arial"/>
        </w:rPr>
        <w:t xml:space="preserve">”, na podstawie art. 132 ustawy </w:t>
      </w:r>
      <w:proofErr w:type="spellStart"/>
      <w:r>
        <w:rPr>
          <w:rFonts w:ascii="Arial" w:hAnsi="Arial" w:cs="Arial"/>
        </w:rPr>
        <w:t>Pzp</w:t>
      </w:r>
      <w:proofErr w:type="spellEnd"/>
      <w:r>
        <w:rPr>
          <w:rFonts w:ascii="Arial" w:hAnsi="Arial" w:cs="Arial"/>
        </w:rPr>
        <w:t xml:space="preserve"> w trybie przetargu nieograniczonego. W zakresie nieuregulowanym w SWZ, stosuje się przepisy ustawy </w:t>
      </w:r>
      <w:proofErr w:type="spellStart"/>
      <w:r>
        <w:rPr>
          <w:rFonts w:ascii="Arial" w:hAnsi="Arial" w:cs="Arial"/>
        </w:rPr>
        <w:t>Pzp</w:t>
      </w:r>
      <w:proofErr w:type="spellEnd"/>
      <w:r>
        <w:rPr>
          <w:rFonts w:ascii="Arial" w:hAnsi="Arial" w:cs="Arial"/>
        </w:rPr>
        <w:t xml:space="preserve"> wraz z aktami wykonawczymi do tej ustawy.</w:t>
      </w:r>
    </w:p>
    <w:p w14:paraId="03EFAA68" w14:textId="7624A250" w:rsidR="00856786" w:rsidRPr="004B04A0" w:rsidRDefault="00856786" w:rsidP="00BF2421">
      <w:pPr>
        <w:pStyle w:val="Standard"/>
        <w:numPr>
          <w:ilvl w:val="0"/>
          <w:numId w:val="2"/>
        </w:numPr>
        <w:spacing w:after="0"/>
        <w:ind w:left="426" w:hanging="426"/>
        <w:jc w:val="both"/>
        <w:rPr>
          <w:rFonts w:ascii="Arial" w:hAnsi="Arial" w:cs="Arial"/>
        </w:rPr>
      </w:pPr>
      <w:r w:rsidRPr="004B04A0">
        <w:rPr>
          <w:rFonts w:ascii="Arial" w:hAnsi="Arial" w:cs="Arial"/>
        </w:rPr>
        <w:t xml:space="preserve">Ogłoszenie i SWZ udostępnione zostały na stronie internetowej prowadzonego postępowania </w:t>
      </w:r>
      <w:r w:rsidR="001D02A3" w:rsidRPr="004B04A0">
        <w:rPr>
          <w:rFonts w:ascii="Arial" w:hAnsi="Arial" w:cs="Arial"/>
          <w:highlight w:val="yellow"/>
        </w:rPr>
        <w:t xml:space="preserve"> </w:t>
      </w:r>
      <w:r w:rsidR="004B04A0">
        <w:rPr>
          <w:rFonts w:ascii="Arial" w:hAnsi="Arial" w:cs="Arial"/>
        </w:rPr>
        <w:fldChar w:fldCharType="begin"/>
      </w:r>
      <w:r w:rsidR="004B04A0">
        <w:rPr>
          <w:rFonts w:ascii="Arial" w:hAnsi="Arial" w:cs="Arial"/>
        </w:rPr>
        <w:instrText>HYPERLINK "</w:instrText>
      </w:r>
      <w:r w:rsidR="004B04A0" w:rsidRPr="004B04A0">
        <w:rPr>
          <w:rFonts w:ascii="Arial" w:hAnsi="Arial" w:cs="Arial"/>
        </w:rPr>
        <w:instrText>https://platformazakupowa.pl/transakcja/948352</w:instrText>
      </w:r>
      <w:r w:rsidR="004B04A0" w:rsidRPr="004B04A0">
        <w:instrText xml:space="preserve"> </w:instrText>
      </w:r>
      <w:r w:rsidR="004B04A0">
        <w:rPr>
          <w:rFonts w:ascii="Arial" w:hAnsi="Arial" w:cs="Arial"/>
        </w:rPr>
        <w:instrText>"</w:instrText>
      </w:r>
      <w:r w:rsidR="004B04A0">
        <w:rPr>
          <w:rFonts w:ascii="Arial" w:hAnsi="Arial" w:cs="Arial"/>
        </w:rPr>
        <w:fldChar w:fldCharType="separate"/>
      </w:r>
      <w:r w:rsidR="004B04A0" w:rsidRPr="00700821">
        <w:rPr>
          <w:rStyle w:val="Hipercze"/>
          <w:rFonts w:ascii="Arial" w:hAnsi="Arial" w:cs="Arial"/>
        </w:rPr>
        <w:t>https://platformazakupowa.pl/transakcja/948352</w:t>
      </w:r>
      <w:r w:rsidR="004B04A0" w:rsidRPr="00700821">
        <w:rPr>
          <w:rStyle w:val="Hipercze"/>
        </w:rPr>
        <w:t xml:space="preserve"> </w:t>
      </w:r>
      <w:r w:rsidR="004B04A0">
        <w:rPr>
          <w:rFonts w:ascii="Arial" w:hAnsi="Arial" w:cs="Arial"/>
        </w:rPr>
        <w:fldChar w:fldCharType="end"/>
      </w:r>
      <w:r w:rsidR="004B04A0" w:rsidRPr="004B04A0">
        <w:rPr>
          <w:rFonts w:ascii="Arial" w:hAnsi="Arial" w:cs="Arial"/>
        </w:rPr>
        <w:t xml:space="preserve"> </w:t>
      </w:r>
      <w:r w:rsidRPr="004B04A0">
        <w:rPr>
          <w:rFonts w:ascii="Arial" w:hAnsi="Arial" w:cs="Arial"/>
        </w:rPr>
        <w:t xml:space="preserve">od dnia publikacji w Dzienniku Urzędowym Unii Europejskiej do upływu terminu składania ofert. Na tej stronie będą udostępnione także zmiany                        i wyjaśnienia treści SWZ oraz inne dokumenty bezpośrednio związanie z postępowaniem. </w:t>
      </w:r>
    </w:p>
    <w:p w14:paraId="1C6901BE" w14:textId="77777777" w:rsidR="00856786" w:rsidRDefault="00856786" w:rsidP="00BF2421">
      <w:pPr>
        <w:pStyle w:val="Standard"/>
        <w:numPr>
          <w:ilvl w:val="0"/>
          <w:numId w:val="2"/>
        </w:numPr>
        <w:spacing w:after="0"/>
        <w:ind w:left="426" w:hanging="426"/>
        <w:jc w:val="both"/>
        <w:rPr>
          <w:rFonts w:ascii="Arial" w:hAnsi="Arial" w:cs="Arial"/>
        </w:rPr>
      </w:pPr>
      <w:r>
        <w:rPr>
          <w:rFonts w:ascii="Arial" w:hAnsi="Arial" w:cs="Arial"/>
        </w:rPr>
        <w:t xml:space="preserve">Zamawiający najpierw dokona badania i oceny ofert a następnie dokona kwalifikacji podmiotowej Wykonawcy, którego oferta została najwyżej oceniona, w zakresie braku podstaw wykluczenia oraz spełniania warunków udziału w postępowaniu zgodnie z art. 139 ust. 1 ustawy </w:t>
      </w:r>
      <w:proofErr w:type="spellStart"/>
      <w:r>
        <w:rPr>
          <w:rFonts w:ascii="Arial" w:hAnsi="Arial" w:cs="Arial"/>
        </w:rPr>
        <w:t>Pzp</w:t>
      </w:r>
      <w:proofErr w:type="spellEnd"/>
      <w:r>
        <w:rPr>
          <w:rFonts w:ascii="Arial" w:hAnsi="Arial" w:cs="Arial"/>
        </w:rPr>
        <w:t xml:space="preserve"> (tzw. procedura odwrócona).</w:t>
      </w:r>
    </w:p>
    <w:p w14:paraId="0374A514" w14:textId="77777777" w:rsidR="00856786" w:rsidRDefault="00856786" w:rsidP="00856786">
      <w:pPr>
        <w:pStyle w:val="Standard"/>
        <w:numPr>
          <w:ilvl w:val="0"/>
          <w:numId w:val="2"/>
        </w:numPr>
        <w:spacing w:after="120"/>
        <w:ind w:left="425" w:hanging="425"/>
        <w:jc w:val="both"/>
        <w:rPr>
          <w:rFonts w:ascii="Arial" w:hAnsi="Arial" w:cs="Arial"/>
        </w:rPr>
      </w:pPr>
      <w:r>
        <w:rPr>
          <w:rFonts w:ascii="Arial" w:hAnsi="Arial" w:cs="Arial"/>
        </w:rPr>
        <w:t>Postępowanie prowadzone jest dla wartości zamówienia równej lub przekraczającej progi unijne.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84F9AD8" w14:textId="77777777">
        <w:trPr>
          <w:trHeight w:hRule="exact" w:val="510"/>
        </w:trPr>
        <w:tc>
          <w:tcPr>
            <w:tcW w:w="10485" w:type="dxa"/>
            <w:shd w:val="pct10" w:color="auto" w:fill="auto"/>
            <w:vAlign w:val="center"/>
          </w:tcPr>
          <w:p w14:paraId="3AA28831"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70F3F82E" w14:textId="0B10D333" w:rsidR="005D2C95" w:rsidRPr="004F49D5" w:rsidRDefault="007F4CCD" w:rsidP="004F49D5">
      <w:pPr>
        <w:pStyle w:val="Akapitzlist"/>
        <w:numPr>
          <w:ilvl w:val="0"/>
          <w:numId w:val="3"/>
        </w:numPr>
        <w:ind w:left="426" w:hanging="426"/>
        <w:jc w:val="both"/>
        <w:textAlignment w:val="auto"/>
        <w:rPr>
          <w:rFonts w:ascii="Arial" w:hAnsi="Arial"/>
          <w:sz w:val="22"/>
          <w:szCs w:val="22"/>
        </w:rPr>
      </w:pPr>
      <w:r>
        <w:rPr>
          <w:rFonts w:ascii="Arial" w:hAnsi="Arial" w:cs="Arial"/>
          <w:bCs/>
          <w:sz w:val="22"/>
          <w:szCs w:val="22"/>
        </w:rPr>
        <w:t>Przedmiotem niniejszego z</w:t>
      </w:r>
      <w:r>
        <w:rPr>
          <w:rFonts w:ascii="Arial" w:hAnsi="Arial" w:cs="Arial"/>
          <w:sz w:val="22"/>
          <w:szCs w:val="22"/>
        </w:rPr>
        <w:t xml:space="preserve">amówienia jest </w:t>
      </w:r>
      <w:r w:rsidR="004C5FF7" w:rsidRPr="00F40566">
        <w:rPr>
          <w:rFonts w:ascii="Arial" w:hAnsi="Arial" w:cs="Arial"/>
          <w:b/>
          <w:bCs/>
          <w:sz w:val="22"/>
          <w:szCs w:val="22"/>
        </w:rPr>
        <w:t xml:space="preserve">dostawa </w:t>
      </w:r>
      <w:r w:rsidR="00C55296">
        <w:rPr>
          <w:rFonts w:ascii="Arial" w:hAnsi="Arial" w:cs="Arial"/>
          <w:b/>
          <w:bCs/>
          <w:sz w:val="22"/>
          <w:szCs w:val="22"/>
        </w:rPr>
        <w:t>środków kontrastowych do badań MR</w:t>
      </w:r>
      <w:r w:rsidR="004F49D5">
        <w:rPr>
          <w:rFonts w:ascii="Arial" w:hAnsi="Arial"/>
          <w:bCs/>
          <w:sz w:val="22"/>
          <w:szCs w:val="22"/>
        </w:rPr>
        <w:t xml:space="preserve">, </w:t>
      </w:r>
      <w:r w:rsidRPr="004F49D5">
        <w:rPr>
          <w:rFonts w:ascii="Arial" w:hAnsi="Arial"/>
          <w:sz w:val="22"/>
          <w:szCs w:val="22"/>
        </w:rPr>
        <w:t>zgodnie z zapisami załącznika nr 2 do SWZ formularza asortymentowo-cenowego.</w:t>
      </w:r>
      <w:r w:rsidR="00444FE8" w:rsidRPr="004F49D5">
        <w:rPr>
          <w:rFonts w:ascii="Arial" w:hAnsi="Arial"/>
          <w:sz w:val="22"/>
          <w:szCs w:val="22"/>
        </w:rPr>
        <w:t xml:space="preserve"> </w:t>
      </w:r>
    </w:p>
    <w:p w14:paraId="0A043A3B" w14:textId="142BC852" w:rsidR="005E4C52" w:rsidRDefault="007F4CCD" w:rsidP="009B66D3">
      <w:pPr>
        <w:pStyle w:val="Akapitzlist"/>
        <w:numPr>
          <w:ilvl w:val="0"/>
          <w:numId w:val="3"/>
        </w:numPr>
        <w:autoSpaceDN/>
        <w:spacing w:line="276" w:lineRule="auto"/>
        <w:ind w:left="426" w:hanging="426"/>
        <w:contextualSpacing/>
        <w:jc w:val="both"/>
        <w:textAlignment w:val="auto"/>
        <w:rPr>
          <w:rFonts w:ascii="Arial" w:hAnsi="Arial"/>
          <w:sz w:val="22"/>
          <w:szCs w:val="22"/>
        </w:rPr>
      </w:pPr>
      <w:r w:rsidRPr="009B66D3">
        <w:rPr>
          <w:rFonts w:ascii="Arial" w:hAnsi="Arial"/>
          <w:sz w:val="22"/>
          <w:szCs w:val="22"/>
        </w:rPr>
        <w:t>Kody zgodne ze Wspólnym Słownikiem Zamówień (CPV):</w:t>
      </w:r>
    </w:p>
    <w:p w14:paraId="15C6DFB7" w14:textId="20077F81" w:rsidR="00120CD9" w:rsidRDefault="00C55296" w:rsidP="00B54631">
      <w:pPr>
        <w:spacing w:line="276" w:lineRule="auto"/>
        <w:ind w:left="426"/>
        <w:jc w:val="both"/>
        <w:rPr>
          <w:rFonts w:ascii="Arial" w:hAnsi="Arial"/>
          <w:sz w:val="22"/>
          <w:szCs w:val="22"/>
        </w:rPr>
      </w:pPr>
      <w:r>
        <w:rPr>
          <w:rFonts w:ascii="Arial" w:hAnsi="Arial"/>
          <w:sz w:val="22"/>
          <w:szCs w:val="22"/>
        </w:rPr>
        <w:t>33696000-5</w:t>
      </w:r>
      <w:r w:rsidR="004C5FF7">
        <w:rPr>
          <w:rFonts w:ascii="Arial" w:hAnsi="Arial"/>
          <w:sz w:val="22"/>
          <w:szCs w:val="22"/>
        </w:rPr>
        <w:t xml:space="preserve"> </w:t>
      </w:r>
      <w:r>
        <w:rPr>
          <w:rFonts w:ascii="Arial" w:hAnsi="Arial"/>
          <w:sz w:val="22"/>
          <w:szCs w:val="22"/>
        </w:rPr>
        <w:t xml:space="preserve">Odczynniki i środki kontrastowe </w:t>
      </w:r>
    </w:p>
    <w:p w14:paraId="12134185"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możliwości zawarcia umowy ramowej.</w:t>
      </w:r>
    </w:p>
    <w:p w14:paraId="07C53821"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dopuszcza składania ofert wariantowych.</w:t>
      </w:r>
    </w:p>
    <w:p w14:paraId="3406EEEE"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przeprowadzenia aukcji elektronicznej.</w:t>
      </w:r>
    </w:p>
    <w:p w14:paraId="0908E8FF"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odbycia przez Wykonawcę wizji lokalnej i złożenie oferty nie wymaga odbycia przez Wykonawcę wizji lokalnej.</w:t>
      </w:r>
    </w:p>
    <w:p w14:paraId="35DF2B85"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4D955F96"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zwrotu kosztów udziału w postępowaniu.</w:t>
      </w:r>
    </w:p>
    <w:p w14:paraId="7680E843"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57EECE73" w14:textId="08F57E27" w:rsidR="004C5FF7" w:rsidRPr="004C5FF7" w:rsidRDefault="004C5FF7" w:rsidP="004C5FF7">
      <w:pPr>
        <w:pStyle w:val="Standard"/>
        <w:numPr>
          <w:ilvl w:val="0"/>
          <w:numId w:val="4"/>
        </w:numPr>
        <w:spacing w:after="0"/>
        <w:ind w:left="426" w:hanging="426"/>
        <w:jc w:val="both"/>
        <w:rPr>
          <w:rFonts w:ascii="Arial" w:hAnsi="Arial" w:cs="Arial"/>
        </w:rPr>
      </w:pPr>
      <w:r w:rsidRPr="003E27CF">
        <w:rPr>
          <w:rFonts w:ascii="Arial" w:hAnsi="Arial" w:cs="Arial"/>
        </w:rPr>
        <w:t xml:space="preserve">Powody niedokonania podziału zamówienia na części: </w:t>
      </w:r>
      <w:r w:rsidRPr="003E27CF">
        <w:rPr>
          <w:rFonts w:ascii="Arial" w:eastAsia="SimSun" w:hAnsi="Arial" w:cs="Arial"/>
          <w:color w:val="000000"/>
          <w:kern w:val="0"/>
          <w:lang w:bidi="ar"/>
        </w:rPr>
        <w:t xml:space="preserve">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jest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4A5B4C53"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Pr>
          <w:rFonts w:ascii="Arial" w:hAnsi="Arial" w:cs="Arial"/>
        </w:rPr>
        <w:t>Pzp</w:t>
      </w:r>
      <w:proofErr w:type="spellEnd"/>
      <w:r>
        <w:rPr>
          <w:rFonts w:ascii="Arial" w:hAnsi="Arial" w:cs="Arial"/>
        </w:rPr>
        <w:t xml:space="preserve"> - jako określenie </w:t>
      </w:r>
      <w:r>
        <w:rPr>
          <w:rFonts w:ascii="Arial" w:hAnsi="Arial" w:cs="Arial"/>
        </w:rPr>
        <w:lastRenderedPageBreak/>
        <w:t xml:space="preserve">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Pr>
          <w:rFonts w:ascii="Arial" w:hAnsi="Arial" w:cs="Arial"/>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2F59A616" w14:textId="2929806E" w:rsidR="005D2C95" w:rsidRPr="00B23BFA" w:rsidRDefault="007F4CCD" w:rsidP="00B23BFA">
      <w:pPr>
        <w:pStyle w:val="Standard"/>
        <w:numPr>
          <w:ilvl w:val="0"/>
          <w:numId w:val="4"/>
        </w:numPr>
        <w:spacing w:after="0"/>
        <w:ind w:left="426" w:hanging="426"/>
        <w:jc w:val="both"/>
        <w:rPr>
          <w:rFonts w:ascii="Arial" w:hAnsi="Arial" w:cs="Arial"/>
        </w:rPr>
      </w:pPr>
      <w:r>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proofErr w:type="spellStart"/>
      <w:r>
        <w:rPr>
          <w:rFonts w:ascii="Arial" w:hAnsi="Arial" w:cs="Arial"/>
        </w:rPr>
        <w:t>Pzp</w:t>
      </w:r>
      <w:proofErr w:type="spellEnd"/>
      <w:r>
        <w:rPr>
          <w:rFonts w:ascii="Arial" w:hAnsi="Arial" w:cs="Arial"/>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BD2CB8E" w14:textId="77777777">
        <w:trPr>
          <w:trHeight w:hRule="exact" w:val="510"/>
        </w:trPr>
        <w:tc>
          <w:tcPr>
            <w:tcW w:w="10485" w:type="dxa"/>
            <w:shd w:val="pct10" w:color="auto" w:fill="auto"/>
            <w:vAlign w:val="center"/>
          </w:tcPr>
          <w:p w14:paraId="1D456F7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604BBB00" w14:textId="4C548F86" w:rsidR="005D2C95" w:rsidRPr="00072206" w:rsidRDefault="007F4CCD" w:rsidP="00B23BFA">
      <w:pPr>
        <w:pStyle w:val="Akapitzlist"/>
        <w:numPr>
          <w:ilvl w:val="0"/>
          <w:numId w:val="5"/>
        </w:numPr>
        <w:tabs>
          <w:tab w:val="left" w:pos="420"/>
        </w:tabs>
        <w:suppressAutoHyphens w:val="0"/>
        <w:autoSpaceDN/>
        <w:ind w:left="426" w:hanging="284"/>
        <w:jc w:val="both"/>
        <w:textAlignment w:val="auto"/>
        <w:rPr>
          <w:rFonts w:ascii="Arial" w:eastAsia="Arial" w:hAnsi="Arial" w:cs="Arial"/>
          <w:sz w:val="22"/>
          <w:szCs w:val="22"/>
          <w:lang w:eastAsia="pl-PL"/>
        </w:rPr>
      </w:pPr>
      <w:r>
        <w:rPr>
          <w:rFonts w:ascii="Arial" w:hAnsi="Arial" w:cs="Arial"/>
          <w:sz w:val="22"/>
          <w:szCs w:val="22"/>
        </w:rPr>
        <w:t>Zamówienie będzie realizowane</w:t>
      </w:r>
      <w:r w:rsidR="00CB31AE">
        <w:rPr>
          <w:rFonts w:ascii="Arial" w:hAnsi="Arial" w:cs="Arial"/>
          <w:sz w:val="22"/>
          <w:szCs w:val="22"/>
        </w:rPr>
        <w:t xml:space="preserve"> sukcesywnie</w:t>
      </w:r>
      <w:r>
        <w:rPr>
          <w:rFonts w:ascii="Arial" w:hAnsi="Arial" w:cs="Arial"/>
          <w:sz w:val="22"/>
          <w:szCs w:val="22"/>
        </w:rPr>
        <w:t xml:space="preserve"> przez okres </w:t>
      </w:r>
      <w:r w:rsidRPr="00A87A3A">
        <w:rPr>
          <w:rFonts w:ascii="Arial" w:hAnsi="Arial" w:cs="Arial"/>
          <w:b/>
          <w:sz w:val="22"/>
          <w:szCs w:val="22"/>
        </w:rPr>
        <w:t xml:space="preserve">12 miesięcy </w:t>
      </w:r>
      <w:r w:rsidRPr="00A87A3A">
        <w:rPr>
          <w:rFonts w:ascii="Arial" w:hAnsi="Arial" w:cs="Arial"/>
          <w:sz w:val="22"/>
          <w:szCs w:val="22"/>
        </w:rPr>
        <w:t>od</w:t>
      </w:r>
      <w:r>
        <w:rPr>
          <w:rFonts w:ascii="Arial" w:hAnsi="Arial" w:cs="Arial"/>
          <w:sz w:val="22"/>
          <w:szCs w:val="22"/>
        </w:rPr>
        <w:t xml:space="preserve"> daty podpisania umowy</w:t>
      </w:r>
      <w:r w:rsidR="00B23BFA">
        <w:rPr>
          <w:rFonts w:ascii="Arial" w:hAnsi="Arial" w:cs="Arial"/>
          <w:sz w:val="22"/>
          <w:szCs w:val="22"/>
        </w:rPr>
        <w:t>.</w:t>
      </w:r>
    </w:p>
    <w:p w14:paraId="5451C731" w14:textId="493CD557" w:rsidR="005D2C95" w:rsidRDefault="007F4CCD" w:rsidP="00B23BFA">
      <w:pPr>
        <w:pStyle w:val="Akapitzlist"/>
        <w:numPr>
          <w:ilvl w:val="0"/>
          <w:numId w:val="5"/>
        </w:numPr>
        <w:tabs>
          <w:tab w:val="left" w:pos="420"/>
        </w:tabs>
        <w:suppressAutoHyphens w:val="0"/>
        <w:autoSpaceDN/>
        <w:ind w:left="426" w:hanging="284"/>
        <w:jc w:val="both"/>
        <w:textAlignment w:val="auto"/>
        <w:rPr>
          <w:rFonts w:ascii="Arial" w:hAnsi="Arial"/>
          <w:sz w:val="22"/>
          <w:szCs w:val="22"/>
          <w:lang w:eastAsia="pl-PL"/>
        </w:rPr>
      </w:pPr>
      <w:r>
        <w:rPr>
          <w:rFonts w:ascii="Arial" w:eastAsia="Arial" w:hAnsi="Arial" w:cs="Arial"/>
          <w:sz w:val="22"/>
          <w:szCs w:val="22"/>
          <w:lang w:eastAsia="pl-PL"/>
        </w:rPr>
        <w:t xml:space="preserve">Szczegółowe warunki realizacji zamówienia zostały określone w projektowanych postanowieniach umowy w sprawie zamówienia publicznego – załącznik nr </w:t>
      </w:r>
      <w:r w:rsidR="00275356">
        <w:rPr>
          <w:rFonts w:ascii="Arial" w:eastAsia="Arial" w:hAnsi="Arial" w:cs="Arial"/>
          <w:sz w:val="22"/>
          <w:szCs w:val="22"/>
          <w:lang w:eastAsia="pl-PL"/>
        </w:rPr>
        <w:t>4</w:t>
      </w:r>
      <w:r>
        <w:rPr>
          <w:rFonts w:ascii="Arial" w:eastAsia="Arial" w:hAnsi="Arial" w:cs="Arial"/>
          <w:sz w:val="22"/>
          <w:szCs w:val="22"/>
          <w:lang w:eastAsia="pl-PL"/>
        </w:rPr>
        <w:t xml:space="preserve">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CADDF16" w14:textId="77777777">
        <w:trPr>
          <w:trHeight w:hRule="exact" w:val="510"/>
        </w:trPr>
        <w:tc>
          <w:tcPr>
            <w:tcW w:w="10485" w:type="dxa"/>
            <w:shd w:val="pct10" w:color="auto" w:fill="auto"/>
            <w:vAlign w:val="center"/>
          </w:tcPr>
          <w:p w14:paraId="6053749F"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35543B57" w14:textId="77777777" w:rsidR="005D2C95" w:rsidRDefault="007F4CCD" w:rsidP="00B23BFA">
      <w:pPr>
        <w:pStyle w:val="Standard"/>
        <w:numPr>
          <w:ilvl w:val="0"/>
          <w:numId w:val="6"/>
        </w:numPr>
        <w:spacing w:after="0" w:line="240" w:lineRule="auto"/>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7B754541" w14:textId="77777777" w:rsidR="005D2C95" w:rsidRDefault="007F4CCD" w:rsidP="00B23BFA">
      <w:pPr>
        <w:pStyle w:val="Standard"/>
        <w:numPr>
          <w:ilvl w:val="0"/>
          <w:numId w:val="6"/>
        </w:numPr>
        <w:spacing w:after="0" w:line="240" w:lineRule="auto"/>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5CEEC7D9" w14:textId="6584CAEF" w:rsidR="005D2C95" w:rsidRDefault="007F4CCD" w:rsidP="00B23BFA">
      <w:pPr>
        <w:pStyle w:val="Standard"/>
        <w:numPr>
          <w:ilvl w:val="0"/>
          <w:numId w:val="6"/>
        </w:numPr>
        <w:spacing w:after="0" w:line="240" w:lineRule="auto"/>
        <w:ind w:left="425" w:hanging="357"/>
        <w:jc w:val="both"/>
        <w:rPr>
          <w:rFonts w:ascii="Arial" w:hAnsi="Arial" w:cs="Arial"/>
        </w:rPr>
      </w:pPr>
      <w:r>
        <w:rPr>
          <w:rFonts w:ascii="Arial" w:eastAsia="Arial" w:hAnsi="Arial" w:cs="Arial"/>
          <w:kern w:val="0"/>
          <w:lang w:eastAsia="pl-PL"/>
        </w:rPr>
        <w:t xml:space="preserve">Szczegółowe warunki płatności zostały określone w załączniku nr </w:t>
      </w:r>
      <w:r w:rsidR="007058F2">
        <w:rPr>
          <w:rFonts w:ascii="Arial" w:eastAsia="Arial" w:hAnsi="Arial" w:cs="Arial"/>
          <w:kern w:val="0"/>
          <w:lang w:eastAsia="pl-PL"/>
        </w:rPr>
        <w:t>4</w:t>
      </w:r>
      <w:r>
        <w:rPr>
          <w:rFonts w:ascii="Arial" w:eastAsia="Arial" w:hAnsi="Arial" w:cs="Arial"/>
          <w:kern w:val="0"/>
          <w:lang w:eastAsia="pl-PL"/>
        </w:rPr>
        <w:t xml:space="preserve">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F6583E1" w14:textId="77777777" w:rsidTr="00C91B8E">
        <w:trPr>
          <w:trHeight w:hRule="exact" w:val="1690"/>
        </w:trPr>
        <w:tc>
          <w:tcPr>
            <w:tcW w:w="10485" w:type="dxa"/>
            <w:shd w:val="pct10" w:color="auto" w:fill="auto"/>
            <w:vAlign w:val="center"/>
          </w:tcPr>
          <w:p w14:paraId="4F75A5C6" w14:textId="775DCECA" w:rsidR="005D2C95" w:rsidRDefault="00C91B8E">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PODSTAWY WYKLUCZENIA, O KTÓRYCH MOWA W ART. 108 USTAWY PZP ORAZ O KTÓRYCH MOWA W USTAWIE Z DNIA 13 KWIETNIA 2022 R. O SZCZEGÓLNYCH ROZWIĄZANIACH                       W ZAKRESIE PRZECIWDZIAŁANIA WSPIERANIU AGRESJI NA UKRAINĘ ORAZ SŁUŻĄCYCH OCHRONIE BEZPIECZEŃSTWA NARODOWEGO ORAZ O KTÓRYCH MOWA                                                         W ROZPORZĄDZENIU (UE) 833/2014</w:t>
            </w:r>
          </w:p>
        </w:tc>
      </w:tr>
    </w:tbl>
    <w:p w14:paraId="0AF67E06" w14:textId="77777777" w:rsidR="00C91B8E" w:rsidRPr="000E1EBC" w:rsidRDefault="00C91B8E" w:rsidP="00263F39">
      <w:pPr>
        <w:widowControl/>
        <w:numPr>
          <w:ilvl w:val="0"/>
          <w:numId w:val="41"/>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0E1EBC">
        <w:rPr>
          <w:rFonts w:ascii="Arial" w:eastAsia="Arial" w:hAnsi="Arial"/>
          <w:kern w:val="0"/>
          <w:sz w:val="22"/>
          <w:szCs w:val="22"/>
          <w:lang w:eastAsia="pl-PL" w:bidi="ar-SA"/>
        </w:rPr>
        <w:t xml:space="preserve">O udzielenie zamówienia publicznego mogą ubiegać się Wykonawcy, którzy </w:t>
      </w:r>
      <w:r w:rsidRPr="000E1EBC">
        <w:rPr>
          <w:rFonts w:ascii="Arial" w:eastAsia="Arial" w:hAnsi="Arial"/>
          <w:b/>
          <w:kern w:val="0"/>
          <w:sz w:val="22"/>
          <w:szCs w:val="22"/>
          <w:lang w:eastAsia="pl-PL" w:bidi="ar-SA"/>
        </w:rPr>
        <w:t>nie podlegają</w:t>
      </w:r>
      <w:r w:rsidRPr="000E1EBC">
        <w:rPr>
          <w:rFonts w:ascii="Arial" w:eastAsia="Arial" w:hAnsi="Arial"/>
          <w:kern w:val="0"/>
          <w:sz w:val="22"/>
          <w:szCs w:val="22"/>
          <w:lang w:eastAsia="pl-PL" w:bidi="ar-SA"/>
        </w:rPr>
        <w:t xml:space="preserve"> </w:t>
      </w:r>
      <w:r w:rsidRPr="000E1EBC">
        <w:rPr>
          <w:rFonts w:ascii="Arial" w:eastAsia="Arial" w:hAnsi="Arial"/>
          <w:b/>
          <w:kern w:val="0"/>
          <w:sz w:val="22"/>
          <w:szCs w:val="22"/>
          <w:lang w:eastAsia="pl-PL" w:bidi="ar-SA"/>
        </w:rPr>
        <w:t xml:space="preserve">wykluczeniu </w:t>
      </w:r>
      <w:r w:rsidRPr="000E1EBC">
        <w:rPr>
          <w:rFonts w:ascii="Arial" w:eastAsia="Arial" w:hAnsi="Arial"/>
          <w:kern w:val="0"/>
          <w:sz w:val="22"/>
          <w:szCs w:val="22"/>
          <w:lang w:eastAsia="pl-PL" w:bidi="ar-SA"/>
        </w:rPr>
        <w:t xml:space="preserve">na podstawie art. 108 ust. 1 pkt 1-6 ustawy </w:t>
      </w:r>
      <w:proofErr w:type="spellStart"/>
      <w:r w:rsidRPr="000E1EBC">
        <w:rPr>
          <w:rFonts w:ascii="Arial" w:eastAsia="Arial" w:hAnsi="Arial"/>
          <w:kern w:val="0"/>
          <w:sz w:val="22"/>
          <w:szCs w:val="22"/>
          <w:lang w:eastAsia="pl-PL" w:bidi="ar-SA"/>
        </w:rPr>
        <w:t>Pzp</w:t>
      </w:r>
      <w:proofErr w:type="spellEnd"/>
      <w:r w:rsidRPr="000E1EBC">
        <w:rPr>
          <w:rFonts w:ascii="Arial" w:eastAsia="Arial" w:hAnsi="Arial"/>
          <w:kern w:val="0"/>
          <w:sz w:val="22"/>
          <w:szCs w:val="22"/>
          <w:lang w:eastAsia="pl-PL" w:bidi="ar-SA"/>
        </w:rPr>
        <w:t xml:space="preserve"> (obligatoryjne przesłanki wykluczenia). </w:t>
      </w:r>
    </w:p>
    <w:p w14:paraId="2D4D5B63" w14:textId="77777777" w:rsidR="00C91B8E" w:rsidRPr="000E1EBC" w:rsidRDefault="00C91B8E" w:rsidP="00263F39">
      <w:pPr>
        <w:widowControl/>
        <w:numPr>
          <w:ilvl w:val="0"/>
          <w:numId w:val="41"/>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0E1EBC">
        <w:rPr>
          <w:rFonts w:ascii="Arial" w:hAnsi="Arial"/>
          <w:color w:val="000000"/>
          <w:kern w:val="0"/>
          <w:sz w:val="22"/>
          <w:szCs w:val="22"/>
          <w:lang w:eastAsia="pl-PL" w:bidi="ar-SA"/>
        </w:rPr>
        <w:t xml:space="preserve">Z postępowania o udzielenie zamówienia wyklucza się </w:t>
      </w:r>
      <w:r>
        <w:rPr>
          <w:rFonts w:ascii="Arial" w:hAnsi="Arial"/>
          <w:color w:val="000000"/>
          <w:kern w:val="0"/>
          <w:sz w:val="22"/>
          <w:szCs w:val="22"/>
          <w:lang w:eastAsia="pl-PL" w:bidi="ar-SA"/>
        </w:rPr>
        <w:t>W</w:t>
      </w:r>
      <w:r w:rsidRPr="000E1EBC">
        <w:rPr>
          <w:rFonts w:ascii="Arial" w:hAnsi="Arial"/>
          <w:color w:val="000000"/>
          <w:kern w:val="0"/>
          <w:sz w:val="22"/>
          <w:szCs w:val="22"/>
          <w:lang w:eastAsia="pl-PL" w:bidi="ar-SA"/>
        </w:rPr>
        <w:t xml:space="preserve">ykonawcę: </w:t>
      </w:r>
    </w:p>
    <w:p w14:paraId="0BB7A914" w14:textId="77777777" w:rsidR="00C91B8E" w:rsidRPr="000E1EBC" w:rsidRDefault="00C91B8E" w:rsidP="00263F39">
      <w:pPr>
        <w:pStyle w:val="Akapitzlist"/>
        <w:numPr>
          <w:ilvl w:val="0"/>
          <w:numId w:val="42"/>
        </w:numPr>
        <w:tabs>
          <w:tab w:val="left" w:pos="426"/>
        </w:tabs>
        <w:suppressAutoHyphens w:val="0"/>
        <w:autoSpaceDE w:val="0"/>
        <w:adjustRightInd w:val="0"/>
        <w:spacing w:before="60" w:after="60" w:line="276" w:lineRule="auto"/>
        <w:ind w:left="851" w:hanging="431"/>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będącego osobą fizyczną, którego prawomocnie skazano za przestępstwo: </w:t>
      </w:r>
    </w:p>
    <w:p w14:paraId="1FDE1C04" w14:textId="77777777" w:rsidR="00C91B8E" w:rsidRPr="000E1EBC" w:rsidRDefault="00C91B8E" w:rsidP="00263F39">
      <w:pPr>
        <w:pStyle w:val="Akapitzlist"/>
        <w:numPr>
          <w:ilvl w:val="0"/>
          <w:numId w:val="43"/>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udziału w zorganizowanej grupie przestępczej albo związku mającym na celu popełnienie przestępstwa lub przestępstwa skarbowego, o którym mowa w art. 258 Kodeksu karnego, </w:t>
      </w:r>
    </w:p>
    <w:p w14:paraId="26E57E53" w14:textId="77777777" w:rsidR="00C91B8E" w:rsidRPr="000E1EBC" w:rsidRDefault="00C91B8E" w:rsidP="00263F39">
      <w:pPr>
        <w:pStyle w:val="Akapitzlist"/>
        <w:numPr>
          <w:ilvl w:val="0"/>
          <w:numId w:val="43"/>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handlu ludźmi, o którym mowa w art. 189a Kodeksu karnego, </w:t>
      </w:r>
    </w:p>
    <w:p w14:paraId="4D2C0AD2" w14:textId="77777777" w:rsidR="00C91B8E" w:rsidRPr="000E1EBC" w:rsidRDefault="00C91B8E" w:rsidP="00263F39">
      <w:pPr>
        <w:pStyle w:val="Akapitzlist"/>
        <w:numPr>
          <w:ilvl w:val="0"/>
          <w:numId w:val="43"/>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o którym mowa w art. 228–230a, art. 250a Kodeksu karnego, w art. 46-48 ustawy z dnia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25 czerwca 2010 r. o sporcie (Dz. U. z 2022 r. poz. 1599 i 2185) lub w art. 54 ust. 1-4 ustawy z dnia 12 maja 2011 r. o refundacji leków, środków spożywczych specjalnego przeznaczenia żywieniowego oraz wyrobów medycznych (Dz. U. z 2023 r. poz. 826), </w:t>
      </w:r>
    </w:p>
    <w:p w14:paraId="2DA7FDDF" w14:textId="77777777" w:rsidR="00C91B8E" w:rsidRPr="000E1EBC" w:rsidRDefault="00C91B8E" w:rsidP="00263F39">
      <w:pPr>
        <w:pStyle w:val="Akapitzlist"/>
        <w:numPr>
          <w:ilvl w:val="0"/>
          <w:numId w:val="43"/>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0C316DA" w14:textId="77777777" w:rsidR="00C91B8E" w:rsidRPr="000E1EBC" w:rsidRDefault="00C91B8E" w:rsidP="00263F39">
      <w:pPr>
        <w:pStyle w:val="Akapitzlist"/>
        <w:numPr>
          <w:ilvl w:val="0"/>
          <w:numId w:val="43"/>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o charakterze terrorystycznym, o którym mowa w art. 115 § 20 Kodeksu karnego, lub mające na celu popełnienie tego przestępstwa,</w:t>
      </w:r>
    </w:p>
    <w:p w14:paraId="77505D91" w14:textId="77777777" w:rsidR="00C91B8E" w:rsidRPr="000E1EBC" w:rsidRDefault="00C91B8E" w:rsidP="00263F39">
      <w:pPr>
        <w:pStyle w:val="Akapitzlist"/>
        <w:numPr>
          <w:ilvl w:val="0"/>
          <w:numId w:val="43"/>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bCs/>
          <w:sz w:val="22"/>
          <w:szCs w:val="22"/>
        </w:rPr>
        <w:t>powierzenia wykonywania pracy małoletniemu cudzoziemcowi,</w:t>
      </w:r>
      <w:r w:rsidRPr="000E1EBC">
        <w:rPr>
          <w:rFonts w:ascii="Arial" w:hAnsi="Arial" w:cs="Arial"/>
          <w:b/>
          <w:bCs/>
          <w:sz w:val="22"/>
          <w:szCs w:val="22"/>
        </w:rPr>
        <w:t xml:space="preserve"> </w:t>
      </w:r>
      <w:r w:rsidRPr="000E1EBC">
        <w:rPr>
          <w:rFonts w:ascii="Arial" w:hAnsi="Arial" w:cs="Arial"/>
          <w:sz w:val="22"/>
          <w:szCs w:val="22"/>
        </w:rPr>
        <w:t xml:space="preserve">o którym mowa w art. 9 ust. 2 ustawy z dnia 15 czerwca 2012 r. o skutkach powierzania wykonywania pracy cudzoziemcom przebywającym wbrew przepisom na terytorium Rzeczypospolitej Polskiej (Dz. U. z 2021 </w:t>
      </w:r>
      <w:r>
        <w:rPr>
          <w:rFonts w:ascii="Arial" w:hAnsi="Arial" w:cs="Arial"/>
          <w:sz w:val="22"/>
          <w:szCs w:val="22"/>
        </w:rPr>
        <w:t xml:space="preserve">               </w:t>
      </w:r>
      <w:r w:rsidRPr="000E1EBC">
        <w:rPr>
          <w:rFonts w:ascii="Arial" w:hAnsi="Arial" w:cs="Arial"/>
          <w:sz w:val="22"/>
          <w:szCs w:val="22"/>
        </w:rPr>
        <w:t>poz. 1745),</w:t>
      </w:r>
    </w:p>
    <w:p w14:paraId="6122829A" w14:textId="77777777" w:rsidR="00C91B8E" w:rsidRPr="000E1EBC" w:rsidRDefault="00C91B8E" w:rsidP="00263F39">
      <w:pPr>
        <w:pStyle w:val="Akapitzlist"/>
        <w:numPr>
          <w:ilvl w:val="0"/>
          <w:numId w:val="43"/>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lastRenderedPageBreak/>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F942C3" w14:textId="77777777" w:rsidR="00C91B8E" w:rsidRPr="000E1EBC" w:rsidRDefault="00C91B8E" w:rsidP="00263F39">
      <w:pPr>
        <w:pStyle w:val="Akapitzlist"/>
        <w:numPr>
          <w:ilvl w:val="0"/>
          <w:numId w:val="43"/>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o którym mowa w art. 9 ust. 1 i 3 lub art. 10 ustawy z dnia 15 czerwca 2012 r. o skutkach powierzania wykonywania pracy cudzoziemcom przebywającym wbrew przepisom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na terytorium Rzeczypospolitej Polskiej </w:t>
      </w:r>
    </w:p>
    <w:p w14:paraId="0C82ED23" w14:textId="77777777" w:rsidR="00C91B8E" w:rsidRPr="000E1EBC" w:rsidRDefault="00C91B8E" w:rsidP="00BF2421">
      <w:pPr>
        <w:tabs>
          <w:tab w:val="left" w:pos="426"/>
        </w:tabs>
        <w:suppressAutoHyphens w:val="0"/>
        <w:autoSpaceDE w:val="0"/>
        <w:adjustRightInd w:val="0"/>
        <w:spacing w:before="60" w:after="60" w:line="276" w:lineRule="auto"/>
        <w:ind w:left="1276" w:hanging="425"/>
        <w:jc w:val="both"/>
        <w:rPr>
          <w:rFonts w:ascii="Arial" w:hAnsi="Arial"/>
          <w:color w:val="000000"/>
          <w:kern w:val="0"/>
          <w:sz w:val="22"/>
          <w:szCs w:val="22"/>
          <w:lang w:eastAsia="pl-PL" w:bidi="ar-SA"/>
        </w:rPr>
      </w:pPr>
      <w:r w:rsidRPr="000E1EBC">
        <w:rPr>
          <w:rFonts w:ascii="Arial" w:hAnsi="Arial"/>
          <w:color w:val="000000"/>
          <w:kern w:val="0"/>
          <w:sz w:val="22"/>
          <w:szCs w:val="22"/>
          <w:lang w:eastAsia="pl-PL" w:bidi="ar-SA"/>
        </w:rPr>
        <w:t xml:space="preserve">– lub za odpowiedni czyn zabroniony określony w przepisach prawa obcego; </w:t>
      </w:r>
    </w:p>
    <w:p w14:paraId="15D01755" w14:textId="77777777" w:rsidR="00C91B8E" w:rsidRPr="000E1EBC" w:rsidRDefault="00C91B8E" w:rsidP="00263F39">
      <w:pPr>
        <w:pStyle w:val="Akapitzlist"/>
        <w:numPr>
          <w:ilvl w:val="0"/>
          <w:numId w:val="42"/>
        </w:numPr>
        <w:tabs>
          <w:tab w:val="left" w:pos="709"/>
        </w:tabs>
        <w:suppressAutoHyphens w:val="0"/>
        <w:autoSpaceDE w:val="0"/>
        <w:adjustRightInd w:val="0"/>
        <w:spacing w:before="60" w:after="60" w:line="276" w:lineRule="auto"/>
        <w:ind w:left="851" w:hanging="425"/>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jeżeli urzędującego członka jego organu zarządzającego lub nadzorczego, wspólnika spółki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w spółce jawnej lub partnerskiej albo komplementariusza w spółce komandytowej lub komandytowo-akcyjnej lub prokurenta prawomocnie skazano za przestępstwo, o którym mowa w pkt 1; </w:t>
      </w:r>
    </w:p>
    <w:p w14:paraId="6B1BD385" w14:textId="77777777" w:rsidR="00C91B8E" w:rsidRPr="000E1EBC" w:rsidRDefault="00C91B8E" w:rsidP="00263F39">
      <w:pPr>
        <w:pStyle w:val="Akapitzlist"/>
        <w:numPr>
          <w:ilvl w:val="0"/>
          <w:numId w:val="42"/>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wobec którego wydano prawomocny wyrok sądu lub ostateczną decyzję administracyjną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o zaleganiu z uiszczeniem podatków, opłat lub składek na ubezpieczenie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258E85A3" w14:textId="77777777" w:rsidR="00C91B8E" w:rsidRPr="000E1EBC" w:rsidRDefault="00C91B8E" w:rsidP="00263F39">
      <w:pPr>
        <w:pStyle w:val="Akapitzlist"/>
        <w:numPr>
          <w:ilvl w:val="0"/>
          <w:numId w:val="42"/>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wobec którego </w:t>
      </w:r>
      <w:r w:rsidRPr="000E1EBC">
        <w:rPr>
          <w:rFonts w:ascii="Arial" w:hAnsi="Arial" w:cs="Arial"/>
          <w:bCs/>
          <w:color w:val="000000"/>
          <w:kern w:val="0"/>
          <w:sz w:val="22"/>
          <w:szCs w:val="22"/>
          <w:lang w:eastAsia="pl-PL"/>
        </w:rPr>
        <w:t>prawomocnie</w:t>
      </w:r>
      <w:r w:rsidRPr="000E1EBC">
        <w:rPr>
          <w:rFonts w:ascii="Arial" w:hAnsi="Arial" w:cs="Arial"/>
          <w:b/>
          <w:bCs/>
          <w:color w:val="000000"/>
          <w:kern w:val="0"/>
          <w:sz w:val="22"/>
          <w:szCs w:val="22"/>
          <w:lang w:eastAsia="pl-PL"/>
        </w:rPr>
        <w:t xml:space="preserve"> </w:t>
      </w:r>
      <w:r w:rsidRPr="000E1EBC">
        <w:rPr>
          <w:rFonts w:ascii="Arial" w:hAnsi="Arial" w:cs="Arial"/>
          <w:color w:val="000000"/>
          <w:kern w:val="0"/>
          <w:sz w:val="22"/>
          <w:szCs w:val="22"/>
          <w:lang w:eastAsia="pl-PL"/>
        </w:rPr>
        <w:t>orzeczono zakaz ubiegania się o zamówienia publiczne;</w:t>
      </w:r>
    </w:p>
    <w:p w14:paraId="67A97C7A" w14:textId="77777777" w:rsidR="00C91B8E" w:rsidRPr="000E1EBC" w:rsidRDefault="00C91B8E" w:rsidP="00263F39">
      <w:pPr>
        <w:pStyle w:val="Akapitzlist"/>
        <w:numPr>
          <w:ilvl w:val="0"/>
          <w:numId w:val="42"/>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jeżeli zamawiający może stwierdzić, na podstawie wiarygodnych przesłanek, że wykonawca zawarł z innymi wykonawcami porozumienie mające na celu zakłócenie konkurencji,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w szczególności jeżeli należąc do tej samej grupy kapitałowej w rozumieniu ustawy z dnia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16 lutego 2007 r. o ochronie konkurencji i konsumentów, złożyli odrębne oferty, oferty częściowe, chyba że wykażą, że przygotowali te oferty niezależnie od siebie; </w:t>
      </w:r>
    </w:p>
    <w:p w14:paraId="6C195259" w14:textId="77777777" w:rsidR="00C91B8E" w:rsidRPr="000E1EBC" w:rsidRDefault="00C91B8E" w:rsidP="00263F39">
      <w:pPr>
        <w:pStyle w:val="Akapitzlist"/>
        <w:numPr>
          <w:ilvl w:val="0"/>
          <w:numId w:val="42"/>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jeżeli, w przypadkach, o których mowa w art. 85 ust. 1, doszło do zakłócenia konkurencji wynikającego z wcześniejszego zaangażowania tego wykonawcy lub podmiotu, który należy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z wykonawcą do tej samej grupy kapitałowej w rozumieniu ustawy z dnia 16 lutego 2007 r.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o ochronie konkurencji i konsumentów, chyba że spowodowane tym zakłócenie konkurencji może być wyeliminowane w inny sposób niż przez wykluczenie wykonawcy z udziału w postępowaniu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o udzielenie zamówienia.</w:t>
      </w:r>
    </w:p>
    <w:p w14:paraId="22790E1B" w14:textId="77777777" w:rsidR="00C91B8E" w:rsidRDefault="00C91B8E" w:rsidP="00263F39">
      <w:pPr>
        <w:pStyle w:val="Akapitzlist"/>
        <w:numPr>
          <w:ilvl w:val="0"/>
          <w:numId w:val="41"/>
        </w:numPr>
        <w:suppressAutoHyphens w:val="0"/>
        <w:autoSpaceDN/>
        <w:spacing w:before="60" w:after="60" w:line="276" w:lineRule="auto"/>
        <w:ind w:left="426" w:hanging="426"/>
        <w:jc w:val="both"/>
        <w:textAlignment w:val="auto"/>
        <w:rPr>
          <w:rFonts w:ascii="Arial" w:hAnsi="Arial" w:cs="Arial"/>
          <w:bCs/>
          <w:sz w:val="22"/>
          <w:szCs w:val="22"/>
        </w:rPr>
      </w:pPr>
      <w:r>
        <w:rPr>
          <w:rFonts w:ascii="Arial" w:hAnsi="Arial" w:cs="Arial"/>
          <w:bCs/>
          <w:sz w:val="22"/>
          <w:szCs w:val="22"/>
        </w:rPr>
        <w:t xml:space="preserve">O udzielenie </w:t>
      </w:r>
      <w:r w:rsidRPr="007E0285">
        <w:rPr>
          <w:rFonts w:ascii="Arial" w:hAnsi="Arial" w:cs="Arial"/>
          <w:bCs/>
          <w:sz w:val="22"/>
          <w:szCs w:val="22"/>
        </w:rPr>
        <w:t xml:space="preserve">zamówienia mogą ubiegać się Wykonawcy, którzy nie podlegają wykluczeniu </w:t>
      </w:r>
      <w:r>
        <w:rPr>
          <w:rFonts w:ascii="Arial" w:hAnsi="Arial" w:cs="Arial"/>
          <w:bCs/>
          <w:sz w:val="22"/>
          <w:szCs w:val="22"/>
        </w:rPr>
        <w:t xml:space="preserve">                            </w:t>
      </w:r>
      <w:r w:rsidRPr="007E0285">
        <w:rPr>
          <w:rFonts w:ascii="Arial" w:hAnsi="Arial" w:cs="Arial"/>
          <w:bCs/>
          <w:sz w:val="22"/>
          <w:szCs w:val="22"/>
        </w:rPr>
        <w:t>z postępowania na podstawie art. 7 ust. 1 ustawy z dnia 13 kwietnia 2022 r. o szczególnych rozwiązaniach w zakresie przeciwdziałania</w:t>
      </w:r>
      <w:r w:rsidRPr="000E1EBC">
        <w:rPr>
          <w:rFonts w:ascii="Arial" w:hAnsi="Arial" w:cs="Arial"/>
          <w:bCs/>
          <w:sz w:val="22"/>
          <w:szCs w:val="22"/>
        </w:rPr>
        <w:t xml:space="preserve"> wspieraniu agresji na Ukrainę oraz służących ochronie bezpieczeństwa narodowego (Dz. U. z 2024 poz. 507)</w:t>
      </w:r>
      <w:r>
        <w:rPr>
          <w:rFonts w:ascii="Arial" w:hAnsi="Arial" w:cs="Arial"/>
          <w:bCs/>
          <w:sz w:val="22"/>
          <w:szCs w:val="22"/>
        </w:rPr>
        <w:t xml:space="preserve"> oraz nie zachodzą wobec nich przesłanki wykluczenia przewidziane w art. 5k rozporządzenia (UE) 833/2014 w brzmieniu nadanym rozporządzeniem 2022/576.</w:t>
      </w:r>
    </w:p>
    <w:p w14:paraId="191ED955" w14:textId="77777777" w:rsidR="00C91B8E" w:rsidRPr="000E1EBC" w:rsidRDefault="00C91B8E" w:rsidP="00BF2421">
      <w:pPr>
        <w:pStyle w:val="Akapitzlist"/>
        <w:suppressAutoHyphens w:val="0"/>
        <w:autoSpaceDN/>
        <w:spacing w:before="60" w:after="60" w:line="276" w:lineRule="auto"/>
        <w:ind w:left="426" w:hanging="568"/>
        <w:jc w:val="both"/>
        <w:textAlignment w:val="auto"/>
        <w:rPr>
          <w:rFonts w:ascii="Arial" w:hAnsi="Arial" w:cs="Arial"/>
          <w:bCs/>
          <w:sz w:val="22"/>
          <w:szCs w:val="22"/>
        </w:rPr>
      </w:pPr>
      <w:r>
        <w:rPr>
          <w:rFonts w:ascii="Arial" w:hAnsi="Arial" w:cs="Arial"/>
          <w:bCs/>
          <w:sz w:val="22"/>
          <w:szCs w:val="22"/>
        </w:rPr>
        <w:t xml:space="preserve">3.1. Z postępowania o udzielenie zamówienia Zamawiający wykluczy Wykonawcę w przypadkach,                        o których mowa w art. 7 ust. 1 ustawy z dnia </w:t>
      </w:r>
      <w:r w:rsidRPr="000E1EBC">
        <w:rPr>
          <w:rFonts w:ascii="Arial" w:hAnsi="Arial" w:cs="Arial"/>
          <w:bCs/>
          <w:sz w:val="22"/>
          <w:szCs w:val="22"/>
        </w:rPr>
        <w:t xml:space="preserve">13 kwietnia 2022 r. o szczególnych rozwiązaniach </w:t>
      </w:r>
      <w:r>
        <w:rPr>
          <w:rFonts w:ascii="Arial" w:hAnsi="Arial" w:cs="Arial"/>
          <w:bCs/>
          <w:sz w:val="22"/>
          <w:szCs w:val="22"/>
        </w:rPr>
        <w:t xml:space="preserve">                    </w:t>
      </w:r>
      <w:r w:rsidRPr="000E1EBC">
        <w:rPr>
          <w:rFonts w:ascii="Arial" w:hAnsi="Arial" w:cs="Arial"/>
          <w:bCs/>
          <w:sz w:val="22"/>
          <w:szCs w:val="22"/>
        </w:rPr>
        <w:t>w zakresie przeciwdziałania wspieraniu agresji na Ukrainę oraz służących ochronie bezpieczeństwa narodowego</w:t>
      </w:r>
      <w:r>
        <w:rPr>
          <w:rFonts w:ascii="Arial" w:hAnsi="Arial" w:cs="Arial"/>
          <w:bCs/>
          <w:sz w:val="22"/>
          <w:szCs w:val="22"/>
        </w:rPr>
        <w:t xml:space="preserve"> </w:t>
      </w:r>
      <w:r w:rsidRPr="000E1EBC">
        <w:rPr>
          <w:rFonts w:ascii="Arial" w:hAnsi="Arial" w:cs="Arial"/>
          <w:bCs/>
          <w:sz w:val="22"/>
          <w:szCs w:val="22"/>
        </w:rPr>
        <w:t>(Dz. U. z 2024 poz. 507)</w:t>
      </w:r>
      <w:r>
        <w:rPr>
          <w:rFonts w:ascii="Arial" w:hAnsi="Arial" w:cs="Arial"/>
          <w:bCs/>
          <w:sz w:val="22"/>
          <w:szCs w:val="22"/>
        </w:rPr>
        <w:t>, tj.:</w:t>
      </w:r>
    </w:p>
    <w:p w14:paraId="4F845C35" w14:textId="77777777" w:rsidR="00C91B8E" w:rsidRPr="000E1EBC" w:rsidRDefault="00C91B8E" w:rsidP="00BF2421">
      <w:pPr>
        <w:spacing w:before="60" w:after="60" w:line="276" w:lineRule="auto"/>
        <w:ind w:left="851" w:hanging="425"/>
        <w:jc w:val="both"/>
        <w:rPr>
          <w:rFonts w:ascii="Arial" w:hAnsi="Arial"/>
          <w:bCs/>
          <w:sz w:val="22"/>
          <w:szCs w:val="22"/>
        </w:rPr>
      </w:pPr>
      <w:r w:rsidRPr="000E1EBC">
        <w:rPr>
          <w:rFonts w:ascii="Arial" w:hAnsi="Arial"/>
          <w:bCs/>
          <w:sz w:val="22"/>
          <w:szCs w:val="22"/>
        </w:rPr>
        <w:t>1)</w:t>
      </w:r>
      <w:r w:rsidRPr="000E1EBC">
        <w:rPr>
          <w:rFonts w:ascii="Arial" w:hAnsi="Arial"/>
          <w:bCs/>
          <w:sz w:val="22"/>
          <w:szCs w:val="22"/>
        </w:rPr>
        <w:tab/>
        <w:t>Wykonawcę wymienionego w wykazach określonych w rozporządzeniu 765/200</w:t>
      </w:r>
      <w:r>
        <w:rPr>
          <w:rFonts w:ascii="Arial" w:hAnsi="Arial"/>
          <w:bCs/>
          <w:sz w:val="22"/>
          <w:szCs w:val="22"/>
        </w:rPr>
        <w:t xml:space="preserve"> </w:t>
      </w:r>
      <w:r w:rsidRPr="000E1EBC">
        <w:rPr>
          <w:rFonts w:ascii="Arial" w:hAnsi="Arial"/>
          <w:bCs/>
          <w:sz w:val="22"/>
          <w:szCs w:val="22"/>
        </w:rPr>
        <w:t xml:space="preserve">i rozporządzeniu 269/2014 albo wpisanego na listę na podstawie decyzji w sprawie wpisu na listę rozstrzygającej </w:t>
      </w:r>
      <w:r w:rsidRPr="000E1EBC">
        <w:rPr>
          <w:rFonts w:ascii="Arial" w:hAnsi="Arial"/>
          <w:bCs/>
          <w:sz w:val="22"/>
          <w:szCs w:val="22"/>
        </w:rPr>
        <w:br/>
        <w:t>o zastosowaniu środka, o którym mowa w art. 1 pkt 3 ww. ustawy;</w:t>
      </w:r>
    </w:p>
    <w:p w14:paraId="23D23E4A" w14:textId="77777777" w:rsidR="00C91B8E" w:rsidRPr="000E1EBC" w:rsidRDefault="00C91B8E" w:rsidP="00BF2421">
      <w:pPr>
        <w:spacing w:before="60" w:after="60" w:line="276" w:lineRule="auto"/>
        <w:ind w:left="851" w:hanging="425"/>
        <w:jc w:val="both"/>
        <w:rPr>
          <w:rFonts w:ascii="Arial" w:hAnsi="Arial"/>
          <w:bCs/>
          <w:sz w:val="22"/>
          <w:szCs w:val="22"/>
        </w:rPr>
      </w:pPr>
      <w:r w:rsidRPr="000E1EBC">
        <w:rPr>
          <w:rFonts w:ascii="Arial" w:hAnsi="Arial"/>
          <w:bCs/>
          <w:sz w:val="22"/>
          <w:szCs w:val="22"/>
        </w:rPr>
        <w:t>2)</w:t>
      </w:r>
      <w:r w:rsidRPr="000E1EBC">
        <w:rPr>
          <w:rFonts w:ascii="Arial" w:hAnsi="Arial"/>
          <w:bCs/>
          <w:sz w:val="22"/>
          <w:szCs w:val="22"/>
        </w:rPr>
        <w:tab/>
        <w:t xml:space="preserve">Wykonawcę, którego beneficjentem rzeczywistym w rozumieniu ustawy z dnia 1 marca 2018 r. </w:t>
      </w:r>
      <w:r>
        <w:rPr>
          <w:rFonts w:ascii="Arial" w:hAnsi="Arial"/>
          <w:bCs/>
          <w:sz w:val="22"/>
          <w:szCs w:val="22"/>
        </w:rPr>
        <w:t xml:space="preserve">                </w:t>
      </w:r>
      <w:r w:rsidRPr="000E1EBC">
        <w:rPr>
          <w:rFonts w:ascii="Arial" w:hAnsi="Arial"/>
          <w:bCs/>
          <w:sz w:val="22"/>
          <w:szCs w:val="22"/>
        </w:rPr>
        <w:t>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3AC58F9" w14:textId="35E341FB" w:rsidR="00C91B8E" w:rsidRPr="000E1EBC" w:rsidRDefault="00C91B8E" w:rsidP="00BF2421">
      <w:pPr>
        <w:spacing w:before="60" w:after="60" w:line="276" w:lineRule="auto"/>
        <w:ind w:left="851" w:hanging="425"/>
        <w:jc w:val="both"/>
        <w:rPr>
          <w:rFonts w:ascii="Arial" w:hAnsi="Arial"/>
          <w:bCs/>
          <w:sz w:val="22"/>
          <w:szCs w:val="22"/>
        </w:rPr>
      </w:pPr>
      <w:r w:rsidRPr="000E1EBC">
        <w:rPr>
          <w:rFonts w:ascii="Arial" w:hAnsi="Arial"/>
          <w:bCs/>
          <w:sz w:val="22"/>
          <w:szCs w:val="22"/>
        </w:rPr>
        <w:t>3)</w:t>
      </w:r>
      <w:r w:rsidRPr="000E1EBC">
        <w:rPr>
          <w:rFonts w:ascii="Arial" w:hAnsi="Arial"/>
          <w:bCs/>
          <w:sz w:val="22"/>
          <w:szCs w:val="22"/>
        </w:rPr>
        <w:tab/>
        <w:t xml:space="preserve">Wykonawcę, którego jednostką dominującą w rozumieniu art. 3 ust. 1 pkt 37 ustawy z dnia </w:t>
      </w:r>
      <w:r>
        <w:rPr>
          <w:rFonts w:ascii="Arial" w:hAnsi="Arial"/>
          <w:bCs/>
          <w:sz w:val="22"/>
          <w:szCs w:val="22"/>
        </w:rPr>
        <w:t xml:space="preserve">                  </w:t>
      </w:r>
      <w:r w:rsidRPr="000E1EBC">
        <w:rPr>
          <w:rFonts w:ascii="Arial" w:hAnsi="Arial"/>
          <w:bCs/>
          <w:sz w:val="22"/>
          <w:szCs w:val="22"/>
        </w:rPr>
        <w:lastRenderedPageBreak/>
        <w:t>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w:t>
      </w:r>
      <w:r w:rsidR="004A06F0">
        <w:rPr>
          <w:rFonts w:ascii="Arial" w:hAnsi="Arial"/>
          <w:bCs/>
          <w:sz w:val="22"/>
          <w:szCs w:val="22"/>
        </w:rPr>
        <w:t xml:space="preserve"> </w:t>
      </w:r>
      <w:r w:rsidRPr="000E1EBC">
        <w:rPr>
          <w:rFonts w:ascii="Arial" w:hAnsi="Arial"/>
          <w:bCs/>
          <w:sz w:val="22"/>
          <w:szCs w:val="22"/>
        </w:rPr>
        <w:t>środka, o którym mowa w art. 1 pkt 3 ww. ustawy.</w:t>
      </w:r>
    </w:p>
    <w:p w14:paraId="15DE3C39" w14:textId="77777777" w:rsidR="00C91B8E" w:rsidRDefault="00C91B8E" w:rsidP="00BF2421">
      <w:pPr>
        <w:pStyle w:val="Standard"/>
        <w:spacing w:after="120"/>
        <w:ind w:left="426" w:hanging="568"/>
        <w:jc w:val="both"/>
        <w:rPr>
          <w:rFonts w:ascii="Arial" w:hAnsi="Arial" w:cs="Arial"/>
          <w:bCs/>
        </w:rPr>
      </w:pPr>
      <w:r>
        <w:rPr>
          <w:rFonts w:ascii="Arial" w:hAnsi="Arial" w:cs="Arial"/>
        </w:rPr>
        <w:t xml:space="preserve">3.2.   Z postępowania </w:t>
      </w:r>
      <w:r>
        <w:rPr>
          <w:rFonts w:ascii="Arial" w:hAnsi="Arial" w:cs="Arial"/>
          <w:bCs/>
        </w:rPr>
        <w:t>o udzielenie zamówienia Zamawiający wykluczy Wykonawcę wobec którego zachodzą przesłanki określone w art. 5k rozporządzenia (UE) 833/2014 w brzmieniu nadanym rozporządzeniem 2022/576, zgodnie z którym Wykonawca nie jest:</w:t>
      </w:r>
    </w:p>
    <w:p w14:paraId="09B9228A" w14:textId="77777777" w:rsidR="00C91B8E" w:rsidRDefault="00C91B8E" w:rsidP="00BF2421">
      <w:pPr>
        <w:pStyle w:val="Standard"/>
        <w:spacing w:after="120"/>
        <w:ind w:left="851" w:hanging="425"/>
        <w:jc w:val="both"/>
        <w:rPr>
          <w:rFonts w:ascii="Arial" w:hAnsi="Arial" w:cs="Arial"/>
          <w:bCs/>
        </w:rPr>
      </w:pPr>
      <w:r>
        <w:rPr>
          <w:rFonts w:ascii="Arial" w:hAnsi="Arial" w:cs="Arial"/>
          <w:bCs/>
        </w:rPr>
        <w:t xml:space="preserve">1) </w:t>
      </w:r>
      <w:r>
        <w:rPr>
          <w:rFonts w:ascii="Arial" w:hAnsi="Arial" w:cs="Arial"/>
          <w:bCs/>
        </w:rPr>
        <w:tab/>
        <w:t>obywatelem rosyjskim, osobą fizyczną lub prawną, podmiotem lub organem z siedzibą w Rosji;</w:t>
      </w:r>
    </w:p>
    <w:p w14:paraId="1E6EB4B8" w14:textId="77777777" w:rsidR="00C91B8E" w:rsidRDefault="00C91B8E" w:rsidP="00BF2421">
      <w:pPr>
        <w:pStyle w:val="Standard"/>
        <w:spacing w:after="120"/>
        <w:ind w:left="851" w:hanging="425"/>
        <w:jc w:val="both"/>
        <w:rPr>
          <w:rFonts w:ascii="Arial" w:hAnsi="Arial" w:cs="Arial"/>
          <w:bCs/>
        </w:rPr>
      </w:pPr>
      <w:r>
        <w:rPr>
          <w:rFonts w:ascii="Arial" w:hAnsi="Arial" w:cs="Arial"/>
          <w:bCs/>
        </w:rPr>
        <w:t xml:space="preserve">2) </w:t>
      </w:r>
      <w:r>
        <w:rPr>
          <w:rFonts w:ascii="Arial" w:hAnsi="Arial" w:cs="Arial"/>
          <w:bCs/>
        </w:rPr>
        <w:tab/>
        <w:t>osobą prawną, podmiotem lub organem, do których prawa własności bezpośrednio lub pośrednio               w 50% należą do obywateli rosyjskich lub osób fizycznych lub prawnych, podmiotów lub organów                       z siedzibą w Rosji;</w:t>
      </w:r>
    </w:p>
    <w:p w14:paraId="1817AD3F" w14:textId="77777777" w:rsidR="00C91B8E" w:rsidRDefault="00C91B8E" w:rsidP="00BF2421">
      <w:pPr>
        <w:pStyle w:val="Standard"/>
        <w:spacing w:after="120"/>
        <w:ind w:left="851" w:hanging="425"/>
        <w:jc w:val="both"/>
        <w:rPr>
          <w:rFonts w:ascii="Arial" w:hAnsi="Arial" w:cs="Arial"/>
          <w:bCs/>
        </w:rPr>
      </w:pPr>
      <w:r>
        <w:rPr>
          <w:rFonts w:ascii="Arial" w:hAnsi="Arial" w:cs="Arial"/>
          <w:bCs/>
        </w:rPr>
        <w:t xml:space="preserve">3) </w:t>
      </w:r>
      <w:r>
        <w:rPr>
          <w:rFonts w:ascii="Arial" w:hAnsi="Arial" w:cs="Arial"/>
          <w:bCs/>
        </w:rPr>
        <w:tab/>
        <w:t xml:space="preserve">osobą fizyczną lub prawną, podmiotem lub organem działającym w imieniu lub pod kierunkiem podmiotu, o którym mowa w lit. a) lub b) niniejszego ustępu, </w:t>
      </w:r>
    </w:p>
    <w:p w14:paraId="5F5DF86A" w14:textId="77777777" w:rsidR="00C91B8E" w:rsidRDefault="00C91B8E" w:rsidP="00C91B8E">
      <w:pPr>
        <w:pStyle w:val="Standard"/>
        <w:spacing w:after="120"/>
        <w:ind w:left="426"/>
        <w:jc w:val="both"/>
        <w:rPr>
          <w:rStyle w:val="Uwydatnienie"/>
          <w:rFonts w:ascii="Arial" w:hAnsi="Arial" w:cs="Arial"/>
          <w:i w:val="0"/>
          <w:iCs w:val="0"/>
        </w:rPr>
      </w:pPr>
      <w:r w:rsidRPr="00C91B8E">
        <w:rPr>
          <w:rFonts w:ascii="Arial" w:hAnsi="Arial" w:cs="Arial"/>
          <w:bCs/>
          <w:i/>
          <w:iCs/>
        </w:rPr>
        <w:t xml:space="preserve">w tym </w:t>
      </w:r>
      <w:r w:rsidRPr="00C91B8E">
        <w:rPr>
          <w:rStyle w:val="Uwydatnienie"/>
          <w:rFonts w:ascii="Arial" w:hAnsi="Arial" w:cs="Arial"/>
          <w:i w:val="0"/>
          <w:iCs w:val="0"/>
        </w:rPr>
        <w:t>podwykonawców, dostawców lub podmiotów, na których zdolności polega się w rozumieniu dyrektyw w sprawie zamówień publicznych, w przypadku gdy przypada na nich ponad 10 % wartości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91B8E" w14:paraId="7327BEC9" w14:textId="77777777" w:rsidTr="00BF2421">
        <w:trPr>
          <w:trHeight w:hRule="exact" w:val="528"/>
        </w:trPr>
        <w:tc>
          <w:tcPr>
            <w:tcW w:w="10485" w:type="dxa"/>
            <w:shd w:val="pct10" w:color="auto" w:fill="auto"/>
            <w:vAlign w:val="center"/>
          </w:tcPr>
          <w:p w14:paraId="21346C34" w14:textId="77777777" w:rsidR="00C91B8E" w:rsidRDefault="00C91B8E" w:rsidP="00BF2421">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VII. INFORMACJA O WARUNKACH UDZIAŁU W POSTĘPOWANIU O UDZIELENIE ZAMÓWIENIA</w:t>
            </w:r>
          </w:p>
        </w:tc>
      </w:tr>
    </w:tbl>
    <w:p w14:paraId="40AC887E" w14:textId="77777777" w:rsidR="00C91B8E" w:rsidRDefault="00C91B8E" w:rsidP="00C91B8E">
      <w:pPr>
        <w:widowControl/>
        <w:numPr>
          <w:ilvl w:val="0"/>
          <w:numId w:val="7"/>
        </w:numPr>
        <w:suppressAutoHyphens w:val="0"/>
        <w:autoSpaceDN/>
        <w:spacing w:before="120" w:line="276" w:lineRule="auto"/>
        <w:ind w:left="284" w:hanging="284"/>
        <w:jc w:val="both"/>
        <w:textAlignment w:val="auto"/>
        <w:rPr>
          <w:rFonts w:ascii="Arial" w:eastAsia="Arial" w:hAnsi="Arial"/>
          <w:bCs/>
          <w:sz w:val="22"/>
          <w:szCs w:val="22"/>
        </w:rPr>
      </w:pPr>
      <w:r>
        <w:rPr>
          <w:rFonts w:ascii="Arial" w:eastAsia="Arial" w:hAnsi="Arial"/>
          <w:bCs/>
          <w:sz w:val="22"/>
          <w:szCs w:val="22"/>
        </w:rPr>
        <w:t xml:space="preserve">O udzielenie zamówienia mogą ubiegać się Wykonawcy, którzy spełniają warunki określone w art. 57 ustawy </w:t>
      </w:r>
      <w:proofErr w:type="spellStart"/>
      <w:r>
        <w:rPr>
          <w:rFonts w:ascii="Arial" w:eastAsia="Arial" w:hAnsi="Arial"/>
          <w:bCs/>
          <w:sz w:val="22"/>
          <w:szCs w:val="22"/>
        </w:rPr>
        <w:t>Pzp</w:t>
      </w:r>
      <w:proofErr w:type="spellEnd"/>
      <w:r>
        <w:rPr>
          <w:rFonts w:ascii="Arial" w:eastAsia="Arial" w:hAnsi="Arial"/>
          <w:bCs/>
          <w:sz w:val="22"/>
          <w:szCs w:val="22"/>
        </w:rPr>
        <w:t xml:space="preserve"> oraz art. 112 ust. 2 ustawy </w:t>
      </w:r>
      <w:proofErr w:type="spellStart"/>
      <w:r>
        <w:rPr>
          <w:rFonts w:ascii="Arial" w:eastAsia="Arial" w:hAnsi="Arial"/>
          <w:bCs/>
          <w:sz w:val="22"/>
          <w:szCs w:val="22"/>
        </w:rPr>
        <w:t>Pzp</w:t>
      </w:r>
      <w:proofErr w:type="spellEnd"/>
      <w:r>
        <w:rPr>
          <w:rFonts w:ascii="Arial" w:eastAsia="Arial" w:hAnsi="Arial"/>
          <w:bCs/>
          <w:sz w:val="22"/>
          <w:szCs w:val="22"/>
        </w:rPr>
        <w:t>, tj.:</w:t>
      </w:r>
    </w:p>
    <w:p w14:paraId="35FD130E" w14:textId="77777777" w:rsidR="00C91B8E" w:rsidRDefault="00C91B8E" w:rsidP="00C91B8E">
      <w:pPr>
        <w:widowControl/>
        <w:numPr>
          <w:ilvl w:val="0"/>
          <w:numId w:val="8"/>
        </w:numPr>
        <w:suppressAutoHyphens w:val="0"/>
        <w:autoSpaceDN/>
        <w:spacing w:before="120" w:line="276" w:lineRule="auto"/>
        <w:ind w:left="1134" w:hanging="840"/>
        <w:jc w:val="both"/>
        <w:textAlignment w:val="auto"/>
        <w:rPr>
          <w:rFonts w:ascii="Arial" w:eastAsia="Arial" w:hAnsi="Arial"/>
          <w:bCs/>
          <w:sz w:val="22"/>
          <w:szCs w:val="22"/>
        </w:rPr>
      </w:pPr>
      <w:r>
        <w:rPr>
          <w:rFonts w:ascii="Arial" w:eastAsia="Arial" w:hAnsi="Arial"/>
          <w:bCs/>
          <w:sz w:val="22"/>
          <w:szCs w:val="22"/>
        </w:rPr>
        <w:t>nie podlegają wykluczeniu</w:t>
      </w:r>
    </w:p>
    <w:p w14:paraId="48D0CC4A" w14:textId="77777777" w:rsidR="00C91B8E" w:rsidRDefault="00C91B8E" w:rsidP="00C91B8E">
      <w:pPr>
        <w:widowControl/>
        <w:numPr>
          <w:ilvl w:val="0"/>
          <w:numId w:val="8"/>
        </w:numPr>
        <w:suppressAutoHyphens w:val="0"/>
        <w:autoSpaceDN/>
        <w:spacing w:before="120" w:line="276" w:lineRule="auto"/>
        <w:ind w:left="1134"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0D3A024F" w14:textId="77777777" w:rsidR="00C91B8E" w:rsidRPr="00910CC3" w:rsidRDefault="00C91B8E" w:rsidP="00C91B8E">
      <w:pPr>
        <w:pStyle w:val="Akapitzlist"/>
        <w:numPr>
          <w:ilvl w:val="0"/>
          <w:numId w:val="9"/>
        </w:numPr>
        <w:suppressAutoHyphens w:val="0"/>
        <w:autoSpaceDN/>
        <w:spacing w:before="120" w:line="276" w:lineRule="auto"/>
        <w:ind w:left="1134" w:hanging="425"/>
        <w:contextualSpacing/>
        <w:textAlignment w:val="auto"/>
        <w:rPr>
          <w:rFonts w:ascii="Arial" w:hAnsi="Arial" w:cs="Arial"/>
          <w:b/>
          <w:sz w:val="22"/>
          <w:szCs w:val="22"/>
        </w:rPr>
      </w:pPr>
      <w:r w:rsidRPr="00910CC3">
        <w:rPr>
          <w:rFonts w:ascii="Arial" w:hAnsi="Arial" w:cs="Arial"/>
          <w:b/>
          <w:sz w:val="22"/>
          <w:szCs w:val="22"/>
        </w:rPr>
        <w:t>zdolności do występowania w obrocie gospodarczym:</w:t>
      </w:r>
    </w:p>
    <w:p w14:paraId="057758DC" w14:textId="77777777" w:rsidR="00C91B8E" w:rsidRDefault="00C91B8E" w:rsidP="00C91B8E">
      <w:pPr>
        <w:spacing w:before="120" w:line="276" w:lineRule="auto"/>
        <w:ind w:left="1134"/>
        <w:rPr>
          <w:rFonts w:ascii="Arial" w:hAnsi="Arial"/>
          <w:bCs/>
          <w:sz w:val="22"/>
          <w:szCs w:val="22"/>
        </w:rPr>
      </w:pPr>
      <w:r>
        <w:rPr>
          <w:rFonts w:ascii="Arial" w:hAnsi="Arial"/>
          <w:bCs/>
          <w:sz w:val="22"/>
          <w:szCs w:val="22"/>
        </w:rPr>
        <w:t xml:space="preserve">Zamawiający nie określa warunku w powyższym zakresie. </w:t>
      </w:r>
    </w:p>
    <w:p w14:paraId="4E98A053" w14:textId="77777777" w:rsidR="00C91B8E" w:rsidRPr="00910CC3" w:rsidRDefault="00C91B8E" w:rsidP="00C91B8E">
      <w:pPr>
        <w:pStyle w:val="Akapitzlist"/>
        <w:numPr>
          <w:ilvl w:val="0"/>
          <w:numId w:val="9"/>
        </w:numPr>
        <w:suppressAutoHyphens w:val="0"/>
        <w:autoSpaceDN/>
        <w:spacing w:before="120" w:line="276" w:lineRule="auto"/>
        <w:ind w:left="1134" w:hanging="425"/>
        <w:contextualSpacing/>
        <w:jc w:val="both"/>
        <w:textAlignment w:val="auto"/>
        <w:rPr>
          <w:rFonts w:ascii="Arial" w:hAnsi="Arial" w:cs="Arial"/>
          <w:b/>
          <w:sz w:val="22"/>
          <w:szCs w:val="22"/>
        </w:rPr>
      </w:pPr>
      <w:r w:rsidRPr="00910CC3">
        <w:rPr>
          <w:rFonts w:ascii="Arial" w:hAnsi="Arial" w:cs="Arial"/>
          <w:b/>
          <w:sz w:val="22"/>
          <w:szCs w:val="22"/>
        </w:rPr>
        <w:t xml:space="preserve">uprawnień do prowadzenia określonej działalności gospodarczej lub zawodowej, </w:t>
      </w:r>
      <w:r w:rsidRPr="00910CC3">
        <w:rPr>
          <w:rFonts w:ascii="Arial" w:hAnsi="Arial"/>
          <w:b/>
          <w:sz w:val="22"/>
          <w:szCs w:val="22"/>
        </w:rPr>
        <w:t>o ile wynika to z odrębnych przepisów:</w:t>
      </w:r>
    </w:p>
    <w:p w14:paraId="504B7707" w14:textId="77777777" w:rsidR="00C91B8E" w:rsidRPr="00A4705F" w:rsidRDefault="00C91B8E" w:rsidP="00C91B8E">
      <w:pPr>
        <w:spacing w:before="120" w:line="276" w:lineRule="auto"/>
        <w:ind w:left="1134"/>
        <w:rPr>
          <w:rFonts w:ascii="Arial" w:hAnsi="Arial"/>
          <w:bCs/>
          <w:sz w:val="22"/>
          <w:szCs w:val="22"/>
        </w:rPr>
      </w:pPr>
      <w:r w:rsidRPr="00A4705F">
        <w:rPr>
          <w:rFonts w:ascii="Arial" w:hAnsi="Arial"/>
          <w:bCs/>
          <w:sz w:val="22"/>
          <w:szCs w:val="22"/>
        </w:rPr>
        <w:t>Zamawiający nie określa warunku w powyższym zakresie</w:t>
      </w:r>
      <w:r>
        <w:rPr>
          <w:rFonts w:ascii="Arial" w:hAnsi="Arial"/>
          <w:bCs/>
          <w:sz w:val="22"/>
          <w:szCs w:val="22"/>
        </w:rPr>
        <w:t>.</w:t>
      </w:r>
    </w:p>
    <w:p w14:paraId="7A223070" w14:textId="77777777" w:rsidR="00C91B8E" w:rsidRPr="00910CC3" w:rsidRDefault="00C91B8E" w:rsidP="00C91B8E">
      <w:pPr>
        <w:pStyle w:val="Akapitzlist"/>
        <w:numPr>
          <w:ilvl w:val="0"/>
          <w:numId w:val="9"/>
        </w:numPr>
        <w:suppressAutoHyphens w:val="0"/>
        <w:autoSpaceDN/>
        <w:spacing w:before="120" w:after="120" w:line="276" w:lineRule="auto"/>
        <w:ind w:left="1134" w:hanging="425"/>
        <w:contextualSpacing/>
        <w:textAlignment w:val="auto"/>
        <w:rPr>
          <w:rFonts w:ascii="Arial" w:hAnsi="Arial" w:cs="Arial"/>
          <w:b/>
          <w:sz w:val="22"/>
          <w:szCs w:val="22"/>
        </w:rPr>
      </w:pPr>
      <w:r w:rsidRPr="00910CC3">
        <w:rPr>
          <w:rFonts w:ascii="Arial" w:hAnsi="Arial"/>
          <w:b/>
          <w:sz w:val="22"/>
          <w:szCs w:val="22"/>
        </w:rPr>
        <w:t>sytuacji ekonomicznej lub finansowej:</w:t>
      </w:r>
    </w:p>
    <w:p w14:paraId="0CA94448" w14:textId="77777777" w:rsidR="00C91B8E" w:rsidRPr="004539F5" w:rsidRDefault="00C91B8E" w:rsidP="00C91B8E">
      <w:pPr>
        <w:pStyle w:val="Akapitzlist"/>
        <w:suppressAutoHyphens w:val="0"/>
        <w:autoSpaceDN/>
        <w:spacing w:before="120" w:after="120" w:line="276" w:lineRule="auto"/>
        <w:ind w:left="1134"/>
        <w:contextualSpacing/>
        <w:textAlignment w:val="auto"/>
        <w:rPr>
          <w:rFonts w:ascii="Arial" w:hAnsi="Arial" w:cs="Arial"/>
          <w:bCs/>
          <w:sz w:val="22"/>
          <w:szCs w:val="22"/>
        </w:rPr>
      </w:pPr>
      <w:r>
        <w:rPr>
          <w:rFonts w:ascii="Arial" w:hAnsi="Arial"/>
          <w:bCs/>
          <w:sz w:val="22"/>
          <w:szCs w:val="22"/>
        </w:rPr>
        <w:t>Zamawiający nie określa warunku w powyższym zakresie.</w:t>
      </w:r>
    </w:p>
    <w:p w14:paraId="54AD40EB" w14:textId="77777777" w:rsidR="00C91B8E" w:rsidRPr="00910CC3" w:rsidRDefault="00C91B8E" w:rsidP="00C91B8E">
      <w:pPr>
        <w:pStyle w:val="Akapitzlist"/>
        <w:numPr>
          <w:ilvl w:val="0"/>
          <w:numId w:val="9"/>
        </w:numPr>
        <w:suppressAutoHyphens w:val="0"/>
        <w:autoSpaceDN/>
        <w:spacing w:before="120" w:after="120" w:line="276" w:lineRule="auto"/>
        <w:ind w:left="1134" w:hanging="425"/>
        <w:contextualSpacing/>
        <w:textAlignment w:val="auto"/>
        <w:rPr>
          <w:rFonts w:ascii="Arial" w:hAnsi="Arial" w:cs="Arial"/>
          <w:b/>
          <w:sz w:val="22"/>
          <w:szCs w:val="22"/>
        </w:rPr>
      </w:pPr>
      <w:r w:rsidRPr="00910CC3">
        <w:rPr>
          <w:rFonts w:ascii="Arial" w:hAnsi="Arial" w:cs="Arial"/>
          <w:b/>
          <w:sz w:val="22"/>
          <w:szCs w:val="22"/>
        </w:rPr>
        <w:t xml:space="preserve">zdolności technicznej lub zawodowej: </w:t>
      </w:r>
    </w:p>
    <w:p w14:paraId="15A04B25" w14:textId="77777777" w:rsidR="00C91B8E" w:rsidRDefault="00C91B8E" w:rsidP="00C91B8E">
      <w:pPr>
        <w:spacing w:before="120" w:line="276" w:lineRule="auto"/>
        <w:ind w:left="1134"/>
        <w:rPr>
          <w:rFonts w:ascii="Arial" w:eastAsia="Arial" w:hAnsi="Arial"/>
          <w:sz w:val="22"/>
          <w:szCs w:val="22"/>
        </w:rPr>
      </w:pPr>
      <w:r>
        <w:rPr>
          <w:rFonts w:ascii="Arial" w:hAnsi="Arial"/>
          <w:sz w:val="22"/>
          <w:szCs w:val="22"/>
        </w:rPr>
        <w:t>Zamawiający nie</w:t>
      </w:r>
      <w:r>
        <w:rPr>
          <w:rFonts w:ascii="Arial" w:hAnsi="Arial"/>
          <w:bCs/>
          <w:sz w:val="22"/>
          <w:szCs w:val="22"/>
        </w:rPr>
        <w:t xml:space="preserve"> określa warunku w powyższym zakresie.</w:t>
      </w:r>
    </w:p>
    <w:p w14:paraId="5EE604F1" w14:textId="4C42CA20" w:rsidR="00C91B8E" w:rsidRPr="00C91B8E" w:rsidRDefault="00C91B8E" w:rsidP="00C91B8E">
      <w:pPr>
        <w:pStyle w:val="Akapitzlist"/>
        <w:numPr>
          <w:ilvl w:val="0"/>
          <w:numId w:val="7"/>
        </w:numPr>
        <w:spacing w:before="120" w:line="276" w:lineRule="auto"/>
        <w:ind w:left="426" w:hanging="568"/>
        <w:jc w:val="both"/>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oświadczenia i dokumenty, o których mowa w Rozdziale VIII.1.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78FA01E" w14:textId="77777777">
        <w:trPr>
          <w:trHeight w:hRule="exact" w:val="845"/>
        </w:trPr>
        <w:tc>
          <w:tcPr>
            <w:tcW w:w="10485" w:type="dxa"/>
            <w:shd w:val="clear" w:color="auto" w:fill="D9D9D9"/>
            <w:vAlign w:val="center"/>
          </w:tcPr>
          <w:p w14:paraId="72760A79" w14:textId="77777777" w:rsidR="00C91B8E" w:rsidRPr="00C91B8E" w:rsidRDefault="00C91B8E" w:rsidP="00C91B8E">
            <w:pPr>
              <w:tabs>
                <w:tab w:val="left" w:pos="567"/>
              </w:tabs>
              <w:spacing w:line="276" w:lineRule="auto"/>
              <w:rPr>
                <w:rFonts w:ascii="Arial" w:eastAsia="Arial" w:hAnsi="Arial"/>
                <w:b/>
                <w:sz w:val="22"/>
                <w:szCs w:val="22"/>
              </w:rPr>
            </w:pPr>
            <w:r w:rsidRPr="00C91B8E">
              <w:rPr>
                <w:rFonts w:ascii="Arial" w:eastAsia="Times New Roman" w:hAnsi="Arial"/>
                <w:b/>
                <w:sz w:val="22"/>
                <w:szCs w:val="22"/>
              </w:rPr>
              <w:t xml:space="preserve">VIII.1. </w:t>
            </w:r>
            <w:r w:rsidRPr="00C91B8E">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5EDEE1F7" w14:textId="77777777" w:rsidR="005D2C95" w:rsidRPr="00C91B8E" w:rsidRDefault="005D2C95" w:rsidP="00C91B8E">
            <w:pPr>
              <w:pStyle w:val="Akapitzlist"/>
              <w:numPr>
                <w:ilvl w:val="0"/>
                <w:numId w:val="7"/>
              </w:numPr>
              <w:tabs>
                <w:tab w:val="left" w:pos="567"/>
              </w:tabs>
              <w:spacing w:line="276" w:lineRule="auto"/>
              <w:rPr>
                <w:rFonts w:ascii="Arial" w:eastAsia="Arial" w:hAnsi="Arial"/>
                <w:b/>
                <w:sz w:val="22"/>
                <w:szCs w:val="22"/>
              </w:rPr>
            </w:pPr>
          </w:p>
        </w:tc>
      </w:tr>
    </w:tbl>
    <w:p w14:paraId="4BFE5B24"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74F1718E" w14:textId="77777777" w:rsidR="00615626" w:rsidRPr="006525C3" w:rsidRDefault="00615626" w:rsidP="00866301">
      <w:pPr>
        <w:widowControl/>
        <w:numPr>
          <w:ilvl w:val="0"/>
          <w:numId w:val="10"/>
        </w:numPr>
        <w:shd w:val="clear" w:color="auto" w:fill="FFFFFF"/>
        <w:suppressAutoHyphens w:val="0"/>
        <w:autoSpaceDN/>
        <w:spacing w:line="276" w:lineRule="auto"/>
        <w:jc w:val="both"/>
        <w:textAlignment w:val="auto"/>
        <w:rPr>
          <w:rFonts w:ascii="Arial" w:eastAsia="Arial" w:hAnsi="Arial"/>
          <w:sz w:val="22"/>
          <w:szCs w:val="22"/>
        </w:rPr>
      </w:pPr>
      <w:r w:rsidRPr="006525C3">
        <w:rPr>
          <w:rFonts w:ascii="Arial" w:eastAsia="Arial" w:hAnsi="Arial"/>
          <w:b/>
          <w:sz w:val="22"/>
          <w:szCs w:val="22"/>
        </w:rPr>
        <w:t xml:space="preserve">W zakresie wykazania spełniania przez Wykonawcę warunków, o których mowa w art. 57 ustawy </w:t>
      </w:r>
      <w:proofErr w:type="spellStart"/>
      <w:r w:rsidRPr="006525C3">
        <w:rPr>
          <w:rFonts w:ascii="Arial" w:eastAsia="Arial" w:hAnsi="Arial"/>
          <w:b/>
          <w:sz w:val="22"/>
          <w:szCs w:val="22"/>
        </w:rPr>
        <w:t>Pzp</w:t>
      </w:r>
      <w:proofErr w:type="spellEnd"/>
      <w:r w:rsidRPr="006525C3">
        <w:rPr>
          <w:rFonts w:ascii="Arial" w:eastAsia="Arial" w:hAnsi="Arial"/>
          <w:b/>
          <w:sz w:val="22"/>
          <w:szCs w:val="22"/>
        </w:rPr>
        <w:t>, Wykonawca przedkłada:</w:t>
      </w:r>
    </w:p>
    <w:p w14:paraId="6D9E4CD8" w14:textId="77777777" w:rsidR="00615626" w:rsidRDefault="00615626" w:rsidP="00866301">
      <w:pPr>
        <w:widowControl/>
        <w:suppressAutoHyphens w:val="0"/>
        <w:autoSpaceDN/>
        <w:spacing w:line="276" w:lineRule="auto"/>
        <w:ind w:left="426" w:hanging="426"/>
        <w:jc w:val="both"/>
        <w:textAlignment w:val="auto"/>
        <w:rPr>
          <w:rFonts w:ascii="Arial" w:eastAsia="Arial" w:hAnsi="Arial"/>
          <w:b/>
          <w:sz w:val="22"/>
          <w:szCs w:val="22"/>
        </w:rPr>
      </w:pPr>
      <w:r w:rsidRPr="006525C3">
        <w:rPr>
          <w:rFonts w:ascii="Arial" w:eastAsia="Arial" w:hAnsi="Arial"/>
          <w:sz w:val="22"/>
          <w:szCs w:val="22"/>
        </w:rPr>
        <w:t xml:space="preserve">– </w:t>
      </w:r>
      <w:r w:rsidRPr="006525C3">
        <w:rPr>
          <w:rFonts w:ascii="Arial" w:eastAsia="Arial" w:hAnsi="Arial"/>
          <w:sz w:val="22"/>
          <w:szCs w:val="22"/>
        </w:rPr>
        <w:tab/>
      </w:r>
      <w:r w:rsidRPr="006525C3">
        <w:rPr>
          <w:rFonts w:ascii="Arial" w:eastAsia="Arial" w:hAnsi="Arial"/>
          <w:b/>
          <w:sz w:val="22"/>
          <w:szCs w:val="22"/>
        </w:rPr>
        <w:t>oświadczenie o spełnianiu warunków udziału w postępowaniu</w:t>
      </w:r>
      <w:r w:rsidRPr="006525C3">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sidRPr="006525C3">
        <w:rPr>
          <w:rFonts w:ascii="Arial" w:eastAsia="Arial" w:hAnsi="Arial"/>
          <w:b/>
          <w:sz w:val="22"/>
          <w:szCs w:val="22"/>
        </w:rPr>
        <w:t xml:space="preserve">Załącznik nr 3 do SWZ (formularz JEDZ); </w:t>
      </w:r>
    </w:p>
    <w:p w14:paraId="17B0C7E4" w14:textId="77777777" w:rsidR="00615626" w:rsidRPr="002F4325" w:rsidRDefault="00615626" w:rsidP="00866301">
      <w:pPr>
        <w:widowControl/>
        <w:suppressAutoHyphens w:val="0"/>
        <w:autoSpaceDN/>
        <w:spacing w:line="276" w:lineRule="auto"/>
        <w:jc w:val="both"/>
        <w:textAlignment w:val="auto"/>
        <w:rPr>
          <w:rFonts w:ascii="Arial" w:hAnsi="Arial"/>
          <w:sz w:val="10"/>
          <w:szCs w:val="10"/>
        </w:rPr>
      </w:pPr>
    </w:p>
    <w:p w14:paraId="73F13A76" w14:textId="77777777" w:rsidR="00615626" w:rsidRDefault="00615626" w:rsidP="00866301">
      <w:pPr>
        <w:widowControl/>
        <w:numPr>
          <w:ilvl w:val="0"/>
          <w:numId w:val="10"/>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lastRenderedPageBreak/>
        <w:t xml:space="preserve">W zakresie potwierdzenia braku podstaw do wykluczenia z postępowania w okolicznościach,                       o których mowa w art. 108 ust. 1 ustawy </w:t>
      </w:r>
      <w:proofErr w:type="spellStart"/>
      <w:r>
        <w:rPr>
          <w:rFonts w:ascii="Arial" w:eastAsia="Arial" w:hAnsi="Arial"/>
          <w:b/>
          <w:sz w:val="22"/>
          <w:szCs w:val="22"/>
        </w:rPr>
        <w:t>Pzp</w:t>
      </w:r>
      <w:proofErr w:type="spellEnd"/>
      <w:r>
        <w:rPr>
          <w:rFonts w:ascii="Arial" w:eastAsia="Arial" w:hAnsi="Arial"/>
          <w:b/>
          <w:sz w:val="22"/>
          <w:szCs w:val="22"/>
        </w:rPr>
        <w:t xml:space="preserve"> oraz </w:t>
      </w:r>
      <w:r>
        <w:rPr>
          <w:rFonts w:ascii="Arial" w:hAnsi="Arial"/>
          <w:b/>
          <w:sz w:val="22"/>
          <w:szCs w:val="22"/>
        </w:rPr>
        <w:t xml:space="preserve">art. 7 ust. 1 ustawy z dnia 13 kwietnia 2022 r.                o szczególnych rozwiązaniach w zakresie przeciwdziałania wspieraniu agresji na Ukrainę oraz służących ochronie bezpieczeństwa narodowego (Dz.U. z 2024 poz. </w:t>
      </w:r>
      <w:r w:rsidRPr="00B24309">
        <w:rPr>
          <w:rFonts w:ascii="Arial" w:hAnsi="Arial"/>
          <w:b/>
          <w:sz w:val="22"/>
          <w:szCs w:val="22"/>
        </w:rPr>
        <w:t>507) i art.</w:t>
      </w:r>
      <w:r>
        <w:rPr>
          <w:rFonts w:ascii="Arial" w:hAnsi="Arial"/>
          <w:b/>
          <w:sz w:val="22"/>
          <w:szCs w:val="22"/>
        </w:rPr>
        <w:t xml:space="preserve">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b/>
          <w:sz w:val="22"/>
          <w:szCs w:val="22"/>
        </w:rPr>
        <w:t>późn</w:t>
      </w:r>
      <w:proofErr w:type="spellEnd"/>
      <w:r>
        <w:rPr>
          <w:rFonts w:ascii="Arial" w:hAnsi="Arial"/>
          <w:b/>
          <w:sz w:val="22"/>
          <w:szCs w:val="22"/>
        </w:rPr>
        <w:t>. zm.)</w:t>
      </w:r>
      <w:r>
        <w:rPr>
          <w:rFonts w:ascii="Arial" w:eastAsia="Arial" w:hAnsi="Arial"/>
          <w:sz w:val="22"/>
          <w:szCs w:val="22"/>
        </w:rPr>
        <w:t>, Wykonawca przedkłada:</w:t>
      </w:r>
    </w:p>
    <w:p w14:paraId="085CA965" w14:textId="77777777" w:rsidR="00615626" w:rsidRPr="002F4325" w:rsidRDefault="00615626" w:rsidP="00866301">
      <w:pPr>
        <w:widowControl/>
        <w:suppressAutoHyphens w:val="0"/>
        <w:autoSpaceDN/>
        <w:spacing w:line="276" w:lineRule="auto"/>
        <w:jc w:val="both"/>
        <w:textAlignment w:val="auto"/>
        <w:rPr>
          <w:rFonts w:ascii="Arial" w:eastAsia="Arial" w:hAnsi="Arial"/>
          <w:sz w:val="10"/>
          <w:szCs w:val="10"/>
        </w:rPr>
      </w:pPr>
    </w:p>
    <w:p w14:paraId="65DB4A27" w14:textId="77777777" w:rsidR="00615626" w:rsidRDefault="00615626" w:rsidP="00866301">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SWZ (formularz JEDZ),</w:t>
      </w:r>
    </w:p>
    <w:p w14:paraId="28B8986E" w14:textId="77777777" w:rsidR="00615626" w:rsidRPr="002F4325" w:rsidRDefault="00615626" w:rsidP="00866301">
      <w:pPr>
        <w:widowControl/>
        <w:suppressAutoHyphens w:val="0"/>
        <w:autoSpaceDN/>
        <w:spacing w:line="276" w:lineRule="auto"/>
        <w:jc w:val="both"/>
        <w:textAlignment w:val="auto"/>
        <w:rPr>
          <w:rFonts w:ascii="Arial" w:hAnsi="Arial"/>
          <w:sz w:val="10"/>
          <w:szCs w:val="10"/>
        </w:rPr>
      </w:pPr>
    </w:p>
    <w:p w14:paraId="4CBC7AC5" w14:textId="77777777" w:rsidR="00615626" w:rsidRDefault="00615626" w:rsidP="00866301">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2024 poz. 507)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sz w:val="22"/>
          <w:szCs w:val="22"/>
        </w:rPr>
        <w:t>późn</w:t>
      </w:r>
      <w:proofErr w:type="spellEnd"/>
      <w:r>
        <w:rPr>
          <w:rFonts w:ascii="Arial" w:hAnsi="Arial"/>
          <w:sz w:val="22"/>
          <w:szCs w:val="22"/>
        </w:rPr>
        <w:t xml:space="preserve">.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Załącznik nr 5 do SWZ.</w:t>
      </w:r>
    </w:p>
    <w:p w14:paraId="75BEA3FE" w14:textId="77777777" w:rsidR="00615626" w:rsidRPr="00951C54" w:rsidRDefault="00615626" w:rsidP="00866301">
      <w:pPr>
        <w:widowControl/>
        <w:numPr>
          <w:ilvl w:val="0"/>
          <w:numId w:val="11"/>
        </w:numPr>
        <w:suppressAutoHyphens w:val="0"/>
        <w:autoSpaceDN/>
        <w:spacing w:line="276" w:lineRule="auto"/>
        <w:ind w:left="284" w:hanging="284"/>
        <w:jc w:val="both"/>
        <w:textAlignment w:val="auto"/>
        <w:rPr>
          <w:rFonts w:ascii="Arial" w:eastAsia="Arial" w:hAnsi="Arial"/>
          <w:sz w:val="22"/>
          <w:szCs w:val="22"/>
        </w:rPr>
      </w:pPr>
      <w:r w:rsidRPr="00951C54">
        <w:rPr>
          <w:rFonts w:ascii="Arial" w:eastAsia="Arial" w:hAnsi="Arial"/>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r w:rsidRPr="00951C54">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DA62B9B" w14:textId="77777777" w:rsidR="00615626" w:rsidRPr="00951C54" w:rsidRDefault="00615626" w:rsidP="00866301">
      <w:pPr>
        <w:spacing w:line="276" w:lineRule="auto"/>
        <w:ind w:left="284"/>
        <w:jc w:val="both"/>
        <w:rPr>
          <w:rFonts w:ascii="Arial" w:eastAsia="Arial" w:hAnsi="Arial"/>
          <w:bCs/>
          <w:sz w:val="22"/>
          <w:szCs w:val="22"/>
          <w:u w:val="single"/>
        </w:rPr>
      </w:pPr>
      <w:r w:rsidRPr="00951C54">
        <w:rPr>
          <w:rFonts w:ascii="Arial" w:eastAsia="Arial" w:hAnsi="Arial"/>
          <w:bCs/>
          <w:sz w:val="22"/>
          <w:szCs w:val="22"/>
          <w:u w:val="single"/>
        </w:rPr>
        <w:t>Zobowiązanie podmiotu udostępniającego zasoby, potwierdza, że stosunek łączący Wykonawcę                      z podmiotami udostępniającymi zasoby gwarantuje rzeczywisty dostęp do tych zasobów oraz określa                 w szczególności:</w:t>
      </w:r>
    </w:p>
    <w:p w14:paraId="5AE3952D" w14:textId="77777777" w:rsidR="00615626" w:rsidRPr="00951C54" w:rsidRDefault="00615626" w:rsidP="00866301">
      <w:pPr>
        <w:spacing w:line="276" w:lineRule="auto"/>
        <w:ind w:firstLine="284"/>
        <w:jc w:val="both"/>
        <w:rPr>
          <w:rFonts w:ascii="Arial" w:eastAsia="Arial" w:hAnsi="Arial"/>
          <w:sz w:val="22"/>
          <w:szCs w:val="22"/>
        </w:rPr>
      </w:pPr>
      <w:r w:rsidRPr="00951C54">
        <w:rPr>
          <w:rFonts w:ascii="Arial" w:eastAsia="Arial" w:hAnsi="Arial"/>
          <w:sz w:val="22"/>
          <w:szCs w:val="22"/>
        </w:rPr>
        <w:t xml:space="preserve">1) </w:t>
      </w:r>
      <w:r w:rsidRPr="00951C54">
        <w:rPr>
          <w:rFonts w:ascii="Arial" w:eastAsia="Arial" w:hAnsi="Arial"/>
          <w:sz w:val="22"/>
          <w:szCs w:val="22"/>
        </w:rPr>
        <w:tab/>
        <w:t>zakres dostępnych wykonawcy zasobów podmiotu udostępniającego zasoby;</w:t>
      </w:r>
    </w:p>
    <w:p w14:paraId="67DEBE34" w14:textId="77777777" w:rsidR="00615626" w:rsidRPr="00951C54" w:rsidRDefault="00615626" w:rsidP="00866301">
      <w:pPr>
        <w:spacing w:line="276" w:lineRule="auto"/>
        <w:ind w:left="284"/>
        <w:jc w:val="both"/>
        <w:rPr>
          <w:rFonts w:ascii="Arial" w:eastAsia="Arial" w:hAnsi="Arial"/>
          <w:sz w:val="22"/>
          <w:szCs w:val="22"/>
        </w:rPr>
      </w:pPr>
      <w:r w:rsidRPr="00951C54">
        <w:rPr>
          <w:rFonts w:ascii="Arial" w:eastAsia="Arial" w:hAnsi="Arial"/>
          <w:sz w:val="22"/>
          <w:szCs w:val="22"/>
        </w:rPr>
        <w:t xml:space="preserve">2) sposób i okres udostępnienia wykonawcy i wykorzystania przez niego zasobów podmiotu </w:t>
      </w:r>
      <w:r w:rsidRPr="00951C54">
        <w:rPr>
          <w:rFonts w:ascii="Arial" w:eastAsia="Arial" w:hAnsi="Arial"/>
          <w:sz w:val="22"/>
          <w:szCs w:val="22"/>
        </w:rPr>
        <w:tab/>
        <w:t>udostępniającego te zasoby przy wykonywaniu zamówienia;</w:t>
      </w:r>
    </w:p>
    <w:p w14:paraId="6733CF71" w14:textId="77777777" w:rsidR="00615626" w:rsidRPr="00951C54" w:rsidRDefault="00615626" w:rsidP="00866301">
      <w:pPr>
        <w:spacing w:line="276" w:lineRule="auto"/>
        <w:ind w:left="284"/>
        <w:jc w:val="both"/>
        <w:rPr>
          <w:rFonts w:ascii="Arial" w:eastAsia="Arial" w:hAnsi="Arial"/>
          <w:sz w:val="22"/>
          <w:szCs w:val="22"/>
        </w:rPr>
      </w:pPr>
      <w:r w:rsidRPr="00951C54">
        <w:rPr>
          <w:rFonts w:ascii="Arial" w:eastAsia="Arial" w:hAnsi="Arial"/>
          <w:sz w:val="22"/>
          <w:szCs w:val="22"/>
        </w:rPr>
        <w:t xml:space="preserve">3) </w:t>
      </w:r>
      <w:r w:rsidRPr="00951C54">
        <w:rPr>
          <w:rFonts w:ascii="Arial" w:eastAsia="Arial" w:hAnsi="Arial"/>
          <w:sz w:val="22"/>
          <w:szCs w:val="22"/>
        </w:rPr>
        <w:tab/>
        <w:t xml:space="preserve">czy i w jakim zakresie podmiot udostępniający zasoby, na zdolnościach którego wykonawca polega </w:t>
      </w:r>
      <w:r w:rsidRPr="00951C54">
        <w:rPr>
          <w:rFonts w:ascii="Arial" w:eastAsia="Arial" w:hAnsi="Arial"/>
          <w:sz w:val="22"/>
          <w:szCs w:val="22"/>
        </w:rPr>
        <w:tab/>
        <w:t xml:space="preserve">w odniesieniu do warunków udziału w postępowaniu dotyczących wykształcenia, kwalifikacji </w:t>
      </w:r>
      <w:r w:rsidRPr="00951C54">
        <w:rPr>
          <w:rFonts w:ascii="Arial" w:eastAsia="Arial" w:hAnsi="Arial"/>
          <w:sz w:val="22"/>
          <w:szCs w:val="22"/>
        </w:rPr>
        <w:tab/>
        <w:t xml:space="preserve">zawodowych lub doświadczenia, zrealizuje roboty budowlane lub usługi, których wskazane </w:t>
      </w:r>
      <w:r w:rsidRPr="00951C54">
        <w:rPr>
          <w:rFonts w:ascii="Arial" w:eastAsia="Arial" w:hAnsi="Arial"/>
          <w:sz w:val="22"/>
          <w:szCs w:val="22"/>
        </w:rPr>
        <w:tab/>
        <w:t>zdolności dotyczą.</w:t>
      </w:r>
    </w:p>
    <w:p w14:paraId="49AA1A3C" w14:textId="77777777" w:rsidR="00615626" w:rsidRPr="00FE58C7" w:rsidRDefault="00615626" w:rsidP="00615626">
      <w:pPr>
        <w:widowControl/>
        <w:suppressAutoHyphens w:val="0"/>
        <w:autoSpaceDN/>
        <w:spacing w:after="120" w:line="276" w:lineRule="auto"/>
        <w:ind w:leftChars="99" w:left="238"/>
        <w:jc w:val="both"/>
        <w:textAlignment w:val="auto"/>
        <w:rPr>
          <w:rFonts w:ascii="Arial" w:hAnsi="Arial"/>
          <w:sz w:val="22"/>
          <w:szCs w:val="22"/>
        </w:rPr>
      </w:pPr>
      <w:r w:rsidRPr="00951C54">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sidRPr="00951C54">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B1E2535" w14:textId="77777777">
        <w:trPr>
          <w:trHeight w:hRule="exact" w:val="1107"/>
        </w:trPr>
        <w:tc>
          <w:tcPr>
            <w:tcW w:w="10485" w:type="dxa"/>
            <w:shd w:val="clear" w:color="auto" w:fill="D9D9D9"/>
            <w:vAlign w:val="center"/>
          </w:tcPr>
          <w:p w14:paraId="4455655B" w14:textId="634F5E3D" w:rsidR="005D2C95" w:rsidRDefault="00615626">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lastRenderedPageBreak/>
              <w:t xml:space="preserve">VIII.2. </w:t>
            </w:r>
            <w:r w:rsidRPr="00955C0A">
              <w:rPr>
                <w:rFonts w:ascii="Arial" w:eastAsia="Times New Roman" w:hAnsi="Arial"/>
                <w:b/>
                <w:sz w:val="22"/>
                <w:szCs w:val="22"/>
                <w:u w:val="single"/>
              </w:rPr>
              <w:t xml:space="preserve">WYKAZ </w:t>
            </w:r>
            <w:r w:rsidRPr="00955C0A">
              <w:rPr>
                <w:rFonts w:ascii="Arial" w:eastAsia="Arial" w:hAnsi="Arial"/>
                <w:b/>
                <w:sz w:val="22"/>
                <w:szCs w:val="22"/>
                <w:u w:val="single"/>
              </w:rPr>
              <w:t>PODMIOTOWYCH</w:t>
            </w:r>
            <w:r>
              <w:rPr>
                <w:rFonts w:ascii="Arial" w:eastAsia="Arial" w:hAnsi="Arial"/>
                <w:b/>
                <w:sz w:val="22"/>
                <w:szCs w:val="22"/>
                <w:u w:val="single"/>
              </w:rPr>
              <w:t xml:space="preserve"> ŚRODKÓW DOWODOWYCH (OŚWIADCZENIA I DOKUMENTY POTWIERDZAJĄCE OKOLICZNOŚCI, O KTÓRYCH MOWA W ART. 108 USTAWY PZP, SKŁADANE NA WEZWANIE ZAMAWIAJĄCEGO)</w:t>
            </w:r>
          </w:p>
        </w:tc>
      </w:tr>
    </w:tbl>
    <w:p w14:paraId="4510D755" w14:textId="77777777" w:rsidR="00615626" w:rsidRDefault="00615626" w:rsidP="00615626">
      <w:pPr>
        <w:widowControl/>
        <w:numPr>
          <w:ilvl w:val="3"/>
          <w:numId w:val="10"/>
        </w:numPr>
        <w:suppressAutoHyphens w:val="0"/>
        <w:autoSpaceDN/>
        <w:spacing w:before="120" w:line="276" w:lineRule="auto"/>
        <w:ind w:left="357" w:hanging="357"/>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                  w wyznaczonym terminie, nie krótszym niż 10 dni, aktualnych na dzień złożenia następujących podmiotowych środków dowodowych:</w:t>
      </w:r>
    </w:p>
    <w:p w14:paraId="3221A907" w14:textId="77777777" w:rsidR="00615626" w:rsidRPr="002F4325" w:rsidRDefault="00615626" w:rsidP="00615626">
      <w:pPr>
        <w:widowControl/>
        <w:suppressAutoHyphens w:val="0"/>
        <w:autoSpaceDN/>
        <w:spacing w:line="276" w:lineRule="auto"/>
        <w:jc w:val="both"/>
        <w:textAlignment w:val="auto"/>
        <w:rPr>
          <w:rFonts w:ascii="Arial" w:hAnsi="Arial"/>
          <w:sz w:val="10"/>
          <w:szCs w:val="10"/>
          <w:highlight w:val="yellow"/>
        </w:rPr>
      </w:pPr>
    </w:p>
    <w:p w14:paraId="505E4084" w14:textId="77777777" w:rsidR="00615626" w:rsidRPr="00A5087B" w:rsidRDefault="00615626" w:rsidP="00615626">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w:t>
      </w:r>
    </w:p>
    <w:p w14:paraId="4ADDF306" w14:textId="77777777" w:rsidR="00615626" w:rsidRDefault="00615626" w:rsidP="00615626">
      <w:pPr>
        <w:widowControl/>
        <w:suppressAutoHyphens w:val="0"/>
        <w:autoSpaceDN/>
        <w:spacing w:line="276" w:lineRule="auto"/>
        <w:ind w:left="1418" w:hanging="284"/>
        <w:jc w:val="both"/>
        <w:textAlignment w:val="auto"/>
        <w:rPr>
          <w:rFonts w:ascii="Arial" w:eastAsia="Arial" w:hAnsi="Arial"/>
          <w:sz w:val="22"/>
          <w:szCs w:val="22"/>
        </w:rPr>
      </w:pPr>
      <w:r w:rsidRPr="00A5087B">
        <w:rPr>
          <w:rFonts w:ascii="Arial" w:eastAsia="Arial" w:hAnsi="Arial"/>
          <w:bCs/>
          <w:sz w:val="22"/>
          <w:szCs w:val="22"/>
        </w:rPr>
        <w:t>a)</w:t>
      </w:r>
      <w:r>
        <w:rPr>
          <w:rFonts w:ascii="Arial" w:eastAsia="Arial" w:hAnsi="Arial"/>
          <w:sz w:val="22"/>
          <w:szCs w:val="22"/>
        </w:rPr>
        <w:t xml:space="preserve"> </w:t>
      </w:r>
      <w:r>
        <w:rPr>
          <w:rFonts w:ascii="Arial" w:eastAsia="Arial" w:hAnsi="Arial"/>
          <w:sz w:val="22"/>
          <w:szCs w:val="22"/>
        </w:rPr>
        <w:tab/>
        <w:t xml:space="preserve">art. 108 ust. 1 pkt 1, 2 i 4 ustawy </w:t>
      </w:r>
      <w:proofErr w:type="spellStart"/>
      <w:r>
        <w:rPr>
          <w:rFonts w:ascii="Arial" w:eastAsia="Arial" w:hAnsi="Arial"/>
          <w:sz w:val="22"/>
          <w:szCs w:val="22"/>
        </w:rPr>
        <w:t>Pzp</w:t>
      </w:r>
      <w:proofErr w:type="spellEnd"/>
      <w:r>
        <w:rPr>
          <w:rFonts w:ascii="Arial" w:eastAsia="Arial" w:hAnsi="Arial"/>
          <w:sz w:val="22"/>
          <w:szCs w:val="22"/>
        </w:rPr>
        <w:t>,</w:t>
      </w:r>
    </w:p>
    <w:p w14:paraId="3FC11CAC" w14:textId="77777777" w:rsidR="00615626" w:rsidRDefault="00615626" w:rsidP="00615626">
      <w:pPr>
        <w:widowControl/>
        <w:suppressAutoHyphens w:val="0"/>
        <w:autoSpaceDN/>
        <w:spacing w:line="276" w:lineRule="auto"/>
        <w:ind w:left="1418" w:hanging="284"/>
        <w:jc w:val="both"/>
        <w:textAlignment w:val="auto"/>
        <w:rPr>
          <w:rFonts w:ascii="Arial" w:eastAsia="Arial" w:hAnsi="Arial"/>
          <w:sz w:val="22"/>
          <w:szCs w:val="22"/>
        </w:rPr>
      </w:pPr>
      <w:r w:rsidRPr="00A5087B">
        <w:rPr>
          <w:rFonts w:ascii="Arial" w:eastAsia="Arial" w:hAnsi="Arial"/>
          <w:bCs/>
          <w:sz w:val="22"/>
          <w:szCs w:val="22"/>
        </w:rPr>
        <w:t>b)</w:t>
      </w:r>
      <w:r>
        <w:rPr>
          <w:rFonts w:ascii="Arial" w:eastAsia="Arial" w:hAnsi="Arial"/>
          <w:sz w:val="22"/>
          <w:szCs w:val="22"/>
        </w:rPr>
        <w:t xml:space="preserve"> </w:t>
      </w:r>
      <w:r>
        <w:rPr>
          <w:rFonts w:ascii="Arial" w:eastAsia="Arial" w:hAnsi="Arial"/>
          <w:sz w:val="22"/>
          <w:szCs w:val="22"/>
        </w:rPr>
        <w:tab/>
        <w:t xml:space="preserve">art. 108 ust. 1 pkt 4 ustawy </w:t>
      </w:r>
      <w:proofErr w:type="spellStart"/>
      <w:r>
        <w:rPr>
          <w:rFonts w:ascii="Arial" w:eastAsia="Arial" w:hAnsi="Arial"/>
          <w:sz w:val="22"/>
          <w:szCs w:val="22"/>
        </w:rPr>
        <w:t>Pzp</w:t>
      </w:r>
      <w:proofErr w:type="spellEnd"/>
      <w:r>
        <w:rPr>
          <w:rFonts w:ascii="Arial" w:eastAsia="Arial" w:hAnsi="Arial"/>
          <w:sz w:val="22"/>
          <w:szCs w:val="22"/>
        </w:rPr>
        <w:t>, dotyczącej orzeczenia zakazu ubiegania się o zamówienia publiczne tytułem środka karnego,</w:t>
      </w:r>
    </w:p>
    <w:p w14:paraId="6E75D71C" w14:textId="77777777" w:rsidR="00615626" w:rsidRDefault="00615626" w:rsidP="00615626">
      <w:pPr>
        <w:widowControl/>
        <w:suppressAutoHyphens w:val="0"/>
        <w:autoSpaceDN/>
        <w:spacing w:line="276" w:lineRule="auto"/>
        <w:ind w:left="1080"/>
        <w:jc w:val="both"/>
        <w:textAlignment w:val="auto"/>
        <w:rPr>
          <w:rFonts w:ascii="Arial" w:eastAsia="Cambria" w:hAnsi="Arial"/>
          <w:sz w:val="22"/>
          <w:szCs w:val="22"/>
        </w:rPr>
      </w:pPr>
      <w:r>
        <w:rPr>
          <w:rFonts w:ascii="Arial" w:eastAsia="Arial" w:hAnsi="Arial"/>
          <w:sz w:val="22"/>
          <w:szCs w:val="22"/>
        </w:rPr>
        <w:t xml:space="preserve">- sporządzonej </w:t>
      </w:r>
      <w:r w:rsidRPr="00A5087B">
        <w:rPr>
          <w:rFonts w:ascii="Arial" w:eastAsia="Arial" w:hAnsi="Arial"/>
          <w:b/>
          <w:bCs/>
          <w:sz w:val="22"/>
          <w:szCs w:val="22"/>
        </w:rPr>
        <w:t>nie wcześniej niż 6 miesięcy</w:t>
      </w:r>
      <w:r>
        <w:rPr>
          <w:rFonts w:ascii="Arial" w:eastAsia="Arial" w:hAnsi="Arial"/>
          <w:sz w:val="22"/>
          <w:szCs w:val="22"/>
        </w:rPr>
        <w:t xml:space="preserve"> przed jej złożeniem;</w:t>
      </w:r>
    </w:p>
    <w:p w14:paraId="39CA4B34" w14:textId="77777777" w:rsidR="00615626" w:rsidRPr="002F4325" w:rsidRDefault="00615626" w:rsidP="00615626">
      <w:pPr>
        <w:widowControl/>
        <w:suppressAutoHyphens w:val="0"/>
        <w:autoSpaceDN/>
        <w:spacing w:line="276" w:lineRule="auto"/>
        <w:ind w:left="720"/>
        <w:jc w:val="both"/>
        <w:textAlignment w:val="auto"/>
        <w:rPr>
          <w:rFonts w:ascii="Arial" w:eastAsia="Cambria" w:hAnsi="Arial"/>
          <w:sz w:val="10"/>
          <w:szCs w:val="10"/>
        </w:rPr>
      </w:pPr>
    </w:p>
    <w:p w14:paraId="20B3D173" w14:textId="77777777" w:rsidR="00615626" w:rsidRPr="00CF1BA9" w:rsidRDefault="00615626" w:rsidP="00615626">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hAnsi="Arial"/>
          <w:b/>
          <w:sz w:val="22"/>
          <w:szCs w:val="22"/>
        </w:rPr>
        <w:t xml:space="preserve">oświadczenia wykonawcy o aktualności informacji zawartych w oświadczeniu, o którym </w:t>
      </w:r>
      <w:r w:rsidRPr="00CF1BA9">
        <w:rPr>
          <w:rFonts w:ascii="Arial" w:hAnsi="Arial"/>
          <w:b/>
          <w:sz w:val="22"/>
          <w:szCs w:val="22"/>
        </w:rPr>
        <w:t xml:space="preserve">mowa w art. 125 ust. 1 ustawy </w:t>
      </w:r>
      <w:proofErr w:type="spellStart"/>
      <w:r w:rsidRPr="00CF1BA9">
        <w:rPr>
          <w:rFonts w:ascii="Arial" w:hAnsi="Arial"/>
          <w:b/>
          <w:sz w:val="22"/>
          <w:szCs w:val="22"/>
        </w:rPr>
        <w:t>Pzp</w:t>
      </w:r>
      <w:proofErr w:type="spellEnd"/>
      <w:r w:rsidRPr="00CF1BA9">
        <w:rPr>
          <w:rFonts w:ascii="Arial" w:hAnsi="Arial"/>
          <w:sz w:val="22"/>
          <w:szCs w:val="22"/>
        </w:rPr>
        <w:t xml:space="preserve">, w zakresie podstaw wykluczenia z postępowania wskazanych przez Zamawiającego, o których mowa w: </w:t>
      </w:r>
    </w:p>
    <w:p w14:paraId="2D76EE2A" w14:textId="77777777" w:rsidR="00615626" w:rsidRPr="00CF1BA9" w:rsidRDefault="00615626" w:rsidP="00615626">
      <w:pPr>
        <w:spacing w:line="276" w:lineRule="auto"/>
        <w:ind w:left="1080"/>
        <w:jc w:val="both"/>
        <w:rPr>
          <w:rFonts w:ascii="Arial" w:hAnsi="Arial"/>
          <w:sz w:val="22"/>
          <w:szCs w:val="22"/>
        </w:rPr>
      </w:pPr>
      <w:r w:rsidRPr="00CF1BA9">
        <w:rPr>
          <w:rFonts w:ascii="Arial" w:hAnsi="Arial"/>
          <w:sz w:val="22"/>
          <w:szCs w:val="22"/>
        </w:rPr>
        <w:t xml:space="preserve">- art. 108 ust. 1 pkt 3 ustawy </w:t>
      </w:r>
      <w:proofErr w:type="spellStart"/>
      <w:r w:rsidRPr="00CF1BA9">
        <w:rPr>
          <w:rFonts w:ascii="Arial" w:hAnsi="Arial"/>
          <w:sz w:val="22"/>
          <w:szCs w:val="22"/>
        </w:rPr>
        <w:t>P</w:t>
      </w:r>
      <w:r>
        <w:rPr>
          <w:rFonts w:ascii="Arial" w:hAnsi="Arial"/>
          <w:sz w:val="22"/>
          <w:szCs w:val="22"/>
        </w:rPr>
        <w:t>zp</w:t>
      </w:r>
      <w:proofErr w:type="spellEnd"/>
      <w:r w:rsidRPr="00CF1BA9">
        <w:rPr>
          <w:rFonts w:ascii="Arial" w:hAnsi="Arial"/>
          <w:sz w:val="22"/>
          <w:szCs w:val="22"/>
        </w:rPr>
        <w:t xml:space="preserve">, </w:t>
      </w:r>
    </w:p>
    <w:p w14:paraId="469B7C60" w14:textId="77777777" w:rsidR="00615626" w:rsidRDefault="00615626" w:rsidP="00615626">
      <w:pPr>
        <w:spacing w:line="276" w:lineRule="auto"/>
        <w:ind w:left="1080"/>
        <w:jc w:val="both"/>
        <w:rPr>
          <w:rFonts w:ascii="Arial" w:hAnsi="Arial"/>
          <w:sz w:val="22"/>
          <w:szCs w:val="22"/>
        </w:rPr>
      </w:pPr>
      <w:r w:rsidRPr="00CF1BA9">
        <w:rPr>
          <w:rFonts w:ascii="Arial" w:hAnsi="Arial"/>
          <w:sz w:val="22"/>
          <w:szCs w:val="22"/>
        </w:rPr>
        <w:t>- art. 108 ust. 1 pkt 4 ustawy</w:t>
      </w:r>
      <w:r>
        <w:rPr>
          <w:rFonts w:ascii="Arial" w:hAnsi="Arial"/>
          <w:sz w:val="22"/>
          <w:szCs w:val="22"/>
        </w:rPr>
        <w:t xml:space="preserve"> </w:t>
      </w:r>
      <w:proofErr w:type="spellStart"/>
      <w:r>
        <w:rPr>
          <w:rFonts w:ascii="Arial" w:hAnsi="Arial"/>
          <w:sz w:val="22"/>
          <w:szCs w:val="22"/>
        </w:rPr>
        <w:t>Pzp</w:t>
      </w:r>
      <w:proofErr w:type="spellEnd"/>
      <w:r>
        <w:rPr>
          <w:rFonts w:ascii="Arial" w:hAnsi="Arial"/>
          <w:sz w:val="22"/>
          <w:szCs w:val="22"/>
        </w:rPr>
        <w:t xml:space="preserve">, dotyczących orzeczenia zakazu ubiegania się o zamówienie publiczne tytułem środka zapobiegawczego, </w:t>
      </w:r>
    </w:p>
    <w:p w14:paraId="55FF54C7" w14:textId="77777777" w:rsidR="00615626" w:rsidRDefault="00615626" w:rsidP="00615626">
      <w:pPr>
        <w:spacing w:line="276" w:lineRule="auto"/>
        <w:ind w:left="1080"/>
        <w:jc w:val="both"/>
        <w:rPr>
          <w:rFonts w:ascii="Arial" w:hAnsi="Arial"/>
          <w:sz w:val="22"/>
          <w:szCs w:val="22"/>
        </w:rPr>
      </w:pPr>
      <w:r>
        <w:rPr>
          <w:rFonts w:ascii="Arial" w:hAnsi="Arial"/>
          <w:sz w:val="22"/>
          <w:szCs w:val="22"/>
        </w:rPr>
        <w:t xml:space="preserve">- art. 108 ust. 1 pkt 5 ustawy </w:t>
      </w:r>
      <w:proofErr w:type="spellStart"/>
      <w:r>
        <w:rPr>
          <w:rFonts w:ascii="Arial" w:hAnsi="Arial"/>
          <w:sz w:val="22"/>
          <w:szCs w:val="22"/>
        </w:rPr>
        <w:t>Pzp</w:t>
      </w:r>
      <w:proofErr w:type="spellEnd"/>
      <w:r>
        <w:rPr>
          <w:rFonts w:ascii="Arial" w:hAnsi="Arial"/>
          <w:sz w:val="22"/>
          <w:szCs w:val="22"/>
        </w:rPr>
        <w:t xml:space="preserve">, dotyczących zawarcia z innymi wykonawcami porozumienia mającego na celu zakłócenie konkurencji, </w:t>
      </w:r>
    </w:p>
    <w:p w14:paraId="3F643155" w14:textId="77777777" w:rsidR="00615626" w:rsidRDefault="00615626" w:rsidP="00615626">
      <w:pPr>
        <w:spacing w:line="276" w:lineRule="auto"/>
        <w:ind w:left="1080"/>
        <w:jc w:val="both"/>
        <w:rPr>
          <w:rFonts w:ascii="Arial" w:hAnsi="Arial"/>
          <w:sz w:val="22"/>
          <w:szCs w:val="22"/>
        </w:rPr>
      </w:pPr>
      <w:r>
        <w:rPr>
          <w:rFonts w:ascii="Arial" w:hAnsi="Arial"/>
          <w:sz w:val="22"/>
          <w:szCs w:val="22"/>
        </w:rPr>
        <w:t xml:space="preserve">- art. 108 ust. 1 pkt 6 ustawy </w:t>
      </w:r>
      <w:proofErr w:type="spellStart"/>
      <w:r>
        <w:rPr>
          <w:rFonts w:ascii="Arial" w:hAnsi="Arial"/>
          <w:sz w:val="22"/>
          <w:szCs w:val="22"/>
        </w:rPr>
        <w:t>Pzp</w:t>
      </w:r>
      <w:proofErr w:type="spellEnd"/>
      <w:r>
        <w:rPr>
          <w:rFonts w:ascii="Arial" w:hAnsi="Arial"/>
          <w:sz w:val="22"/>
          <w:szCs w:val="22"/>
        </w:rPr>
        <w:t xml:space="preserve">, </w:t>
      </w:r>
    </w:p>
    <w:p w14:paraId="01C557F5" w14:textId="77777777" w:rsidR="00615626" w:rsidRPr="00A71B3E" w:rsidRDefault="00615626" w:rsidP="00615626">
      <w:pPr>
        <w:spacing w:line="276" w:lineRule="auto"/>
        <w:ind w:left="1080"/>
        <w:jc w:val="both"/>
        <w:rPr>
          <w:rFonts w:ascii="Arial" w:hAnsi="Arial"/>
          <w:b/>
          <w:sz w:val="22"/>
          <w:szCs w:val="22"/>
        </w:rPr>
      </w:pPr>
      <w:r w:rsidRPr="00633136">
        <w:rPr>
          <w:rFonts w:ascii="Arial" w:hAnsi="Arial"/>
          <w:sz w:val="22"/>
          <w:szCs w:val="22"/>
        </w:rPr>
        <w:t xml:space="preserve">Przedmiotowe oświadczenia należy złożyć na formularzu, którego wzór stanowi </w:t>
      </w:r>
      <w:r w:rsidRPr="00633136">
        <w:rPr>
          <w:rFonts w:ascii="Arial" w:hAnsi="Arial"/>
          <w:b/>
          <w:sz w:val="22"/>
          <w:szCs w:val="22"/>
        </w:rPr>
        <w:t>załącznik nr 6 do SWZ.</w:t>
      </w:r>
    </w:p>
    <w:p w14:paraId="0ACC0FD3" w14:textId="2DA2B37C" w:rsidR="00615626" w:rsidRPr="009E2D91" w:rsidRDefault="00615626" w:rsidP="00615626">
      <w:pPr>
        <w:pStyle w:val="p2"/>
        <w:numPr>
          <w:ilvl w:val="0"/>
          <w:numId w:val="12"/>
        </w:numPr>
        <w:spacing w:before="120" w:beforeAutospacing="0" w:after="0" w:afterAutospacing="0" w:line="288" w:lineRule="auto"/>
        <w:jc w:val="both"/>
        <w:rPr>
          <w:rFonts w:ascii="Arial" w:hAnsi="Arial" w:cs="Arial"/>
          <w:sz w:val="22"/>
          <w:szCs w:val="22"/>
        </w:rPr>
      </w:pPr>
      <w:bookmarkStart w:id="1" w:name="_Hlk105410708"/>
      <w:r w:rsidRPr="009E2D91">
        <w:rPr>
          <w:rFonts w:ascii="Arial" w:hAnsi="Arial" w:cs="Arial"/>
          <w:b/>
          <w:iCs/>
          <w:sz w:val="22"/>
          <w:szCs w:val="22"/>
        </w:rPr>
        <w:t xml:space="preserve">oświadczenie wykonawcy o aktualności informacji zawartych w oświadczeniu </w:t>
      </w:r>
      <w:r w:rsidRPr="009E2D91">
        <w:rPr>
          <w:rFonts w:ascii="Arial" w:hAnsi="Arial" w:cs="Arial"/>
          <w:bCs/>
          <w:iCs/>
          <w:sz w:val="22"/>
          <w:szCs w:val="22"/>
        </w:rPr>
        <w:t xml:space="preserve">wykonawcy w zakresie </w:t>
      </w:r>
      <w:r w:rsidRPr="009E2D91">
        <w:rPr>
          <w:rFonts w:ascii="Arial" w:hAnsi="Arial" w:cs="Arial"/>
          <w:b/>
          <w:bCs/>
          <w:iCs/>
          <w:sz w:val="22"/>
          <w:szCs w:val="22"/>
        </w:rPr>
        <w:t>art. 5k</w:t>
      </w:r>
      <w:r w:rsidRPr="009E2D91">
        <w:rPr>
          <w:rFonts w:ascii="Arial" w:hAnsi="Arial" w:cs="Arial"/>
          <w:bCs/>
          <w:iCs/>
          <w:sz w:val="22"/>
          <w:szCs w:val="22"/>
        </w:rPr>
        <w:t xml:space="preserve"> rozporządzenia (UE) 833/2014 w brzmieniu nadanym rozporządzeniem 2022/576 oraz </w:t>
      </w:r>
      <w:r w:rsidRPr="009E2D91">
        <w:rPr>
          <w:rFonts w:ascii="Arial" w:hAnsi="Arial" w:cs="Arial"/>
          <w:b/>
          <w:bCs/>
          <w:iCs/>
          <w:sz w:val="22"/>
          <w:szCs w:val="22"/>
        </w:rPr>
        <w:t>art. 7 ust. 1</w:t>
      </w:r>
      <w:r w:rsidRPr="009E2D91">
        <w:rPr>
          <w:rFonts w:ascii="Arial" w:hAnsi="Arial" w:cs="Arial"/>
          <w:bCs/>
          <w:iCs/>
          <w:sz w:val="22"/>
          <w:szCs w:val="22"/>
        </w:rPr>
        <w:t xml:space="preserve"> Ustawy z dnia 13 kwietnia 2022r. o szczególnych rozwiązaniach                      w zakresie przeciwdziałania wspieraniu agresji na Ukrainę oraz służących ochronie bezpieczeństwa narodowego (Dz.U. poz. 2024.507) </w:t>
      </w:r>
      <w:r w:rsidRPr="009E2D91">
        <w:rPr>
          <w:rFonts w:ascii="Arial" w:hAnsi="Arial" w:cs="Arial"/>
          <w:b/>
          <w:bCs/>
          <w:sz w:val="22"/>
          <w:szCs w:val="22"/>
        </w:rPr>
        <w:t xml:space="preserve">– </w:t>
      </w:r>
      <w:r w:rsidRPr="009E2D91">
        <w:rPr>
          <w:rFonts w:ascii="Arial" w:hAnsi="Arial" w:cs="Arial"/>
          <w:sz w:val="22"/>
          <w:szCs w:val="22"/>
        </w:rPr>
        <w:t>wzór</w:t>
      </w:r>
      <w:r w:rsidRPr="009E2D91">
        <w:rPr>
          <w:rFonts w:ascii="Arial" w:hAnsi="Arial" w:cs="Arial"/>
          <w:b/>
          <w:bCs/>
          <w:sz w:val="22"/>
          <w:szCs w:val="22"/>
        </w:rPr>
        <w:t xml:space="preserve"> </w:t>
      </w:r>
      <w:r w:rsidRPr="009E2D91">
        <w:rPr>
          <w:rFonts w:ascii="Arial" w:hAnsi="Arial" w:cs="Arial"/>
          <w:sz w:val="22"/>
          <w:szCs w:val="22"/>
        </w:rPr>
        <w:t xml:space="preserve">formularza oświadczenia stanowi </w:t>
      </w:r>
      <w:r w:rsidRPr="009E2D91">
        <w:rPr>
          <w:rFonts w:ascii="Arial" w:hAnsi="Arial" w:cs="Arial"/>
          <w:b/>
          <w:bCs/>
          <w:sz w:val="22"/>
          <w:szCs w:val="22"/>
        </w:rPr>
        <w:t xml:space="preserve">załącznik nr </w:t>
      </w:r>
      <w:r w:rsidR="00F40566">
        <w:rPr>
          <w:rFonts w:ascii="Arial" w:hAnsi="Arial" w:cs="Arial"/>
          <w:b/>
          <w:bCs/>
          <w:sz w:val="22"/>
          <w:szCs w:val="22"/>
        </w:rPr>
        <w:t>7</w:t>
      </w:r>
      <w:r w:rsidRPr="009E2D91">
        <w:rPr>
          <w:rFonts w:ascii="Arial" w:hAnsi="Arial" w:cs="Arial"/>
          <w:b/>
          <w:bCs/>
          <w:sz w:val="22"/>
          <w:szCs w:val="22"/>
        </w:rPr>
        <w:t xml:space="preserve"> do SWZ</w:t>
      </w:r>
      <w:bookmarkEnd w:id="1"/>
      <w:r w:rsidRPr="009E2D91">
        <w:rPr>
          <w:rFonts w:ascii="Arial" w:hAnsi="Arial" w:cs="Arial"/>
          <w:sz w:val="22"/>
          <w:szCs w:val="22"/>
        </w:rPr>
        <w:t>;</w:t>
      </w:r>
    </w:p>
    <w:p w14:paraId="5187BF83" w14:textId="77777777" w:rsidR="00615626" w:rsidRPr="00A71B3E" w:rsidRDefault="00615626" w:rsidP="00615626">
      <w:pPr>
        <w:pStyle w:val="Akapitzlist"/>
        <w:suppressAutoHyphens w:val="0"/>
        <w:autoSpaceDN/>
        <w:spacing w:line="276" w:lineRule="auto"/>
        <w:ind w:left="1080"/>
        <w:contextualSpacing/>
        <w:jc w:val="both"/>
        <w:textAlignment w:val="auto"/>
        <w:rPr>
          <w:rFonts w:ascii="Arial" w:eastAsia="Arial" w:hAnsi="Arial" w:cs="Arial"/>
          <w:i/>
          <w:sz w:val="22"/>
          <w:szCs w:val="22"/>
        </w:rPr>
      </w:pPr>
      <w:r w:rsidRPr="009E2D91">
        <w:rPr>
          <w:rFonts w:ascii="Arial" w:hAnsi="Arial" w:cs="Arial"/>
          <w:bCs/>
          <w:i/>
          <w:sz w:val="22"/>
          <w:szCs w:val="22"/>
          <w:u w:val="single"/>
        </w:rPr>
        <w:t>Uwaga:</w:t>
      </w:r>
      <w:r w:rsidRPr="009E2D91">
        <w:rPr>
          <w:rFonts w:ascii="Arial" w:hAnsi="Arial" w:cs="Arial"/>
          <w:b/>
          <w:i/>
          <w:sz w:val="22"/>
          <w:szCs w:val="22"/>
          <w:u w:val="single"/>
        </w:rPr>
        <w:t xml:space="preserve"> </w:t>
      </w:r>
      <w:r w:rsidRPr="009E2D91">
        <w:rPr>
          <w:rFonts w:ascii="Arial" w:hAnsi="Arial" w:cs="Arial"/>
          <w:i/>
          <w:sz w:val="22"/>
          <w:szCs w:val="22"/>
        </w:rPr>
        <w:t xml:space="preserve">W przypadku zmiany stanu faktycznego podanego w oświadczeniu, którego wzór stanowi załącznik nr 5 do SWZ złożonego przez Wykonawcę wraz z ofertą, Wykonawca zamiast oświadczenia o aktualności informacji (…), którego wzór stanowi załącznik nr 7 do SWZ, winien złożyć załącznik nr 5 do SWZ zawierający aktualne informacje. W przypadku Wykonawców wspólnie ubiegających się o udzielenie zamówienia, oświadczenie o aktualności informacji musi być podpisane zgodnie z Rozdziałek VIII.4 </w:t>
      </w:r>
      <w:proofErr w:type="spellStart"/>
      <w:r w:rsidRPr="009E2D91">
        <w:rPr>
          <w:rFonts w:ascii="Arial" w:hAnsi="Arial" w:cs="Arial"/>
          <w:i/>
          <w:sz w:val="22"/>
          <w:szCs w:val="22"/>
        </w:rPr>
        <w:t>ppkt</w:t>
      </w:r>
      <w:proofErr w:type="spellEnd"/>
      <w:r w:rsidRPr="009E2D91">
        <w:rPr>
          <w:rFonts w:ascii="Arial" w:hAnsi="Arial" w:cs="Arial"/>
          <w:i/>
          <w:sz w:val="22"/>
          <w:szCs w:val="22"/>
        </w:rPr>
        <w:t xml:space="preserve"> 8 SWZ.</w:t>
      </w:r>
    </w:p>
    <w:p w14:paraId="5FCAD55A" w14:textId="5319624D" w:rsidR="00615626" w:rsidRPr="004539F5" w:rsidRDefault="00615626" w:rsidP="00615626">
      <w:pPr>
        <w:pStyle w:val="Akapitzlist"/>
        <w:numPr>
          <w:ilvl w:val="0"/>
          <w:numId w:val="12"/>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 xml:space="preserve">oświadczenia wykonawcy, w zakresie art. 108 ust. 1 pkt 5 ustawy </w:t>
      </w:r>
      <w:proofErr w:type="spellStart"/>
      <w:r>
        <w:rPr>
          <w:rFonts w:ascii="Arial" w:hAnsi="Arial" w:cs="Arial"/>
          <w:b/>
          <w:sz w:val="22"/>
          <w:szCs w:val="22"/>
        </w:rPr>
        <w:t>Pzp</w:t>
      </w:r>
      <w:proofErr w:type="spellEnd"/>
      <w:r>
        <w:rPr>
          <w:rFonts w:ascii="Arial" w:hAnsi="Arial" w:cs="Arial"/>
          <w:sz w:val="22"/>
          <w:szCs w:val="22"/>
        </w:rPr>
        <w:t xml:space="preserve">, o braku przynależności do tej samej grupy kapitałowej w rozumieniu ustawy z dnia 16 lutego 2007 r. o ochronie konkurencji i konsumentów (Dz. U. z 2024 r. poz. 594 ze zm.), z innym wykonawcą, który złożył odrębną ofertę, oferty częściowe, albo oświadczenia o przynależności do tej samej grupy kapitałowej wraz z dokumentami lub informacjami potwierdzającymi przygotowanie oferty, oferty częściowej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w:t>
      </w:r>
      <w:r w:rsidR="00F40566">
        <w:rPr>
          <w:rFonts w:ascii="Arial" w:hAnsi="Arial" w:cs="Arial"/>
          <w:b/>
          <w:sz w:val="22"/>
          <w:szCs w:val="22"/>
        </w:rPr>
        <w:t>8</w:t>
      </w:r>
      <w:r>
        <w:rPr>
          <w:rFonts w:ascii="Arial" w:hAnsi="Arial" w:cs="Arial"/>
          <w:b/>
          <w:sz w:val="22"/>
          <w:szCs w:val="22"/>
        </w:rPr>
        <w:t xml:space="preserve"> do SWZ.</w:t>
      </w:r>
    </w:p>
    <w:p w14:paraId="0367C746" w14:textId="77777777" w:rsidR="00615626" w:rsidRPr="002F4325" w:rsidRDefault="00615626" w:rsidP="00615626">
      <w:pPr>
        <w:pStyle w:val="Akapitzlist"/>
        <w:suppressAutoHyphens w:val="0"/>
        <w:autoSpaceDN/>
        <w:spacing w:line="276" w:lineRule="auto"/>
        <w:contextualSpacing/>
        <w:jc w:val="both"/>
        <w:textAlignment w:val="auto"/>
        <w:rPr>
          <w:rFonts w:ascii="Arial" w:eastAsia="Arial" w:hAnsi="Arial" w:cs="Arial"/>
          <w:sz w:val="10"/>
          <w:szCs w:val="10"/>
        </w:rPr>
      </w:pPr>
    </w:p>
    <w:p w14:paraId="3F547949" w14:textId="77777777" w:rsidR="00615626" w:rsidRPr="00566AC8" w:rsidRDefault="00615626" w:rsidP="00615626">
      <w:pPr>
        <w:widowControl/>
        <w:numPr>
          <w:ilvl w:val="3"/>
          <w:numId w:val="10"/>
        </w:numPr>
        <w:suppressAutoHyphens w:val="0"/>
        <w:autoSpaceDN/>
        <w:spacing w:line="276" w:lineRule="auto"/>
        <w:jc w:val="both"/>
        <w:textAlignment w:val="auto"/>
        <w:rPr>
          <w:rFonts w:ascii="Arial" w:hAnsi="Arial"/>
          <w:sz w:val="22"/>
          <w:szCs w:val="22"/>
        </w:rPr>
      </w:pPr>
      <w:r w:rsidRPr="00566AC8">
        <w:rPr>
          <w:rFonts w:ascii="Arial" w:eastAsia="Arial" w:hAnsi="Arial"/>
          <w:sz w:val="22"/>
          <w:szCs w:val="22"/>
        </w:rPr>
        <w:t>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w:t>
      </w:r>
      <w:r>
        <w:rPr>
          <w:rFonts w:ascii="Arial" w:eastAsia="Arial" w:hAnsi="Arial"/>
          <w:sz w:val="22"/>
          <w:szCs w:val="22"/>
        </w:rPr>
        <w:t xml:space="preserve"> </w:t>
      </w:r>
      <w:r w:rsidRPr="00566AC8">
        <w:rPr>
          <w:rFonts w:ascii="Arial" w:eastAsia="Arial" w:hAnsi="Arial"/>
          <w:sz w:val="22"/>
          <w:szCs w:val="22"/>
        </w:rPr>
        <w:t>i aktualność lub może je uzyskać za pomocą bezpłatnych i ogólnodostępnych baz danych,</w:t>
      </w:r>
      <w:r>
        <w:rPr>
          <w:rFonts w:ascii="Arial" w:eastAsia="Arial" w:hAnsi="Arial"/>
          <w:sz w:val="22"/>
          <w:szCs w:val="22"/>
        </w:rPr>
        <w:t xml:space="preserve"> </w:t>
      </w:r>
      <w:r w:rsidRPr="00566AC8">
        <w:rPr>
          <w:rFonts w:ascii="Arial" w:eastAsia="Arial" w:hAnsi="Arial"/>
          <w:sz w:val="22"/>
          <w:szCs w:val="22"/>
        </w:rPr>
        <w:t>w szczególności rejestrów publicznych w rozumieniu ustawy z dnia 17 lutego 2005 r. o informatyzacji działalności podmiotów realizujących zadania publiczne (Dz. U. z 202</w:t>
      </w:r>
      <w:r>
        <w:rPr>
          <w:rFonts w:ascii="Arial" w:eastAsia="Arial" w:hAnsi="Arial"/>
          <w:sz w:val="22"/>
          <w:szCs w:val="22"/>
        </w:rPr>
        <w:t>4</w:t>
      </w:r>
      <w:r w:rsidRPr="00566AC8">
        <w:rPr>
          <w:rFonts w:ascii="Arial" w:eastAsia="Arial" w:hAnsi="Arial"/>
          <w:sz w:val="22"/>
          <w:szCs w:val="22"/>
        </w:rPr>
        <w:t xml:space="preserve"> r. poz. </w:t>
      </w:r>
      <w:r>
        <w:rPr>
          <w:rFonts w:ascii="Arial" w:eastAsia="Arial" w:hAnsi="Arial"/>
          <w:sz w:val="22"/>
          <w:szCs w:val="22"/>
        </w:rPr>
        <w:t>307</w:t>
      </w:r>
      <w:r w:rsidRPr="00566AC8">
        <w:rPr>
          <w:rFonts w:ascii="Arial" w:eastAsia="Arial" w:hAnsi="Arial"/>
          <w:sz w:val="22"/>
          <w:szCs w:val="22"/>
        </w:rPr>
        <w:t xml:space="preserve">, z </w:t>
      </w:r>
      <w:proofErr w:type="spellStart"/>
      <w:r w:rsidRPr="00566AC8">
        <w:rPr>
          <w:rFonts w:ascii="Arial" w:eastAsia="Arial" w:hAnsi="Arial"/>
          <w:sz w:val="22"/>
          <w:szCs w:val="22"/>
        </w:rPr>
        <w:t>późn</w:t>
      </w:r>
      <w:proofErr w:type="spellEnd"/>
      <w:r w:rsidRPr="00566AC8">
        <w:rPr>
          <w:rFonts w:ascii="Arial" w:eastAsia="Arial" w:hAnsi="Arial"/>
          <w:sz w:val="22"/>
          <w:szCs w:val="22"/>
        </w:rPr>
        <w:t>. zm</w:t>
      </w:r>
      <w:r w:rsidRPr="00566AC8">
        <w:rPr>
          <w:rStyle w:val="Odwoaniedokomentarza"/>
          <w:rFonts w:ascii="Arial" w:hAnsi="Arial"/>
          <w:sz w:val="22"/>
          <w:szCs w:val="22"/>
        </w:rPr>
        <w:t>.</w:t>
      </w:r>
      <w:r w:rsidRPr="00566AC8">
        <w:rPr>
          <w:rFonts w:ascii="Arial" w:eastAsia="Arial" w:hAnsi="Arial"/>
          <w:sz w:val="22"/>
          <w:szCs w:val="22"/>
        </w:rPr>
        <w:t xml:space="preserve">) lub </w:t>
      </w:r>
      <w:r w:rsidRPr="00566AC8">
        <w:rPr>
          <w:rFonts w:ascii="Arial" w:eastAsia="Arial" w:hAnsi="Arial"/>
          <w:sz w:val="22"/>
          <w:szCs w:val="22"/>
        </w:rPr>
        <w:lastRenderedPageBreak/>
        <w:t>podmiotowy</w:t>
      </w:r>
      <w:r>
        <w:rPr>
          <w:rFonts w:ascii="Arial" w:eastAsia="Arial" w:hAnsi="Arial"/>
          <w:sz w:val="22"/>
          <w:szCs w:val="22"/>
        </w:rPr>
        <w:t>m</w:t>
      </w:r>
      <w:r w:rsidRPr="00566AC8">
        <w:rPr>
          <w:rFonts w:ascii="Arial" w:eastAsia="Arial" w:hAnsi="Arial"/>
          <w:sz w:val="22"/>
          <w:szCs w:val="22"/>
        </w:rPr>
        <w:t xml:space="preserve"> środkiem dowodowym jest oświadczenie, którego treść odpowiada zakresowi oświadczenia, o którym mowa w art. 125 ust. 1 ustawy </w:t>
      </w:r>
      <w:proofErr w:type="spellStart"/>
      <w:r w:rsidRPr="00566AC8">
        <w:rPr>
          <w:rFonts w:ascii="Arial" w:eastAsia="Arial" w:hAnsi="Arial"/>
          <w:sz w:val="22"/>
          <w:szCs w:val="22"/>
        </w:rPr>
        <w:t>Pzp</w:t>
      </w:r>
      <w:proofErr w:type="spellEnd"/>
      <w:r w:rsidRPr="00566AC8">
        <w:rPr>
          <w:rFonts w:ascii="Arial" w:eastAsia="Arial" w:hAnsi="Arial"/>
          <w:sz w:val="22"/>
          <w:szCs w:val="22"/>
        </w:rPr>
        <w:t>.</w:t>
      </w:r>
    </w:p>
    <w:p w14:paraId="26BDA97B" w14:textId="77777777" w:rsidR="00615626" w:rsidRDefault="00615626" w:rsidP="00615626">
      <w:pPr>
        <w:widowControl/>
        <w:numPr>
          <w:ilvl w:val="3"/>
          <w:numId w:val="10"/>
        </w:numPr>
        <w:suppressAutoHyphens w:val="0"/>
        <w:autoSpaceDN/>
        <w:spacing w:line="276" w:lineRule="auto"/>
        <w:jc w:val="both"/>
        <w:textAlignment w:val="auto"/>
        <w:rPr>
          <w:rFonts w:ascii="Arial" w:hAnsi="Arial"/>
          <w:sz w:val="22"/>
          <w:szCs w:val="22"/>
        </w:rPr>
      </w:pPr>
      <w:r w:rsidRPr="00566AC8">
        <w:rPr>
          <w:rFonts w:ascii="Arial" w:eastAsia="Arial" w:hAnsi="Arial"/>
          <w:sz w:val="22"/>
          <w:szCs w:val="22"/>
        </w:rPr>
        <w:t>W przypadku wskazania przez Wykonawcę dostępności oświadczeń lub dokumentów, w formie elektronicznej pod określonymi adresami internetowymi ogólnodostępnych i</w:t>
      </w:r>
      <w:r>
        <w:rPr>
          <w:rFonts w:ascii="Arial" w:eastAsia="Arial" w:hAnsi="Arial"/>
          <w:sz w:val="22"/>
          <w:szCs w:val="22"/>
        </w:rPr>
        <w:t xml:space="preserve"> bezpłatnych baz danych, Zamawiający pobierze samodzielnie z tych baz danych wskazane przez Wykonawcę oświadczenia lub dokumenty.</w:t>
      </w:r>
    </w:p>
    <w:p w14:paraId="551BA3DB" w14:textId="77777777" w:rsidR="00615626" w:rsidRDefault="00615626" w:rsidP="00615626">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2069F009" w14:textId="77777777" w:rsidR="00615626" w:rsidRPr="009E2D91" w:rsidRDefault="00615626" w:rsidP="00615626">
      <w:pPr>
        <w:widowControl/>
        <w:numPr>
          <w:ilvl w:val="3"/>
          <w:numId w:val="10"/>
        </w:numPr>
        <w:suppressAutoHyphens w:val="0"/>
        <w:autoSpaceDN/>
        <w:spacing w:line="276" w:lineRule="auto"/>
        <w:jc w:val="both"/>
        <w:textAlignment w:val="auto"/>
        <w:rPr>
          <w:rFonts w:ascii="Arial" w:hAnsi="Arial"/>
          <w:sz w:val="22"/>
          <w:szCs w:val="22"/>
        </w:rPr>
      </w:pPr>
      <w:r w:rsidRPr="009E2D91">
        <w:rPr>
          <w:rFonts w:ascii="Arial" w:hAnsi="Arial"/>
          <w:b/>
          <w:bCs/>
          <w:sz w:val="22"/>
          <w:szCs w:val="22"/>
        </w:rPr>
        <w:t>Dokumenty podmiotowe Wykonawcy mającego siedzibę lub miejsce zamieszkania poza granicami Rzeczypospolitej Polskiej.</w:t>
      </w:r>
    </w:p>
    <w:p w14:paraId="1B2A5D31" w14:textId="77777777" w:rsidR="00615626" w:rsidRPr="00951C54" w:rsidRDefault="00615626" w:rsidP="00263F39">
      <w:pPr>
        <w:pStyle w:val="Akapitzlist"/>
        <w:numPr>
          <w:ilvl w:val="1"/>
          <w:numId w:val="44"/>
        </w:numPr>
        <w:suppressAutoHyphens w:val="0"/>
        <w:autoSpaceDN/>
        <w:spacing w:line="276" w:lineRule="auto"/>
        <w:ind w:left="851" w:hanging="426"/>
        <w:jc w:val="both"/>
        <w:textAlignment w:val="auto"/>
        <w:rPr>
          <w:rFonts w:ascii="Arial" w:hAnsi="Arial"/>
          <w:sz w:val="22"/>
          <w:szCs w:val="22"/>
        </w:rPr>
      </w:pPr>
      <w:r w:rsidRPr="00C74781">
        <w:rPr>
          <w:rFonts w:ascii="Arial" w:eastAsia="Arial" w:hAnsi="Arial"/>
          <w:sz w:val="22"/>
          <w:szCs w:val="22"/>
        </w:rPr>
        <w:t>Jeżeli Wykonawca ma siedzibę lub miejsce zamieszkania poza granicami Rzeczypospolitej Polskiej, zamiast dokument</w:t>
      </w:r>
      <w:r>
        <w:rPr>
          <w:rFonts w:ascii="Arial" w:eastAsia="Arial" w:hAnsi="Arial"/>
          <w:sz w:val="22"/>
          <w:szCs w:val="22"/>
        </w:rPr>
        <w:t>u</w:t>
      </w:r>
      <w:r w:rsidRPr="00C74781">
        <w:rPr>
          <w:rFonts w:ascii="Arial" w:eastAsia="Arial" w:hAnsi="Arial"/>
          <w:sz w:val="22"/>
          <w:szCs w:val="22"/>
        </w:rPr>
        <w:t>, o który</w:t>
      </w:r>
      <w:r>
        <w:rPr>
          <w:rFonts w:ascii="Arial" w:eastAsia="Arial" w:hAnsi="Arial"/>
          <w:sz w:val="22"/>
          <w:szCs w:val="22"/>
        </w:rPr>
        <w:t>m</w:t>
      </w:r>
      <w:r w:rsidRPr="00C74781">
        <w:rPr>
          <w:rFonts w:ascii="Arial" w:eastAsia="Arial" w:hAnsi="Arial"/>
          <w:sz w:val="22"/>
          <w:szCs w:val="22"/>
        </w:rPr>
        <w:t xml:space="preserve"> mowa w</w:t>
      </w:r>
      <w:r>
        <w:rPr>
          <w:rFonts w:ascii="Arial" w:eastAsia="Arial" w:hAnsi="Arial"/>
          <w:sz w:val="22"/>
          <w:szCs w:val="22"/>
        </w:rPr>
        <w:t xml:space="preserve"> pkt</w:t>
      </w:r>
      <w:r w:rsidRPr="00C74781">
        <w:rPr>
          <w:rFonts w:ascii="Arial" w:eastAsia="Arial" w:hAnsi="Arial"/>
          <w:sz w:val="22"/>
          <w:szCs w:val="22"/>
        </w:rPr>
        <w:t xml:space="preserve">. 1 </w:t>
      </w:r>
      <w:proofErr w:type="spellStart"/>
      <w:r w:rsidRPr="00C74781">
        <w:rPr>
          <w:rFonts w:ascii="Arial" w:eastAsia="Arial" w:hAnsi="Arial"/>
          <w:sz w:val="22"/>
          <w:szCs w:val="22"/>
        </w:rPr>
        <w:t>p</w:t>
      </w:r>
      <w:r>
        <w:rPr>
          <w:rFonts w:ascii="Arial" w:eastAsia="Arial" w:hAnsi="Arial"/>
          <w:sz w:val="22"/>
          <w:szCs w:val="22"/>
        </w:rPr>
        <w:t>p</w:t>
      </w:r>
      <w:r w:rsidRPr="00C74781">
        <w:rPr>
          <w:rFonts w:ascii="Arial" w:eastAsia="Arial" w:hAnsi="Arial"/>
          <w:sz w:val="22"/>
          <w:szCs w:val="22"/>
        </w:rPr>
        <w:t>kt</w:t>
      </w:r>
      <w:proofErr w:type="spellEnd"/>
      <w:r w:rsidRPr="00C74781">
        <w:rPr>
          <w:rFonts w:ascii="Arial" w:eastAsia="Arial" w:hAnsi="Arial"/>
          <w:sz w:val="22"/>
          <w:szCs w:val="22"/>
        </w:rPr>
        <w:t>. 1</w:t>
      </w:r>
      <w:r>
        <w:rPr>
          <w:rFonts w:ascii="Arial" w:eastAsia="Arial" w:hAnsi="Arial"/>
          <w:sz w:val="22"/>
          <w:szCs w:val="22"/>
        </w:rPr>
        <w:t>)</w:t>
      </w:r>
      <w:r w:rsidRPr="00C74781">
        <w:rPr>
          <w:rFonts w:ascii="Arial" w:eastAsia="Arial" w:hAnsi="Arial"/>
          <w:sz w:val="22"/>
          <w:szCs w:val="22"/>
        </w:rPr>
        <w:t xml:space="preserve"> - składa informację </w:t>
      </w:r>
      <w:r w:rsidRPr="00EA3000">
        <w:rPr>
          <w:rFonts w:ascii="Arial" w:eastAsia="Arial" w:hAnsi="Arial"/>
          <w:sz w:val="22"/>
          <w:szCs w:val="22"/>
        </w:rPr>
        <w:t xml:space="preserve">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w:t>
      </w:r>
    </w:p>
    <w:p w14:paraId="69D83757" w14:textId="77777777" w:rsidR="00615626" w:rsidRPr="00615626" w:rsidRDefault="00615626" w:rsidP="00263F39">
      <w:pPr>
        <w:pStyle w:val="Akapitzlist"/>
        <w:numPr>
          <w:ilvl w:val="1"/>
          <w:numId w:val="44"/>
        </w:numPr>
        <w:suppressAutoHyphens w:val="0"/>
        <w:autoSpaceDN/>
        <w:spacing w:line="276" w:lineRule="auto"/>
        <w:ind w:left="851" w:hanging="426"/>
        <w:jc w:val="both"/>
        <w:textAlignment w:val="auto"/>
        <w:rPr>
          <w:rFonts w:ascii="Arial" w:hAnsi="Arial"/>
          <w:sz w:val="22"/>
          <w:szCs w:val="22"/>
        </w:rPr>
      </w:pPr>
      <w:r w:rsidRPr="00EA3000">
        <w:rPr>
          <w:rFonts w:ascii="Arial" w:eastAsia="Arial" w:hAnsi="Arial"/>
          <w:sz w:val="22"/>
          <w:szCs w:val="22"/>
        </w:rPr>
        <w:t>Dokument powinien być wystawiony nie wcześniej niż 6 miesięcy przed jego złożeniem.</w:t>
      </w:r>
      <w:r w:rsidRPr="00C74781">
        <w:rPr>
          <w:rFonts w:ascii="Arial" w:eastAsia="Arial" w:hAnsi="Arial"/>
          <w:sz w:val="22"/>
          <w:szCs w:val="22"/>
        </w:rPr>
        <w:t xml:space="preserve"> </w:t>
      </w:r>
    </w:p>
    <w:p w14:paraId="0FF883E7" w14:textId="18EA269E" w:rsidR="002F4325" w:rsidRPr="00615626" w:rsidRDefault="00615626" w:rsidP="00263F39">
      <w:pPr>
        <w:pStyle w:val="Akapitzlist"/>
        <w:numPr>
          <w:ilvl w:val="1"/>
          <w:numId w:val="44"/>
        </w:numPr>
        <w:suppressAutoHyphens w:val="0"/>
        <w:autoSpaceDN/>
        <w:spacing w:line="276" w:lineRule="auto"/>
        <w:ind w:left="851" w:hanging="426"/>
        <w:jc w:val="both"/>
        <w:textAlignment w:val="auto"/>
        <w:rPr>
          <w:rFonts w:ascii="Arial" w:hAnsi="Arial"/>
          <w:sz w:val="22"/>
          <w:szCs w:val="22"/>
        </w:rPr>
      </w:pPr>
      <w:r w:rsidRPr="00615626">
        <w:rPr>
          <w:rFonts w:ascii="Arial" w:eastAsia="Arial" w:hAnsi="Arial"/>
          <w:sz w:val="22"/>
          <w:szCs w:val="22"/>
        </w:rPr>
        <w:t xml:space="preserve">Jeżeli w kraju, w którym Wykonawca ma siedzibę lub miejsce zamieszkania, nie wydaje się dokumentu, o którym mowa w art. 108 ust. 1 pkt 1, 2 i 4 ustawy </w:t>
      </w:r>
      <w:proofErr w:type="spellStart"/>
      <w:r w:rsidRPr="00615626">
        <w:rPr>
          <w:rFonts w:ascii="Arial" w:eastAsia="Arial" w:hAnsi="Arial"/>
          <w:sz w:val="22"/>
          <w:szCs w:val="22"/>
        </w:rPr>
        <w:t>Pzp</w:t>
      </w:r>
      <w:proofErr w:type="spellEnd"/>
      <w:r w:rsidRPr="00615626">
        <w:rPr>
          <w:rFonts w:ascii="Arial" w:eastAsia="Arial" w:hAnsi="Arial"/>
          <w:sz w:val="22"/>
          <w:szCs w:val="22"/>
        </w:rPr>
        <w:t xml:space="preserve">, </w:t>
      </w:r>
      <w:bookmarkStart w:id="2" w:name="_Hlk60469068"/>
      <w:r w:rsidRPr="00615626">
        <w:rPr>
          <w:rFonts w:ascii="Arial" w:eastAsia="Arial" w:hAnsi="Arial"/>
          <w:sz w:val="22"/>
          <w:szCs w:val="22"/>
        </w:rPr>
        <w:t xml:space="preserve">lub gdy dokument nie odnosi się do wszystkich przypadków, o których mowa w art. 108 ust. 1, 2 i 4 ustawy </w:t>
      </w:r>
      <w:proofErr w:type="spellStart"/>
      <w:r w:rsidRPr="00615626">
        <w:rPr>
          <w:rFonts w:ascii="Arial" w:eastAsia="Arial" w:hAnsi="Arial"/>
          <w:sz w:val="22"/>
          <w:szCs w:val="22"/>
        </w:rPr>
        <w:t>Pzp</w:t>
      </w:r>
      <w:proofErr w:type="spellEnd"/>
      <w:r w:rsidRPr="00615626">
        <w:rPr>
          <w:rFonts w:ascii="Arial" w:eastAsia="Arial" w:hAnsi="Arial"/>
          <w:sz w:val="22"/>
          <w:szCs w:val="22"/>
        </w:rPr>
        <w:t>, zastępuje się go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miejsce zamieszkania tej osoby. Punkt 5.2. stosuje się odpowiednio</w:t>
      </w:r>
      <w:bookmarkEnd w:id="2"/>
      <w:r w:rsidRPr="00615626">
        <w:rPr>
          <w:rFonts w:ascii="Arial" w:eastAsia="Arial" w:hAnsi="Arial"/>
          <w:sz w:val="22"/>
          <w:szCs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1677985" w14:textId="77777777">
        <w:trPr>
          <w:trHeight w:hRule="exact" w:val="734"/>
        </w:trPr>
        <w:tc>
          <w:tcPr>
            <w:tcW w:w="10485" w:type="dxa"/>
            <w:shd w:val="clear" w:color="auto" w:fill="D9D9D9"/>
            <w:vAlign w:val="center"/>
          </w:tcPr>
          <w:p w14:paraId="4BE8EA0B" w14:textId="3DADC445" w:rsidR="005D2C95" w:rsidRDefault="00615626">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VIII.3. INFORMACJE O PRZEDMIOTOWYCH ŚRODKACH DOWODOWYCH</w:t>
            </w:r>
          </w:p>
        </w:tc>
      </w:tr>
    </w:tbl>
    <w:p w14:paraId="69CA611E" w14:textId="01698867" w:rsidR="00134124" w:rsidRDefault="007F4CCD" w:rsidP="00967252">
      <w:pPr>
        <w:pStyle w:val="Akapitzlist"/>
        <w:numPr>
          <w:ilvl w:val="0"/>
          <w:numId w:val="13"/>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2F4325">
        <w:rPr>
          <w:rFonts w:ascii="Arial" w:eastAsia="CIDFont+F6" w:hAnsi="Arial" w:cs="Arial"/>
          <w:sz w:val="22"/>
          <w:szCs w:val="22"/>
          <w:lang w:eastAsia="pl-PL"/>
        </w:rPr>
        <w:t xml:space="preserve">Na potwierdzenie, że oferowane dostawy spełniają określone przez Zamawiającego wymagania oraz cechy, </w:t>
      </w:r>
      <w:r w:rsidRPr="00FD6106">
        <w:rPr>
          <w:rFonts w:ascii="Arial" w:eastAsia="CIDFont+F6" w:hAnsi="Arial" w:cs="Arial"/>
          <w:b/>
          <w:sz w:val="22"/>
          <w:szCs w:val="22"/>
          <w:lang w:eastAsia="pl-PL"/>
        </w:rPr>
        <w:t>Zamawiający wymaga złożenia wraz z ofertą</w:t>
      </w:r>
      <w:r w:rsidRPr="00FD6106">
        <w:rPr>
          <w:rFonts w:ascii="Arial" w:eastAsia="CIDFont+F6" w:hAnsi="Arial" w:cs="Arial"/>
          <w:sz w:val="22"/>
          <w:szCs w:val="22"/>
          <w:lang w:eastAsia="pl-PL"/>
        </w:rPr>
        <w:t xml:space="preserve"> przedmiotowych środków dowodowych:</w:t>
      </w:r>
      <w:bookmarkStart w:id="3" w:name="_Hlk120531378"/>
    </w:p>
    <w:bookmarkEnd w:id="3"/>
    <w:p w14:paraId="283E3561" w14:textId="77777777" w:rsidR="00C55296" w:rsidRDefault="00C55296" w:rsidP="00C55296">
      <w:pPr>
        <w:pStyle w:val="Akapitzlist"/>
        <w:widowControl w:val="0"/>
        <w:numPr>
          <w:ilvl w:val="0"/>
          <w:numId w:val="50"/>
        </w:numPr>
        <w:autoSpaceDE w:val="0"/>
        <w:adjustRightInd w:val="0"/>
        <w:spacing w:line="276" w:lineRule="auto"/>
        <w:jc w:val="both"/>
        <w:rPr>
          <w:rFonts w:ascii="Arial" w:eastAsia="CIDFont+F6" w:hAnsi="Arial"/>
          <w:color w:val="000000"/>
          <w:sz w:val="22"/>
          <w:szCs w:val="22"/>
          <w:lang w:eastAsia="pl-PL"/>
        </w:rPr>
      </w:pPr>
      <w:r w:rsidRPr="00C55296">
        <w:rPr>
          <w:rFonts w:ascii="Arial" w:eastAsia="CIDFont+F6" w:hAnsi="Arial"/>
          <w:color w:val="000000"/>
          <w:sz w:val="22"/>
          <w:szCs w:val="22"/>
          <w:u w:val="single"/>
          <w:lang w:eastAsia="pl-PL"/>
        </w:rPr>
        <w:t>Oświadczenie Wykonawcy</w:t>
      </w:r>
      <w:r w:rsidRPr="00C55296">
        <w:rPr>
          <w:rFonts w:ascii="Arial" w:eastAsia="CIDFont+F6" w:hAnsi="Arial"/>
          <w:color w:val="000000"/>
          <w:sz w:val="22"/>
          <w:szCs w:val="22"/>
          <w:lang w:eastAsia="pl-PL"/>
        </w:rPr>
        <w:t>,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dotyczy poz. objętych 8% stawką VAT) - Wykonawca składa oświadczenie na własnym druku;</w:t>
      </w:r>
    </w:p>
    <w:p w14:paraId="6B385F11" w14:textId="6A7BBE3E" w:rsidR="00C55296" w:rsidRPr="00C55296" w:rsidRDefault="00C55296" w:rsidP="00C55296">
      <w:pPr>
        <w:pStyle w:val="Akapitzlist"/>
        <w:widowControl w:val="0"/>
        <w:numPr>
          <w:ilvl w:val="0"/>
          <w:numId w:val="50"/>
        </w:numPr>
        <w:autoSpaceDE w:val="0"/>
        <w:adjustRightInd w:val="0"/>
        <w:spacing w:line="276" w:lineRule="auto"/>
        <w:jc w:val="both"/>
        <w:rPr>
          <w:rFonts w:ascii="Arial" w:eastAsia="CIDFont+F6" w:hAnsi="Arial"/>
          <w:color w:val="000000"/>
          <w:sz w:val="22"/>
          <w:szCs w:val="22"/>
          <w:lang w:eastAsia="pl-PL"/>
        </w:rPr>
      </w:pPr>
      <w:r w:rsidRPr="00C55296">
        <w:rPr>
          <w:rFonts w:ascii="Arial" w:eastAsia="CIDFont+F6" w:hAnsi="Arial"/>
          <w:color w:val="000000"/>
          <w:sz w:val="22"/>
          <w:szCs w:val="22"/>
          <w:u w:val="single"/>
          <w:lang w:eastAsia="pl-PL"/>
        </w:rPr>
        <w:t>Oświadczenie Wykonawcy</w:t>
      </w:r>
      <w:r w:rsidRPr="00C55296">
        <w:rPr>
          <w:rFonts w:ascii="Arial" w:eastAsia="CIDFont+F6" w:hAnsi="Arial"/>
          <w:color w:val="000000"/>
          <w:sz w:val="22"/>
          <w:szCs w:val="22"/>
          <w:lang w:eastAsia="pl-PL"/>
        </w:rPr>
        <w:t>, że zaoferowany produkt posiada kartę charakterystyki, ulotki z dokładnymi opisami produktów wraz z parametrami, a ponadto, że Wykonawca jest gotowy w każdej chwili na żądanie Zamawiającego potwierdzić to poprzez przesłanie odpowiedniej dokumentacji.</w:t>
      </w:r>
    </w:p>
    <w:p w14:paraId="456C0672" w14:textId="77777777" w:rsidR="003C5CE2" w:rsidRDefault="003C5CE2" w:rsidP="003C5CE2">
      <w:pPr>
        <w:numPr>
          <w:ilvl w:val="0"/>
          <w:numId w:val="13"/>
        </w:numPr>
        <w:autoSpaceDE w:val="0"/>
        <w:adjustRightInd w:val="0"/>
        <w:spacing w:line="276" w:lineRule="auto"/>
        <w:ind w:left="425" w:hanging="425"/>
        <w:jc w:val="both"/>
        <w:rPr>
          <w:rFonts w:ascii="Arial" w:eastAsia="CIDFont+F6" w:hAnsi="Arial"/>
          <w:sz w:val="22"/>
          <w:szCs w:val="22"/>
          <w:lang w:eastAsia="pl-PL"/>
        </w:rPr>
      </w:pPr>
      <w:r w:rsidRPr="002F4325">
        <w:rPr>
          <w:rFonts w:ascii="Arial" w:eastAsia="CIDFont+F6" w:hAnsi="Arial"/>
          <w:sz w:val="22"/>
          <w:szCs w:val="22"/>
          <w:lang w:eastAsia="pl-PL"/>
        </w:rPr>
        <w:t xml:space="preserve">Zamawiający przewiduje wezwania do złożenia lub uzupełnienia przedmiotowych środków </w:t>
      </w:r>
      <w:r>
        <w:rPr>
          <w:rFonts w:ascii="Arial" w:eastAsia="CIDFont+F6" w:hAnsi="Arial"/>
          <w:sz w:val="22"/>
          <w:szCs w:val="22"/>
          <w:lang w:eastAsia="pl-PL"/>
        </w:rPr>
        <w:t>dowodowych w przypadku, gdy Wykonawca ich nie złoży lub złożone przedmiotowe środki dowodowe są niekompletne.</w:t>
      </w:r>
    </w:p>
    <w:p w14:paraId="3140EAB5" w14:textId="3919BCB7" w:rsidR="00615626" w:rsidRPr="00C55296" w:rsidRDefault="007F4CCD" w:rsidP="00C55296">
      <w:pPr>
        <w:pStyle w:val="Akapitzlist"/>
        <w:numPr>
          <w:ilvl w:val="0"/>
          <w:numId w:val="1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967252">
        <w:rPr>
          <w:rFonts w:ascii="Arial" w:eastAsia="CIDFont+F6" w:hAnsi="Arial" w:cs="Arial"/>
          <w:sz w:val="22"/>
          <w:szCs w:val="22"/>
          <w:lang w:eastAsia="pl-PL"/>
        </w:rPr>
        <w:lastRenderedPageBreak/>
        <w:t>Zamawiający może żądać od Wykonawców wyjaśnień dotyczących treści przedmiotowych środków dowodowych.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15626" w:rsidRPr="009665BC" w14:paraId="6889A8AE" w14:textId="77777777" w:rsidTr="00866301">
        <w:trPr>
          <w:trHeight w:hRule="exact" w:val="734"/>
        </w:trPr>
        <w:tc>
          <w:tcPr>
            <w:tcW w:w="10485" w:type="dxa"/>
            <w:shd w:val="clear" w:color="auto" w:fill="D9D9D9"/>
            <w:vAlign w:val="center"/>
          </w:tcPr>
          <w:p w14:paraId="122D224D" w14:textId="77777777" w:rsidR="00615626" w:rsidRPr="009665BC" w:rsidRDefault="00615626" w:rsidP="00866301">
            <w:pPr>
              <w:tabs>
                <w:tab w:val="left" w:pos="452"/>
              </w:tabs>
              <w:spacing w:line="276" w:lineRule="auto"/>
              <w:ind w:left="425" w:hanging="425"/>
              <w:rPr>
                <w:rFonts w:ascii="Arial" w:eastAsia="Times New Roman" w:hAnsi="Arial"/>
                <w:sz w:val="22"/>
                <w:szCs w:val="22"/>
              </w:rPr>
            </w:pPr>
            <w:r w:rsidRPr="009665BC">
              <w:rPr>
                <w:rFonts w:ascii="Arial" w:eastAsia="Times New Roman" w:hAnsi="Arial"/>
                <w:b/>
                <w:sz w:val="22"/>
                <w:szCs w:val="22"/>
              </w:rPr>
              <w:t>VIII.4. INFORMACJA NA TEMAT WSPÓLNEGO UBIEGANIA SIĘ WYKONAWCÓW O UDZIELENIE ZAMÓWIENIA</w:t>
            </w:r>
          </w:p>
        </w:tc>
      </w:tr>
    </w:tbl>
    <w:p w14:paraId="67680507" w14:textId="77777777" w:rsidR="00615626" w:rsidRPr="009665BC" w:rsidRDefault="00615626" w:rsidP="00263F39">
      <w:pPr>
        <w:pStyle w:val="Akapitzlist"/>
        <w:numPr>
          <w:ilvl w:val="3"/>
          <w:numId w:val="45"/>
        </w:numPr>
        <w:tabs>
          <w:tab w:val="clear" w:pos="2880"/>
        </w:tabs>
        <w:suppressAutoHyphens w:val="0"/>
        <w:autoSpaceDN/>
        <w:spacing w:before="120" w:line="288" w:lineRule="auto"/>
        <w:ind w:left="283" w:hanging="357"/>
        <w:jc w:val="both"/>
        <w:textAlignment w:val="auto"/>
        <w:rPr>
          <w:rFonts w:ascii="Arial" w:hAnsi="Arial" w:cs="Arial"/>
          <w:sz w:val="22"/>
          <w:szCs w:val="22"/>
        </w:rPr>
      </w:pPr>
      <w:bookmarkStart w:id="4" w:name="_Hlk169177578"/>
      <w:r w:rsidRPr="009665BC">
        <w:rPr>
          <w:rFonts w:ascii="Arial" w:hAnsi="Arial" w:cs="Arial"/>
          <w:sz w:val="22"/>
          <w:szCs w:val="22"/>
        </w:rPr>
        <w:t xml:space="preserve">Zgodnie z art. 58 ustawy </w:t>
      </w:r>
      <w:proofErr w:type="spellStart"/>
      <w:r w:rsidRPr="009665BC">
        <w:rPr>
          <w:rFonts w:ascii="Arial" w:hAnsi="Arial" w:cs="Arial"/>
          <w:sz w:val="22"/>
          <w:szCs w:val="22"/>
        </w:rPr>
        <w:t>Pzp</w:t>
      </w:r>
      <w:proofErr w:type="spellEnd"/>
      <w:r w:rsidRPr="009665BC">
        <w:rPr>
          <w:rFonts w:ascii="Arial" w:hAnsi="Arial" w:cs="Arial"/>
          <w:sz w:val="22"/>
          <w:szCs w:val="22"/>
        </w:rPr>
        <w:t xml:space="preserve"> Wykonawcy mogą wspólnie ubiegać się o udzielenie zamówienia.</w:t>
      </w:r>
    </w:p>
    <w:p w14:paraId="1C95D176" w14:textId="77777777" w:rsidR="00615626" w:rsidRPr="009665BC" w:rsidRDefault="00615626" w:rsidP="00263F39">
      <w:pPr>
        <w:pStyle w:val="Akapitzlist"/>
        <w:numPr>
          <w:ilvl w:val="3"/>
          <w:numId w:val="45"/>
        </w:numPr>
        <w:tabs>
          <w:tab w:val="clear" w:pos="2880"/>
        </w:tabs>
        <w:suppressAutoHyphens w:val="0"/>
        <w:autoSpaceDN/>
        <w:spacing w:line="288" w:lineRule="auto"/>
        <w:ind w:left="284"/>
        <w:jc w:val="both"/>
        <w:textAlignment w:val="auto"/>
        <w:rPr>
          <w:rFonts w:ascii="Arial" w:hAnsi="Arial" w:cs="Arial"/>
          <w:sz w:val="22"/>
          <w:szCs w:val="22"/>
        </w:rPr>
      </w:pPr>
      <w:r w:rsidRPr="009665BC">
        <w:rPr>
          <w:rFonts w:ascii="Arial" w:hAnsi="Arial" w:cs="Arial"/>
          <w:sz w:val="22"/>
          <w:szCs w:val="22"/>
        </w:rPr>
        <w:t>Wykonawcy wspólnie ubiegający się o udzielenie zamówienia, ustanawiają pełnomocnika do reprezentowania ich w postępowaniu o udzielenie zamówienia albo do reprezentowania w postępowaniu i zawarcia umowy w sprawie zamówienia publicznego – nie dotyczy spółki cywilnej, o ile upoważnienie/pełnomocnictwo do występowania w imieniu tej spółki wynika z dołączonej do oferty umowy spółki cywilnej bądź wszyscy wspólnicy podpiszą ofertę.</w:t>
      </w:r>
    </w:p>
    <w:p w14:paraId="3A914F45" w14:textId="77777777" w:rsidR="00615626" w:rsidRPr="009665BC" w:rsidRDefault="00615626" w:rsidP="00263F39">
      <w:pPr>
        <w:pStyle w:val="Akapitzlist"/>
        <w:numPr>
          <w:ilvl w:val="3"/>
          <w:numId w:val="45"/>
        </w:numPr>
        <w:tabs>
          <w:tab w:val="clear" w:pos="2880"/>
        </w:tabs>
        <w:suppressAutoHyphens w:val="0"/>
        <w:autoSpaceDN/>
        <w:spacing w:line="288" w:lineRule="auto"/>
        <w:ind w:left="284"/>
        <w:jc w:val="both"/>
        <w:textAlignment w:val="auto"/>
        <w:rPr>
          <w:rFonts w:ascii="Arial" w:hAnsi="Arial" w:cs="Arial"/>
          <w:sz w:val="22"/>
          <w:szCs w:val="22"/>
        </w:rPr>
      </w:pPr>
      <w:r w:rsidRPr="009665BC">
        <w:rPr>
          <w:rFonts w:ascii="Arial" w:hAnsi="Arial" w:cs="Arial"/>
          <w:sz w:val="22"/>
          <w:szCs w:val="22"/>
        </w:rPr>
        <w:t xml:space="preserve">Zgodnie z art. 59 ustawy </w:t>
      </w:r>
      <w:proofErr w:type="spellStart"/>
      <w:r w:rsidRPr="009665BC">
        <w:rPr>
          <w:rFonts w:ascii="Arial" w:hAnsi="Arial" w:cs="Arial"/>
          <w:sz w:val="22"/>
          <w:szCs w:val="22"/>
        </w:rPr>
        <w:t>Pzp</w:t>
      </w:r>
      <w:proofErr w:type="spellEnd"/>
      <w:r w:rsidRPr="009665BC">
        <w:rPr>
          <w:rFonts w:ascii="Arial" w:hAnsi="Arial" w:cs="Arial"/>
          <w:sz w:val="22"/>
          <w:szCs w:val="22"/>
        </w:rPr>
        <w:t xml:space="preserve"> przed zawarciem umowy w sprawie zamówienia publicznego, Zamawiający żąda kopii umowy regulującej współpracę Wykonawców.</w:t>
      </w:r>
    </w:p>
    <w:p w14:paraId="739AD4C4" w14:textId="77777777" w:rsidR="00615626" w:rsidRPr="009665BC" w:rsidRDefault="00615626" w:rsidP="00263F39">
      <w:pPr>
        <w:pStyle w:val="Akapitzlist"/>
        <w:numPr>
          <w:ilvl w:val="3"/>
          <w:numId w:val="45"/>
        </w:numPr>
        <w:tabs>
          <w:tab w:val="clear" w:pos="2880"/>
        </w:tabs>
        <w:suppressAutoHyphens w:val="0"/>
        <w:autoSpaceDN/>
        <w:spacing w:line="288" w:lineRule="auto"/>
        <w:ind w:left="284"/>
        <w:jc w:val="both"/>
        <w:textAlignment w:val="auto"/>
        <w:rPr>
          <w:rFonts w:ascii="Arial" w:hAnsi="Arial" w:cs="Arial"/>
          <w:sz w:val="22"/>
          <w:szCs w:val="22"/>
        </w:rPr>
      </w:pPr>
      <w:r w:rsidRPr="009665BC">
        <w:rPr>
          <w:rFonts w:ascii="Arial" w:hAnsi="Arial" w:cs="Arial"/>
          <w:sz w:val="22"/>
          <w:szCs w:val="22"/>
        </w:rPr>
        <w:t>Wykonawcy wspólnie ubiegający się o udzielenie zamówienia, zobowiązani są złożyć wraz z ofertą stosowne pełnomocnictwo – nie dotyczy spółki cywilnej, o ile upoważnienie/pełnomocnictwo do występowania w imieniu tej spółki wynika z dołączonej do oferty umowy spółki cywilnej bądź wszyscy wspólnicy podpiszą ofertę.</w:t>
      </w:r>
    </w:p>
    <w:p w14:paraId="15E16714" w14:textId="77777777" w:rsidR="00615626" w:rsidRPr="009665BC" w:rsidRDefault="00615626" w:rsidP="00615626">
      <w:pPr>
        <w:spacing w:before="120" w:after="120" w:line="288" w:lineRule="auto"/>
        <w:ind w:left="284"/>
        <w:jc w:val="both"/>
        <w:rPr>
          <w:rFonts w:ascii="Arial" w:hAnsi="Arial"/>
          <w:bCs/>
          <w:i/>
          <w:sz w:val="22"/>
          <w:szCs w:val="22"/>
        </w:rPr>
      </w:pPr>
      <w:r w:rsidRPr="009665BC">
        <w:rPr>
          <w:rFonts w:ascii="Arial" w:hAnsi="Arial"/>
          <w:bCs/>
          <w:i/>
          <w:sz w:val="22"/>
          <w:szCs w:val="22"/>
        </w:rPr>
        <w:t>Pełnomocnictwo, o którym mowa powyżej, może wynikać albo z dokumentu pod taką samą nazwą, albo z umowy Wykonawców wspólnie ubiegających się o udzielenie zamówienia.</w:t>
      </w:r>
    </w:p>
    <w:bookmarkEnd w:id="4"/>
    <w:p w14:paraId="033C381F" w14:textId="77777777" w:rsidR="00615626" w:rsidRPr="009665BC" w:rsidRDefault="00615626" w:rsidP="00263F39">
      <w:pPr>
        <w:widowControl/>
        <w:numPr>
          <w:ilvl w:val="0"/>
          <w:numId w:val="46"/>
        </w:numPr>
        <w:suppressAutoHyphens w:val="0"/>
        <w:autoSpaceDN/>
        <w:spacing w:line="288" w:lineRule="auto"/>
        <w:jc w:val="both"/>
        <w:textAlignment w:val="auto"/>
        <w:rPr>
          <w:rFonts w:ascii="Arial" w:hAnsi="Arial"/>
          <w:sz w:val="22"/>
          <w:szCs w:val="22"/>
        </w:rPr>
      </w:pPr>
      <w:r w:rsidRPr="009665BC">
        <w:rPr>
          <w:rFonts w:ascii="Arial" w:hAnsi="Arial"/>
          <w:sz w:val="22"/>
          <w:szCs w:val="22"/>
        </w:rPr>
        <w:t>Oferta musi być podpisana w taki sposób, by prawnie zobowiązywała wszystkich Wykonawców występujących wspólnie (przez każdego z Wykonawców lub upoważnionego pełnomocnika).</w:t>
      </w:r>
    </w:p>
    <w:p w14:paraId="3841A62C" w14:textId="70007EE8" w:rsidR="00615626" w:rsidRPr="009665BC" w:rsidRDefault="00615626" w:rsidP="00263F39">
      <w:pPr>
        <w:widowControl/>
        <w:numPr>
          <w:ilvl w:val="0"/>
          <w:numId w:val="46"/>
        </w:numPr>
        <w:suppressAutoHyphens w:val="0"/>
        <w:autoSpaceDN/>
        <w:spacing w:line="288" w:lineRule="auto"/>
        <w:jc w:val="both"/>
        <w:textAlignment w:val="auto"/>
        <w:rPr>
          <w:rFonts w:ascii="Arial" w:hAnsi="Arial"/>
          <w:sz w:val="22"/>
          <w:szCs w:val="22"/>
        </w:rPr>
      </w:pPr>
      <w:r w:rsidRPr="009665BC">
        <w:rPr>
          <w:rFonts w:ascii="Arial" w:hAnsi="Arial"/>
          <w:bCs/>
          <w:sz w:val="22"/>
          <w:szCs w:val="22"/>
        </w:rPr>
        <w:t xml:space="preserve">W przypadku wspólnego ubiegania się o udzielenie zamówienia przez Wykonawców, oświadczenie,                o którym mowa w art. 125 ustawy </w:t>
      </w:r>
      <w:proofErr w:type="spellStart"/>
      <w:r w:rsidRPr="009665BC">
        <w:rPr>
          <w:rFonts w:ascii="Arial" w:hAnsi="Arial"/>
          <w:bCs/>
          <w:sz w:val="22"/>
          <w:szCs w:val="22"/>
        </w:rPr>
        <w:t>Pzp</w:t>
      </w:r>
      <w:proofErr w:type="spellEnd"/>
      <w:r w:rsidRPr="009665BC">
        <w:rPr>
          <w:rFonts w:ascii="Arial" w:hAnsi="Arial"/>
          <w:bCs/>
          <w:sz w:val="22"/>
          <w:szCs w:val="22"/>
        </w:rPr>
        <w:t xml:space="preserve"> - Jednolity Europejski Dokument Zamówienia (dalej w skrócie: JEDZ) – Rozdział VIII.1. pkt.1 - składa każdy z Wykonawców wspólnie ubiegających się o zamówienie. Oświadczenia te potwierdzają spełnianie warunków udziału w postępowaniu w zakresie, w którym Wykonawca wspólnie ubiegający się o udzielenie zamówienia wykazuje spełnienie warunków udziału </w:t>
      </w:r>
      <w:r>
        <w:rPr>
          <w:rFonts w:ascii="Arial" w:hAnsi="Arial"/>
          <w:bCs/>
          <w:sz w:val="22"/>
          <w:szCs w:val="22"/>
        </w:rPr>
        <w:t xml:space="preserve">                </w:t>
      </w:r>
      <w:r w:rsidRPr="009665BC">
        <w:rPr>
          <w:rFonts w:ascii="Arial" w:hAnsi="Arial"/>
          <w:bCs/>
          <w:sz w:val="22"/>
          <w:szCs w:val="22"/>
        </w:rPr>
        <w:t>w postępowaniu z Rozdziału VII SWZ,  oraz brak podstaw wykluczenia – każdy z Wykonawców wspólnie ubiegających się o udzielenie zamówienia nie może podlegać wykluczeniu z postępowania w oparciu</w:t>
      </w:r>
      <w:r>
        <w:rPr>
          <w:rFonts w:ascii="Arial" w:hAnsi="Arial"/>
          <w:bCs/>
          <w:sz w:val="22"/>
          <w:szCs w:val="22"/>
        </w:rPr>
        <w:t xml:space="preserve"> </w:t>
      </w:r>
      <w:r w:rsidRPr="009665BC">
        <w:rPr>
          <w:rFonts w:ascii="Arial" w:hAnsi="Arial"/>
          <w:bCs/>
          <w:sz w:val="22"/>
          <w:szCs w:val="22"/>
        </w:rPr>
        <w:t>o wskazane w SWZ w Rozdziale VI podstawy wykluczenia.</w:t>
      </w:r>
    </w:p>
    <w:p w14:paraId="4990C692" w14:textId="77777777" w:rsidR="00615626" w:rsidRPr="009665BC" w:rsidRDefault="00615626" w:rsidP="00263F39">
      <w:pPr>
        <w:widowControl/>
        <w:numPr>
          <w:ilvl w:val="0"/>
          <w:numId w:val="46"/>
        </w:numPr>
        <w:suppressAutoHyphens w:val="0"/>
        <w:autoSpaceDN/>
        <w:spacing w:line="288" w:lineRule="auto"/>
        <w:jc w:val="both"/>
        <w:textAlignment w:val="auto"/>
        <w:rPr>
          <w:rFonts w:ascii="Arial" w:hAnsi="Arial"/>
          <w:sz w:val="22"/>
          <w:szCs w:val="22"/>
        </w:rPr>
      </w:pPr>
      <w:r w:rsidRPr="009665BC">
        <w:rPr>
          <w:rFonts w:ascii="Arial" w:hAnsi="Arial"/>
          <w:sz w:val="22"/>
          <w:szCs w:val="22"/>
        </w:rPr>
        <w:t xml:space="preserve">W przypadku wspólnego ubiegania się o zamówienie przez Wykonawców, oświadczenia                                lub dokumenty, o których mowa w Rozdziale VIII.2. pkt 1 </w:t>
      </w:r>
      <w:proofErr w:type="spellStart"/>
      <w:r w:rsidRPr="009665BC">
        <w:rPr>
          <w:rFonts w:ascii="Arial" w:hAnsi="Arial"/>
          <w:sz w:val="22"/>
          <w:szCs w:val="22"/>
        </w:rPr>
        <w:t>ppkt</w:t>
      </w:r>
      <w:proofErr w:type="spellEnd"/>
      <w:r w:rsidRPr="009665BC">
        <w:rPr>
          <w:rFonts w:ascii="Arial" w:hAnsi="Arial"/>
          <w:sz w:val="22"/>
          <w:szCs w:val="22"/>
        </w:rPr>
        <w:t xml:space="preserve"> 1) – 2) składa każdy z Wykonawców wspólnie ubiegających się o zamówienie.</w:t>
      </w:r>
    </w:p>
    <w:p w14:paraId="521E9EB0" w14:textId="77777777" w:rsidR="00615626" w:rsidRPr="009665BC" w:rsidRDefault="00615626" w:rsidP="00263F39">
      <w:pPr>
        <w:widowControl/>
        <w:numPr>
          <w:ilvl w:val="0"/>
          <w:numId w:val="46"/>
        </w:numPr>
        <w:suppressAutoHyphens w:val="0"/>
        <w:autoSpaceDN/>
        <w:spacing w:line="288" w:lineRule="auto"/>
        <w:jc w:val="both"/>
        <w:textAlignment w:val="auto"/>
        <w:rPr>
          <w:rFonts w:ascii="Arial" w:hAnsi="Arial"/>
          <w:sz w:val="22"/>
          <w:szCs w:val="22"/>
        </w:rPr>
      </w:pPr>
      <w:r w:rsidRPr="009665BC">
        <w:rPr>
          <w:rFonts w:ascii="Arial" w:hAnsi="Arial"/>
          <w:sz w:val="22"/>
          <w:szCs w:val="22"/>
        </w:rPr>
        <w:t>Oświadczenie, którego wzór stanowi załącznik nr 5 oraz 7 do SWZ, z uwagi, że dotyczy podstawy wykluczenia oraz informuje z jakimi podmiotami Wykonawcy wspólnie ubiegający się o udzielenie zamówienia będą współpracowali podczas realizacji zamówienia, Zamawiający dopuszcza złożenie jednego oświadczenia</w:t>
      </w:r>
      <w:r w:rsidRPr="009665BC">
        <w:rPr>
          <w:rFonts w:ascii="Arial" w:hAnsi="Arial"/>
          <w:sz w:val="20"/>
          <w:szCs w:val="20"/>
        </w:rPr>
        <w:t xml:space="preserve">. </w:t>
      </w:r>
      <w:r w:rsidRPr="009665BC">
        <w:rPr>
          <w:rFonts w:ascii="Arial" w:hAnsi="Arial"/>
          <w:bCs/>
          <w:sz w:val="22"/>
          <w:szCs w:val="22"/>
        </w:rPr>
        <w:t>Z zastrzeżeniem, że oświadczenie musi być podpisane przez każdego                         z Wykonawców wspólnie ubiegających się o udzielenie zamówienia, tj. przez osoby umocowane                   do reprezentacji każdego z Wykonawców wspólnie ubiegających się o udzielenie zamówienia. Oświadczenie to nie może być podpisane przez pełnomocnika w imieniu całego konsorcjum/ wykonawców wspólnie ubiegających się o udzielenie zamówienia.</w:t>
      </w:r>
    </w:p>
    <w:p w14:paraId="7BBAA2FF" w14:textId="378DD82C" w:rsidR="00615626" w:rsidRPr="009665BC" w:rsidRDefault="00615626" w:rsidP="00263F39">
      <w:pPr>
        <w:widowControl/>
        <w:numPr>
          <w:ilvl w:val="0"/>
          <w:numId w:val="46"/>
        </w:numPr>
        <w:suppressAutoHyphens w:val="0"/>
        <w:autoSpaceDN/>
        <w:spacing w:line="288" w:lineRule="auto"/>
        <w:jc w:val="both"/>
        <w:textAlignment w:val="auto"/>
        <w:rPr>
          <w:rFonts w:ascii="Arial" w:hAnsi="Arial"/>
          <w:sz w:val="22"/>
          <w:szCs w:val="22"/>
        </w:rPr>
      </w:pPr>
      <w:r w:rsidRPr="009665BC">
        <w:rPr>
          <w:rFonts w:ascii="Arial" w:hAnsi="Arial"/>
          <w:sz w:val="22"/>
          <w:szCs w:val="22"/>
        </w:rPr>
        <w:t xml:space="preserve">Oświadczenie o braku przynależności do tej samej grupy kapitałowej, o którym mowa w Rozdziale VIII.2. pkt 1. </w:t>
      </w:r>
      <w:proofErr w:type="spellStart"/>
      <w:r w:rsidRPr="009665BC">
        <w:rPr>
          <w:rFonts w:ascii="Arial" w:hAnsi="Arial"/>
          <w:sz w:val="22"/>
          <w:szCs w:val="22"/>
        </w:rPr>
        <w:t>ppkt</w:t>
      </w:r>
      <w:proofErr w:type="spellEnd"/>
      <w:r w:rsidRPr="009665BC">
        <w:rPr>
          <w:rFonts w:ascii="Arial" w:hAnsi="Arial"/>
          <w:sz w:val="22"/>
          <w:szCs w:val="22"/>
        </w:rPr>
        <w:t xml:space="preserve">) </w:t>
      </w:r>
      <w:r>
        <w:rPr>
          <w:rFonts w:ascii="Arial" w:hAnsi="Arial"/>
          <w:sz w:val="22"/>
          <w:szCs w:val="22"/>
        </w:rPr>
        <w:t>4</w:t>
      </w:r>
      <w:r w:rsidRPr="009665BC">
        <w:rPr>
          <w:rFonts w:ascii="Arial" w:hAnsi="Arial"/>
          <w:sz w:val="22"/>
          <w:szCs w:val="22"/>
        </w:rPr>
        <w:t xml:space="preserve">) może być złożone w imieniu całego konsorcjum, którego wzór stanowi </w:t>
      </w:r>
      <w:r w:rsidRPr="009665BC">
        <w:rPr>
          <w:rFonts w:ascii="Arial" w:hAnsi="Arial"/>
          <w:b/>
          <w:sz w:val="22"/>
          <w:szCs w:val="22"/>
        </w:rPr>
        <w:t xml:space="preserve">załącznik nr </w:t>
      </w:r>
      <w:r w:rsidR="00F40566">
        <w:rPr>
          <w:rFonts w:ascii="Arial" w:hAnsi="Arial"/>
          <w:b/>
          <w:sz w:val="22"/>
          <w:szCs w:val="22"/>
        </w:rPr>
        <w:t>8</w:t>
      </w:r>
      <w:r w:rsidRPr="009665BC">
        <w:rPr>
          <w:rFonts w:ascii="Arial" w:hAnsi="Arial"/>
          <w:sz w:val="22"/>
          <w:szCs w:val="22"/>
        </w:rPr>
        <w:t xml:space="preserve"> </w:t>
      </w:r>
      <w:r w:rsidRPr="009665BC">
        <w:rPr>
          <w:rFonts w:ascii="Arial" w:hAnsi="Arial"/>
          <w:b/>
          <w:bCs/>
          <w:sz w:val="22"/>
          <w:szCs w:val="22"/>
        </w:rPr>
        <w:t>do SWZ.</w:t>
      </w:r>
      <w:r w:rsidRPr="009665BC">
        <w:rPr>
          <w:rFonts w:ascii="Arial" w:hAnsi="Arial"/>
          <w:sz w:val="22"/>
          <w:szCs w:val="22"/>
        </w:rPr>
        <w:t xml:space="preserve"> </w:t>
      </w:r>
      <w:bookmarkStart w:id="5" w:name="_Hlk79408724"/>
    </w:p>
    <w:bookmarkEnd w:id="5"/>
    <w:p w14:paraId="420C0167" w14:textId="77777777" w:rsidR="00615626" w:rsidRPr="009665BC" w:rsidRDefault="00615626" w:rsidP="00263F39">
      <w:pPr>
        <w:widowControl/>
        <w:numPr>
          <w:ilvl w:val="0"/>
          <w:numId w:val="46"/>
        </w:numPr>
        <w:suppressAutoHyphens w:val="0"/>
        <w:autoSpaceDN/>
        <w:spacing w:line="288" w:lineRule="auto"/>
        <w:jc w:val="both"/>
        <w:textAlignment w:val="auto"/>
        <w:rPr>
          <w:rFonts w:ascii="Arial" w:hAnsi="Arial"/>
          <w:sz w:val="22"/>
          <w:szCs w:val="22"/>
        </w:rPr>
      </w:pPr>
      <w:r w:rsidRPr="009665BC">
        <w:rPr>
          <w:rFonts w:ascii="Arial" w:hAnsi="Arial"/>
          <w:sz w:val="22"/>
          <w:szCs w:val="22"/>
        </w:rPr>
        <w:t>Wszelka korespondencja prowadzona będzie wyłącznie z podmiotem występującym jako pełnomocnik Wykonawców wspólnie ubiegających się o udzielenie zamówienia.</w:t>
      </w:r>
    </w:p>
    <w:p w14:paraId="2BDF70DA" w14:textId="77777777" w:rsidR="00615626" w:rsidRDefault="00615626" w:rsidP="00615626">
      <w:pPr>
        <w:pStyle w:val="Akapitzlist"/>
        <w:suppressAutoHyphens w:val="0"/>
        <w:autoSpaceDE w:val="0"/>
        <w:adjustRightInd w:val="0"/>
        <w:spacing w:line="276" w:lineRule="auto"/>
        <w:ind w:left="426"/>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7D71BF" w:rsidRPr="009665BC" w14:paraId="7284E82F" w14:textId="77777777" w:rsidTr="00866301">
        <w:trPr>
          <w:trHeight w:hRule="exact" w:val="734"/>
        </w:trPr>
        <w:tc>
          <w:tcPr>
            <w:tcW w:w="10485" w:type="dxa"/>
            <w:shd w:val="clear" w:color="auto" w:fill="D9D9D9"/>
            <w:vAlign w:val="center"/>
          </w:tcPr>
          <w:p w14:paraId="4C2CECCA" w14:textId="77777777" w:rsidR="007D71BF" w:rsidRPr="007D71BF" w:rsidRDefault="007D71BF" w:rsidP="007D71BF">
            <w:pPr>
              <w:tabs>
                <w:tab w:val="left" w:pos="452"/>
              </w:tabs>
              <w:spacing w:line="276" w:lineRule="auto"/>
              <w:rPr>
                <w:rFonts w:ascii="Arial" w:hAnsi="Arial"/>
                <w:sz w:val="22"/>
                <w:szCs w:val="22"/>
              </w:rPr>
            </w:pPr>
            <w:r w:rsidRPr="007D71BF">
              <w:rPr>
                <w:rFonts w:ascii="Arial" w:hAnsi="Arial"/>
                <w:b/>
                <w:sz w:val="22"/>
                <w:szCs w:val="22"/>
              </w:rPr>
              <w:t>VIII.5. PROCEDURA SANACYJNA - SAMOOCZYSZCZENIE</w:t>
            </w:r>
          </w:p>
        </w:tc>
      </w:tr>
    </w:tbl>
    <w:p w14:paraId="3EAF6EAB" w14:textId="77777777" w:rsidR="007D71BF" w:rsidRPr="009665BC" w:rsidRDefault="007D71BF" w:rsidP="00263F39">
      <w:pPr>
        <w:pStyle w:val="NormalnyWeb"/>
        <w:numPr>
          <w:ilvl w:val="2"/>
          <w:numId w:val="47"/>
        </w:numPr>
        <w:tabs>
          <w:tab w:val="clear" w:pos="2520"/>
        </w:tabs>
        <w:suppressAutoHyphens w:val="0"/>
        <w:autoSpaceDN/>
        <w:spacing w:before="120" w:line="288" w:lineRule="auto"/>
        <w:ind w:left="426" w:right="-113" w:hanging="425"/>
        <w:jc w:val="both"/>
        <w:textAlignment w:val="auto"/>
        <w:rPr>
          <w:rFonts w:ascii="Arial" w:hAnsi="Arial" w:cs="Arial"/>
          <w:sz w:val="22"/>
          <w:szCs w:val="22"/>
        </w:rPr>
      </w:pPr>
      <w:r w:rsidRPr="009665BC">
        <w:rPr>
          <w:rFonts w:ascii="Arial" w:hAnsi="Arial" w:cs="Arial"/>
          <w:color w:val="000000"/>
          <w:sz w:val="22"/>
          <w:szCs w:val="22"/>
        </w:rPr>
        <w:lastRenderedPageBreak/>
        <w:t xml:space="preserve">Zgodnie z art. 110 ust. 2 ustawy </w:t>
      </w:r>
      <w:proofErr w:type="spellStart"/>
      <w:r w:rsidRPr="009665BC">
        <w:rPr>
          <w:rFonts w:ascii="Arial" w:hAnsi="Arial" w:cs="Arial"/>
          <w:color w:val="000000"/>
          <w:sz w:val="22"/>
          <w:szCs w:val="22"/>
        </w:rPr>
        <w:t>Pzp</w:t>
      </w:r>
      <w:proofErr w:type="spellEnd"/>
      <w:r w:rsidRPr="009665BC">
        <w:rPr>
          <w:rFonts w:ascii="Arial" w:hAnsi="Arial" w:cs="Arial"/>
          <w:color w:val="000000"/>
          <w:sz w:val="22"/>
          <w:szCs w:val="22"/>
        </w:rPr>
        <w:t xml:space="preserve"> Wykonawca nie podlega wykluczeniu w okolicznościach określonych w art. 108 ust. 1 pkt 1, 2 i 5</w:t>
      </w:r>
      <w:r w:rsidRPr="009665BC">
        <w:rPr>
          <w:rFonts w:ascii="Arial" w:hAnsi="Arial" w:cs="Arial"/>
          <w:sz w:val="22"/>
          <w:szCs w:val="22"/>
        </w:rPr>
        <w:t xml:space="preserve"> ustawy PZP, jeżeli udowodni Zamawiającemu, że spełnił łącznie następujące</w:t>
      </w:r>
      <w:r w:rsidRPr="009665BC">
        <w:rPr>
          <w:rFonts w:ascii="Arial" w:hAnsi="Arial" w:cs="Arial"/>
          <w:color w:val="000000"/>
          <w:sz w:val="22"/>
          <w:szCs w:val="22"/>
        </w:rPr>
        <w:t xml:space="preserve"> przesłanki:</w:t>
      </w:r>
    </w:p>
    <w:p w14:paraId="6B35610C" w14:textId="77777777" w:rsidR="007D71BF" w:rsidRPr="009665BC" w:rsidRDefault="007D71BF" w:rsidP="007D71BF">
      <w:pPr>
        <w:spacing w:line="288" w:lineRule="auto"/>
        <w:ind w:left="851" w:hanging="425"/>
        <w:jc w:val="both"/>
        <w:rPr>
          <w:rFonts w:ascii="Arial" w:hAnsi="Arial"/>
          <w:sz w:val="22"/>
          <w:szCs w:val="22"/>
        </w:rPr>
      </w:pPr>
      <w:r w:rsidRPr="009665BC">
        <w:rPr>
          <w:rFonts w:ascii="Arial" w:hAnsi="Arial"/>
          <w:color w:val="000000"/>
          <w:sz w:val="22"/>
          <w:szCs w:val="22"/>
        </w:rPr>
        <w:t>1)</w:t>
      </w:r>
      <w:r w:rsidRPr="009665BC">
        <w:rPr>
          <w:rFonts w:ascii="Arial" w:hAnsi="Arial"/>
          <w:color w:val="000000"/>
          <w:sz w:val="22"/>
          <w:szCs w:val="22"/>
        </w:rPr>
        <w:tab/>
        <w:t>naprawił lub zobowiązał się do naprawienia szkody wyrządzonej przestępstwem, wykroczeniem lub swoim nieprawidłowym postępowaniem, w tym poprzez zadośćuczynienie pieniężne;</w:t>
      </w:r>
    </w:p>
    <w:p w14:paraId="79D8FBC6" w14:textId="77777777" w:rsidR="007D71BF" w:rsidRPr="009665BC" w:rsidRDefault="007D71BF" w:rsidP="007D71BF">
      <w:pPr>
        <w:spacing w:line="288" w:lineRule="auto"/>
        <w:ind w:left="851" w:hanging="425"/>
        <w:jc w:val="both"/>
        <w:rPr>
          <w:rFonts w:ascii="Arial" w:hAnsi="Arial"/>
          <w:sz w:val="22"/>
          <w:szCs w:val="22"/>
        </w:rPr>
      </w:pPr>
      <w:r w:rsidRPr="009665BC">
        <w:rPr>
          <w:rFonts w:ascii="Arial" w:hAnsi="Arial"/>
          <w:color w:val="000000"/>
          <w:sz w:val="22"/>
          <w:szCs w:val="22"/>
        </w:rPr>
        <w:t>2)</w:t>
      </w:r>
      <w:r w:rsidRPr="009665BC">
        <w:rPr>
          <w:rFonts w:ascii="Arial" w:hAnsi="Arial"/>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3FC2DC" w14:textId="77777777" w:rsidR="007D71BF" w:rsidRPr="009665BC" w:rsidRDefault="007D71BF" w:rsidP="007D71BF">
      <w:pPr>
        <w:spacing w:line="288" w:lineRule="auto"/>
        <w:ind w:left="851" w:hanging="425"/>
        <w:jc w:val="both"/>
        <w:rPr>
          <w:rFonts w:ascii="Arial" w:hAnsi="Arial"/>
          <w:sz w:val="22"/>
          <w:szCs w:val="22"/>
        </w:rPr>
      </w:pPr>
      <w:r w:rsidRPr="009665BC">
        <w:rPr>
          <w:rFonts w:ascii="Arial" w:hAnsi="Arial"/>
          <w:color w:val="000000"/>
          <w:sz w:val="22"/>
          <w:szCs w:val="22"/>
        </w:rPr>
        <w:t>3)</w:t>
      </w:r>
      <w:r w:rsidRPr="009665BC">
        <w:rPr>
          <w:rFonts w:ascii="Arial" w:hAnsi="Arial"/>
          <w:color w:val="000000"/>
          <w:sz w:val="22"/>
          <w:szCs w:val="22"/>
        </w:rPr>
        <w:tab/>
        <w:t>podjął konkretne środki techniczne, organizacyjne i kadrowe, odpowiednie dla zapobiegania dalszym przestępstwom, wykroczeniom lub nieprawidłowemu postępowaniu, w szczególności:</w:t>
      </w:r>
    </w:p>
    <w:p w14:paraId="6D2322FF" w14:textId="77777777" w:rsidR="007D71BF" w:rsidRPr="009665BC" w:rsidRDefault="007D71BF" w:rsidP="007D71BF">
      <w:pPr>
        <w:spacing w:line="288" w:lineRule="auto"/>
        <w:ind w:left="1276" w:hanging="425"/>
        <w:jc w:val="both"/>
        <w:rPr>
          <w:rFonts w:ascii="Arial" w:hAnsi="Arial"/>
          <w:sz w:val="22"/>
          <w:szCs w:val="22"/>
        </w:rPr>
      </w:pPr>
      <w:r w:rsidRPr="009665BC">
        <w:rPr>
          <w:rFonts w:ascii="Arial" w:hAnsi="Arial"/>
          <w:color w:val="000000"/>
          <w:sz w:val="22"/>
          <w:szCs w:val="22"/>
        </w:rPr>
        <w:t>a)</w:t>
      </w:r>
      <w:r w:rsidRPr="009665BC">
        <w:rPr>
          <w:rFonts w:ascii="Arial" w:hAnsi="Arial"/>
          <w:color w:val="000000"/>
          <w:sz w:val="22"/>
          <w:szCs w:val="22"/>
        </w:rPr>
        <w:tab/>
        <w:t>zerwał wszelkie powiązania z osobami lub podmiotami odpowiedzialnymi za nieprawidłowe postępowanie Wykonawcy,</w:t>
      </w:r>
    </w:p>
    <w:p w14:paraId="78028FDD" w14:textId="77777777" w:rsidR="007D71BF" w:rsidRPr="009665BC" w:rsidRDefault="007D71BF" w:rsidP="007D71BF">
      <w:pPr>
        <w:spacing w:line="288" w:lineRule="auto"/>
        <w:ind w:left="1276" w:hanging="425"/>
        <w:jc w:val="both"/>
        <w:rPr>
          <w:rFonts w:ascii="Arial" w:hAnsi="Arial"/>
          <w:sz w:val="22"/>
          <w:szCs w:val="22"/>
        </w:rPr>
      </w:pPr>
      <w:r w:rsidRPr="009665BC">
        <w:rPr>
          <w:rFonts w:ascii="Arial" w:hAnsi="Arial"/>
          <w:color w:val="000000"/>
          <w:sz w:val="22"/>
          <w:szCs w:val="22"/>
        </w:rPr>
        <w:t>b)</w:t>
      </w:r>
      <w:r w:rsidRPr="009665BC">
        <w:rPr>
          <w:rFonts w:ascii="Arial" w:hAnsi="Arial"/>
          <w:color w:val="000000"/>
          <w:sz w:val="22"/>
          <w:szCs w:val="22"/>
        </w:rPr>
        <w:tab/>
        <w:t>zreorganizował personel,</w:t>
      </w:r>
    </w:p>
    <w:p w14:paraId="1555FB9D" w14:textId="77777777" w:rsidR="007D71BF" w:rsidRPr="009665BC" w:rsidRDefault="007D71BF" w:rsidP="007D71BF">
      <w:pPr>
        <w:spacing w:line="288" w:lineRule="auto"/>
        <w:ind w:left="1276" w:hanging="425"/>
        <w:jc w:val="both"/>
        <w:rPr>
          <w:rFonts w:ascii="Arial" w:hAnsi="Arial"/>
          <w:sz w:val="22"/>
          <w:szCs w:val="22"/>
        </w:rPr>
      </w:pPr>
      <w:r w:rsidRPr="009665BC">
        <w:rPr>
          <w:rFonts w:ascii="Arial" w:hAnsi="Arial"/>
          <w:color w:val="000000"/>
          <w:sz w:val="22"/>
          <w:szCs w:val="22"/>
        </w:rPr>
        <w:t>c)</w:t>
      </w:r>
      <w:r w:rsidRPr="009665BC">
        <w:rPr>
          <w:rFonts w:ascii="Arial" w:hAnsi="Arial"/>
          <w:color w:val="000000"/>
          <w:sz w:val="22"/>
          <w:szCs w:val="22"/>
        </w:rPr>
        <w:tab/>
        <w:t>wdrożył system sprawozdawczości i kontroli,</w:t>
      </w:r>
    </w:p>
    <w:p w14:paraId="1EA25FEC" w14:textId="77777777" w:rsidR="007D71BF" w:rsidRPr="009665BC" w:rsidRDefault="007D71BF" w:rsidP="007D71BF">
      <w:pPr>
        <w:spacing w:line="288" w:lineRule="auto"/>
        <w:ind w:left="1276" w:hanging="425"/>
        <w:jc w:val="both"/>
        <w:rPr>
          <w:rFonts w:ascii="Arial" w:hAnsi="Arial"/>
          <w:sz w:val="22"/>
          <w:szCs w:val="22"/>
        </w:rPr>
      </w:pPr>
      <w:r w:rsidRPr="009665BC">
        <w:rPr>
          <w:rFonts w:ascii="Arial" w:hAnsi="Arial"/>
          <w:color w:val="000000"/>
          <w:sz w:val="22"/>
          <w:szCs w:val="22"/>
        </w:rPr>
        <w:t>d)</w:t>
      </w:r>
      <w:r w:rsidRPr="009665BC">
        <w:rPr>
          <w:rFonts w:ascii="Arial" w:hAnsi="Arial"/>
          <w:color w:val="000000"/>
          <w:sz w:val="22"/>
          <w:szCs w:val="22"/>
        </w:rPr>
        <w:tab/>
        <w:t>utworzył struktury audytu wewnętrznego do monitorowania przestrzegania przepisów, wewnętrznych regulacji lub standardów,</w:t>
      </w:r>
    </w:p>
    <w:p w14:paraId="5646A8D0" w14:textId="77777777" w:rsidR="007D71BF" w:rsidRPr="009665BC" w:rsidRDefault="007D71BF" w:rsidP="007D71BF">
      <w:pPr>
        <w:spacing w:line="288" w:lineRule="auto"/>
        <w:ind w:left="1276" w:hanging="425"/>
        <w:jc w:val="both"/>
        <w:rPr>
          <w:rFonts w:ascii="Arial" w:hAnsi="Arial"/>
          <w:sz w:val="22"/>
          <w:szCs w:val="22"/>
        </w:rPr>
      </w:pPr>
      <w:r w:rsidRPr="009665BC">
        <w:rPr>
          <w:rFonts w:ascii="Arial" w:hAnsi="Arial"/>
          <w:color w:val="000000"/>
          <w:sz w:val="22"/>
          <w:szCs w:val="22"/>
        </w:rPr>
        <w:t>e)</w:t>
      </w:r>
      <w:r w:rsidRPr="009665BC">
        <w:rPr>
          <w:rFonts w:ascii="Arial" w:hAnsi="Arial"/>
          <w:color w:val="000000"/>
          <w:sz w:val="22"/>
          <w:szCs w:val="22"/>
        </w:rPr>
        <w:tab/>
        <w:t>wprowadził wewnętrzne regulacje dotyczące odpowiedzialności i odszkodowań za nieprzestrzeganie przepisów, wewnętrznych regulacji lub standardów.</w:t>
      </w:r>
    </w:p>
    <w:p w14:paraId="648794A3" w14:textId="5E6498DF" w:rsidR="002F4325" w:rsidRPr="004A06F0" w:rsidRDefault="007D71BF" w:rsidP="00263F39">
      <w:pPr>
        <w:pStyle w:val="Akapitzlist"/>
        <w:numPr>
          <w:ilvl w:val="2"/>
          <w:numId w:val="47"/>
        </w:numPr>
        <w:tabs>
          <w:tab w:val="clear" w:pos="2520"/>
          <w:tab w:val="num" w:pos="426"/>
        </w:tabs>
        <w:suppressAutoHyphens w:val="0"/>
        <w:autoSpaceDN/>
        <w:spacing w:line="288" w:lineRule="auto"/>
        <w:ind w:left="426" w:right="-114" w:hanging="426"/>
        <w:jc w:val="both"/>
        <w:textAlignment w:val="auto"/>
        <w:rPr>
          <w:rFonts w:ascii="Arial" w:hAnsi="Arial" w:cs="Arial"/>
          <w:sz w:val="22"/>
          <w:szCs w:val="22"/>
        </w:rPr>
      </w:pPr>
      <w:r w:rsidRPr="009665BC">
        <w:rPr>
          <w:rFonts w:ascii="Arial" w:hAnsi="Arial" w:cs="Arial"/>
          <w:color w:val="000000"/>
          <w:sz w:val="22"/>
          <w:szCs w:val="22"/>
        </w:rPr>
        <w:t>Zamawiający ocenia, czy podjęte przez Wykonawcę czynności, o których mowa w pkt 1 niniejszego Rozdziału SWZ, są wystarczające do wykazania jego rzetelności, uwzględniając wagę i szczególne okoliczności czynu Wykonawcy. Jeżeli podjęte przez Wykonawcę czynności, o których mowa w pkt 1 niniejszego Rozdziału SWZ, nie są wystarczające do wykazania jego rzetelności, Zamawiający wykluczy Wykonawcę.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9253BA" w14:paraId="738761FF" w14:textId="77777777">
        <w:trPr>
          <w:trHeight w:hRule="exact" w:val="734"/>
        </w:trPr>
        <w:tc>
          <w:tcPr>
            <w:tcW w:w="10485" w:type="dxa"/>
            <w:shd w:val="clear" w:color="auto" w:fill="D9D9D9"/>
            <w:vAlign w:val="center"/>
          </w:tcPr>
          <w:p w14:paraId="405E0F8D" w14:textId="3EAF0E2E" w:rsidR="005D2C95" w:rsidRPr="009253BA" w:rsidRDefault="007D71BF">
            <w:pPr>
              <w:tabs>
                <w:tab w:val="left" w:pos="452"/>
              </w:tabs>
              <w:spacing w:line="276" w:lineRule="auto"/>
              <w:ind w:left="425" w:hanging="425"/>
              <w:rPr>
                <w:rFonts w:ascii="Arial" w:eastAsia="Times New Roman" w:hAnsi="Arial"/>
                <w:sz w:val="22"/>
                <w:szCs w:val="22"/>
              </w:rPr>
            </w:pPr>
            <w:r w:rsidRPr="00683D5E">
              <w:rPr>
                <w:rFonts w:ascii="Arial" w:eastAsia="Times New Roman" w:hAnsi="Arial"/>
                <w:b/>
                <w:sz w:val="22"/>
                <w:szCs w:val="22"/>
              </w:rPr>
              <w:t>IX. ZAWARTOŚĆ OFERTY</w:t>
            </w:r>
          </w:p>
        </w:tc>
      </w:tr>
    </w:tbl>
    <w:p w14:paraId="1B132F1E" w14:textId="21F4441E" w:rsidR="005D2C95" w:rsidRPr="009253BA" w:rsidRDefault="007F4CCD" w:rsidP="007D71BF">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sidRPr="009253BA">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64864F6A" w14:textId="0C0613B0" w:rsidR="00FD6106" w:rsidRPr="00C65B4F"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b/>
          <w:bCs/>
          <w:color w:val="000000"/>
          <w:sz w:val="22"/>
          <w:szCs w:val="22"/>
          <w:lang w:eastAsia="pl-PL"/>
        </w:rPr>
      </w:pPr>
      <w:r w:rsidRPr="00FD6106">
        <w:rPr>
          <w:rFonts w:ascii="Arial" w:eastAsia="CIDFont+F6" w:hAnsi="Arial" w:cs="Arial"/>
          <w:color w:val="000000"/>
          <w:sz w:val="22"/>
          <w:szCs w:val="22"/>
          <w:lang w:eastAsia="pl-PL"/>
        </w:rPr>
        <w:t xml:space="preserve">Formularz </w:t>
      </w:r>
      <w:r w:rsidR="00FD6106" w:rsidRPr="00FD6106">
        <w:rPr>
          <w:rFonts w:ascii="Arial" w:eastAsia="CIDFont+F6" w:hAnsi="Arial" w:cs="Arial"/>
          <w:color w:val="000000"/>
          <w:sz w:val="22"/>
          <w:szCs w:val="22"/>
          <w:lang w:eastAsia="pl-PL"/>
        </w:rPr>
        <w:t xml:space="preserve">ofertowy – </w:t>
      </w:r>
      <w:r w:rsidR="00FD6106" w:rsidRPr="00C65B4F">
        <w:rPr>
          <w:rFonts w:ascii="Arial" w:eastAsia="CIDFont+F6" w:hAnsi="Arial" w:cs="Arial"/>
          <w:b/>
          <w:bCs/>
          <w:color w:val="000000"/>
          <w:sz w:val="22"/>
          <w:szCs w:val="22"/>
          <w:lang w:eastAsia="pl-PL"/>
        </w:rPr>
        <w:t>załącznik nr 1 do SWZ,</w:t>
      </w:r>
    </w:p>
    <w:p w14:paraId="7C4C913D" w14:textId="6037174E" w:rsidR="005D2C95" w:rsidRPr="00FD6106" w:rsidRDefault="00FD6106">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FD6106">
        <w:rPr>
          <w:rFonts w:ascii="Arial" w:eastAsia="CIDFont+F6" w:hAnsi="Arial" w:cs="Arial"/>
          <w:color w:val="000000"/>
          <w:sz w:val="22"/>
          <w:szCs w:val="22"/>
          <w:lang w:eastAsia="pl-PL"/>
        </w:rPr>
        <w:t xml:space="preserve">Formularz </w:t>
      </w:r>
      <w:r w:rsidR="007F4CCD" w:rsidRPr="00FD6106">
        <w:rPr>
          <w:rFonts w:ascii="Arial" w:eastAsia="CIDFont+F6" w:hAnsi="Arial" w:cs="Arial"/>
          <w:color w:val="000000"/>
          <w:sz w:val="22"/>
          <w:szCs w:val="22"/>
          <w:lang w:eastAsia="pl-PL"/>
        </w:rPr>
        <w:t xml:space="preserve">asortymentowo-cenowy – </w:t>
      </w:r>
      <w:r w:rsidR="007F4CCD" w:rsidRPr="00C65B4F">
        <w:rPr>
          <w:rFonts w:ascii="Arial" w:eastAsia="CIDFont+F6" w:hAnsi="Arial" w:cs="Arial"/>
          <w:b/>
          <w:bCs/>
          <w:color w:val="000000"/>
          <w:sz w:val="22"/>
          <w:szCs w:val="22"/>
          <w:lang w:eastAsia="pl-PL"/>
        </w:rPr>
        <w:t xml:space="preserve">załącznik nr </w:t>
      </w:r>
      <w:r w:rsidRPr="00C65B4F">
        <w:rPr>
          <w:rFonts w:ascii="Arial" w:eastAsia="CIDFont+F6" w:hAnsi="Arial" w:cs="Arial"/>
          <w:b/>
          <w:bCs/>
          <w:color w:val="000000"/>
          <w:sz w:val="22"/>
          <w:szCs w:val="22"/>
          <w:lang w:eastAsia="pl-PL"/>
        </w:rPr>
        <w:t>2</w:t>
      </w:r>
      <w:r w:rsidR="007F4CCD" w:rsidRPr="00C65B4F">
        <w:rPr>
          <w:rFonts w:ascii="Arial" w:eastAsia="CIDFont+F6" w:hAnsi="Arial" w:cs="Arial"/>
          <w:b/>
          <w:bCs/>
          <w:color w:val="000000"/>
          <w:sz w:val="22"/>
          <w:szCs w:val="22"/>
          <w:lang w:eastAsia="pl-PL"/>
        </w:rPr>
        <w:t xml:space="preserve"> do SWZ;</w:t>
      </w:r>
    </w:p>
    <w:p w14:paraId="206CD616" w14:textId="7B5BF6FC" w:rsidR="005D2C95" w:rsidRPr="009253BA"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9253BA">
        <w:rPr>
          <w:rFonts w:ascii="Arial" w:eastAsia="CIDFont+F6" w:hAnsi="Arial" w:cs="Arial"/>
          <w:color w:val="000000"/>
          <w:sz w:val="22"/>
          <w:szCs w:val="22"/>
          <w:lang w:eastAsia="pl-PL"/>
        </w:rPr>
        <w:t xml:space="preserve">Jednolity Europejski Dokument Zamówienia (JEDZ) - </w:t>
      </w:r>
      <w:r w:rsidRPr="00C65B4F">
        <w:rPr>
          <w:rFonts w:ascii="Arial" w:eastAsia="CIDFont+F6" w:hAnsi="Arial" w:cs="Arial"/>
          <w:b/>
          <w:bCs/>
          <w:color w:val="000000"/>
          <w:sz w:val="22"/>
          <w:szCs w:val="22"/>
          <w:lang w:eastAsia="pl-PL"/>
        </w:rPr>
        <w:t xml:space="preserve">załącznik nr </w:t>
      </w:r>
      <w:r w:rsidR="00FD6106" w:rsidRPr="00C65B4F">
        <w:rPr>
          <w:rFonts w:ascii="Arial" w:eastAsia="CIDFont+F6" w:hAnsi="Arial" w:cs="Arial"/>
          <w:b/>
          <w:bCs/>
          <w:color w:val="000000"/>
          <w:sz w:val="22"/>
          <w:szCs w:val="22"/>
          <w:lang w:eastAsia="pl-PL"/>
        </w:rPr>
        <w:t>3</w:t>
      </w:r>
      <w:r w:rsidRPr="00C65B4F">
        <w:rPr>
          <w:rFonts w:ascii="Arial" w:eastAsia="CIDFont+F6" w:hAnsi="Arial" w:cs="Arial"/>
          <w:b/>
          <w:bCs/>
          <w:color w:val="000000"/>
          <w:sz w:val="22"/>
          <w:szCs w:val="22"/>
          <w:lang w:eastAsia="pl-PL"/>
        </w:rPr>
        <w:t xml:space="preserve"> do SWZ;</w:t>
      </w:r>
    </w:p>
    <w:p w14:paraId="4CD4643B" w14:textId="77777777" w:rsidR="00C7782D" w:rsidRDefault="007F4CCD" w:rsidP="00C7782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9253BA">
        <w:rPr>
          <w:rFonts w:ascii="Arial" w:eastAsia="CIDFont+F6" w:hAnsi="Arial" w:cs="Arial"/>
          <w:color w:val="000000"/>
          <w:sz w:val="22"/>
          <w:szCs w:val="22"/>
          <w:lang w:eastAsia="pl-PL"/>
        </w:rPr>
        <w:t xml:space="preserve">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w:t>
      </w:r>
      <w:r w:rsidRPr="002B5C48">
        <w:rPr>
          <w:rFonts w:ascii="Arial" w:eastAsia="CIDFont+F6" w:hAnsi="Arial" w:cs="Arial"/>
          <w:color w:val="000000"/>
          <w:sz w:val="22"/>
          <w:szCs w:val="22"/>
          <w:lang w:eastAsia="pl-PL"/>
        </w:rPr>
        <w:t xml:space="preserve">5k rozporządzenia 833/3014 w brzmieniu nadanym rozporządzeniem 2022/576 - </w:t>
      </w:r>
      <w:r w:rsidRPr="00C65B4F">
        <w:rPr>
          <w:rFonts w:ascii="Arial" w:eastAsia="CIDFont+F6" w:hAnsi="Arial" w:cs="Arial"/>
          <w:b/>
          <w:bCs/>
          <w:color w:val="000000"/>
          <w:sz w:val="22"/>
          <w:szCs w:val="22"/>
          <w:lang w:eastAsia="pl-PL"/>
        </w:rPr>
        <w:t xml:space="preserve">załącznik nr </w:t>
      </w:r>
      <w:r w:rsidR="00FD6106" w:rsidRPr="00C65B4F">
        <w:rPr>
          <w:rFonts w:ascii="Arial" w:eastAsia="CIDFont+F6" w:hAnsi="Arial" w:cs="Arial"/>
          <w:b/>
          <w:bCs/>
          <w:color w:val="000000"/>
          <w:sz w:val="22"/>
          <w:szCs w:val="22"/>
          <w:lang w:eastAsia="pl-PL"/>
        </w:rPr>
        <w:t>5 do SWZ</w:t>
      </w:r>
      <w:r w:rsidRPr="00C65B4F">
        <w:rPr>
          <w:rFonts w:ascii="Arial" w:eastAsia="CIDFont+F6" w:hAnsi="Arial" w:cs="Arial"/>
          <w:b/>
          <w:bCs/>
          <w:color w:val="000000"/>
          <w:sz w:val="22"/>
          <w:szCs w:val="22"/>
          <w:lang w:eastAsia="pl-PL"/>
        </w:rPr>
        <w:t>;</w:t>
      </w:r>
    </w:p>
    <w:p w14:paraId="26757007" w14:textId="77777777" w:rsidR="00C55296" w:rsidRDefault="00C55296" w:rsidP="00C55296">
      <w:pPr>
        <w:pStyle w:val="Akapitzlist"/>
        <w:widowControl w:val="0"/>
        <w:numPr>
          <w:ilvl w:val="0"/>
          <w:numId w:val="14"/>
        </w:numPr>
        <w:autoSpaceDE w:val="0"/>
        <w:adjustRightInd w:val="0"/>
        <w:spacing w:line="276" w:lineRule="auto"/>
        <w:jc w:val="both"/>
        <w:rPr>
          <w:rFonts w:ascii="Arial" w:eastAsia="CIDFont+F6" w:hAnsi="Arial"/>
          <w:color w:val="000000"/>
          <w:sz w:val="22"/>
          <w:szCs w:val="22"/>
          <w:lang w:eastAsia="pl-PL"/>
        </w:rPr>
      </w:pPr>
      <w:r w:rsidRPr="00C55296">
        <w:rPr>
          <w:rFonts w:ascii="Arial" w:eastAsia="CIDFont+F6" w:hAnsi="Arial"/>
          <w:color w:val="000000"/>
          <w:sz w:val="22"/>
          <w:szCs w:val="22"/>
          <w:u w:val="single"/>
          <w:lang w:eastAsia="pl-PL"/>
        </w:rPr>
        <w:t>Oświadczenie Wykonawcy</w:t>
      </w:r>
      <w:r w:rsidRPr="00C55296">
        <w:rPr>
          <w:rFonts w:ascii="Arial" w:eastAsia="CIDFont+F6" w:hAnsi="Arial"/>
          <w:color w:val="000000"/>
          <w:sz w:val="22"/>
          <w:szCs w:val="22"/>
          <w:lang w:eastAsia="pl-PL"/>
        </w:rPr>
        <w:t>,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dotyczy poz. objętych 8% stawką VAT) - Wykonawca składa oświadczenie na własnym druku;</w:t>
      </w:r>
    </w:p>
    <w:p w14:paraId="025786BA" w14:textId="77777777" w:rsidR="00C55296" w:rsidRPr="00C55296" w:rsidRDefault="00C55296" w:rsidP="00C55296">
      <w:pPr>
        <w:pStyle w:val="Akapitzlist"/>
        <w:widowControl w:val="0"/>
        <w:numPr>
          <w:ilvl w:val="0"/>
          <w:numId w:val="14"/>
        </w:numPr>
        <w:autoSpaceDE w:val="0"/>
        <w:adjustRightInd w:val="0"/>
        <w:spacing w:line="276" w:lineRule="auto"/>
        <w:jc w:val="both"/>
        <w:rPr>
          <w:rFonts w:ascii="Arial" w:eastAsia="CIDFont+F6" w:hAnsi="Arial"/>
          <w:color w:val="000000"/>
          <w:sz w:val="22"/>
          <w:szCs w:val="22"/>
          <w:lang w:eastAsia="pl-PL"/>
        </w:rPr>
      </w:pPr>
      <w:r w:rsidRPr="00C55296">
        <w:rPr>
          <w:rFonts w:ascii="Arial" w:eastAsia="CIDFont+F6" w:hAnsi="Arial"/>
          <w:color w:val="000000"/>
          <w:sz w:val="22"/>
          <w:szCs w:val="22"/>
          <w:u w:val="single"/>
          <w:lang w:eastAsia="pl-PL"/>
        </w:rPr>
        <w:t>Oświadczenie Wykonawcy</w:t>
      </w:r>
      <w:r w:rsidRPr="00C55296">
        <w:rPr>
          <w:rFonts w:ascii="Arial" w:eastAsia="CIDFont+F6" w:hAnsi="Arial"/>
          <w:color w:val="000000"/>
          <w:sz w:val="22"/>
          <w:szCs w:val="22"/>
          <w:lang w:eastAsia="pl-PL"/>
        </w:rPr>
        <w:t>, że zaoferowany produkt posiada kartę charakterystyki, ulotki z dokładnymi opisami produktów wraz z parametrami, a ponadto, że Wykonawca jest gotowy w każdej chwili na żądanie Zamawiającego potwierdzić to poprzez przesłanie odpowiedniej dokumentacji.</w:t>
      </w:r>
    </w:p>
    <w:p w14:paraId="147C39F3" w14:textId="492A93A6" w:rsidR="002F4325" w:rsidRPr="00AD08BA" w:rsidRDefault="007F4CCD" w:rsidP="00AD08BA">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9253BA">
        <w:rPr>
          <w:rFonts w:ascii="Arial" w:eastAsia="CIDFont+F6" w:hAnsi="Arial" w:cs="Arial"/>
          <w:color w:val="000000"/>
          <w:sz w:val="22"/>
          <w:szCs w:val="22"/>
          <w:lang w:eastAsia="pl-PL"/>
        </w:rPr>
        <w:t xml:space="preserve">Pełnomocnictwo w przypadku, gdy uprawnienie do podpisania oferty nie wynika z właściwego rejestru lub centralnej ewidencji i informacji o działalności gospodarczej. Pełnomocnictwo dla </w:t>
      </w:r>
      <w:r w:rsidRPr="009253BA">
        <w:rPr>
          <w:rFonts w:ascii="Arial" w:eastAsia="CIDFont+F6" w:hAnsi="Arial" w:cs="Arial"/>
          <w:color w:val="000000"/>
          <w:sz w:val="22"/>
          <w:szCs w:val="22"/>
          <w:lang w:eastAsia="pl-PL"/>
        </w:rPr>
        <w:lastRenderedPageBreak/>
        <w:t xml:space="preserve">pełnomocnika do reprezentowania w postępowaniu Wykonawców wspólnie ubiegających się </w:t>
      </w:r>
      <w:r w:rsidRPr="009253BA">
        <w:rPr>
          <w:rFonts w:ascii="Arial" w:eastAsia="CIDFont+F6" w:hAnsi="Arial" w:cs="Arial"/>
          <w:color w:val="000000"/>
          <w:sz w:val="22"/>
          <w:szCs w:val="22"/>
          <w:lang w:eastAsia="pl-PL"/>
        </w:rPr>
        <w:b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19FE1B80" w14:textId="77777777">
        <w:tc>
          <w:tcPr>
            <w:tcW w:w="10485" w:type="dxa"/>
            <w:shd w:val="clear" w:color="auto" w:fill="D9D9D9"/>
          </w:tcPr>
          <w:p w14:paraId="7CC7D9DE" w14:textId="5C10ADD1" w:rsidR="005D2C95" w:rsidRDefault="007D71BF">
            <w:pPr>
              <w:tabs>
                <w:tab w:val="left" w:pos="425"/>
              </w:tabs>
              <w:spacing w:before="120" w:after="120" w:line="276" w:lineRule="auto"/>
              <w:ind w:left="425" w:hanging="425"/>
              <w:rPr>
                <w:rFonts w:ascii="Arial" w:hAnsi="Arial"/>
                <w:b/>
                <w:sz w:val="22"/>
                <w:szCs w:val="22"/>
              </w:rPr>
            </w:pPr>
            <w:r w:rsidRPr="00D77DD2">
              <w:rPr>
                <w:rFonts w:ascii="Arial" w:hAnsi="Arial"/>
                <w:b/>
                <w:bCs/>
                <w:sz w:val="22"/>
                <w:szCs w:val="22"/>
              </w:rPr>
              <w:t>X.</w:t>
            </w:r>
            <w:r>
              <w:rPr>
                <w:rFonts w:ascii="Arial" w:hAnsi="Arial"/>
                <w:sz w:val="22"/>
                <w:szCs w:val="22"/>
              </w:rPr>
              <w:t xml:space="preserve"> </w:t>
            </w:r>
            <w:r>
              <w:rPr>
                <w:rFonts w:ascii="Arial" w:hAnsi="Arial"/>
                <w:b/>
                <w:sz w:val="22"/>
                <w:szCs w:val="22"/>
              </w:rPr>
              <w:t>INFORMACJE O ŚRODKACH KOMUNIKACJI ELEKTRONICZNEJ, PRZY UŻYCIU KTÓRYCH ZAMAWIAJACY BĘDZIE KOMUNIKOWAŁ SIĘ Z WYKONAWCAMI, ORAZ INFORMACJE                          O WYMAGANIACH TECHNICZNYCH I ORGANIZACYJNYCH SPORZĄDZANIA, WYSYŁANIA                          I ODBIERANIA KORESPONDENCJI ELEKTRONICZNEJ</w:t>
            </w:r>
          </w:p>
        </w:tc>
      </w:tr>
    </w:tbl>
    <w:p w14:paraId="14C2525E" w14:textId="77777777" w:rsidR="00F40566" w:rsidRPr="00484D5A" w:rsidRDefault="00F40566" w:rsidP="00C560E7">
      <w:pPr>
        <w:widowControl/>
        <w:numPr>
          <w:ilvl w:val="0"/>
          <w:numId w:val="38"/>
        </w:numPr>
        <w:tabs>
          <w:tab w:val="clear" w:pos="0"/>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Zamawiający wyznacza następujące osoby do kontaktu z Wykonawcami:</w:t>
      </w:r>
    </w:p>
    <w:p w14:paraId="7DDE98A4" w14:textId="77777777" w:rsidR="00F40566" w:rsidRPr="00EA0C06" w:rsidRDefault="00F40566" w:rsidP="00C560E7">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ar-SA"/>
        </w:rPr>
      </w:pPr>
      <w:r>
        <w:rPr>
          <w:rFonts w:ascii="Arial" w:eastAsia="CIDFont+F6" w:hAnsi="Arial"/>
          <w:kern w:val="0"/>
          <w:sz w:val="22"/>
          <w:szCs w:val="22"/>
          <w:lang w:eastAsia="pl-PL" w:bidi="ar-SA"/>
        </w:rPr>
        <w:tab/>
        <w:t xml:space="preserve">Aleksandra Trólka </w:t>
      </w:r>
      <w:r w:rsidRPr="00EA0C06">
        <w:rPr>
          <w:rFonts w:ascii="Arial" w:eastAsia="CIDFont+F6" w:hAnsi="Arial"/>
          <w:kern w:val="0"/>
          <w:sz w:val="22"/>
          <w:szCs w:val="22"/>
          <w:lang w:eastAsia="pl-PL" w:bidi="ar-SA"/>
        </w:rPr>
        <w:t xml:space="preserve"> tel. 32 67 40 361, email: </w:t>
      </w:r>
      <w:hyperlink r:id="rId10" w:history="1">
        <w:r w:rsidRPr="00EA0C06">
          <w:rPr>
            <w:rStyle w:val="Hipercze"/>
            <w:rFonts w:ascii="Arial" w:eastAsia="CIDFont+F6" w:hAnsi="Arial"/>
            <w:kern w:val="0"/>
            <w:sz w:val="22"/>
            <w:szCs w:val="22"/>
            <w:lang w:eastAsia="pl-PL" w:bidi="ar-SA"/>
          </w:rPr>
          <w:t>zampub@szpitalzawiercie.pl</w:t>
        </w:r>
      </w:hyperlink>
    </w:p>
    <w:p w14:paraId="5F92CA21" w14:textId="77777777" w:rsidR="00F40566" w:rsidRPr="00CB18B2" w:rsidRDefault="00F40566" w:rsidP="00C560E7">
      <w:pPr>
        <w:widowControl/>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CB18B2">
        <w:rPr>
          <w:rFonts w:ascii="Arial" w:eastAsia="CIDFont+F6" w:hAnsi="Arial"/>
          <w:kern w:val="0"/>
          <w:sz w:val="22"/>
          <w:szCs w:val="22"/>
          <w:lang w:eastAsia="pl-PL" w:bidi="pl-PL"/>
        </w:rPr>
        <w:t>W korespondencji kierowanej do Zamawiającego Wykonawca winien posługiwać się numerem sprawy określonym w SWZ.</w:t>
      </w:r>
    </w:p>
    <w:p w14:paraId="1D614C40" w14:textId="77777777" w:rsidR="00F40566" w:rsidRPr="00CB18B2" w:rsidRDefault="00F40566" w:rsidP="00C560E7">
      <w:pPr>
        <w:pStyle w:val="Akapitzlist"/>
        <w:numPr>
          <w:ilvl w:val="0"/>
          <w:numId w:val="38"/>
        </w:numPr>
        <w:tabs>
          <w:tab w:val="left" w:pos="426"/>
        </w:tabs>
        <w:suppressAutoHyphens w:val="0"/>
        <w:autoSpaceDE w:val="0"/>
        <w:adjustRightInd w:val="0"/>
        <w:spacing w:line="276" w:lineRule="auto"/>
        <w:ind w:left="567" w:hanging="567"/>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Postępowanie jest prowadzone w języku polskim. Dokumenty sporządzone w języku obcym składa si</w:t>
      </w:r>
      <w:r>
        <w:rPr>
          <w:rFonts w:ascii="Arial" w:eastAsia="CIDFont+F6" w:hAnsi="Arial" w:cs="Arial"/>
          <w:kern w:val="0"/>
          <w:sz w:val="22"/>
          <w:szCs w:val="22"/>
          <w:lang w:eastAsia="pl-PL" w:bidi="pl-PL"/>
        </w:rPr>
        <w:t xml:space="preserve">ę </w:t>
      </w:r>
      <w:r w:rsidRPr="00CB18B2">
        <w:rPr>
          <w:rFonts w:ascii="Arial" w:eastAsia="CIDFont+F6" w:hAnsi="Arial" w:cs="Arial"/>
          <w:kern w:val="0"/>
          <w:sz w:val="22"/>
          <w:szCs w:val="22"/>
          <w:lang w:eastAsia="pl-PL" w:bidi="pl-PL"/>
        </w:rPr>
        <w:t>wraz z tłumaczeniem na język polski.</w:t>
      </w:r>
    </w:p>
    <w:p w14:paraId="38B6FB2F" w14:textId="77777777" w:rsidR="00F40566" w:rsidRPr="00CB18B2" w:rsidRDefault="00F40566" w:rsidP="00C560E7">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Komunikacja pomiędzy Zamawiającym a Wykonawcami w szczególności składanie wniosków </w:t>
      </w:r>
      <w:r>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o wyjaśnienie treści SWZ, oświadczeń, wniosków, dokumentów i oświadczeń składanych </w:t>
      </w:r>
      <w:r>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w postępowaniu na wezwanie Zamawiającego oraz przekazywanie informacji odbywa się elektronicznie poprzez platformę zakupową:</w:t>
      </w:r>
    </w:p>
    <w:p w14:paraId="5ECEFBEF" w14:textId="77777777" w:rsidR="00F40566" w:rsidRPr="00CB18B2" w:rsidRDefault="00C57599" w:rsidP="00C560E7">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hyperlink r:id="rId11" w:history="1">
        <w:r w:rsidR="00F40566" w:rsidRPr="00CB18B2">
          <w:rPr>
            <w:rStyle w:val="Hipercze"/>
            <w:rFonts w:ascii="Arial" w:eastAsia="CIDFont+F6" w:hAnsi="Arial" w:cs="Arial"/>
            <w:kern w:val="0"/>
            <w:sz w:val="22"/>
            <w:szCs w:val="22"/>
            <w:lang w:eastAsia="pl-PL" w:bidi="pl-PL"/>
          </w:rPr>
          <w:t>https://www.platformazakupowa.pl/pn/szpitalzawiercie</w:t>
        </w:r>
      </w:hyperlink>
      <w:r w:rsidR="00F40566" w:rsidRPr="00CB18B2">
        <w:rPr>
          <w:rFonts w:ascii="Arial" w:eastAsia="CIDFont+F6" w:hAnsi="Arial" w:cs="Arial"/>
          <w:kern w:val="0"/>
          <w:sz w:val="22"/>
          <w:szCs w:val="22"/>
          <w:lang w:eastAsia="pl-PL" w:bidi="pl-PL"/>
        </w:rPr>
        <w:t xml:space="preserve"> (zwaną dalej także „Platformą”). Komunikacja odbywa się z użyciem formularza „Wyślij wiadomość” dostępnego na stronie dotyczącej postępowania (UWAGA: formularz Wyślij wiadomość nie służy do składania ofert).</w:t>
      </w:r>
    </w:p>
    <w:p w14:paraId="45A3F310" w14:textId="77777777" w:rsidR="00F40566" w:rsidRPr="00CB18B2" w:rsidRDefault="00F40566" w:rsidP="00C560E7">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Komunikacja za pośrednictwem poczty elektronicznej na adres email: </w:t>
      </w:r>
      <w:hyperlink r:id="rId12" w:history="1">
        <w:r w:rsidRPr="00CB18B2">
          <w:rPr>
            <w:rStyle w:val="Hipercze"/>
            <w:rFonts w:ascii="Arial" w:eastAsia="CIDFont+F6" w:hAnsi="Arial" w:cs="Arial"/>
            <w:kern w:val="0"/>
            <w:sz w:val="22"/>
            <w:szCs w:val="22"/>
            <w:lang w:eastAsia="pl-PL" w:bidi="pl-PL"/>
          </w:rPr>
          <w:t>zampub@szpitalzawiercie.pl</w:t>
        </w:r>
      </w:hyperlink>
      <w:r w:rsidRPr="00CB18B2">
        <w:rPr>
          <w:rFonts w:ascii="Arial" w:eastAsia="CIDFont+F6" w:hAnsi="Arial" w:cs="Arial"/>
          <w:kern w:val="0"/>
          <w:sz w:val="22"/>
          <w:szCs w:val="22"/>
          <w:lang w:eastAsia="pl-PL" w:bidi="pl-PL"/>
        </w:rPr>
        <w:t xml:space="preserve"> jest dopuszczalna w wyjątkowej sytuacji, np. w przypadku awarii Platformy (nie dotyczy składania ofert).</w:t>
      </w:r>
    </w:p>
    <w:p w14:paraId="3DB09497" w14:textId="77777777" w:rsidR="00F40566" w:rsidRPr="00CB18B2" w:rsidRDefault="00F40566" w:rsidP="00C560E7">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Zamawiający będzie przekazywał Wykonawcom informacje za pośrednictwem </w:t>
      </w:r>
      <w:hyperlink r:id="rId13" w:history="1">
        <w:r w:rsidRPr="00CB18B2">
          <w:rPr>
            <w:rStyle w:val="Hipercze"/>
            <w:rFonts w:ascii="Arial" w:eastAsia="CIDFont+F6" w:hAnsi="Arial" w:cs="Arial"/>
            <w:kern w:val="0"/>
            <w:sz w:val="22"/>
            <w:szCs w:val="22"/>
            <w:lang w:eastAsia="pl-PL" w:bidi="pl-PL"/>
          </w:rPr>
          <w:t>Platformy.</w:t>
        </w:r>
      </w:hyperlink>
      <w:r w:rsidRPr="00CB18B2">
        <w:rPr>
          <w:rFonts w:ascii="Arial" w:eastAsia="CIDFont+F6" w:hAnsi="Arial" w:cs="Arial"/>
          <w:kern w:val="0"/>
          <w:sz w:val="22"/>
          <w:szCs w:val="22"/>
          <w:lang w:eastAsia="pl-PL" w:bidi="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history="1">
        <w:r w:rsidRPr="00CB18B2">
          <w:rPr>
            <w:rStyle w:val="Hipercze"/>
            <w:rFonts w:ascii="Arial" w:eastAsia="CIDFont+F6" w:hAnsi="Arial" w:cs="Arial"/>
            <w:kern w:val="0"/>
            <w:sz w:val="22"/>
            <w:szCs w:val="22"/>
            <w:lang w:eastAsia="pl-PL" w:bidi="pl-PL"/>
          </w:rPr>
          <w:t>Platformy</w:t>
        </w:r>
      </w:hyperlink>
      <w:r w:rsidRPr="00CB18B2">
        <w:rPr>
          <w:rFonts w:ascii="Arial" w:eastAsia="CIDFont+F6" w:hAnsi="Arial" w:cs="Arial"/>
          <w:kern w:val="0"/>
          <w:sz w:val="22"/>
          <w:szCs w:val="22"/>
          <w:lang w:eastAsia="pl-PL" w:bidi="pl-PL"/>
        </w:rPr>
        <w:t xml:space="preserve"> do konkretnego Wykonawcy.</w:t>
      </w:r>
    </w:p>
    <w:p w14:paraId="3A412E49" w14:textId="77777777" w:rsidR="00F40566" w:rsidRPr="00CB18B2" w:rsidRDefault="00F40566" w:rsidP="00C560E7">
      <w:pPr>
        <w:pStyle w:val="Akapitzlist"/>
        <w:numPr>
          <w:ilvl w:val="0"/>
          <w:numId w:val="38"/>
        </w:numPr>
        <w:tabs>
          <w:tab w:val="left" w:pos="426"/>
        </w:tabs>
        <w:suppressAutoHyphens w:val="0"/>
        <w:autoSpaceDE w:val="0"/>
        <w:adjustRightInd w:val="0"/>
        <w:spacing w:line="276" w:lineRule="auto"/>
        <w:ind w:left="426"/>
        <w:jc w:val="both"/>
        <w:textAlignment w:val="auto"/>
        <w:rPr>
          <w:rFonts w:ascii="Arial" w:hAnsi="Arial" w:cs="Arial"/>
          <w:kern w:val="0"/>
          <w:sz w:val="22"/>
          <w:szCs w:val="22"/>
          <w:lang w:eastAsia="pl-PL"/>
        </w:rPr>
      </w:pPr>
      <w:r w:rsidRPr="00CB18B2">
        <w:rPr>
          <w:rFonts w:ascii="Arial" w:hAnsi="Arial" w:cs="Arial"/>
          <w:kern w:val="0"/>
          <w:sz w:val="22"/>
          <w:szCs w:val="22"/>
          <w:lang w:eastAsia="pl-PL"/>
        </w:rPr>
        <w:t>Przyjmuje się, że dokument wysłany przy użyciu Platformy został doręczony Wykonawcy w sposób umożliwiający zapoznanie się z jego treścią, w dniu jego przekazania na Platformę.</w:t>
      </w:r>
    </w:p>
    <w:p w14:paraId="719980A8" w14:textId="77777777" w:rsidR="00F40566" w:rsidRPr="00CB18B2" w:rsidRDefault="00F40566" w:rsidP="00C560E7">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w:t>
      </w:r>
      <w:r>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o udzielenie zamówienia publicznego lub konkursie oraz rozporządzeniu Ministra Rozwoju, Pracy</w:t>
      </w:r>
      <w:r>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i Technologii z dnia 23 grudnia 2020 r. w sprawie podmiotowych środków dowodowych oraz innych dokumentów, jakich może żądać Zamawiający od Wykonawcy.</w:t>
      </w:r>
    </w:p>
    <w:p w14:paraId="28E99A94" w14:textId="77777777" w:rsidR="00F40566" w:rsidRPr="00CB18B2" w:rsidRDefault="00F40566" w:rsidP="00C560E7">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Wymagania techniczne i organizacyjne wysyłania i odbierania dokumentów elektronicznych, elektronicznych kopii dokumentów i oświadczeń oraz informacji przekazywanych przy ich użyciu opisane zostały</w:t>
      </w:r>
      <w:r>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w Regulaminie Internetowej Platformy zakupowej platformazakupowa.pl Open </w:t>
      </w:r>
      <w:proofErr w:type="spellStart"/>
      <w:r w:rsidRPr="00CB18B2">
        <w:rPr>
          <w:rFonts w:ascii="Arial" w:eastAsia="CIDFont+F6" w:hAnsi="Arial" w:cs="Arial"/>
          <w:kern w:val="0"/>
          <w:sz w:val="22"/>
          <w:szCs w:val="22"/>
          <w:lang w:eastAsia="pl-PL" w:bidi="pl-PL"/>
        </w:rPr>
        <w:t>Nexus</w:t>
      </w:r>
      <w:proofErr w:type="spellEnd"/>
      <w:r w:rsidRPr="00CB18B2">
        <w:rPr>
          <w:rFonts w:ascii="Arial" w:eastAsia="CIDFont+F6" w:hAnsi="Arial" w:cs="Arial"/>
          <w:kern w:val="0"/>
          <w:sz w:val="22"/>
          <w:szCs w:val="22"/>
          <w:lang w:eastAsia="pl-PL" w:bidi="pl-PL"/>
        </w:rPr>
        <w:t xml:space="preserve"> Sp. z o.o. (</w:t>
      </w:r>
      <w:hyperlink r:id="rId15" w:history="1">
        <w:r w:rsidRPr="00CB18B2">
          <w:rPr>
            <w:rStyle w:val="Hipercze"/>
            <w:rFonts w:ascii="Arial" w:eastAsia="CIDFont+F6" w:hAnsi="Arial" w:cs="Arial"/>
            <w:kern w:val="0"/>
            <w:sz w:val="22"/>
            <w:szCs w:val="22"/>
            <w:lang w:eastAsia="pl-PL" w:bidi="pl-PL"/>
          </w:rPr>
          <w:t>https://platformazakupowa.pl/strona/1-regulamin</w:t>
        </w:r>
      </w:hyperlink>
      <w:r w:rsidRPr="00CB18B2">
        <w:rPr>
          <w:rFonts w:ascii="Arial" w:eastAsia="CIDFont+F6" w:hAnsi="Arial" w:cs="Arial"/>
          <w:kern w:val="0"/>
          <w:sz w:val="22"/>
          <w:szCs w:val="22"/>
          <w:lang w:eastAsia="pl-PL" w:bidi="pl-PL"/>
        </w:rPr>
        <w:t xml:space="preserve"> ).</w:t>
      </w:r>
    </w:p>
    <w:p w14:paraId="24DBE8D3" w14:textId="77777777" w:rsidR="00F40566" w:rsidRPr="00CB18B2" w:rsidRDefault="00F40566" w:rsidP="00C560E7">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Zamawiający informuje, że instrukcje korzystania z </w:t>
      </w:r>
      <w:hyperlink r:id="rId16" w:history="1">
        <w:r w:rsidRPr="00CB18B2">
          <w:rPr>
            <w:rStyle w:val="Hipercze"/>
            <w:rFonts w:ascii="Arial" w:eastAsia="CIDFont+F6" w:hAnsi="Arial" w:cs="Arial"/>
            <w:kern w:val="0"/>
            <w:sz w:val="22"/>
            <w:szCs w:val="22"/>
            <w:lang w:eastAsia="pl-PL" w:bidi="pl-PL"/>
          </w:rPr>
          <w:t>Platformy</w:t>
        </w:r>
      </w:hyperlink>
      <w:r w:rsidRPr="00CB18B2">
        <w:rPr>
          <w:rStyle w:val="Hipercze"/>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dotyczące w szczególności logowania, składania wniosków o wyjaśnienie treści SWZ, składania ofert oraz innych czynności podejmowanych w niniejszym postępowaniu znajdują się w zakładce „Instrukcje dla Wykonawców" na stronie internetowej pod adresem: </w:t>
      </w:r>
      <w:hyperlink r:id="rId17" w:history="1">
        <w:r w:rsidRPr="00CB18B2">
          <w:rPr>
            <w:rStyle w:val="Hipercze"/>
            <w:rFonts w:ascii="Arial" w:eastAsia="CIDFont+F6" w:hAnsi="Arial" w:cs="Arial"/>
            <w:kern w:val="0"/>
            <w:sz w:val="22"/>
            <w:szCs w:val="22"/>
            <w:lang w:eastAsia="pl-PL" w:bidi="pl-PL"/>
          </w:rPr>
          <w:t>https://platformazakupowa.pl/strona/45-instrukcje</w:t>
        </w:r>
      </w:hyperlink>
      <w:r w:rsidRPr="00CB18B2">
        <w:rPr>
          <w:rFonts w:ascii="Arial" w:eastAsia="CIDFont+F6" w:hAnsi="Arial" w:cs="Arial"/>
          <w:kern w:val="0"/>
          <w:sz w:val="22"/>
          <w:szCs w:val="22"/>
          <w:lang w:eastAsia="pl-PL" w:bidi="pl-PL"/>
        </w:rPr>
        <w:t xml:space="preserve"> .</w:t>
      </w:r>
    </w:p>
    <w:p w14:paraId="237F9DF4" w14:textId="77777777" w:rsidR="00F40566" w:rsidRPr="00CB18B2" w:rsidRDefault="00F40566" w:rsidP="00C560E7">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Wsparcia technicznego w zakresie działania Platformy przetargowej udziela jej dostawca, tj. Open </w:t>
      </w:r>
      <w:proofErr w:type="spellStart"/>
      <w:r w:rsidRPr="00CB18B2">
        <w:rPr>
          <w:rFonts w:ascii="Arial" w:eastAsia="CIDFont+F6" w:hAnsi="Arial" w:cs="Arial"/>
          <w:kern w:val="0"/>
          <w:sz w:val="22"/>
          <w:szCs w:val="22"/>
          <w:lang w:eastAsia="pl-PL" w:bidi="pl-PL"/>
        </w:rPr>
        <w:t>Nexus</w:t>
      </w:r>
      <w:proofErr w:type="spellEnd"/>
      <w:r w:rsidRPr="00CB18B2">
        <w:rPr>
          <w:rFonts w:ascii="Arial" w:eastAsia="CIDFont+F6" w:hAnsi="Arial" w:cs="Arial"/>
          <w:kern w:val="0"/>
          <w:sz w:val="22"/>
          <w:szCs w:val="22"/>
          <w:lang w:eastAsia="pl-PL" w:bidi="pl-PL"/>
        </w:rPr>
        <w:t xml:space="preserve"> Sp. z o.o. ul. Bogusława Krzywoustego 3, 61-144 Poznań, tel. +48 </w:t>
      </w:r>
      <w:r w:rsidRPr="006821FF">
        <w:rPr>
          <w:rFonts w:ascii="Arial" w:eastAsia="CIDFont+F6" w:hAnsi="Arial" w:cs="Arial"/>
          <w:kern w:val="0"/>
          <w:sz w:val="22"/>
          <w:szCs w:val="22"/>
          <w:lang w:eastAsia="pl-PL" w:bidi="pl-PL"/>
        </w:rPr>
        <w:t>221010202, email</w:t>
      </w:r>
      <w:r w:rsidRPr="00CB18B2">
        <w:rPr>
          <w:rFonts w:ascii="Arial" w:eastAsia="CIDFont+F6" w:hAnsi="Arial" w:cs="Arial"/>
          <w:kern w:val="0"/>
          <w:sz w:val="22"/>
          <w:szCs w:val="22"/>
          <w:lang w:eastAsia="pl-PL" w:bidi="pl-PL"/>
        </w:rPr>
        <w:t xml:space="preserve">: </w:t>
      </w:r>
      <w:hyperlink r:id="rId18" w:history="1">
        <w:r w:rsidRPr="00CB18B2">
          <w:rPr>
            <w:rStyle w:val="Hipercze"/>
            <w:rFonts w:ascii="Arial" w:hAnsi="Arial" w:cs="Arial"/>
            <w:sz w:val="22"/>
            <w:szCs w:val="22"/>
          </w:rPr>
          <w:t>cwk@platformazakupowa.pl</w:t>
        </w:r>
      </w:hyperlink>
    </w:p>
    <w:p w14:paraId="71DB4F10" w14:textId="77777777" w:rsidR="00F40566" w:rsidRPr="00CB18B2" w:rsidRDefault="00F40566" w:rsidP="00C560E7">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lastRenderedPageBreak/>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CB18B2">
        <w:rPr>
          <w:rFonts w:ascii="Arial" w:eastAsia="CIDFont+F6" w:hAnsi="Arial" w:cs="Arial"/>
          <w:kern w:val="0"/>
          <w:sz w:val="22"/>
          <w:szCs w:val="22"/>
          <w:lang w:eastAsia="pl-PL" w:bidi="pl-PL"/>
        </w:rPr>
        <w:t>Pzp</w:t>
      </w:r>
      <w:proofErr w:type="spellEnd"/>
      <w:r w:rsidRPr="00CB18B2">
        <w:rPr>
          <w:rFonts w:ascii="Arial" w:eastAsia="CIDFont+F6" w:hAnsi="Arial" w:cs="Arial"/>
          <w:kern w:val="0"/>
          <w:sz w:val="22"/>
          <w:szCs w:val="22"/>
          <w:lang w:eastAsia="pl-PL" w:bidi="pl-PL"/>
        </w:rPr>
        <w:t>).</w:t>
      </w:r>
    </w:p>
    <w:p w14:paraId="05750636" w14:textId="77777777" w:rsidR="00F40566" w:rsidRPr="00CB18B2" w:rsidRDefault="00F40566" w:rsidP="00C560E7">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14:paraId="757C0095" w14:textId="1900233A" w:rsidR="00F40566" w:rsidRPr="00CB18B2" w:rsidRDefault="00F40566" w:rsidP="00C560E7">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3879AE">
        <w:rPr>
          <w:rFonts w:ascii="Arial" w:eastAsia="CIDFont+F6" w:hAnsi="Arial" w:cs="Arial"/>
          <w:kern w:val="0"/>
          <w:sz w:val="22"/>
          <w:szCs w:val="22"/>
          <w:lang w:eastAsia="pl-PL" w:bidi="pl-PL"/>
        </w:rPr>
        <w:t xml:space="preserve">Wykonawca może zwrócić się do Zamawiającego z wnioskiem o wyjaśnienie treści SWZ. Zamawiający jest obowiązany udzielić wyjaśnień niezwłocznie, jednak nie później niż na </w:t>
      </w:r>
      <w:r w:rsidR="008B7A67">
        <w:rPr>
          <w:rFonts w:ascii="Arial" w:eastAsia="CIDFont+F6" w:hAnsi="Arial" w:cs="Arial"/>
          <w:kern w:val="0"/>
          <w:sz w:val="22"/>
          <w:szCs w:val="22"/>
          <w:lang w:eastAsia="pl-PL" w:bidi="pl-PL"/>
        </w:rPr>
        <w:t>4</w:t>
      </w:r>
      <w:r w:rsidRPr="003879AE">
        <w:rPr>
          <w:rFonts w:ascii="Arial" w:eastAsia="CIDFont+F6" w:hAnsi="Arial" w:cs="Arial"/>
          <w:kern w:val="0"/>
          <w:sz w:val="22"/>
          <w:szCs w:val="22"/>
          <w:lang w:eastAsia="pl-PL" w:bidi="pl-PL"/>
        </w:rPr>
        <w:t xml:space="preserve"> dni przed upływem terminu składania</w:t>
      </w:r>
      <w:r w:rsidRPr="00CB18B2">
        <w:rPr>
          <w:rFonts w:ascii="Arial" w:eastAsia="CIDFont+F6" w:hAnsi="Arial" w:cs="Arial"/>
          <w:kern w:val="0"/>
          <w:sz w:val="22"/>
          <w:szCs w:val="22"/>
          <w:lang w:eastAsia="pl-PL" w:bidi="pl-PL"/>
        </w:rPr>
        <w:t xml:space="preserve"> ofert, pod warunkiem</w:t>
      </w:r>
      <w:r w:rsidR="008B7A67">
        <w:rPr>
          <w:rFonts w:ascii="Arial" w:eastAsia="CIDFont+F6" w:hAnsi="Arial" w:cs="Arial"/>
          <w:kern w:val="0"/>
          <w:sz w:val="22"/>
          <w:szCs w:val="22"/>
          <w:lang w:eastAsia="pl-PL" w:bidi="pl-PL"/>
        </w:rPr>
        <w:t>,</w:t>
      </w:r>
      <w:r w:rsidRPr="00CB18B2">
        <w:rPr>
          <w:rFonts w:ascii="Arial" w:eastAsia="CIDFont+F6" w:hAnsi="Arial" w:cs="Arial"/>
          <w:kern w:val="0"/>
          <w:sz w:val="22"/>
          <w:szCs w:val="22"/>
          <w:lang w:eastAsia="pl-PL" w:bidi="pl-PL"/>
        </w:rPr>
        <w:t xml:space="preserve"> że wniosek o wyjaśnienie treści SWZ wpłynął do Zamawiającego nie później niż na </w:t>
      </w:r>
      <w:r w:rsidR="008B7A67">
        <w:rPr>
          <w:rFonts w:ascii="Arial" w:eastAsia="CIDFont+F6" w:hAnsi="Arial" w:cs="Arial"/>
          <w:kern w:val="0"/>
          <w:sz w:val="22"/>
          <w:szCs w:val="22"/>
          <w:lang w:eastAsia="pl-PL" w:bidi="pl-PL"/>
        </w:rPr>
        <w:t>7</w:t>
      </w:r>
      <w:r w:rsidRPr="00CB18B2">
        <w:rPr>
          <w:rFonts w:ascii="Arial" w:eastAsia="CIDFont+F6" w:hAnsi="Arial" w:cs="Arial"/>
          <w:kern w:val="0"/>
          <w:sz w:val="22"/>
          <w:szCs w:val="22"/>
          <w:lang w:eastAsia="pl-PL" w:bidi="pl-PL"/>
        </w:rPr>
        <w:t xml:space="preserve"> dni przed upływem terminu składania ofert.</w:t>
      </w:r>
    </w:p>
    <w:p w14:paraId="312F5276" w14:textId="77777777" w:rsidR="00F40566" w:rsidRPr="00CB18B2" w:rsidRDefault="00F40566" w:rsidP="00C560E7">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Jeżeli Zamawiający nie udzieli wyjaśnień w terminie, o którym mowa w punkcie 13, przedłuża termin składania ofert o czas niezbędny do zapoznania się wszystkich zainteresowanych wykonawców </w:t>
      </w:r>
      <w:r>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z wyjaśnieniami niezbędnymi do należytego przygotowania i złożenia ofert. W przypadku gdy wniosek </w:t>
      </w:r>
      <w:r>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o wyjaśnienie treści SWZ nie wpłynął w ustawowym terminie, Zamawiający nie ma obowiązku udzielania wyjaśnień SWZ oraz obowiązku przedłużenia terminu składania ofert.</w:t>
      </w:r>
    </w:p>
    <w:p w14:paraId="7F7B35EE" w14:textId="77777777" w:rsidR="00F40566" w:rsidRPr="00CB18B2" w:rsidRDefault="00F40566" w:rsidP="00C560E7">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Przedłużenie terminu składania ofert, o których mowa w punkcie 14, nie wpływa na bieg terminu składania wniosku o wyjaśnienie treści SWZ.</w:t>
      </w:r>
    </w:p>
    <w:p w14:paraId="34D0ED17" w14:textId="77777777" w:rsidR="00F40566" w:rsidRPr="00CB18B2" w:rsidRDefault="00F40566" w:rsidP="00F40566">
      <w:pPr>
        <w:pStyle w:val="Akapitzlist"/>
        <w:numPr>
          <w:ilvl w:val="0"/>
          <w:numId w:val="38"/>
        </w:numPr>
        <w:suppressAutoHyphens w:val="0"/>
        <w:autoSpaceDE w:val="0"/>
        <w:adjustRightInd w:val="0"/>
        <w:spacing w:after="120"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7E19825" w14:textId="77777777">
        <w:trPr>
          <w:trHeight w:hRule="exact" w:val="510"/>
        </w:trPr>
        <w:tc>
          <w:tcPr>
            <w:tcW w:w="10485" w:type="dxa"/>
            <w:shd w:val="pct10" w:color="auto" w:fill="auto"/>
            <w:vAlign w:val="center"/>
          </w:tcPr>
          <w:p w14:paraId="2507D0CA" w14:textId="2BBEA410" w:rsidR="005D2C95" w:rsidRDefault="006E0F27">
            <w:pPr>
              <w:spacing w:line="276" w:lineRule="auto"/>
              <w:rPr>
                <w:rFonts w:ascii="Arial" w:eastAsia="Times New Roman" w:hAnsi="Arial"/>
                <w:sz w:val="22"/>
                <w:szCs w:val="22"/>
              </w:rPr>
            </w:pPr>
            <w:r>
              <w:rPr>
                <w:rFonts w:ascii="Arial" w:eastAsia="Times New Roman" w:hAnsi="Arial"/>
                <w:b/>
                <w:sz w:val="22"/>
                <w:szCs w:val="22"/>
              </w:rPr>
              <w:t>XI. WYMAGANIA DOTYCZĄCE WADIUM</w:t>
            </w:r>
          </w:p>
        </w:tc>
      </w:tr>
    </w:tbl>
    <w:p w14:paraId="64969736" w14:textId="77777777" w:rsidR="005D2C95" w:rsidRDefault="007F4CCD">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5EA4B143" w14:textId="77777777">
        <w:trPr>
          <w:trHeight w:hRule="exact" w:val="510"/>
        </w:trPr>
        <w:tc>
          <w:tcPr>
            <w:tcW w:w="10485" w:type="dxa"/>
            <w:shd w:val="pct10" w:color="auto" w:fill="auto"/>
            <w:vAlign w:val="center"/>
          </w:tcPr>
          <w:p w14:paraId="0033CF4F" w14:textId="5D9104B3" w:rsidR="005D2C95" w:rsidRDefault="006E0F27">
            <w:pPr>
              <w:spacing w:line="276" w:lineRule="auto"/>
              <w:rPr>
                <w:rFonts w:ascii="Arial" w:eastAsia="Times New Roman" w:hAnsi="Arial"/>
                <w:sz w:val="22"/>
                <w:szCs w:val="22"/>
              </w:rPr>
            </w:pPr>
            <w:r>
              <w:rPr>
                <w:rFonts w:ascii="Arial" w:eastAsia="Times New Roman" w:hAnsi="Arial"/>
                <w:b/>
                <w:sz w:val="22"/>
                <w:szCs w:val="22"/>
              </w:rPr>
              <w:t>XII. TERMIN ZWIĄZANIA OFERTĄ</w:t>
            </w:r>
          </w:p>
        </w:tc>
      </w:tr>
    </w:tbl>
    <w:p w14:paraId="6F312D95" w14:textId="790A6080" w:rsidR="005D2C95" w:rsidRDefault="007F4CCD" w:rsidP="00263F39">
      <w:pPr>
        <w:pStyle w:val="Akapitzlist"/>
        <w:numPr>
          <w:ilvl w:val="0"/>
          <w:numId w:val="15"/>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składania </w:t>
      </w:r>
      <w:r w:rsidRPr="001E4960">
        <w:rPr>
          <w:rFonts w:ascii="Arial" w:eastAsia="CIDFont+F6" w:hAnsi="Arial" w:cs="Arial"/>
          <w:sz w:val="22"/>
          <w:szCs w:val="22"/>
          <w:lang w:eastAsia="pl-PL"/>
        </w:rPr>
        <w:t>ofert do dnia</w:t>
      </w:r>
      <w:r w:rsidR="001E4960" w:rsidRPr="001E4960">
        <w:rPr>
          <w:rFonts w:ascii="Arial" w:eastAsia="CIDFont+F6" w:hAnsi="Arial" w:cs="Arial"/>
          <w:b/>
          <w:sz w:val="22"/>
          <w:szCs w:val="22"/>
          <w:lang w:eastAsia="pl-PL"/>
        </w:rPr>
        <w:t xml:space="preserve"> </w:t>
      </w:r>
      <w:r w:rsidR="00461318">
        <w:rPr>
          <w:rFonts w:ascii="Arial" w:eastAsia="CIDFont+F6" w:hAnsi="Arial" w:cs="Arial"/>
          <w:b/>
          <w:sz w:val="22"/>
          <w:szCs w:val="22"/>
          <w:lang w:eastAsia="pl-PL"/>
        </w:rPr>
        <w:t>1</w:t>
      </w:r>
      <w:r w:rsidR="008B7A67">
        <w:rPr>
          <w:rFonts w:ascii="Arial" w:eastAsia="CIDFont+F6" w:hAnsi="Arial" w:cs="Arial"/>
          <w:b/>
          <w:sz w:val="22"/>
          <w:szCs w:val="22"/>
          <w:lang w:eastAsia="pl-PL"/>
        </w:rPr>
        <w:t>4</w:t>
      </w:r>
      <w:r w:rsidR="00856786" w:rsidRPr="006E0F27">
        <w:rPr>
          <w:rFonts w:ascii="Arial" w:eastAsia="CIDFont+F6" w:hAnsi="Arial" w:cs="Arial"/>
          <w:b/>
          <w:sz w:val="22"/>
          <w:szCs w:val="22"/>
          <w:lang w:eastAsia="pl-PL"/>
        </w:rPr>
        <w:t>.10</w:t>
      </w:r>
      <w:r w:rsidR="00066907" w:rsidRPr="006E0F27">
        <w:rPr>
          <w:rFonts w:ascii="Arial" w:eastAsia="CIDFont+F6" w:hAnsi="Arial" w:cs="Arial"/>
          <w:b/>
          <w:sz w:val="22"/>
          <w:szCs w:val="22"/>
          <w:lang w:eastAsia="pl-PL"/>
        </w:rPr>
        <w:t>.</w:t>
      </w:r>
      <w:r w:rsidR="001E4960" w:rsidRPr="006E0F27">
        <w:rPr>
          <w:rFonts w:ascii="Arial" w:eastAsia="CIDFont+F6" w:hAnsi="Arial" w:cs="Arial"/>
          <w:b/>
          <w:sz w:val="22"/>
          <w:szCs w:val="22"/>
          <w:lang w:eastAsia="pl-PL"/>
        </w:rPr>
        <w:t>202</w:t>
      </w:r>
      <w:r w:rsidR="00856786" w:rsidRPr="006E0F27">
        <w:rPr>
          <w:rFonts w:ascii="Arial" w:eastAsia="CIDFont+F6" w:hAnsi="Arial" w:cs="Arial"/>
          <w:b/>
          <w:sz w:val="22"/>
          <w:szCs w:val="22"/>
          <w:lang w:eastAsia="pl-PL"/>
        </w:rPr>
        <w:t>4</w:t>
      </w:r>
      <w:r w:rsidR="001E4960" w:rsidRPr="006E0F27">
        <w:rPr>
          <w:rFonts w:ascii="Arial" w:eastAsia="CIDFont+F6" w:hAnsi="Arial" w:cs="Arial"/>
          <w:b/>
          <w:sz w:val="22"/>
          <w:szCs w:val="22"/>
          <w:lang w:eastAsia="pl-PL"/>
        </w:rPr>
        <w:t xml:space="preserve"> </w:t>
      </w:r>
      <w:r w:rsidRPr="006E0F27">
        <w:rPr>
          <w:rFonts w:ascii="Arial" w:eastAsia="CIDFont+F6" w:hAnsi="Arial" w:cs="Arial"/>
          <w:b/>
          <w:sz w:val="22"/>
          <w:szCs w:val="22"/>
          <w:lang w:eastAsia="pl-PL"/>
        </w:rPr>
        <w:t>r.</w:t>
      </w:r>
    </w:p>
    <w:p w14:paraId="4CAE97FA" w14:textId="77777777" w:rsidR="005D2C95" w:rsidRDefault="007F4CCD" w:rsidP="00263F39">
      <w:pPr>
        <w:pStyle w:val="Akapitzlist"/>
        <w:numPr>
          <w:ilvl w:val="0"/>
          <w:numId w:val="1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220 ust. 3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w przypadku, gdy wybór najkorzystniejszej oferty nie nastąpi przed </w:t>
      </w:r>
      <w:r>
        <w:rPr>
          <w:rFonts w:ascii="Arial" w:eastAsia="CIDFont+F6" w:hAnsi="Arial" w:cs="Arial"/>
          <w:sz w:val="22"/>
          <w:szCs w:val="22"/>
          <w:lang w:eastAsia="pl-PL"/>
        </w:rPr>
        <w:br/>
        <w:t>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61092C8F" w14:textId="77777777" w:rsidR="005D2C95" w:rsidRDefault="007F4CCD" w:rsidP="00263F39">
      <w:pPr>
        <w:pStyle w:val="Akapitzlist"/>
        <w:numPr>
          <w:ilvl w:val="0"/>
          <w:numId w:val="15"/>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37FF4284" w14:textId="77777777" w:rsidR="005D2C95" w:rsidRDefault="007F4CCD" w:rsidP="00263F39">
      <w:pPr>
        <w:pStyle w:val="Akapitzlist"/>
        <w:numPr>
          <w:ilvl w:val="0"/>
          <w:numId w:val="15"/>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t xml:space="preserve">W przypadku gdy Zamawiający żąda wniesienia wadium, przedłużenie terminu związania ofertą, </w:t>
      </w:r>
      <w:r>
        <w:rPr>
          <w:rFonts w:ascii="Arial" w:hAnsi="Arial" w:cs="Arial"/>
          <w:sz w:val="22"/>
          <w:szCs w:val="22"/>
        </w:rPr>
        <w:br/>
        <w:t>o którym mowa w ust. 1, następuje wraz z przedłużeniem okresu ważności wadium albo, jeżeli nie jest to możliwe, z wniesieniem nowego wadium na przedłużony okres związania ofertą.</w:t>
      </w:r>
    </w:p>
    <w:p w14:paraId="7555E055" w14:textId="324CD979" w:rsidR="002F4325" w:rsidRDefault="002F4325">
      <w:pPr>
        <w:pStyle w:val="Akapitzlist"/>
        <w:suppressAutoHyphens w:val="0"/>
        <w:autoSpaceDE w:val="0"/>
        <w:adjustRightInd w:val="0"/>
        <w:spacing w:line="276" w:lineRule="auto"/>
        <w:ind w:left="0"/>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9929F69" w14:textId="77777777">
        <w:trPr>
          <w:trHeight w:hRule="exact" w:val="510"/>
        </w:trPr>
        <w:tc>
          <w:tcPr>
            <w:tcW w:w="10485" w:type="dxa"/>
            <w:shd w:val="pct10" w:color="auto" w:fill="auto"/>
            <w:vAlign w:val="center"/>
          </w:tcPr>
          <w:p w14:paraId="7A8C0B18" w14:textId="3BDF2CCA" w:rsidR="005D2C95" w:rsidRDefault="006E0F27">
            <w:pPr>
              <w:spacing w:line="276" w:lineRule="auto"/>
              <w:rPr>
                <w:rFonts w:ascii="Arial" w:eastAsia="Times New Roman" w:hAnsi="Arial"/>
                <w:sz w:val="22"/>
                <w:szCs w:val="22"/>
              </w:rPr>
            </w:pPr>
            <w:r>
              <w:rPr>
                <w:rFonts w:ascii="Arial" w:eastAsia="Times New Roman" w:hAnsi="Arial"/>
                <w:b/>
                <w:sz w:val="22"/>
                <w:szCs w:val="22"/>
              </w:rPr>
              <w:t>XIII. OPIS SPOSOBU PRZYGOTOWANIA OFERTY</w:t>
            </w:r>
          </w:p>
        </w:tc>
      </w:tr>
    </w:tbl>
    <w:p w14:paraId="392255B1" w14:textId="77777777" w:rsidR="008B7A67" w:rsidRDefault="008B7A67" w:rsidP="008B7A67">
      <w:pPr>
        <w:pStyle w:val="Akapitzlist"/>
        <w:numPr>
          <w:ilvl w:val="0"/>
          <w:numId w:val="48"/>
        </w:numPr>
        <w:tabs>
          <w:tab w:val="left" w:pos="284"/>
        </w:tabs>
        <w:suppressAutoHyphens w:val="0"/>
        <w:autoSpaceDE w:val="0"/>
        <w:adjustRightInd w:val="0"/>
        <w:spacing w:before="120" w:line="276" w:lineRule="auto"/>
        <w:ind w:left="283" w:hanging="357"/>
        <w:jc w:val="both"/>
        <w:textAlignment w:val="auto"/>
        <w:rPr>
          <w:rFonts w:ascii="Arial" w:hAnsi="Arial" w:cs="Arial"/>
          <w:kern w:val="0"/>
          <w:sz w:val="22"/>
          <w:szCs w:val="22"/>
          <w:lang w:eastAsia="pl-PL"/>
        </w:rPr>
      </w:pPr>
      <w:r w:rsidRPr="00495FB5">
        <w:rPr>
          <w:rFonts w:ascii="Arial" w:hAnsi="Arial" w:cs="Arial"/>
          <w:kern w:val="0"/>
          <w:sz w:val="22"/>
          <w:szCs w:val="22"/>
          <w:lang w:eastAsia="pl-PL"/>
        </w:rPr>
        <w:t>Wykonawca może złożyć tylko jedną ofertę.</w:t>
      </w:r>
    </w:p>
    <w:p w14:paraId="753E3BF8" w14:textId="77777777" w:rsidR="008B7A67" w:rsidRPr="00B372F9" w:rsidRDefault="008B7A67" w:rsidP="008B7A67">
      <w:pPr>
        <w:pStyle w:val="Akapitzlist"/>
        <w:numPr>
          <w:ilvl w:val="0"/>
          <w:numId w:val="48"/>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1C547A">
        <w:rPr>
          <w:rFonts w:ascii="Arial" w:hAnsi="Arial" w:cs="Arial"/>
          <w:sz w:val="22"/>
          <w:szCs w:val="22"/>
        </w:rPr>
        <w:t xml:space="preserve">Ofertę należy sporządzić w języku polskim na formularzu oferty lub według takiego samego schematu, stanowiącego </w:t>
      </w:r>
      <w:r w:rsidRPr="00B372F9">
        <w:rPr>
          <w:rFonts w:ascii="Arial" w:hAnsi="Arial" w:cs="Arial"/>
          <w:sz w:val="22"/>
          <w:szCs w:val="22"/>
        </w:rPr>
        <w:t>załącznik nr 1</w:t>
      </w:r>
      <w:r w:rsidRPr="00B372F9">
        <w:rPr>
          <w:rFonts w:ascii="Arial" w:hAnsi="Arial" w:cs="Arial"/>
          <w:b/>
          <w:sz w:val="22"/>
          <w:szCs w:val="22"/>
        </w:rPr>
        <w:t xml:space="preserve"> </w:t>
      </w:r>
      <w:r w:rsidRPr="00B372F9">
        <w:rPr>
          <w:rFonts w:ascii="Arial" w:hAnsi="Arial" w:cs="Arial"/>
          <w:sz w:val="22"/>
          <w:szCs w:val="22"/>
        </w:rPr>
        <w:t>do SWZ. Ofertę należy złożyć pod rygorem nieważności w postaci elektronicznej opatrzonej kwalifikowanym podpisem elektronicznym.</w:t>
      </w:r>
    </w:p>
    <w:p w14:paraId="6F8F7CAC" w14:textId="77777777" w:rsidR="008B7A67" w:rsidRPr="00B372F9" w:rsidRDefault="008B7A67" w:rsidP="008B7A67">
      <w:pPr>
        <w:pStyle w:val="Akapitzlist"/>
        <w:numPr>
          <w:ilvl w:val="0"/>
          <w:numId w:val="48"/>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B372F9">
        <w:rPr>
          <w:rFonts w:ascii="Arial" w:hAnsi="Arial" w:cs="Arial"/>
          <w:kern w:val="0"/>
          <w:sz w:val="22"/>
          <w:szCs w:val="22"/>
          <w:lang w:eastAsia="pl-PL"/>
        </w:rPr>
        <w:t>Pod pojęciem „sporządzenia oferty w formie elektronicznej” Zamawiający rozumie dostarczenie pliku cyfrowego w formacie, o którym mowa w pkt. 11 bez względu na sposób jego stworzenia (wygenerowany plik cyfrowy lub skan).</w:t>
      </w:r>
    </w:p>
    <w:p w14:paraId="6EAEBBC2" w14:textId="77777777" w:rsidR="008B7A67" w:rsidRPr="00495FB5" w:rsidRDefault="008B7A67" w:rsidP="008B7A67">
      <w:pPr>
        <w:pStyle w:val="Akapitzlist"/>
        <w:numPr>
          <w:ilvl w:val="0"/>
          <w:numId w:val="48"/>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B372F9">
        <w:rPr>
          <w:rFonts w:ascii="Arial" w:hAnsi="Arial" w:cs="Arial"/>
          <w:kern w:val="0"/>
          <w:sz w:val="22"/>
          <w:szCs w:val="22"/>
          <w:lang w:eastAsia="pl-PL"/>
        </w:rPr>
        <w:t>Oferta musi być podpisana przez osoby uprawnione do składania oświadczeń woli w imieniu Wykonawcy, tj. osobę (osoby) reprezentującą</w:t>
      </w:r>
      <w:r w:rsidRPr="00495FB5">
        <w:rPr>
          <w:rFonts w:ascii="Arial" w:hAnsi="Arial" w:cs="Arial"/>
          <w:kern w:val="0"/>
          <w:sz w:val="22"/>
          <w:szCs w:val="22"/>
          <w:lang w:eastAsia="pl-PL"/>
        </w:rPr>
        <w:t xml:space="preserve"> Wykonawcę, zgodnie z zasadami reprezentacji wskazanymi we właściwym rejestrze lub osobę (osoby) upoważnioną do reprezentowania Wykonawcy. </w:t>
      </w:r>
    </w:p>
    <w:p w14:paraId="4065E342" w14:textId="77777777" w:rsidR="008B7A67" w:rsidRPr="00495FB5" w:rsidRDefault="008B7A67" w:rsidP="008B7A67">
      <w:pPr>
        <w:pStyle w:val="Akapitzlist"/>
        <w:numPr>
          <w:ilvl w:val="0"/>
          <w:numId w:val="48"/>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Jeżeli osoba (osoby) podpisująca(e) ofertę (reprezentująca(e) Wykonawcę lub Wykonawców występujących wspólnie) działa(ją) na podstawie pełnomocnictwa, pełnomocnictwo musi zostać dołączone do oferty.</w:t>
      </w:r>
    </w:p>
    <w:p w14:paraId="1FCC3677" w14:textId="77777777" w:rsidR="008B7A67" w:rsidRPr="00495FB5" w:rsidRDefault="008B7A67" w:rsidP="008B7A67">
      <w:pPr>
        <w:pStyle w:val="Akapitzlist"/>
        <w:numPr>
          <w:ilvl w:val="0"/>
          <w:numId w:val="48"/>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lastRenderedPageBreak/>
        <w:t>Wykonawca może przed terminem składania ofert wycofać ofertę, wyłącznie za pośrednictwem Platformy.</w:t>
      </w:r>
    </w:p>
    <w:p w14:paraId="785244C0" w14:textId="77777777" w:rsidR="008B7A67" w:rsidRPr="00495FB5" w:rsidRDefault="008B7A67" w:rsidP="008B7A67">
      <w:pPr>
        <w:pStyle w:val="Akapitzlist"/>
        <w:numPr>
          <w:ilvl w:val="0"/>
          <w:numId w:val="48"/>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Zaleca się, aby podpis elektroniczny zawierał znacznik czasu oraz dane umożliwiające weryfikację właściwości podpisu po wygaśnięciu certyfikatu.</w:t>
      </w:r>
    </w:p>
    <w:p w14:paraId="07246B92" w14:textId="77777777" w:rsidR="008B7A67" w:rsidRPr="00495FB5" w:rsidRDefault="008B7A67" w:rsidP="008B7A67">
      <w:pPr>
        <w:pStyle w:val="Akapitzlist"/>
        <w:numPr>
          <w:ilvl w:val="0"/>
          <w:numId w:val="48"/>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Zamawiający zaleca:</w:t>
      </w:r>
    </w:p>
    <w:p w14:paraId="1B3F7038" w14:textId="77777777" w:rsidR="008B7A67" w:rsidRPr="00495FB5" w:rsidRDefault="008B7A67" w:rsidP="00C560E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xml:space="preserve">- złożenie dokumentów w formie elektronicznej w formacie.pdf z podpisem elektronicznym osadzonym wewnątrz pliku (tzw. </w:t>
      </w:r>
      <w:proofErr w:type="spellStart"/>
      <w:r w:rsidRPr="00495FB5">
        <w:rPr>
          <w:rFonts w:ascii="Arial" w:hAnsi="Arial"/>
          <w:kern w:val="0"/>
          <w:sz w:val="22"/>
          <w:szCs w:val="22"/>
          <w:lang w:eastAsia="pl-PL"/>
        </w:rPr>
        <w:t>PAdES</w:t>
      </w:r>
      <w:proofErr w:type="spellEnd"/>
      <w:r w:rsidRPr="00495FB5">
        <w:rPr>
          <w:rFonts w:ascii="Arial" w:hAnsi="Arial"/>
          <w:kern w:val="0"/>
          <w:sz w:val="22"/>
          <w:szCs w:val="22"/>
          <w:lang w:eastAsia="pl-PL"/>
        </w:rPr>
        <w:t xml:space="preserve">). W przypadku podpisania pliku podpisem zewnętrznym (tzw. </w:t>
      </w:r>
      <w:proofErr w:type="spellStart"/>
      <w:r w:rsidRPr="00495FB5">
        <w:rPr>
          <w:rFonts w:ascii="Arial" w:hAnsi="Arial"/>
          <w:kern w:val="0"/>
          <w:sz w:val="22"/>
          <w:szCs w:val="22"/>
          <w:lang w:eastAsia="pl-PL"/>
        </w:rPr>
        <w:t>XAdES</w:t>
      </w:r>
      <w:proofErr w:type="spellEnd"/>
      <w:r w:rsidRPr="00495FB5">
        <w:rPr>
          <w:rFonts w:ascii="Arial" w:hAnsi="Arial"/>
          <w:kern w:val="0"/>
          <w:sz w:val="22"/>
          <w:szCs w:val="22"/>
          <w:lang w:eastAsia="pl-PL"/>
        </w:rPr>
        <w:t>) konieczne jest wysłanie pary plików: pliku podpisanego i pliku zawierającego podpis;</w:t>
      </w:r>
    </w:p>
    <w:p w14:paraId="6BC0E650" w14:textId="77777777" w:rsidR="008B7A67" w:rsidRPr="00495FB5" w:rsidRDefault="008B7A67" w:rsidP="00C560E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podczas podpisywania plików stosowanie algorytmu skrótu SHA2 zamiast SHA1;</w:t>
      </w:r>
    </w:p>
    <w:p w14:paraId="62508053" w14:textId="77777777" w:rsidR="008B7A67" w:rsidRPr="00495FB5" w:rsidRDefault="008B7A67" w:rsidP="00C560E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4557D455" w14:textId="77777777" w:rsidR="008B7A67" w:rsidRPr="00495FB5" w:rsidRDefault="008B7A67" w:rsidP="00C560E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6. </w:t>
      </w:r>
      <w:r w:rsidRPr="00495FB5">
        <w:rPr>
          <w:rFonts w:ascii="Arial" w:hAnsi="Arial"/>
          <w:kern w:val="0"/>
          <w:sz w:val="22"/>
          <w:szCs w:val="22"/>
          <w:lang w:eastAsia="pl-PL"/>
        </w:rPr>
        <w:tab/>
      </w:r>
      <w:r w:rsidRPr="00495FB5">
        <w:rPr>
          <w:rFonts w:ascii="Arial" w:hAnsi="Arial"/>
          <w:kern w:val="0"/>
          <w:sz w:val="22"/>
          <w:szCs w:val="22"/>
          <w:lang w:eastAsia="pl-PL"/>
        </w:rPr>
        <w:tab/>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Podpisanie folderu skompresowanego będzie traktowane przez Zamawiającego jako podpisanie każdego spakowanego dokumentu. Jest to równoznaczne </w:t>
      </w:r>
      <w:r>
        <w:rPr>
          <w:rFonts w:ascii="Arial" w:hAnsi="Arial"/>
          <w:kern w:val="0"/>
          <w:sz w:val="22"/>
          <w:szCs w:val="22"/>
          <w:lang w:eastAsia="pl-PL"/>
        </w:rPr>
        <w:t xml:space="preserve">                      </w:t>
      </w:r>
      <w:r w:rsidRPr="00495FB5">
        <w:rPr>
          <w:rFonts w:ascii="Arial" w:hAnsi="Arial"/>
          <w:kern w:val="0"/>
          <w:sz w:val="22"/>
          <w:szCs w:val="22"/>
          <w:lang w:eastAsia="pl-PL"/>
        </w:rPr>
        <w:t>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55799519" w14:textId="77777777" w:rsidR="008B7A67" w:rsidRPr="00495FB5" w:rsidRDefault="008B7A67" w:rsidP="00C560E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7. </w:t>
      </w:r>
      <w:r w:rsidRPr="00495FB5">
        <w:rPr>
          <w:rFonts w:ascii="Arial" w:hAnsi="Arial"/>
          <w:kern w:val="0"/>
          <w:sz w:val="22"/>
          <w:szCs w:val="22"/>
          <w:lang w:eastAsia="pl-PL"/>
        </w:rPr>
        <w:tab/>
      </w:r>
      <w:r w:rsidRPr="00495FB5">
        <w:rPr>
          <w:rFonts w:ascii="Arial" w:hAnsi="Arial"/>
          <w:kern w:val="0"/>
          <w:sz w:val="22"/>
          <w:szCs w:val="22"/>
          <w:lang w:eastAsia="pl-PL"/>
        </w:rPr>
        <w:tab/>
        <w:t>W celu ewentualnej kompresji danych Zamawiający rekomenduje wykorzystanie jednego z formatów:</w:t>
      </w:r>
    </w:p>
    <w:p w14:paraId="3459C037" w14:textId="77777777" w:rsidR="008B7A67" w:rsidRPr="00495FB5" w:rsidRDefault="008B7A67" w:rsidP="00C560E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a) .zip</w:t>
      </w:r>
    </w:p>
    <w:p w14:paraId="722FD98A" w14:textId="77777777" w:rsidR="008B7A67" w:rsidRPr="00495FB5" w:rsidRDefault="008B7A67" w:rsidP="00C560E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b) .7Z</w:t>
      </w:r>
    </w:p>
    <w:p w14:paraId="30B981FD" w14:textId="77777777" w:rsidR="008B7A67" w:rsidRPr="00495FB5" w:rsidRDefault="008B7A67" w:rsidP="00C560E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Zamawiający informuje, iż w przypadku przesyłania przez Wykonawcę dokumentów elektronicznych skompresowanych (w tym oferty przetargowej) dopuszczone są wyłącznie formaty danych wskazane w Rozporządzeniu Rady Ministrów z dnia 21 maja 2024 r. w sprawie Krajowych Ram Interoperacyjności, minimalnych wymagań dla rejestrów publicznych i wymiany informacji w postaci elektronicznej oraz minimalnych wymagań dla systemów teleinformatycznych (Dz. U z 2024 r. poz. 773). Wśród formatów powszechnych, a NIE występujących w rozporządzeniu występują: .</w:t>
      </w:r>
      <w:proofErr w:type="spellStart"/>
      <w:r w:rsidRPr="00495FB5">
        <w:rPr>
          <w:rFonts w:ascii="Arial" w:hAnsi="Arial"/>
          <w:kern w:val="0"/>
          <w:sz w:val="22"/>
          <w:szCs w:val="22"/>
          <w:lang w:eastAsia="pl-PL"/>
        </w:rPr>
        <w:t>rar</w:t>
      </w:r>
      <w:proofErr w:type="spellEnd"/>
      <w:r w:rsidRPr="00495FB5">
        <w:rPr>
          <w:rFonts w:ascii="Arial" w:hAnsi="Arial"/>
          <w:kern w:val="0"/>
          <w:sz w:val="22"/>
          <w:szCs w:val="22"/>
          <w:lang w:eastAsia="pl-PL"/>
        </w:rPr>
        <w:t xml:space="preserve"> .gif .</w:t>
      </w:r>
      <w:proofErr w:type="spellStart"/>
      <w:r w:rsidRPr="00495FB5">
        <w:rPr>
          <w:rFonts w:ascii="Arial" w:hAnsi="Arial"/>
          <w:kern w:val="0"/>
          <w:sz w:val="22"/>
          <w:szCs w:val="22"/>
          <w:lang w:eastAsia="pl-PL"/>
        </w:rPr>
        <w:t>bmp</w:t>
      </w:r>
      <w:proofErr w:type="spellEnd"/>
      <w:r w:rsidRPr="00495FB5">
        <w:rPr>
          <w:rFonts w:ascii="Arial" w:hAnsi="Arial"/>
          <w:kern w:val="0"/>
          <w:sz w:val="22"/>
          <w:szCs w:val="22"/>
          <w:lang w:eastAsia="pl-PL"/>
        </w:rPr>
        <w:t xml:space="preserve"> .</w:t>
      </w:r>
      <w:proofErr w:type="spellStart"/>
      <w:r w:rsidRPr="00495FB5">
        <w:rPr>
          <w:rFonts w:ascii="Arial" w:hAnsi="Arial"/>
          <w:kern w:val="0"/>
          <w:sz w:val="22"/>
          <w:szCs w:val="22"/>
          <w:lang w:eastAsia="pl-PL"/>
        </w:rPr>
        <w:t>numbers</w:t>
      </w:r>
      <w:proofErr w:type="spellEnd"/>
      <w:r w:rsidRPr="00495FB5">
        <w:rPr>
          <w:rFonts w:ascii="Arial" w:hAnsi="Arial"/>
          <w:kern w:val="0"/>
          <w:sz w:val="22"/>
          <w:szCs w:val="22"/>
          <w:lang w:eastAsia="pl-PL"/>
        </w:rPr>
        <w:t xml:space="preserve"> .</w:t>
      </w:r>
      <w:proofErr w:type="spellStart"/>
      <w:r w:rsidRPr="00495FB5">
        <w:rPr>
          <w:rFonts w:ascii="Arial" w:hAnsi="Arial"/>
          <w:kern w:val="0"/>
          <w:sz w:val="22"/>
          <w:szCs w:val="22"/>
          <w:lang w:eastAsia="pl-PL"/>
        </w:rPr>
        <w:t>pages</w:t>
      </w:r>
      <w:proofErr w:type="spellEnd"/>
      <w:r w:rsidRPr="00495FB5">
        <w:rPr>
          <w:rFonts w:ascii="Arial" w:hAnsi="Arial"/>
          <w:kern w:val="0"/>
          <w:sz w:val="22"/>
          <w:szCs w:val="22"/>
          <w:lang w:eastAsia="pl-PL"/>
        </w:rPr>
        <w:t>. Dokumenty złożone w takich plikach zostaną uznane za złożone nieskutecznie.</w:t>
      </w:r>
    </w:p>
    <w:p w14:paraId="57BC8E51" w14:textId="77777777" w:rsidR="008B7A67" w:rsidRPr="00495FB5" w:rsidRDefault="008B7A67" w:rsidP="00C560E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8. </w:t>
      </w:r>
      <w:r w:rsidRPr="00495FB5">
        <w:rPr>
          <w:rFonts w:ascii="Arial" w:hAnsi="Arial"/>
          <w:kern w:val="0"/>
          <w:sz w:val="22"/>
          <w:szCs w:val="22"/>
          <w:lang w:eastAsia="pl-PL"/>
        </w:rPr>
        <w:tab/>
      </w:r>
      <w:r w:rsidRPr="00495FB5">
        <w:rPr>
          <w:rFonts w:ascii="Arial" w:hAnsi="Arial"/>
          <w:kern w:val="0"/>
          <w:sz w:val="22"/>
          <w:szCs w:val="22"/>
          <w:lang w:eastAsia="pl-PL"/>
        </w:rPr>
        <w:tab/>
        <w:t>Oferta (wraz z załącznikami) musi być sporządzona w sposób czytelny, w języku polskim.</w:t>
      </w:r>
    </w:p>
    <w:p w14:paraId="77AC973C" w14:textId="77777777" w:rsidR="008B7A67" w:rsidRPr="00B372F9" w:rsidRDefault="008B7A67" w:rsidP="00C560E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9. </w:t>
      </w:r>
      <w:r w:rsidRPr="00495FB5">
        <w:rPr>
          <w:rFonts w:ascii="Arial" w:hAnsi="Arial"/>
          <w:kern w:val="0"/>
          <w:sz w:val="22"/>
          <w:szCs w:val="22"/>
          <w:lang w:eastAsia="pl-PL"/>
        </w:rPr>
        <w:tab/>
      </w:r>
      <w:r w:rsidRPr="00495FB5">
        <w:rPr>
          <w:rFonts w:ascii="Arial" w:hAnsi="Arial"/>
          <w:kern w:val="0"/>
          <w:sz w:val="22"/>
          <w:szCs w:val="22"/>
          <w:lang w:eastAsia="pl-PL"/>
        </w:rPr>
        <w:tab/>
        <w:t xml:space="preserve">Podmiotowe środki dowodowe, przedmiotowe środki dowodowe oraz inne dokumenty lub oświadczenia sporządzone w języku innym niż polski muszą być złożone wraz z tłumaczeniem na język </w:t>
      </w:r>
      <w:r w:rsidRPr="00B372F9">
        <w:rPr>
          <w:rFonts w:ascii="Arial" w:hAnsi="Arial"/>
          <w:kern w:val="0"/>
          <w:sz w:val="22"/>
          <w:szCs w:val="22"/>
          <w:lang w:eastAsia="pl-PL"/>
        </w:rPr>
        <w:t>polski. Dokumenty muszą być złożone w sposób zapewniający pełną czytelność ich treści.</w:t>
      </w:r>
    </w:p>
    <w:p w14:paraId="3332C286" w14:textId="77777777" w:rsidR="008B7A67" w:rsidRPr="00495FB5" w:rsidRDefault="008B7A67" w:rsidP="00C560E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B372F9">
        <w:rPr>
          <w:rFonts w:ascii="Arial" w:hAnsi="Arial"/>
          <w:kern w:val="0"/>
          <w:sz w:val="22"/>
          <w:szCs w:val="22"/>
          <w:lang w:eastAsia="pl-PL"/>
        </w:rPr>
        <w:t xml:space="preserve">10. </w:t>
      </w:r>
      <w:r w:rsidRPr="00B372F9">
        <w:rPr>
          <w:rFonts w:ascii="Arial" w:hAnsi="Arial"/>
          <w:kern w:val="0"/>
          <w:sz w:val="22"/>
          <w:szCs w:val="22"/>
          <w:lang w:eastAsia="pl-PL"/>
        </w:rPr>
        <w:tab/>
        <w:t>Wykonawca składa ofertę zgodnie z instrukcją, o której mowa w Rozdziale X pkt. 9 SWZ za pośrednictwem strony wskazanej w Rozdziale II pkt 2 SWZ.</w:t>
      </w:r>
      <w:r w:rsidRPr="00495FB5">
        <w:rPr>
          <w:rFonts w:ascii="Arial" w:hAnsi="Arial"/>
          <w:kern w:val="0"/>
          <w:sz w:val="22"/>
          <w:szCs w:val="22"/>
          <w:lang w:eastAsia="pl-PL"/>
        </w:rPr>
        <w:t xml:space="preserve"> </w:t>
      </w:r>
    </w:p>
    <w:p w14:paraId="3D5D4D8C" w14:textId="77777777" w:rsidR="008B7A67" w:rsidRPr="00495FB5" w:rsidRDefault="008B7A67" w:rsidP="00C560E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11. </w:t>
      </w:r>
      <w:r w:rsidRPr="00495FB5">
        <w:rPr>
          <w:rFonts w:ascii="Arial" w:hAnsi="Arial"/>
          <w:kern w:val="0"/>
          <w:sz w:val="22"/>
          <w:szCs w:val="22"/>
          <w:lang w:eastAsia="pl-PL"/>
        </w:rPr>
        <w:tab/>
        <w:t>Zalecane formaty przesyłanych danych: .pdf, .</w:t>
      </w:r>
      <w:proofErr w:type="spellStart"/>
      <w:r w:rsidRPr="00495FB5">
        <w:rPr>
          <w:rFonts w:ascii="Arial" w:hAnsi="Arial"/>
          <w:kern w:val="0"/>
          <w:sz w:val="22"/>
          <w:szCs w:val="22"/>
          <w:lang w:eastAsia="pl-PL"/>
        </w:rPr>
        <w:t>xlsx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docx</w:t>
      </w:r>
      <w:proofErr w:type="spellEnd"/>
      <w:r w:rsidRPr="00495FB5">
        <w:rPr>
          <w:rFonts w:ascii="Arial" w:hAnsi="Arial"/>
          <w:kern w:val="0"/>
          <w:sz w:val="22"/>
          <w:szCs w:val="22"/>
          <w:lang w:eastAsia="pl-PL"/>
        </w:rPr>
        <w:t>. Do danych zawierających dokumenty tekstowe, tekstowo-graficzne lub multimedialne dopuszcza się:.txt; .</w:t>
      </w:r>
      <w:proofErr w:type="spellStart"/>
      <w:r w:rsidRPr="00495FB5">
        <w:rPr>
          <w:rFonts w:ascii="Arial" w:hAnsi="Arial"/>
          <w:kern w:val="0"/>
          <w:sz w:val="22"/>
          <w:szCs w:val="22"/>
          <w:lang w:eastAsia="pl-PL"/>
        </w:rPr>
        <w:t>rft</w:t>
      </w:r>
      <w:proofErr w:type="spellEnd"/>
      <w:r w:rsidRPr="00495FB5">
        <w:rPr>
          <w:rFonts w:ascii="Arial" w:hAnsi="Arial"/>
          <w:kern w:val="0"/>
          <w:sz w:val="22"/>
          <w:szCs w:val="22"/>
          <w:lang w:eastAsia="pl-PL"/>
        </w:rPr>
        <w:t>; .pdf; .</w:t>
      </w:r>
      <w:proofErr w:type="spellStart"/>
      <w:r w:rsidRPr="00495FB5">
        <w:rPr>
          <w:rFonts w:ascii="Arial" w:hAnsi="Arial"/>
          <w:kern w:val="0"/>
          <w:sz w:val="22"/>
          <w:szCs w:val="22"/>
          <w:lang w:eastAsia="pl-PL"/>
        </w:rPr>
        <w:t>xps</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odt</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ods</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odp</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doc</w:t>
      </w:r>
      <w:proofErr w:type="spellEnd"/>
      <w:r w:rsidRPr="00495FB5">
        <w:rPr>
          <w:rFonts w:ascii="Arial" w:hAnsi="Arial"/>
          <w:kern w:val="0"/>
          <w:sz w:val="22"/>
          <w:szCs w:val="22"/>
          <w:lang w:eastAsia="pl-PL"/>
        </w:rPr>
        <w:t>; .xls; .</w:t>
      </w:r>
      <w:proofErr w:type="spellStart"/>
      <w:r w:rsidRPr="00495FB5">
        <w:rPr>
          <w:rFonts w:ascii="Arial" w:hAnsi="Arial"/>
          <w:kern w:val="0"/>
          <w:sz w:val="22"/>
          <w:szCs w:val="22"/>
          <w:lang w:eastAsia="pl-PL"/>
        </w:rPr>
        <w:t>ppt</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docx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xlsx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pptx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csv</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xml</w:t>
      </w:r>
      <w:proofErr w:type="spellEnd"/>
      <w:r w:rsidRPr="00495FB5">
        <w:rPr>
          <w:rFonts w:ascii="Arial" w:hAnsi="Arial"/>
          <w:kern w:val="0"/>
          <w:sz w:val="22"/>
          <w:szCs w:val="22"/>
          <w:lang w:eastAsia="pl-PL"/>
        </w:rPr>
        <w:t>.</w:t>
      </w:r>
    </w:p>
    <w:p w14:paraId="3F74B68C" w14:textId="77777777" w:rsidR="008B7A67" w:rsidRPr="00495FB5" w:rsidRDefault="008B7A67" w:rsidP="00C560E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t>
      </w:r>
      <w:r>
        <w:rPr>
          <w:rFonts w:ascii="Arial" w:hAnsi="Arial"/>
          <w:kern w:val="0"/>
          <w:sz w:val="22"/>
          <w:szCs w:val="22"/>
          <w:lang w:eastAsia="pl-PL"/>
        </w:rPr>
        <w:t xml:space="preserve">                    </w:t>
      </w:r>
      <w:r w:rsidRPr="00495FB5">
        <w:rPr>
          <w:rFonts w:ascii="Arial" w:hAnsi="Arial"/>
          <w:kern w:val="0"/>
          <w:sz w:val="22"/>
          <w:szCs w:val="22"/>
          <w:lang w:eastAsia="pl-PL"/>
        </w:rPr>
        <w:t xml:space="preserve">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t>
      </w:r>
      <w:r>
        <w:rPr>
          <w:rFonts w:ascii="Arial" w:hAnsi="Arial"/>
          <w:kern w:val="0"/>
          <w:sz w:val="22"/>
          <w:szCs w:val="22"/>
          <w:lang w:eastAsia="pl-PL"/>
        </w:rPr>
        <w:t xml:space="preserve">                 </w:t>
      </w:r>
      <w:r w:rsidRPr="00495FB5">
        <w:rPr>
          <w:rFonts w:ascii="Arial" w:hAnsi="Arial"/>
          <w:kern w:val="0"/>
          <w:sz w:val="22"/>
          <w:szCs w:val="22"/>
          <w:lang w:eastAsia="pl-PL"/>
        </w:rPr>
        <w:t xml:space="preserve">w wydzielonym i odpowiednio oznaczonym pliku. W przypadku, gdy dany dokument tylko w części zawiera tajemnicę przedsiębiorstwa, zaleca się aby Wykonawca podzielił ten dokument na dwa pliki </w:t>
      </w:r>
      <w:r>
        <w:rPr>
          <w:rFonts w:ascii="Arial" w:hAnsi="Arial"/>
          <w:kern w:val="0"/>
          <w:sz w:val="22"/>
          <w:szCs w:val="22"/>
          <w:lang w:eastAsia="pl-PL"/>
        </w:rPr>
        <w:t xml:space="preserve">               </w:t>
      </w:r>
      <w:r w:rsidRPr="00495FB5">
        <w:rPr>
          <w:rFonts w:ascii="Arial" w:hAnsi="Arial"/>
          <w:kern w:val="0"/>
          <w:sz w:val="22"/>
          <w:szCs w:val="22"/>
          <w:lang w:eastAsia="pl-PL"/>
        </w:rPr>
        <w:lastRenderedPageBreak/>
        <w:t>i dla każdego z nich odpowiednio oznaczył status jawności bądź tajemnicy przedsiębiorstwa. W nazwę pliku należy wstawić słowo „niejawny” lub „tajemnica przedsiębiorstwa”.</w:t>
      </w:r>
    </w:p>
    <w:p w14:paraId="7B8BE5A8" w14:textId="77777777" w:rsidR="008B7A67" w:rsidRPr="00495FB5" w:rsidRDefault="008B7A67" w:rsidP="00C560E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40F66534" w14:textId="77777777" w:rsidR="008B7A67" w:rsidRPr="00495FB5" w:rsidRDefault="008B7A67" w:rsidP="00C560E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xml:space="preserve">Zastrzeżenie informacji, które nie stanowią tajemnicy przedsiębiorstwa w rozumieniu ustawy </w:t>
      </w:r>
      <w:r>
        <w:rPr>
          <w:rFonts w:ascii="Arial" w:hAnsi="Arial"/>
          <w:kern w:val="0"/>
          <w:sz w:val="22"/>
          <w:szCs w:val="22"/>
          <w:lang w:eastAsia="pl-PL"/>
        </w:rPr>
        <w:t xml:space="preserve">                         </w:t>
      </w:r>
      <w:r w:rsidRPr="00495FB5">
        <w:rPr>
          <w:rFonts w:ascii="Arial" w:hAnsi="Arial"/>
          <w:kern w:val="0"/>
          <w:sz w:val="22"/>
          <w:szCs w:val="22"/>
          <w:lang w:eastAsia="pl-PL"/>
        </w:rPr>
        <w:t>o zwalczaniu nieuczciwej konkurencji będzie traktowane, jako bezskuteczne i skutkować będzie ich odtajnieniem.</w:t>
      </w:r>
    </w:p>
    <w:p w14:paraId="47954971" w14:textId="77777777" w:rsidR="008B7A67" w:rsidRPr="00495FB5" w:rsidRDefault="008B7A67" w:rsidP="00C560E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452F4DD1" w14:textId="77777777" w:rsidR="008B7A67" w:rsidRPr="00267532" w:rsidRDefault="008B7A67" w:rsidP="008B7A67">
      <w:pPr>
        <w:tabs>
          <w:tab w:val="left" w:pos="0"/>
        </w:tabs>
        <w:suppressAutoHyphens w:val="0"/>
        <w:autoSpaceDE w:val="0"/>
        <w:adjustRightInd w:val="0"/>
        <w:spacing w:before="60" w:after="60"/>
        <w:jc w:val="both"/>
        <w:textAlignment w:val="auto"/>
        <w:rPr>
          <w:rFonts w:ascii="Arial" w:hAnsi="Arial"/>
          <w:strike/>
          <w:color w:val="000000"/>
          <w:kern w:val="0"/>
          <w:sz w:val="22"/>
          <w:szCs w:val="22"/>
          <w:lang w:eastAsia="pl-PL"/>
        </w:rPr>
      </w:pPr>
      <w:r w:rsidRPr="00495FB5">
        <w:rPr>
          <w:rFonts w:ascii="Arial" w:hAnsi="Arial"/>
          <w:kern w:val="0"/>
          <w:sz w:val="22"/>
          <w:szCs w:val="22"/>
          <w:lang w:eastAsia="pl-PL"/>
        </w:rPr>
        <w:t xml:space="preserve">14. Wykonawca nie może zastrzec informacji, o których mowa w art. 222 ust. 5 ustawy </w:t>
      </w:r>
      <w:proofErr w:type="spellStart"/>
      <w:r w:rsidRPr="00495FB5">
        <w:rPr>
          <w:rFonts w:ascii="Arial" w:hAnsi="Arial"/>
          <w:kern w:val="0"/>
          <w:sz w:val="22"/>
          <w:szCs w:val="22"/>
          <w:lang w:eastAsia="pl-PL"/>
        </w:rPr>
        <w:t>Pzp</w:t>
      </w:r>
      <w:proofErr w:type="spellEnd"/>
      <w:r w:rsidRPr="00495FB5">
        <w:rPr>
          <w:rFonts w:ascii="Arial" w:hAnsi="Arial"/>
          <w:kern w:val="0"/>
          <w:sz w:val="22"/>
          <w:szCs w:val="22"/>
          <w:lang w:eastAsia="pl-PL"/>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3807912" w14:textId="77777777">
        <w:trPr>
          <w:trHeight w:hRule="exact" w:val="510"/>
        </w:trPr>
        <w:tc>
          <w:tcPr>
            <w:tcW w:w="10485" w:type="dxa"/>
            <w:shd w:val="pct10" w:color="auto" w:fill="auto"/>
            <w:vAlign w:val="center"/>
          </w:tcPr>
          <w:p w14:paraId="77B7067A" w14:textId="279CA212" w:rsidR="005D2C95" w:rsidRDefault="001D57CB">
            <w:pPr>
              <w:spacing w:line="276" w:lineRule="auto"/>
              <w:rPr>
                <w:rFonts w:ascii="Arial" w:eastAsia="Times New Roman" w:hAnsi="Arial"/>
                <w:sz w:val="22"/>
                <w:szCs w:val="22"/>
              </w:rPr>
            </w:pPr>
            <w:r>
              <w:rPr>
                <w:rFonts w:ascii="Arial" w:eastAsia="Times New Roman" w:hAnsi="Arial"/>
                <w:b/>
                <w:sz w:val="22"/>
                <w:szCs w:val="22"/>
              </w:rPr>
              <w:t>XIV. SPOSÓB ORAZ TERMIN SKŁADANIA OFERT</w:t>
            </w:r>
          </w:p>
        </w:tc>
      </w:tr>
    </w:tbl>
    <w:p w14:paraId="0FB8C40C" w14:textId="1C1CE4AE" w:rsidR="001D57CB" w:rsidRDefault="001D57CB" w:rsidP="00866301">
      <w:pPr>
        <w:widowControl/>
        <w:tabs>
          <w:tab w:val="left" w:pos="420"/>
        </w:tabs>
        <w:suppressAutoHyphens w:val="0"/>
        <w:autoSpaceDN/>
        <w:spacing w:before="120" w:after="120" w:line="276" w:lineRule="auto"/>
        <w:jc w:val="both"/>
        <w:rPr>
          <w:rFonts w:ascii="Arial" w:eastAsia="Arial" w:hAnsi="Arial"/>
          <w:b/>
          <w:kern w:val="0"/>
          <w:sz w:val="22"/>
          <w:szCs w:val="22"/>
          <w:lang w:eastAsia="pl-PL" w:bidi="ar-SA"/>
        </w:rPr>
      </w:pPr>
      <w:r>
        <w:rPr>
          <w:rFonts w:ascii="Arial" w:eastAsia="Arial" w:hAnsi="Arial"/>
          <w:kern w:val="0"/>
          <w:sz w:val="22"/>
          <w:szCs w:val="22"/>
          <w:lang w:eastAsia="pl-PL" w:bidi="ar-SA"/>
        </w:rPr>
        <w:t>Ofertę należy złożył za pośrednictwem Platformy (adres strony wskazany został w Rozdziale II pkt 2 SWZ) w nieprzekraczalnym terminie</w:t>
      </w:r>
      <w:r w:rsidRPr="00456AC2">
        <w:rPr>
          <w:rFonts w:ascii="Arial" w:eastAsia="Arial" w:hAnsi="Arial"/>
          <w:kern w:val="0"/>
          <w:sz w:val="22"/>
          <w:szCs w:val="22"/>
          <w:lang w:eastAsia="pl-PL" w:bidi="ar-SA"/>
        </w:rPr>
        <w:t xml:space="preserve"> do dnia:</w:t>
      </w:r>
      <w:r w:rsidRPr="00456AC2">
        <w:rPr>
          <w:rFonts w:ascii="Arial" w:eastAsia="Arial" w:hAnsi="Arial"/>
          <w:b/>
          <w:kern w:val="0"/>
          <w:sz w:val="22"/>
          <w:szCs w:val="22"/>
          <w:lang w:eastAsia="pl-PL" w:bidi="ar-SA"/>
        </w:rPr>
        <w:t xml:space="preserve"> </w:t>
      </w:r>
      <w:r w:rsidR="00461318">
        <w:rPr>
          <w:rFonts w:ascii="Arial" w:eastAsia="Arial" w:hAnsi="Arial"/>
          <w:b/>
          <w:kern w:val="0"/>
          <w:sz w:val="22"/>
          <w:szCs w:val="22"/>
          <w:lang w:eastAsia="pl-PL" w:bidi="ar-SA"/>
        </w:rPr>
        <w:t>1</w:t>
      </w:r>
      <w:r w:rsidR="00047AC9">
        <w:rPr>
          <w:rFonts w:ascii="Arial" w:eastAsia="Arial" w:hAnsi="Arial"/>
          <w:b/>
          <w:kern w:val="0"/>
          <w:sz w:val="22"/>
          <w:szCs w:val="22"/>
          <w:lang w:eastAsia="pl-PL" w:bidi="ar-SA"/>
        </w:rPr>
        <w:t>7</w:t>
      </w:r>
      <w:r w:rsidRPr="00D27758">
        <w:rPr>
          <w:rFonts w:ascii="Arial" w:eastAsia="Arial" w:hAnsi="Arial"/>
          <w:b/>
          <w:kern w:val="0"/>
          <w:sz w:val="22"/>
          <w:szCs w:val="22"/>
          <w:lang w:eastAsia="pl-PL" w:bidi="ar-SA"/>
        </w:rPr>
        <w:t>.07.2024</w:t>
      </w:r>
      <w:r w:rsidRPr="00456AC2">
        <w:rPr>
          <w:rFonts w:ascii="Arial" w:eastAsia="Arial" w:hAnsi="Arial"/>
          <w:b/>
          <w:kern w:val="0"/>
          <w:sz w:val="22"/>
          <w:szCs w:val="22"/>
          <w:lang w:eastAsia="pl-PL" w:bidi="ar-SA"/>
        </w:rPr>
        <w:t xml:space="preserve"> r. do godziny </w:t>
      </w:r>
      <w:r>
        <w:rPr>
          <w:rFonts w:ascii="Arial" w:eastAsia="Arial" w:hAnsi="Arial"/>
          <w:b/>
          <w:kern w:val="0"/>
          <w:sz w:val="22"/>
          <w:szCs w:val="22"/>
          <w:lang w:eastAsia="pl-PL" w:bidi="ar-SA"/>
        </w:rPr>
        <w:t>09:00</w:t>
      </w:r>
    </w:p>
    <w:p w14:paraId="3E45C4FE" w14:textId="77777777" w:rsidR="001D57CB" w:rsidRPr="00267532" w:rsidRDefault="001D57CB" w:rsidP="001D57CB">
      <w:pPr>
        <w:widowControl/>
        <w:tabs>
          <w:tab w:val="left" w:pos="420"/>
        </w:tabs>
        <w:suppressAutoHyphens w:val="0"/>
        <w:autoSpaceDN/>
        <w:spacing w:before="120" w:after="120" w:line="276" w:lineRule="auto"/>
        <w:jc w:val="both"/>
        <w:rPr>
          <w:rFonts w:ascii="Arial" w:eastAsia="Arial" w:hAnsi="Arial"/>
          <w:kern w:val="0"/>
          <w:sz w:val="22"/>
          <w:szCs w:val="22"/>
          <w:lang w:eastAsia="pl-PL" w:bidi="ar-SA"/>
        </w:rPr>
      </w:pPr>
      <w:r w:rsidRPr="00B13ACE">
        <w:rPr>
          <w:rFonts w:ascii="Arial" w:eastAsia="Arial" w:hAnsi="Arial"/>
          <w:kern w:val="0"/>
          <w:sz w:val="22"/>
          <w:szCs w:val="22"/>
          <w:lang w:eastAsia="pl-PL" w:bidi="ar-SA"/>
        </w:rPr>
        <w:t xml:space="preserve">Zamawiający w oparciu o art. 138 ust. 2 pkt 1 ustawy </w:t>
      </w:r>
      <w:proofErr w:type="spellStart"/>
      <w:r w:rsidRPr="00B13ACE">
        <w:rPr>
          <w:rFonts w:ascii="Arial" w:eastAsia="Arial" w:hAnsi="Arial"/>
          <w:kern w:val="0"/>
          <w:sz w:val="22"/>
          <w:szCs w:val="22"/>
          <w:lang w:eastAsia="pl-PL" w:bidi="ar-SA"/>
        </w:rPr>
        <w:t>Pzp</w:t>
      </w:r>
      <w:proofErr w:type="spellEnd"/>
      <w:r w:rsidRPr="00B13ACE">
        <w:rPr>
          <w:rFonts w:ascii="Arial" w:eastAsia="Arial" w:hAnsi="Arial"/>
          <w:kern w:val="0"/>
          <w:sz w:val="22"/>
          <w:szCs w:val="22"/>
          <w:lang w:eastAsia="pl-PL" w:bidi="ar-SA"/>
        </w:rPr>
        <w:t xml:space="preserve"> skrócił termin składania ofert. Ogłoszenie                        o profilu nabywcy zostało opublikowane w Dzienniku Urzędowym Unii Europejskiej. Zamawiający zamieścił Ogłoszenie o profilu nabywcy oraz Wstępne ogłoszenie informacyjne wykorzystywane do skrócenia terminu składania ofert na własnej stronie internetowej</w:t>
      </w:r>
      <w:r>
        <w:rPr>
          <w:rFonts w:ascii="Arial" w:eastAsia="Arial" w:hAnsi="Arial"/>
          <w:kern w:val="0"/>
          <w:sz w:val="22"/>
          <w:szCs w:val="22"/>
          <w:lang w:eastAsia="pl-PL" w:bidi="ar-SA"/>
        </w:rPr>
        <w:t xml:space="preserve"> w zakładce Profil Nabywcy</w:t>
      </w:r>
      <w:r w:rsidRPr="00B13ACE">
        <w:rPr>
          <w:rFonts w:ascii="Arial" w:eastAsia="Arial" w:hAnsi="Arial"/>
          <w:kern w:val="0"/>
          <w:sz w:val="22"/>
          <w:szCs w:val="22"/>
          <w:lang w:eastAsia="pl-PL" w:bidi="ar-SA"/>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456AC2" w14:paraId="5B234D00" w14:textId="77777777">
        <w:trPr>
          <w:trHeight w:hRule="exact" w:val="510"/>
        </w:trPr>
        <w:tc>
          <w:tcPr>
            <w:tcW w:w="10485" w:type="dxa"/>
            <w:shd w:val="pct10" w:color="auto" w:fill="auto"/>
            <w:vAlign w:val="center"/>
          </w:tcPr>
          <w:p w14:paraId="5E897A3D" w14:textId="160192D3" w:rsidR="005D2C95" w:rsidRPr="00456AC2" w:rsidRDefault="001D57CB">
            <w:pPr>
              <w:spacing w:line="276" w:lineRule="auto"/>
              <w:rPr>
                <w:rFonts w:ascii="Arial" w:eastAsia="Times New Roman" w:hAnsi="Arial"/>
                <w:sz w:val="22"/>
                <w:szCs w:val="22"/>
              </w:rPr>
            </w:pPr>
            <w:r w:rsidRPr="00456AC2">
              <w:rPr>
                <w:rFonts w:ascii="Arial" w:eastAsia="Times New Roman" w:hAnsi="Arial"/>
                <w:b/>
                <w:sz w:val="22"/>
                <w:szCs w:val="22"/>
              </w:rPr>
              <w:t>X</w:t>
            </w:r>
            <w:r>
              <w:rPr>
                <w:rFonts w:ascii="Arial" w:eastAsia="Times New Roman" w:hAnsi="Arial"/>
                <w:b/>
                <w:sz w:val="22"/>
                <w:szCs w:val="22"/>
              </w:rPr>
              <w:t>V</w:t>
            </w:r>
            <w:r w:rsidRPr="00456AC2">
              <w:rPr>
                <w:rFonts w:ascii="Arial" w:eastAsia="Times New Roman" w:hAnsi="Arial"/>
                <w:b/>
                <w:sz w:val="22"/>
                <w:szCs w:val="22"/>
              </w:rPr>
              <w:t>. TERMIN OTWARCIA OFERT</w:t>
            </w:r>
          </w:p>
        </w:tc>
      </w:tr>
    </w:tbl>
    <w:p w14:paraId="2DCDAC44" w14:textId="3CB842B4" w:rsidR="001D57CB" w:rsidRPr="00F73FEE" w:rsidRDefault="001D57CB" w:rsidP="00263F39">
      <w:pPr>
        <w:pStyle w:val="Akapitzlist"/>
        <w:numPr>
          <w:ilvl w:val="0"/>
          <w:numId w:val="16"/>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F73FEE">
        <w:rPr>
          <w:rFonts w:ascii="Arial" w:eastAsia="Arial" w:hAnsi="Arial" w:cs="Arial"/>
          <w:kern w:val="0"/>
          <w:sz w:val="22"/>
          <w:szCs w:val="22"/>
          <w:lang w:eastAsia="pl-PL"/>
        </w:rPr>
        <w:t xml:space="preserve">Otwarcie ofert odbędzie się w dniu </w:t>
      </w:r>
      <w:r w:rsidR="00461318">
        <w:rPr>
          <w:rFonts w:ascii="Arial" w:eastAsia="Arial" w:hAnsi="Arial" w:cs="Arial"/>
          <w:b/>
          <w:bCs/>
          <w:kern w:val="0"/>
          <w:sz w:val="22"/>
          <w:szCs w:val="22"/>
          <w:lang w:eastAsia="pl-PL"/>
        </w:rPr>
        <w:t>1</w:t>
      </w:r>
      <w:r w:rsidR="00047AC9">
        <w:rPr>
          <w:rFonts w:ascii="Arial" w:eastAsia="Arial" w:hAnsi="Arial" w:cs="Arial"/>
          <w:b/>
          <w:bCs/>
          <w:kern w:val="0"/>
          <w:sz w:val="22"/>
          <w:szCs w:val="22"/>
          <w:lang w:eastAsia="pl-PL"/>
        </w:rPr>
        <w:t>7</w:t>
      </w:r>
      <w:r>
        <w:rPr>
          <w:rFonts w:ascii="Arial" w:eastAsia="Arial" w:hAnsi="Arial" w:cs="Arial"/>
          <w:b/>
          <w:bCs/>
          <w:kern w:val="0"/>
          <w:sz w:val="22"/>
          <w:szCs w:val="22"/>
          <w:lang w:eastAsia="pl-PL"/>
        </w:rPr>
        <w:t>.07.</w:t>
      </w:r>
      <w:r w:rsidRPr="00F73FEE">
        <w:rPr>
          <w:rFonts w:ascii="Arial" w:eastAsia="Arial" w:hAnsi="Arial" w:cs="Arial"/>
          <w:b/>
          <w:bCs/>
          <w:kern w:val="0"/>
          <w:sz w:val="22"/>
          <w:szCs w:val="22"/>
          <w:lang w:eastAsia="pl-PL"/>
        </w:rPr>
        <w:t>202</w:t>
      </w:r>
      <w:r>
        <w:rPr>
          <w:rFonts w:ascii="Arial" w:eastAsia="Arial" w:hAnsi="Arial" w:cs="Arial"/>
          <w:b/>
          <w:bCs/>
          <w:kern w:val="0"/>
          <w:sz w:val="22"/>
          <w:szCs w:val="22"/>
          <w:lang w:eastAsia="pl-PL"/>
        </w:rPr>
        <w:t>4</w:t>
      </w:r>
      <w:r w:rsidRPr="00F73FEE">
        <w:rPr>
          <w:rFonts w:ascii="Arial" w:eastAsia="Arial" w:hAnsi="Arial" w:cs="Arial"/>
          <w:b/>
          <w:kern w:val="0"/>
          <w:sz w:val="22"/>
          <w:szCs w:val="22"/>
          <w:lang w:eastAsia="pl-PL"/>
        </w:rPr>
        <w:t xml:space="preserve"> r. o godz.</w:t>
      </w:r>
      <w:r>
        <w:rPr>
          <w:rFonts w:ascii="Arial" w:eastAsia="Arial" w:hAnsi="Arial" w:cs="Arial"/>
          <w:b/>
          <w:kern w:val="0"/>
          <w:sz w:val="22"/>
          <w:szCs w:val="22"/>
          <w:lang w:eastAsia="pl-PL"/>
        </w:rPr>
        <w:t xml:space="preserve"> 09:30</w:t>
      </w:r>
      <w:r w:rsidRPr="00F73FEE">
        <w:rPr>
          <w:rFonts w:ascii="Arial" w:eastAsia="Arial" w:hAnsi="Arial" w:cs="Arial"/>
          <w:b/>
          <w:kern w:val="0"/>
          <w:sz w:val="22"/>
          <w:szCs w:val="22"/>
          <w:lang w:eastAsia="pl-PL"/>
        </w:rPr>
        <w:t xml:space="preserve"> </w:t>
      </w:r>
      <w:r w:rsidRPr="00F73FEE">
        <w:rPr>
          <w:rFonts w:ascii="Arial" w:eastAsia="Arial" w:hAnsi="Arial" w:cs="Arial"/>
          <w:kern w:val="0"/>
          <w:sz w:val="22"/>
          <w:szCs w:val="22"/>
          <w:lang w:eastAsia="pl-PL"/>
        </w:rPr>
        <w:t xml:space="preserve">przez odszyfrowanie wczytanych ofert na </w:t>
      </w:r>
      <w:r>
        <w:rPr>
          <w:rFonts w:ascii="Arial" w:eastAsia="Arial" w:hAnsi="Arial" w:cs="Arial"/>
          <w:kern w:val="0"/>
          <w:sz w:val="22"/>
          <w:szCs w:val="22"/>
          <w:lang w:eastAsia="pl-PL"/>
        </w:rPr>
        <w:t>P</w:t>
      </w:r>
      <w:r w:rsidRPr="00F73FEE">
        <w:rPr>
          <w:rFonts w:ascii="Arial" w:eastAsia="Arial" w:hAnsi="Arial" w:cs="Arial"/>
          <w:kern w:val="0"/>
          <w:sz w:val="22"/>
          <w:szCs w:val="22"/>
          <w:lang w:eastAsia="pl-PL"/>
        </w:rPr>
        <w:t>latformie.</w:t>
      </w:r>
    </w:p>
    <w:p w14:paraId="46568126" w14:textId="77777777" w:rsidR="001D57CB" w:rsidRPr="00F73FEE" w:rsidRDefault="001D57CB" w:rsidP="00263F39">
      <w:pPr>
        <w:pStyle w:val="Akapitzlist"/>
        <w:numPr>
          <w:ilvl w:val="0"/>
          <w:numId w:val="16"/>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nie przewiduje publicznej sesji otwarcia ofert.</w:t>
      </w:r>
    </w:p>
    <w:p w14:paraId="7FA55D7A" w14:textId="77777777" w:rsidR="001D57CB" w:rsidRPr="00F73FEE" w:rsidRDefault="001D57CB" w:rsidP="00263F39">
      <w:pPr>
        <w:pStyle w:val="Akapitzlist"/>
        <w:numPr>
          <w:ilvl w:val="0"/>
          <w:numId w:val="16"/>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najpóźniej przed otwarciem ofert, udostępnia na stronie internetowej prowadzonego postępowania informację o kwocie, jaką zamierza przeznaczyć na sfinansowanie zamówienia.</w:t>
      </w:r>
    </w:p>
    <w:p w14:paraId="060006E3" w14:textId="77777777" w:rsidR="001D57CB" w:rsidRPr="00F73FEE" w:rsidRDefault="001D57CB" w:rsidP="00263F39">
      <w:pPr>
        <w:pStyle w:val="Akapitzlist"/>
        <w:numPr>
          <w:ilvl w:val="0"/>
          <w:numId w:val="16"/>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niezwłocznie po otwarciu ofert, udostępnia na stronie internetowej prowadzonego postępowania informacje o:</w:t>
      </w:r>
    </w:p>
    <w:p w14:paraId="4A14E5CA" w14:textId="77777777" w:rsidR="001D57CB" w:rsidRPr="00F73FEE" w:rsidRDefault="001D57CB" w:rsidP="00263F39">
      <w:pPr>
        <w:pStyle w:val="Akapitzlist"/>
        <w:numPr>
          <w:ilvl w:val="0"/>
          <w:numId w:val="17"/>
        </w:numPr>
        <w:suppressAutoHyphens w:val="0"/>
        <w:autoSpaceDE w:val="0"/>
        <w:adjustRightInd w:val="0"/>
        <w:spacing w:line="276" w:lineRule="auto"/>
        <w:jc w:val="both"/>
        <w:textAlignment w:val="auto"/>
        <w:rPr>
          <w:rFonts w:ascii="Arial" w:eastAsia="CIDFont+F6" w:hAnsi="Arial"/>
          <w:sz w:val="22"/>
          <w:szCs w:val="22"/>
          <w:lang w:eastAsia="pl-PL"/>
        </w:rPr>
      </w:pPr>
      <w:r w:rsidRPr="00F73FEE">
        <w:rPr>
          <w:rFonts w:ascii="Arial" w:eastAsia="CIDFont+F6" w:hAnsi="Arial"/>
          <w:sz w:val="22"/>
          <w:szCs w:val="22"/>
          <w:lang w:eastAsia="pl-PL"/>
        </w:rPr>
        <w:t>nazwach albo imionach i nazwiskach oraz siedzibach lub miejscach prowadzonej działalności</w:t>
      </w:r>
      <w:r>
        <w:rPr>
          <w:rFonts w:ascii="Arial" w:eastAsia="CIDFont+F6" w:hAnsi="Arial"/>
          <w:sz w:val="22"/>
          <w:szCs w:val="22"/>
          <w:lang w:eastAsia="pl-PL"/>
        </w:rPr>
        <w:t xml:space="preserve"> </w:t>
      </w:r>
      <w:r w:rsidRPr="00F73FEE">
        <w:rPr>
          <w:rFonts w:ascii="Arial" w:eastAsia="CIDFont+F6" w:hAnsi="Arial"/>
          <w:sz w:val="22"/>
          <w:szCs w:val="22"/>
          <w:lang w:eastAsia="pl-PL"/>
        </w:rPr>
        <w:t>gospodarczej albo miejscach zamieszkania wykonawców, których oferty zostały otwarte;</w:t>
      </w:r>
    </w:p>
    <w:p w14:paraId="1EC0607C" w14:textId="77777777" w:rsidR="001D57CB" w:rsidRPr="00F73FEE" w:rsidRDefault="001D57CB" w:rsidP="00263F39">
      <w:pPr>
        <w:pStyle w:val="Akapitzlist"/>
        <w:numPr>
          <w:ilvl w:val="0"/>
          <w:numId w:val="17"/>
        </w:numPr>
        <w:suppressAutoHyphens w:val="0"/>
        <w:autoSpaceDE w:val="0"/>
        <w:adjustRightInd w:val="0"/>
        <w:spacing w:line="276" w:lineRule="auto"/>
        <w:textAlignment w:val="auto"/>
        <w:rPr>
          <w:rFonts w:ascii="Arial" w:eastAsia="CIDFont+F6" w:hAnsi="Arial"/>
          <w:sz w:val="22"/>
          <w:szCs w:val="22"/>
          <w:lang w:eastAsia="pl-PL"/>
        </w:rPr>
      </w:pPr>
      <w:r w:rsidRPr="00F73FEE">
        <w:rPr>
          <w:rFonts w:ascii="Arial" w:eastAsia="CIDFont+F6" w:hAnsi="Arial"/>
          <w:sz w:val="22"/>
          <w:szCs w:val="22"/>
          <w:lang w:eastAsia="pl-PL"/>
        </w:rPr>
        <w:t>cenach zawartych w ofertach.</w:t>
      </w:r>
    </w:p>
    <w:p w14:paraId="55423050" w14:textId="77777777" w:rsidR="001D57CB" w:rsidRPr="00F73FEE" w:rsidRDefault="001D57CB" w:rsidP="00263F39">
      <w:pPr>
        <w:pStyle w:val="Akapitzlist"/>
        <w:numPr>
          <w:ilvl w:val="0"/>
          <w:numId w:val="18"/>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F73FEE">
        <w:rPr>
          <w:rFonts w:ascii="Arial" w:eastAsia="CIDFont+F6" w:hAnsi="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674460E6" w14:textId="77777777" w:rsidR="001D57CB" w:rsidRPr="00F73FEE" w:rsidRDefault="001D57CB" w:rsidP="00263F39">
      <w:pPr>
        <w:pStyle w:val="Akapitzlist"/>
        <w:numPr>
          <w:ilvl w:val="0"/>
          <w:numId w:val="18"/>
        </w:numPr>
        <w:suppressAutoHyphens w:val="0"/>
        <w:autoSpaceDE w:val="0"/>
        <w:adjustRightInd w:val="0"/>
        <w:spacing w:after="120" w:line="276" w:lineRule="auto"/>
        <w:ind w:left="425" w:hanging="425"/>
        <w:jc w:val="both"/>
        <w:textAlignment w:val="auto"/>
        <w:rPr>
          <w:rFonts w:ascii="Arial" w:eastAsia="CIDFont+F6" w:hAnsi="Arial"/>
          <w:sz w:val="22"/>
          <w:szCs w:val="22"/>
          <w:lang w:eastAsia="pl-PL"/>
        </w:rPr>
      </w:pPr>
      <w:r w:rsidRPr="00F73FEE">
        <w:rPr>
          <w:rFonts w:ascii="Arial" w:eastAsia="CIDFont+F6" w:hAnsi="Arial"/>
          <w:sz w:val="22"/>
          <w:szCs w:val="22"/>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92D9FAB" w14:textId="77777777">
        <w:trPr>
          <w:trHeight w:hRule="exact" w:val="510"/>
        </w:trPr>
        <w:tc>
          <w:tcPr>
            <w:tcW w:w="10485" w:type="dxa"/>
            <w:shd w:val="pct10" w:color="auto" w:fill="auto"/>
            <w:vAlign w:val="center"/>
          </w:tcPr>
          <w:p w14:paraId="3EFF74B8" w14:textId="59AE3AF6" w:rsidR="005D2C95" w:rsidRDefault="001D57CB">
            <w:pPr>
              <w:spacing w:line="276" w:lineRule="auto"/>
              <w:rPr>
                <w:rFonts w:ascii="Arial" w:eastAsia="Times New Roman" w:hAnsi="Arial"/>
                <w:sz w:val="22"/>
                <w:szCs w:val="22"/>
              </w:rPr>
            </w:pPr>
            <w:r>
              <w:rPr>
                <w:rFonts w:ascii="Arial" w:eastAsia="Times New Roman" w:hAnsi="Arial"/>
                <w:b/>
                <w:sz w:val="22"/>
                <w:szCs w:val="22"/>
              </w:rPr>
              <w:t>XVI. OPIS SPOSOBU OBLICZANIA CENY</w:t>
            </w:r>
          </w:p>
        </w:tc>
      </w:tr>
    </w:tbl>
    <w:p w14:paraId="70FDEAB5" w14:textId="77777777" w:rsidR="001D57CB" w:rsidRDefault="001D57CB" w:rsidP="00263F39">
      <w:pPr>
        <w:pStyle w:val="Akapitzlist"/>
        <w:numPr>
          <w:ilvl w:val="0"/>
          <w:numId w:val="19"/>
        </w:numPr>
        <w:suppressAutoHyphens w:val="0"/>
        <w:autoSpaceDN/>
        <w:spacing w:before="120" w:line="276" w:lineRule="auto"/>
        <w:ind w:left="425" w:hanging="425"/>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Pod pojęciem ceny Zamawiający rozumie cenę w rozumieniu art. 3 ust. 1 pkt 1 i ust. 2 ustawy z dnia </w:t>
      </w:r>
      <w:r>
        <w:rPr>
          <w:rFonts w:ascii="Arial" w:eastAsia="Arial" w:hAnsi="Arial" w:cs="Arial"/>
          <w:sz w:val="22"/>
          <w:szCs w:val="22"/>
          <w:lang w:eastAsia="pl-PL"/>
        </w:rPr>
        <w:br/>
        <w:t>9 maja 2014 r. o informowaniu o cenach towarów i usług (Dz. U. z 2023 r. poz. 168).</w:t>
      </w:r>
    </w:p>
    <w:p w14:paraId="582213DE" w14:textId="77777777" w:rsidR="001D57CB" w:rsidRDefault="001D57CB" w:rsidP="00263F39">
      <w:pPr>
        <w:pStyle w:val="Akapitzlist"/>
        <w:numPr>
          <w:ilvl w:val="0"/>
          <w:numId w:val="19"/>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Cena winna obejmować wszystkie koszty i składniki związane z wykonaniem zamówienia                                 i uwzględniać cały zakres przedmiotu zamówienia.</w:t>
      </w:r>
    </w:p>
    <w:p w14:paraId="2E611E11" w14:textId="77777777" w:rsidR="001D57CB" w:rsidRDefault="001D57CB" w:rsidP="00263F39">
      <w:pPr>
        <w:pStyle w:val="Akapitzlist"/>
        <w:numPr>
          <w:ilvl w:val="0"/>
          <w:numId w:val="19"/>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Cenę należy wyliczyć zgodnie z załącznikiem nr 2 do SWZ – Formularz asortymentowo-cenowy.</w:t>
      </w:r>
    </w:p>
    <w:p w14:paraId="5ECB33A9" w14:textId="77777777" w:rsidR="001D57CB" w:rsidRDefault="001D57CB" w:rsidP="00263F39">
      <w:pPr>
        <w:pStyle w:val="Akapitzlist"/>
        <w:numPr>
          <w:ilvl w:val="0"/>
          <w:numId w:val="19"/>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Wszystkie wartości określone w formularzu asortymentowo cenowym i ofertowym muszą być liczone </w:t>
      </w:r>
      <w:r>
        <w:rPr>
          <w:rFonts w:ascii="Arial" w:eastAsia="Arial" w:hAnsi="Arial" w:cs="Arial"/>
          <w:sz w:val="22"/>
          <w:szCs w:val="22"/>
          <w:lang w:eastAsia="pl-PL"/>
        </w:rPr>
        <w:br/>
        <w:t>z dokładnością do dwóch miejsc po przecinku oraz winny być różne od 0.</w:t>
      </w:r>
    </w:p>
    <w:p w14:paraId="3489D128" w14:textId="1DA7BCE1" w:rsidR="001D57CB" w:rsidRDefault="001D57CB" w:rsidP="00263F39">
      <w:pPr>
        <w:pStyle w:val="Akapitzlist"/>
        <w:numPr>
          <w:ilvl w:val="0"/>
          <w:numId w:val="19"/>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CIDFont+F6" w:hAnsi="Arial" w:cs="Arial"/>
          <w:sz w:val="22"/>
          <w:szCs w:val="22"/>
          <w:lang w:eastAsia="pl-PL"/>
        </w:rPr>
        <w:t xml:space="preserve">Jeżeli złożono ofertę, której wybór prowadziłby do powstania u Zamawiającego obowiązku podatkowego zgodnie z ustawą z dnia 11 marca 2004 r. o podatku od towarów i usług (Dz. U. z 2024 r. poz. 361  z </w:t>
      </w:r>
      <w:proofErr w:type="spellStart"/>
      <w:r>
        <w:rPr>
          <w:rFonts w:ascii="Arial" w:eastAsia="CIDFont+F6" w:hAnsi="Arial" w:cs="Arial"/>
          <w:sz w:val="22"/>
          <w:szCs w:val="22"/>
          <w:lang w:eastAsia="pl-PL"/>
        </w:rPr>
        <w:t>późn</w:t>
      </w:r>
      <w:proofErr w:type="spellEnd"/>
      <w:r>
        <w:rPr>
          <w:rFonts w:ascii="Arial" w:eastAsia="CIDFont+F6" w:hAnsi="Arial" w:cs="Arial"/>
          <w:sz w:val="22"/>
          <w:szCs w:val="22"/>
          <w:lang w:eastAsia="pl-PL"/>
        </w:rPr>
        <w:t xml:space="preserve">. zm.) dla celów stosowania kryterium ceny, Zamawiający dolicza do przedstawionej w </w:t>
      </w:r>
      <w:r>
        <w:rPr>
          <w:rFonts w:ascii="Arial" w:eastAsia="CIDFont+F6" w:hAnsi="Arial" w:cs="Arial"/>
          <w:sz w:val="22"/>
          <w:szCs w:val="22"/>
          <w:lang w:eastAsia="pl-PL"/>
        </w:rPr>
        <w:lastRenderedPageBreak/>
        <w:t xml:space="preserve">tej ofercie ceny kwotę podatku od towarów i usług, który miałby obowiązek rozliczyć. W ofercie, o której mowa  w art. 225 ust. 1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Wykonawca ma obowiązek:</w:t>
      </w:r>
    </w:p>
    <w:p w14:paraId="2629C18D" w14:textId="77777777" w:rsidR="001D57CB" w:rsidRDefault="001D57CB" w:rsidP="00263F39">
      <w:pPr>
        <w:pStyle w:val="Akapitzlist"/>
        <w:numPr>
          <w:ilvl w:val="0"/>
          <w:numId w:val="2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poinformowania Zamawiającego, że wybór jego oferty będzie prowadził do powstania                                u Zamawiającego obowiązku podatkowego;</w:t>
      </w:r>
    </w:p>
    <w:p w14:paraId="2AF305C8" w14:textId="77777777" w:rsidR="001D57CB" w:rsidRDefault="001D57CB" w:rsidP="00263F39">
      <w:pPr>
        <w:pStyle w:val="Akapitzlist"/>
        <w:numPr>
          <w:ilvl w:val="0"/>
          <w:numId w:val="2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nazwy (rodzaju) towaru lub usługi, których dostawa lub świadczenie będą prowadziły do powstania obowiązku podatkowego;</w:t>
      </w:r>
    </w:p>
    <w:p w14:paraId="48318F0A" w14:textId="77777777" w:rsidR="001D57CB" w:rsidRDefault="001D57CB" w:rsidP="00263F39">
      <w:pPr>
        <w:pStyle w:val="Akapitzlist"/>
        <w:numPr>
          <w:ilvl w:val="0"/>
          <w:numId w:val="2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wartości towaru lub usługi objętego obowiązkiem podatkowym Zamawiającego, bez kwoty podatku;</w:t>
      </w:r>
    </w:p>
    <w:p w14:paraId="3049541E" w14:textId="77777777" w:rsidR="001D57CB" w:rsidRDefault="001D57CB" w:rsidP="00263F39">
      <w:pPr>
        <w:pStyle w:val="Akapitzlist"/>
        <w:numPr>
          <w:ilvl w:val="0"/>
          <w:numId w:val="2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stawki podatku od towarów i usług, która zgodnie z wiedzą wykonawcy, będzie miała zastosowanie.</w:t>
      </w:r>
    </w:p>
    <w:p w14:paraId="082CC271" w14:textId="77777777" w:rsidR="001D57CB" w:rsidRPr="00C22754" w:rsidRDefault="001D57CB" w:rsidP="00263F39">
      <w:pPr>
        <w:pStyle w:val="Akapitzlist"/>
        <w:numPr>
          <w:ilvl w:val="0"/>
          <w:numId w:val="19"/>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W przypadku gdy cena całkowita oferty złożonej w terminie jest niższa o co najmniej 30% od:</w:t>
      </w:r>
    </w:p>
    <w:p w14:paraId="382C1DBA" w14:textId="77777777" w:rsidR="001D57CB" w:rsidRPr="00C22754" w:rsidRDefault="001D57CB" w:rsidP="00263F39">
      <w:pPr>
        <w:pStyle w:val="Akapitzlist"/>
        <w:numPr>
          <w:ilvl w:val="0"/>
          <w:numId w:val="21"/>
        </w:numPr>
        <w:suppressAutoHyphens w:val="0"/>
        <w:autoSpaceDE w:val="0"/>
        <w:adjustRightInd w:val="0"/>
        <w:spacing w:before="60" w:after="60" w:line="276" w:lineRule="auto"/>
        <w:ind w:left="709"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wartości zamówienia powiększonej o należny podatek od towarów i usług, ustalonej przed wszczęciem postępowania lub średniej arytmetycznej cen wszystkich złożonych ofert niepodlegających odrzuceniu na podstawie art. 226 ust. 1 pkt 1 i 10 ustawy </w:t>
      </w:r>
      <w:proofErr w:type="spellStart"/>
      <w:r w:rsidRPr="00C22754">
        <w:rPr>
          <w:rFonts w:ascii="Arial" w:eastAsia="ArialMT-Identity-H" w:hAnsi="Arial" w:cs="Arial"/>
          <w:kern w:val="0"/>
          <w:sz w:val="22"/>
          <w:szCs w:val="22"/>
          <w:lang w:eastAsia="pl-PL"/>
        </w:rPr>
        <w:t>Pzp</w:t>
      </w:r>
      <w:proofErr w:type="spellEnd"/>
      <w:r w:rsidRPr="00C22754">
        <w:rPr>
          <w:rFonts w:ascii="Arial" w:eastAsia="ArialMT-Identity-H" w:hAnsi="Arial" w:cs="Arial"/>
          <w:kern w:val="0"/>
          <w:sz w:val="22"/>
          <w:szCs w:val="22"/>
          <w:lang w:eastAsia="pl-PL"/>
        </w:rPr>
        <w:t xml:space="preserve">, zamawiający zwraca się o udzielenie wyjaśnień, o których mowa w pkt. </w:t>
      </w:r>
      <w:r>
        <w:rPr>
          <w:rFonts w:ascii="Arial" w:eastAsia="ArialMT-Identity-H" w:hAnsi="Arial" w:cs="Arial"/>
          <w:kern w:val="0"/>
          <w:sz w:val="22"/>
          <w:szCs w:val="22"/>
          <w:lang w:eastAsia="pl-PL"/>
        </w:rPr>
        <w:t>7</w:t>
      </w:r>
      <w:r w:rsidRPr="00C22754">
        <w:rPr>
          <w:rFonts w:ascii="Arial" w:eastAsia="ArialMT-Identity-H" w:hAnsi="Arial" w:cs="Arial"/>
          <w:kern w:val="0"/>
          <w:sz w:val="22"/>
          <w:szCs w:val="22"/>
          <w:lang w:eastAsia="pl-PL"/>
        </w:rPr>
        <w:t>, chyba że rozbieżność wynika</w:t>
      </w:r>
      <w:r>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z okoliczności oczywistych, które nie wymagają wyjaśnienia;</w:t>
      </w:r>
    </w:p>
    <w:p w14:paraId="0F7D36A6" w14:textId="6D26B5AF" w:rsidR="001D57CB" w:rsidRPr="00C22754" w:rsidRDefault="001D57CB" w:rsidP="00263F39">
      <w:pPr>
        <w:pStyle w:val="Akapitzlist"/>
        <w:numPr>
          <w:ilvl w:val="0"/>
          <w:numId w:val="21"/>
        </w:numPr>
        <w:suppressAutoHyphens w:val="0"/>
        <w:autoSpaceDE w:val="0"/>
        <w:adjustRightInd w:val="0"/>
        <w:spacing w:before="60" w:after="60" w:line="276" w:lineRule="auto"/>
        <w:ind w:left="709"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wartości zamówienia powiększonej o należny podatek od towarów i usług, zaktualizowanej </w:t>
      </w:r>
      <w:r>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 xml:space="preserve">z uwzględnieniem okoliczności, które nastąpiły po wszczęciu postępowania, w szczególności istotnej zmiany cen rynkowych, zamawiający może zwrócić się o udzielenie wyjaśnień, o których mowa </w:t>
      </w:r>
      <w:r>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 xml:space="preserve">w pkt. </w:t>
      </w:r>
      <w:r>
        <w:rPr>
          <w:rFonts w:ascii="Arial" w:eastAsia="ArialMT-Identity-H" w:hAnsi="Arial" w:cs="Arial"/>
          <w:kern w:val="0"/>
          <w:sz w:val="22"/>
          <w:szCs w:val="22"/>
          <w:lang w:eastAsia="pl-PL"/>
        </w:rPr>
        <w:t>7</w:t>
      </w:r>
      <w:r w:rsidRPr="00C22754">
        <w:rPr>
          <w:rFonts w:ascii="Arial" w:eastAsia="ArialMT-Identity-H" w:hAnsi="Arial" w:cs="Arial"/>
          <w:kern w:val="0"/>
          <w:sz w:val="22"/>
          <w:szCs w:val="22"/>
          <w:lang w:eastAsia="pl-PL"/>
        </w:rPr>
        <w:t>.</w:t>
      </w:r>
    </w:p>
    <w:p w14:paraId="51A63C1F" w14:textId="77777777" w:rsidR="001D57CB" w:rsidRPr="00C22754" w:rsidRDefault="001D57CB" w:rsidP="00263F39">
      <w:pPr>
        <w:pStyle w:val="Akapitzlist"/>
        <w:numPr>
          <w:ilvl w:val="0"/>
          <w:numId w:val="22"/>
        </w:numPr>
        <w:suppressAutoHyphens w:val="0"/>
        <w:autoSpaceDE w:val="0"/>
        <w:adjustRightInd w:val="0"/>
        <w:spacing w:before="60" w:after="60"/>
        <w:ind w:left="284"/>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Wyjaśnienia, o których mowa w </w:t>
      </w:r>
      <w:r>
        <w:rPr>
          <w:rFonts w:ascii="Arial" w:eastAsia="ArialMT-Identity-H" w:hAnsi="Arial" w:cs="Arial"/>
          <w:kern w:val="0"/>
          <w:sz w:val="22"/>
          <w:szCs w:val="22"/>
          <w:lang w:eastAsia="pl-PL"/>
        </w:rPr>
        <w:t>pkt 6</w:t>
      </w:r>
      <w:r w:rsidRPr="00C22754">
        <w:rPr>
          <w:rFonts w:ascii="Arial" w:eastAsia="ArialMT-Identity-H" w:hAnsi="Arial" w:cs="Arial"/>
          <w:kern w:val="0"/>
          <w:sz w:val="22"/>
          <w:szCs w:val="22"/>
          <w:lang w:eastAsia="pl-PL"/>
        </w:rPr>
        <w:t>, mogą dotyczyć w szczególności:</w:t>
      </w:r>
    </w:p>
    <w:p w14:paraId="715D457A" w14:textId="77777777" w:rsidR="001D57CB" w:rsidRPr="00C22754" w:rsidRDefault="001D57CB" w:rsidP="00263F39">
      <w:pPr>
        <w:pStyle w:val="Akapitzlist"/>
        <w:numPr>
          <w:ilvl w:val="0"/>
          <w:numId w:val="23"/>
        </w:numPr>
        <w:tabs>
          <w:tab w:val="left" w:pos="851"/>
        </w:tabs>
        <w:suppressAutoHyphens w:val="0"/>
        <w:autoSpaceDE w:val="0"/>
        <w:adjustRightInd w:val="0"/>
        <w:spacing w:before="60" w:after="60" w:line="276" w:lineRule="auto"/>
        <w:ind w:left="851" w:hanging="425"/>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zarządzania procesem produkcji, świadczonych usług lub metody budowy;</w:t>
      </w:r>
    </w:p>
    <w:p w14:paraId="223F5FD2" w14:textId="77777777" w:rsidR="001D57CB" w:rsidRPr="00C22754" w:rsidRDefault="001D57CB" w:rsidP="00263F39">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wybranych rozwiązań technicznych, wyjątkowo korzystnych warunków dostaw, usług albo </w:t>
      </w:r>
      <w:r w:rsidRPr="00C22754">
        <w:rPr>
          <w:rFonts w:ascii="Arial" w:eastAsia="ArialMT-Identity-H" w:hAnsi="Arial" w:cs="Arial"/>
          <w:kern w:val="0"/>
          <w:sz w:val="22"/>
          <w:szCs w:val="22"/>
          <w:lang w:eastAsia="pl-PL"/>
        </w:rPr>
        <w:br/>
        <w:t>związanych z realizacją robót budowlanych;</w:t>
      </w:r>
    </w:p>
    <w:p w14:paraId="744BB08F" w14:textId="77777777" w:rsidR="001D57CB" w:rsidRPr="00C22754" w:rsidRDefault="001D57CB" w:rsidP="00263F39">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oryginalności dostaw, usług lub robót budowlanych oferowanych przez wykonawcę;</w:t>
      </w:r>
    </w:p>
    <w:p w14:paraId="16C163C6" w14:textId="77777777" w:rsidR="001D57CB" w:rsidRPr="00C22754" w:rsidRDefault="001D57CB" w:rsidP="00263F39">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sidRPr="00C22754">
        <w:rPr>
          <w:rFonts w:ascii="Arial" w:eastAsia="ArialMT-Identity-H" w:hAnsi="Arial" w:cs="Arial"/>
          <w:kern w:val="0"/>
          <w:sz w:val="22"/>
          <w:szCs w:val="22"/>
          <w:lang w:eastAsia="pl-PL"/>
        </w:rPr>
        <w:br/>
        <w:t>ustalonych na podstawie przepisów ustawy z dnia 10 października 2002 r. o minimalnym wynagrodzeniu za pracę (Dz. U. z 2020 r. poz. 2207) lub przepisów odrębnych właściwych dla spraw, z którymi związane jest realizowane zamówienie;</w:t>
      </w:r>
    </w:p>
    <w:p w14:paraId="141D664B" w14:textId="77777777" w:rsidR="001D57CB" w:rsidRPr="00C22754" w:rsidRDefault="001D57CB" w:rsidP="00263F39">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zgodności z prawem w rozumieniu przepisów o postępowaniu w sprawach dotyczących pomocy publicznej;</w:t>
      </w:r>
    </w:p>
    <w:p w14:paraId="46EA0A09" w14:textId="77777777" w:rsidR="001D57CB" w:rsidRPr="00C22754" w:rsidRDefault="001D57CB" w:rsidP="00263F39">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zgodności z przepisami z zakresu prawa pracy i zabezpieczenia społecznego, obowiązującymi </w:t>
      </w:r>
      <w:r>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w miejscu, w którym realizowane jest zamówienie;</w:t>
      </w:r>
    </w:p>
    <w:p w14:paraId="1B8FDD5A" w14:textId="77777777" w:rsidR="001D57CB" w:rsidRPr="00C22754" w:rsidRDefault="001D57CB" w:rsidP="00263F39">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zgodności z przepisami dotyczącymi z zakresu ochrony środowiska;</w:t>
      </w:r>
    </w:p>
    <w:p w14:paraId="792B969D" w14:textId="77777777" w:rsidR="001D57CB" w:rsidRPr="00C22754" w:rsidRDefault="001D57CB" w:rsidP="00263F39">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wypełniania obowiązków związanych z powierzeniem wykonania części zamówienia podwykonawcy.</w:t>
      </w:r>
    </w:p>
    <w:p w14:paraId="183E0BD5" w14:textId="77777777" w:rsidR="001D57CB" w:rsidRPr="00C22754" w:rsidRDefault="001D57CB" w:rsidP="00263F39">
      <w:pPr>
        <w:pStyle w:val="Akapitzlist"/>
        <w:numPr>
          <w:ilvl w:val="0"/>
          <w:numId w:val="24"/>
        </w:numPr>
        <w:suppressAutoHyphens w:val="0"/>
        <w:autoSpaceDE w:val="0"/>
        <w:adjustRightInd w:val="0"/>
        <w:spacing w:before="60" w:after="60" w:line="276" w:lineRule="auto"/>
        <w:ind w:left="426" w:hanging="426"/>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Obowiązek wykazania, że oferta nie zawiera rażąco niskiej ceny lub kosztu spoczywa na wykonawcy.</w:t>
      </w:r>
    </w:p>
    <w:p w14:paraId="1F58BB87" w14:textId="77777777" w:rsidR="001D57CB" w:rsidRPr="00C22754" w:rsidRDefault="001D57CB" w:rsidP="00263F39">
      <w:pPr>
        <w:pStyle w:val="Akapitzlist"/>
        <w:numPr>
          <w:ilvl w:val="0"/>
          <w:numId w:val="24"/>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2A1EF905" w14:textId="77777777" w:rsidR="001D57CB" w:rsidRPr="00C22754" w:rsidRDefault="001D57CB" w:rsidP="00263F39">
      <w:pPr>
        <w:pStyle w:val="Akapitzlist"/>
        <w:numPr>
          <w:ilvl w:val="0"/>
          <w:numId w:val="24"/>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CIDFont+F6" w:hAnsi="Arial" w:cs="Arial"/>
          <w:kern w:val="0"/>
          <w:sz w:val="22"/>
          <w:szCs w:val="22"/>
          <w:lang w:eastAsia="pl-PL"/>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321E6B2" w14:textId="77777777">
        <w:trPr>
          <w:trHeight w:hRule="exact" w:val="1113"/>
        </w:trPr>
        <w:tc>
          <w:tcPr>
            <w:tcW w:w="10485" w:type="dxa"/>
            <w:shd w:val="pct10" w:color="auto" w:fill="auto"/>
            <w:vAlign w:val="center"/>
          </w:tcPr>
          <w:p w14:paraId="6D0CE7B4" w14:textId="77777777" w:rsidR="005D2C95" w:rsidRDefault="007F4CCD">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669BF4E2" w14:textId="77777777" w:rsidR="005D2C95" w:rsidRDefault="007F4CCD" w:rsidP="00263F39">
      <w:pPr>
        <w:widowControl/>
        <w:numPr>
          <w:ilvl w:val="0"/>
          <w:numId w:val="25"/>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4A3EDFBC" wp14:editId="691A01F1">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31ABC9EC"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Pr>
          <w:rFonts w:ascii="Arial" w:eastAsia="Arial" w:hAnsi="Arial"/>
          <w:kern w:val="0"/>
          <w:sz w:val="22"/>
          <w:szCs w:val="22"/>
          <w:lang w:eastAsia="pl-PL" w:bidi="ar-SA"/>
        </w:rPr>
        <w:t>Przy wyborze oferty Zamawiający będzie kierował się kryterium:</w:t>
      </w:r>
    </w:p>
    <w:p w14:paraId="080E611D" w14:textId="141D16D2" w:rsidR="005D2C95" w:rsidRDefault="007F4CCD">
      <w:pPr>
        <w:autoSpaceDE w:val="0"/>
        <w:adjustRightInd w:val="0"/>
        <w:spacing w:line="276" w:lineRule="auto"/>
        <w:ind w:left="284"/>
        <w:contextualSpacing/>
        <w:jc w:val="both"/>
        <w:rPr>
          <w:rFonts w:ascii="Arial" w:eastAsiaTheme="minorEastAsia" w:hAnsi="Arial"/>
          <w:b/>
          <w:sz w:val="22"/>
          <w:szCs w:val="22"/>
          <w:lang w:val="zh-CN"/>
        </w:rPr>
      </w:pPr>
      <w:r w:rsidRPr="006145C4">
        <w:rPr>
          <w:rFonts w:ascii="Arial" w:eastAsia="Times New Roman" w:hAnsi="Arial"/>
          <w:b/>
          <w:sz w:val="22"/>
          <w:szCs w:val="22"/>
        </w:rPr>
        <w:lastRenderedPageBreak/>
        <w:t xml:space="preserve">A – </w:t>
      </w:r>
      <w:r w:rsidRPr="006145C4">
        <w:rPr>
          <w:rFonts w:ascii="Arial" w:eastAsia="Times New Roman" w:hAnsi="Arial"/>
          <w:b/>
          <w:sz w:val="22"/>
          <w:szCs w:val="22"/>
          <w:lang w:val="zh-CN"/>
        </w:rPr>
        <w:t xml:space="preserve">Cena – waga </w:t>
      </w:r>
      <w:r w:rsidRPr="006145C4">
        <w:rPr>
          <w:rFonts w:ascii="Arial" w:eastAsia="Times New Roman" w:hAnsi="Arial"/>
          <w:b/>
          <w:sz w:val="22"/>
          <w:szCs w:val="22"/>
        </w:rPr>
        <w:t xml:space="preserve">- </w:t>
      </w:r>
      <w:r w:rsidR="00312D20">
        <w:rPr>
          <w:rFonts w:ascii="Arial" w:eastAsia="Times New Roman" w:hAnsi="Arial"/>
          <w:b/>
          <w:sz w:val="22"/>
          <w:szCs w:val="22"/>
        </w:rPr>
        <w:t>10</w:t>
      </w:r>
      <w:r w:rsidRPr="006145C4">
        <w:rPr>
          <w:rFonts w:ascii="Arial" w:eastAsia="Times New Roman" w:hAnsi="Arial"/>
          <w:b/>
          <w:sz w:val="22"/>
          <w:szCs w:val="22"/>
          <w:lang w:val="zh-CN"/>
        </w:rPr>
        <w:t>0%</w:t>
      </w:r>
    </w:p>
    <w:p w14:paraId="49C5348D" w14:textId="77777777" w:rsidR="005D2C95" w:rsidRDefault="005D2C95">
      <w:pPr>
        <w:autoSpaceDE w:val="0"/>
        <w:adjustRightInd w:val="0"/>
        <w:spacing w:after="120" w:line="276" w:lineRule="auto"/>
        <w:ind w:left="284"/>
        <w:jc w:val="both"/>
        <w:rPr>
          <w:rFonts w:ascii="Arial" w:eastAsia="Times New Roman" w:hAnsi="Arial"/>
          <w:b/>
          <w:sz w:val="22"/>
          <w:szCs w:val="22"/>
        </w:rPr>
      </w:pPr>
    </w:p>
    <w:p w14:paraId="2D7DED4D" w14:textId="2AF09768" w:rsidR="005D2C95" w:rsidRPr="006145C4" w:rsidRDefault="007F4CCD" w:rsidP="00263F39">
      <w:pPr>
        <w:pStyle w:val="Akapitzlist"/>
        <w:numPr>
          <w:ilvl w:val="0"/>
          <w:numId w:val="37"/>
        </w:numPr>
        <w:tabs>
          <w:tab w:val="left" w:pos="700"/>
        </w:tabs>
        <w:suppressAutoHyphens w:val="0"/>
        <w:autoSpaceDN/>
        <w:spacing w:after="120" w:line="276" w:lineRule="auto"/>
        <w:textAlignment w:val="auto"/>
        <w:rPr>
          <w:rFonts w:ascii="Arial" w:eastAsia="Arial" w:hAnsi="Arial"/>
          <w:b/>
          <w:kern w:val="0"/>
          <w:sz w:val="22"/>
          <w:szCs w:val="22"/>
          <w:lang w:eastAsia="pl-PL"/>
        </w:rPr>
      </w:pPr>
      <w:r w:rsidRPr="006145C4">
        <w:rPr>
          <w:rFonts w:ascii="Arial" w:eastAsia="Arial" w:hAnsi="Arial"/>
          <w:b/>
          <w:bCs/>
          <w:kern w:val="0"/>
          <w:sz w:val="22"/>
          <w:szCs w:val="22"/>
          <w:lang w:eastAsia="pl-PL"/>
        </w:rPr>
        <w:t>Kryterium</w:t>
      </w:r>
      <w:r w:rsidRPr="006145C4">
        <w:rPr>
          <w:rFonts w:ascii="Arial" w:eastAsia="Arial" w:hAnsi="Arial"/>
          <w:kern w:val="0"/>
          <w:sz w:val="22"/>
          <w:szCs w:val="22"/>
          <w:lang w:eastAsia="pl-PL"/>
        </w:rPr>
        <w:t xml:space="preserve"> „</w:t>
      </w:r>
      <w:r w:rsidRPr="006145C4">
        <w:rPr>
          <w:rFonts w:ascii="Arial" w:eastAsia="Arial" w:hAnsi="Arial"/>
          <w:b/>
          <w:kern w:val="0"/>
          <w:sz w:val="22"/>
          <w:szCs w:val="22"/>
          <w:lang w:eastAsia="pl-PL"/>
        </w:rPr>
        <w:t>Cena</w:t>
      </w:r>
      <w:r w:rsidRPr="006145C4">
        <w:rPr>
          <w:rFonts w:ascii="Arial" w:eastAsia="Arial" w:hAnsi="Arial"/>
          <w:kern w:val="0"/>
          <w:sz w:val="22"/>
          <w:szCs w:val="22"/>
          <w:lang w:eastAsia="pl-PL"/>
        </w:rPr>
        <w:t>” będzie liczone w następujący sposób:</w:t>
      </w:r>
    </w:p>
    <w:p w14:paraId="530561E9" w14:textId="49ED7A1F" w:rsidR="005D2C95" w:rsidRDefault="007F4CCD">
      <w:pPr>
        <w:widowControl/>
        <w:suppressAutoHyphens w:val="0"/>
        <w:autoSpaceDN/>
        <w:spacing w:line="276" w:lineRule="auto"/>
        <w:ind w:left="360"/>
        <w:rPr>
          <w:rFonts w:ascii="Arial" w:eastAsia="Arial" w:hAnsi="Arial"/>
          <w:kern w:val="0"/>
          <w:sz w:val="22"/>
          <w:szCs w:val="22"/>
          <w:lang w:eastAsia="pl-PL" w:bidi="ar-SA"/>
        </w:rPr>
      </w:pPr>
      <w:r>
        <w:rPr>
          <w:rFonts w:ascii="Arial" w:eastAsia="Arial" w:hAnsi="Arial"/>
          <w:kern w:val="0"/>
          <w:sz w:val="22"/>
          <w:szCs w:val="22"/>
          <w:lang w:eastAsia="pl-PL" w:bidi="ar-SA"/>
        </w:rPr>
        <w:t>- najwyższą liczbę punktów za to kryterium (</w:t>
      </w:r>
      <w:r w:rsidR="00312D20">
        <w:rPr>
          <w:rFonts w:ascii="Arial" w:eastAsia="Arial" w:hAnsi="Arial"/>
          <w:kern w:val="0"/>
          <w:sz w:val="22"/>
          <w:szCs w:val="22"/>
          <w:lang w:eastAsia="pl-PL" w:bidi="ar-SA"/>
        </w:rPr>
        <w:t>10</w:t>
      </w:r>
      <w:r w:rsidR="004F49D5">
        <w:rPr>
          <w:rFonts w:ascii="Arial" w:eastAsia="Arial" w:hAnsi="Arial"/>
          <w:kern w:val="0"/>
          <w:sz w:val="22"/>
          <w:szCs w:val="22"/>
          <w:lang w:eastAsia="pl-PL" w:bidi="ar-SA"/>
        </w:rPr>
        <w:t>0</w:t>
      </w:r>
      <w:r>
        <w:rPr>
          <w:rFonts w:ascii="Arial" w:eastAsia="Arial" w:hAnsi="Arial"/>
          <w:kern w:val="0"/>
          <w:sz w:val="22"/>
          <w:szCs w:val="22"/>
          <w:lang w:eastAsia="pl-PL" w:bidi="ar-SA"/>
        </w:rPr>
        <w:t xml:space="preserve"> pkt) otrzyma oferta o najniższej cenie brutto, pozostali Wykonawcy odpowiednio mniej, stosownie do wzoru:</w:t>
      </w:r>
    </w:p>
    <w:p w14:paraId="1CBA9D71" w14:textId="77777777" w:rsidR="005D2C95" w:rsidRDefault="005D2C95" w:rsidP="00461318">
      <w:pPr>
        <w:widowControl/>
        <w:suppressAutoHyphens w:val="0"/>
        <w:autoSpaceDN/>
        <w:spacing w:line="276" w:lineRule="auto"/>
        <w:ind w:right="-239"/>
        <w:rPr>
          <w:rFonts w:ascii="Arial" w:eastAsia="Arial" w:hAnsi="Arial"/>
          <w:kern w:val="0"/>
          <w:sz w:val="22"/>
          <w:szCs w:val="22"/>
          <w:lang w:eastAsia="pl-PL" w:bidi="ar-SA"/>
        </w:rPr>
      </w:pPr>
    </w:p>
    <w:p w14:paraId="3E36B2DF" w14:textId="786E83F0" w:rsidR="005D2C95" w:rsidRDefault="0048295E">
      <w:pPr>
        <w:widowControl/>
        <w:suppressAutoHyphens w:val="0"/>
        <w:autoSpaceDN/>
        <w:spacing w:line="276" w:lineRule="auto"/>
        <w:ind w:left="3261" w:right="-239"/>
        <w:rPr>
          <w:rFonts w:ascii="Arial" w:eastAsia="Arial" w:hAnsi="Arial"/>
          <w:kern w:val="0"/>
          <w:sz w:val="22"/>
          <w:szCs w:val="22"/>
          <w:lang w:eastAsia="pl-PL" w:bidi="ar-SA"/>
        </w:rPr>
      </w:pPr>
      <w:bookmarkStart w:id="6" w:name="_Hlk127536172"/>
      <w:r>
        <w:rPr>
          <w:rFonts w:ascii="Arial" w:eastAsia="Arial" w:hAnsi="Arial"/>
          <w:kern w:val="0"/>
          <w:sz w:val="22"/>
          <w:szCs w:val="22"/>
          <w:lang w:eastAsia="pl-PL" w:bidi="ar-SA"/>
        </w:rPr>
        <w:t>N</w:t>
      </w:r>
      <w:r w:rsidR="007F4CCD">
        <w:rPr>
          <w:rFonts w:ascii="Arial" w:eastAsia="Arial" w:hAnsi="Arial"/>
          <w:kern w:val="0"/>
          <w:sz w:val="22"/>
          <w:szCs w:val="22"/>
          <w:lang w:eastAsia="pl-PL" w:bidi="ar-SA"/>
        </w:rPr>
        <w:t>ajniższa zaoferowana cena brutto</w:t>
      </w:r>
    </w:p>
    <w:p w14:paraId="5378DF0A" w14:textId="19C1D9A4" w:rsidR="005D2C95" w:rsidRDefault="007F4CCD">
      <w:pPr>
        <w:widowControl/>
        <w:suppressAutoHyphens w:val="0"/>
        <w:autoSpaceDN/>
        <w:spacing w:line="276" w:lineRule="auto"/>
        <w:ind w:left="2120"/>
        <w:rPr>
          <w:rFonts w:ascii="Arial" w:eastAsia="Arial" w:hAnsi="Arial"/>
          <w:kern w:val="0"/>
          <w:sz w:val="22"/>
          <w:szCs w:val="22"/>
          <w:lang w:eastAsia="pl-PL" w:bidi="ar-SA"/>
        </w:rPr>
      </w:pPr>
      <w:r>
        <w:rPr>
          <w:rFonts w:ascii="Arial" w:eastAsia="Arial" w:hAnsi="Arial"/>
          <w:kern w:val="0"/>
          <w:sz w:val="22"/>
          <w:szCs w:val="22"/>
          <w:lang w:eastAsia="pl-PL" w:bidi="ar-SA"/>
        </w:rPr>
        <w:t xml:space="preserve">A  =  ----------------------------------------------------------------  x  </w:t>
      </w:r>
      <w:r w:rsidR="00312D20">
        <w:rPr>
          <w:rFonts w:ascii="Arial" w:eastAsia="Arial" w:hAnsi="Arial"/>
          <w:kern w:val="0"/>
          <w:sz w:val="22"/>
          <w:szCs w:val="22"/>
          <w:lang w:eastAsia="pl-PL" w:bidi="ar-SA"/>
        </w:rPr>
        <w:t>10</w:t>
      </w:r>
      <w:r>
        <w:rPr>
          <w:rFonts w:ascii="Arial" w:eastAsia="Arial" w:hAnsi="Arial"/>
          <w:kern w:val="0"/>
          <w:sz w:val="22"/>
          <w:szCs w:val="22"/>
          <w:lang w:eastAsia="pl-PL" w:bidi="ar-SA"/>
        </w:rPr>
        <w:t>0 punktów</w:t>
      </w:r>
    </w:p>
    <w:p w14:paraId="5F116E27" w14:textId="1F98EBB5" w:rsidR="005D2C95" w:rsidRDefault="0048295E">
      <w:pPr>
        <w:widowControl/>
        <w:suppressAutoHyphens w:val="0"/>
        <w:autoSpaceDN/>
        <w:spacing w:line="276" w:lineRule="auto"/>
        <w:ind w:left="3420"/>
        <w:rPr>
          <w:rFonts w:ascii="Arial" w:eastAsia="Arial" w:hAnsi="Arial"/>
          <w:kern w:val="0"/>
          <w:sz w:val="22"/>
          <w:szCs w:val="22"/>
          <w:lang w:eastAsia="pl-PL" w:bidi="ar-SA"/>
        </w:rPr>
      </w:pPr>
      <w:r>
        <w:rPr>
          <w:rFonts w:ascii="Arial" w:eastAsia="Arial" w:hAnsi="Arial"/>
          <w:kern w:val="0"/>
          <w:sz w:val="22"/>
          <w:szCs w:val="22"/>
          <w:lang w:eastAsia="pl-PL" w:bidi="ar-SA"/>
        </w:rPr>
        <w:t>C</w:t>
      </w:r>
      <w:r w:rsidR="007F4CCD">
        <w:rPr>
          <w:rFonts w:ascii="Arial" w:eastAsia="Arial" w:hAnsi="Arial"/>
          <w:kern w:val="0"/>
          <w:sz w:val="22"/>
          <w:szCs w:val="22"/>
          <w:lang w:eastAsia="pl-PL" w:bidi="ar-SA"/>
        </w:rPr>
        <w:t>ena brutto oferty badanej</w:t>
      </w:r>
    </w:p>
    <w:bookmarkEnd w:id="6"/>
    <w:p w14:paraId="2A35FFD8" w14:textId="1AD9CDAB" w:rsidR="005D2C95" w:rsidRDefault="005D2C95" w:rsidP="00900979">
      <w:pPr>
        <w:spacing w:line="276" w:lineRule="auto"/>
        <w:jc w:val="both"/>
        <w:rPr>
          <w:rFonts w:ascii="Arial" w:eastAsia="Times New Roman" w:hAnsi="Arial"/>
          <w:sz w:val="22"/>
          <w:szCs w:val="22"/>
        </w:rPr>
      </w:pPr>
    </w:p>
    <w:p w14:paraId="30B3D165" w14:textId="77777777" w:rsidR="00F44975" w:rsidRDefault="00F44975" w:rsidP="00900979">
      <w:pPr>
        <w:spacing w:line="276" w:lineRule="auto"/>
        <w:jc w:val="both"/>
        <w:rPr>
          <w:rFonts w:ascii="Arial" w:eastAsia="Times New Roman" w:hAnsi="Arial"/>
          <w:sz w:val="22"/>
          <w:szCs w:val="22"/>
        </w:rPr>
      </w:pPr>
    </w:p>
    <w:p w14:paraId="74A4B94A" w14:textId="7168F2CD" w:rsidR="005D2C95" w:rsidRDefault="007F4CCD" w:rsidP="00263F39">
      <w:pPr>
        <w:pStyle w:val="Akapitzlist"/>
        <w:numPr>
          <w:ilvl w:val="0"/>
          <w:numId w:val="25"/>
        </w:numPr>
        <w:tabs>
          <w:tab w:val="left" w:pos="426"/>
        </w:tabs>
        <w:suppressAutoHyphens w:val="0"/>
        <w:autoSpaceDN/>
        <w:spacing w:line="276" w:lineRule="auto"/>
        <w:ind w:left="425" w:hanging="425"/>
        <w:jc w:val="both"/>
        <w:textAlignment w:val="auto"/>
        <w:rPr>
          <w:rFonts w:ascii="Arial" w:hAnsi="Arial" w:cs="Arial"/>
          <w:iCs/>
          <w:sz w:val="22"/>
          <w:szCs w:val="22"/>
        </w:rPr>
      </w:pPr>
      <w:r>
        <w:rPr>
          <w:rFonts w:ascii="Arial" w:hAnsi="Arial" w:cs="Arial"/>
          <w:iCs/>
          <w:sz w:val="22"/>
          <w:szCs w:val="22"/>
        </w:rPr>
        <w:t xml:space="preserve">Zamawiający wybierze ofertę najkorzystniejszą na podstawie kryteriów oceny ofert określonych </w:t>
      </w:r>
      <w:r>
        <w:rPr>
          <w:rFonts w:ascii="Arial" w:hAnsi="Arial" w:cs="Arial"/>
          <w:iCs/>
          <w:sz w:val="22"/>
          <w:szCs w:val="22"/>
        </w:rPr>
        <w:br/>
        <w:t>w niniejszej SWZ, spośród ofert nie podlegających odrzuceniu, tj. tę ofertę, która w wyniku przeprowadzonej oceny uzyska najwyższą liczbę punktów</w:t>
      </w:r>
      <w:r w:rsidR="00312D20">
        <w:rPr>
          <w:rFonts w:ascii="Arial" w:hAnsi="Arial" w:cs="Arial"/>
          <w:iCs/>
          <w:sz w:val="22"/>
          <w:szCs w:val="22"/>
        </w:rPr>
        <w:t>.</w:t>
      </w:r>
    </w:p>
    <w:p w14:paraId="6E653215" w14:textId="77777777" w:rsidR="005D2C95" w:rsidRDefault="007F4CCD" w:rsidP="00263F39">
      <w:pPr>
        <w:widowControl/>
        <w:numPr>
          <w:ilvl w:val="0"/>
          <w:numId w:val="25"/>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3B3F468A" w14:textId="77777777" w:rsidR="005D2C95" w:rsidRDefault="007F4CCD" w:rsidP="00263F39">
      <w:pPr>
        <w:widowControl/>
        <w:numPr>
          <w:ilvl w:val="0"/>
          <w:numId w:val="25"/>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Pr>
          <w:rFonts w:ascii="Arial" w:eastAsia="ArialMT-Identity-H" w:hAnsi="Arial"/>
          <w:kern w:val="0"/>
          <w:sz w:val="22"/>
          <w:szCs w:val="22"/>
          <w:lang w:eastAsia="pl-PL" w:bidi="ar-SA"/>
        </w:rPr>
        <w:t>otrzymała najwyższą ocenę w kryterium o najwyższej wadze.</w:t>
      </w:r>
    </w:p>
    <w:p w14:paraId="0582002A" w14:textId="77777777" w:rsidR="005D2C95" w:rsidRDefault="007F4CCD" w:rsidP="00263F39">
      <w:pPr>
        <w:widowControl/>
        <w:numPr>
          <w:ilvl w:val="0"/>
          <w:numId w:val="25"/>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oferty otrzymały taką samą ocenę w kryterium o najwyższej wadze, Zamawiający wybiera ofertę z najniższą </w:t>
      </w:r>
      <w:r>
        <w:rPr>
          <w:rFonts w:ascii="Arial" w:eastAsia="ArialMT-Identity-H" w:hAnsi="Arial"/>
          <w:kern w:val="0"/>
          <w:sz w:val="22"/>
          <w:szCs w:val="22"/>
          <w:lang w:eastAsia="pl-PL" w:bidi="ar-SA"/>
        </w:rPr>
        <w:t>ceną lub najniższym kosztem.</w:t>
      </w:r>
    </w:p>
    <w:p w14:paraId="674D118A" w14:textId="77777777" w:rsidR="005D2C95" w:rsidRDefault="007F4CCD" w:rsidP="00263F39">
      <w:pPr>
        <w:widowControl/>
        <w:numPr>
          <w:ilvl w:val="0"/>
          <w:numId w:val="25"/>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bidi="ar-SA"/>
        </w:rPr>
        <w:t>J</w:t>
      </w:r>
      <w:r>
        <w:rPr>
          <w:rFonts w:ascii="Arial" w:eastAsia="ArialMT-Identity-H" w:hAnsi="Arial"/>
          <w:kern w:val="0"/>
          <w:sz w:val="22"/>
          <w:szCs w:val="22"/>
          <w:lang w:eastAsia="pl-PL"/>
        </w:rPr>
        <w:t xml:space="preserve">eżeli nie można dokonać wyboru oferty, w sposób o którym mowa w ust. 3, Zamawiający wzywa Wykonawców, </w:t>
      </w:r>
      <w:r>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12A6C383" w14:textId="77777777" w:rsidR="005D2C95" w:rsidRDefault="007F4CCD" w:rsidP="00263F39">
      <w:pPr>
        <w:widowControl/>
        <w:numPr>
          <w:ilvl w:val="0"/>
          <w:numId w:val="25"/>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w:t>
      </w:r>
      <w:r>
        <w:rPr>
          <w:rFonts w:ascii="Arial" w:eastAsia="ArialMT-Identity-H" w:hAnsi="Arial"/>
          <w:kern w:val="0"/>
          <w:sz w:val="22"/>
          <w:szCs w:val="22"/>
          <w:lang w:eastAsia="pl-PL" w:bidi="ar-SA"/>
        </w:rPr>
        <w:t>amawiającego ofert dodatkowych zawierających nową cenę lub koszt.</w:t>
      </w:r>
    </w:p>
    <w:p w14:paraId="22A72D0B" w14:textId="77777777" w:rsidR="005D2C95" w:rsidRDefault="007F4CCD" w:rsidP="00263F39">
      <w:pPr>
        <w:widowControl/>
        <w:numPr>
          <w:ilvl w:val="0"/>
          <w:numId w:val="25"/>
        </w:numPr>
        <w:suppressAutoHyphens w:val="0"/>
        <w:spacing w:line="276" w:lineRule="auto"/>
        <w:ind w:left="426" w:hanging="357"/>
        <w:jc w:val="both"/>
        <w:textAlignment w:val="auto"/>
        <w:rPr>
          <w:rFonts w:ascii="Arial" w:eastAsia="ArialMT-Identity-H" w:hAnsi="Arial"/>
          <w:sz w:val="22"/>
          <w:szCs w:val="22"/>
          <w:lang w:eastAsia="pl-PL"/>
        </w:rPr>
      </w:pPr>
      <w:r>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Pr>
          <w:rFonts w:ascii="Arial" w:eastAsia="ArialMT-Identity-H" w:hAnsi="Arial"/>
          <w:kern w:val="0"/>
          <w:sz w:val="22"/>
          <w:szCs w:val="22"/>
          <w:lang w:eastAsia="pl-PL" w:bidi="ar-SA"/>
        </w:rPr>
        <w:t xml:space="preserve">względu na to, że zostały złożone oferty o takim samym koszcie, Zamawiający wybiera ofertę: </w:t>
      </w:r>
      <w:r>
        <w:rPr>
          <w:rFonts w:ascii="Arial" w:eastAsia="ArialMT-Identity-H" w:hAnsi="Arial"/>
          <w:sz w:val="22"/>
          <w:szCs w:val="22"/>
          <w:lang w:eastAsia="pl-PL"/>
        </w:rPr>
        <w:t>z niższym kosztem nabycia albo z niższymi innymi kosztami cyklu życia</w:t>
      </w:r>
    </w:p>
    <w:p w14:paraId="66AB80B6" w14:textId="77777777" w:rsidR="00856786" w:rsidRDefault="007F4CCD" w:rsidP="00856786">
      <w:pPr>
        <w:suppressAutoHyphens w:val="0"/>
        <w:autoSpaceDE w:val="0"/>
        <w:adjustRightInd w:val="0"/>
        <w:spacing w:line="276" w:lineRule="auto"/>
        <w:ind w:left="426"/>
        <w:rPr>
          <w:rFonts w:ascii="Arial" w:eastAsia="ArialMT-Identity-H" w:hAnsi="Arial"/>
          <w:kern w:val="0"/>
          <w:sz w:val="22"/>
          <w:szCs w:val="22"/>
          <w:lang w:eastAsia="pl-PL"/>
        </w:rPr>
      </w:pPr>
      <w:r>
        <w:rPr>
          <w:rFonts w:ascii="Arial" w:eastAsia="ArialMT-Identity-H" w:hAnsi="Arial"/>
          <w:kern w:val="0"/>
          <w:sz w:val="22"/>
          <w:szCs w:val="22"/>
          <w:lang w:eastAsia="pl-PL"/>
        </w:rPr>
        <w:t>‒ pod warunkiem dopuszczenia takiego rozwiązania w dokumentach zamówienia.</w:t>
      </w:r>
    </w:p>
    <w:p w14:paraId="113CE49D" w14:textId="77777777" w:rsidR="00856786" w:rsidRPr="00856786" w:rsidRDefault="007F4CCD" w:rsidP="00263F39">
      <w:pPr>
        <w:pStyle w:val="Akapitzlist"/>
        <w:numPr>
          <w:ilvl w:val="0"/>
          <w:numId w:val="25"/>
        </w:numPr>
        <w:suppressAutoHyphens w:val="0"/>
        <w:autoSpaceDE w:val="0"/>
        <w:adjustRightInd w:val="0"/>
        <w:spacing w:line="276" w:lineRule="auto"/>
        <w:ind w:left="426" w:hanging="284"/>
        <w:rPr>
          <w:rFonts w:ascii="Arial" w:eastAsia="ArialMT-Identity-H" w:hAnsi="Arial"/>
          <w:kern w:val="0"/>
          <w:sz w:val="22"/>
          <w:szCs w:val="22"/>
          <w:lang w:eastAsia="pl-PL"/>
        </w:rPr>
      </w:pPr>
      <w:r w:rsidRPr="00856786">
        <w:rPr>
          <w:rFonts w:ascii="Arial" w:eastAsia="ArialMT-Identity-H" w:hAnsi="Arial"/>
          <w:sz w:val="22"/>
          <w:szCs w:val="22"/>
          <w:lang w:eastAsia="pl-PL"/>
        </w:rPr>
        <w:t>Jeżeli nie można dokonać wyboru oferty w sposób, o którym mowa w ust. 1, Zamawiający wzywa Wykonawców, którzy złożyli te oferty do złożenia ofert dodatkowych zawierających nowy koszt nabycia, w terminie określonym przez Zamawiającego.</w:t>
      </w:r>
    </w:p>
    <w:p w14:paraId="1D99E19A" w14:textId="5D8F9DAF" w:rsidR="001D57CB" w:rsidRPr="000760F9" w:rsidRDefault="007F4CCD" w:rsidP="00263F39">
      <w:pPr>
        <w:pStyle w:val="Akapitzlist"/>
        <w:numPr>
          <w:ilvl w:val="0"/>
          <w:numId w:val="25"/>
        </w:numPr>
        <w:suppressAutoHyphens w:val="0"/>
        <w:autoSpaceDE w:val="0"/>
        <w:adjustRightInd w:val="0"/>
        <w:spacing w:line="276" w:lineRule="auto"/>
        <w:ind w:left="426" w:hanging="284"/>
        <w:rPr>
          <w:rFonts w:ascii="Arial" w:eastAsia="ArialMT-Identity-H" w:hAnsi="Arial"/>
          <w:kern w:val="0"/>
          <w:sz w:val="22"/>
          <w:szCs w:val="22"/>
          <w:lang w:eastAsia="pl-PL"/>
        </w:rPr>
      </w:pPr>
      <w:r w:rsidRPr="00856786">
        <w:rPr>
          <w:rFonts w:ascii="Arial" w:eastAsia="ArialMT-Identity-H" w:hAnsi="Arial"/>
          <w:sz w:val="22"/>
          <w:szCs w:val="22"/>
          <w:lang w:eastAsia="pl-PL"/>
        </w:rPr>
        <w:t>Wykonawcy, składając oferty dodatkowe, nie mogą oferować cen lub kosztów wyższych niż zaoferowane w uprzednio złożonych przez nich ofertach.</w:t>
      </w:r>
    </w:p>
    <w:p w14:paraId="646464D5" w14:textId="77777777" w:rsidR="000760F9" w:rsidRPr="000760F9" w:rsidRDefault="000760F9" w:rsidP="000760F9">
      <w:pPr>
        <w:pStyle w:val="Akapitzlist"/>
        <w:suppressAutoHyphens w:val="0"/>
        <w:autoSpaceDE w:val="0"/>
        <w:adjustRightInd w:val="0"/>
        <w:spacing w:line="276" w:lineRule="auto"/>
        <w:ind w:left="426"/>
        <w:rPr>
          <w:rFonts w:ascii="Arial" w:eastAsia="ArialMT-Identity-H" w:hAnsi="Arial"/>
          <w:kern w:val="0"/>
          <w:sz w:val="22"/>
          <w:szCs w:val="2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629"/>
      </w:tblGrid>
      <w:tr w:rsidR="005D2C95" w14:paraId="2BAE1AD3" w14:textId="77777777" w:rsidTr="00856786">
        <w:trPr>
          <w:trHeight w:hRule="exact" w:val="671"/>
        </w:trPr>
        <w:tc>
          <w:tcPr>
            <w:tcW w:w="10629" w:type="dxa"/>
            <w:shd w:val="pct10" w:color="auto" w:fill="auto"/>
            <w:vAlign w:val="center"/>
          </w:tcPr>
          <w:p w14:paraId="26552661" w14:textId="1A32106F" w:rsidR="005D2C95" w:rsidRDefault="001D57CB">
            <w:pPr>
              <w:spacing w:line="276" w:lineRule="auto"/>
              <w:rPr>
                <w:rFonts w:ascii="Arial" w:eastAsia="Times New Roman" w:hAnsi="Arial"/>
                <w:sz w:val="22"/>
                <w:szCs w:val="22"/>
              </w:rPr>
            </w:pPr>
            <w:r w:rsidRPr="001D57CB">
              <w:rPr>
                <w:rFonts w:ascii="Arial" w:eastAsia="Times New Roman" w:hAnsi="Arial"/>
                <w:b/>
                <w:sz w:val="22"/>
                <w:szCs w:val="22"/>
              </w:rPr>
              <w:t>XVIII. FORMALNOŚCI JAKIE MUSZĄ ZOSTAĆ DOPEŁNIONE PO WYBORZE OFERTY W CELU ZAWARCIA UMOWY W SPRAWIE ZAMÓWIENIA PUBLICZNEGO</w:t>
            </w:r>
          </w:p>
        </w:tc>
      </w:tr>
    </w:tbl>
    <w:p w14:paraId="0B608DCC" w14:textId="77777777" w:rsidR="001D57CB" w:rsidRPr="001D57CB" w:rsidRDefault="001D57CB" w:rsidP="00263F39">
      <w:pPr>
        <w:pStyle w:val="Akapitzlist"/>
        <w:numPr>
          <w:ilvl w:val="0"/>
          <w:numId w:val="26"/>
        </w:numPr>
        <w:suppressAutoHyphens w:val="0"/>
        <w:autoSpaceDE w:val="0"/>
        <w:adjustRightInd w:val="0"/>
        <w:spacing w:line="276" w:lineRule="auto"/>
        <w:jc w:val="both"/>
        <w:textAlignment w:val="auto"/>
        <w:rPr>
          <w:rFonts w:ascii="Arial" w:eastAsia="CIDFont+F6" w:hAnsi="Arial" w:cs="Arial"/>
          <w:sz w:val="22"/>
          <w:szCs w:val="22"/>
          <w:lang w:eastAsia="pl-PL"/>
        </w:rPr>
      </w:pPr>
      <w:r w:rsidRPr="001D57CB">
        <w:rPr>
          <w:rFonts w:ascii="Arial" w:eastAsia="CIDFont+F6" w:hAnsi="Arial" w:cs="Arial"/>
          <w:sz w:val="22"/>
          <w:szCs w:val="22"/>
          <w:lang w:eastAsia="pl-PL"/>
        </w:rPr>
        <w:t xml:space="preserve">Umowa w sprawie zamówienia publicznego może zostać zawarta wyłącznie z Wykonawcą, którego oferta zostanie wybrana jako najkorzystniejsza, po upływie terminów określonych w art. 264 ustawy </w:t>
      </w:r>
      <w:proofErr w:type="spellStart"/>
      <w:r w:rsidRPr="001D57CB">
        <w:rPr>
          <w:rFonts w:ascii="Arial" w:eastAsia="CIDFont+F6" w:hAnsi="Arial" w:cs="Arial"/>
          <w:sz w:val="22"/>
          <w:szCs w:val="22"/>
          <w:lang w:eastAsia="pl-PL"/>
        </w:rPr>
        <w:t>Pzp</w:t>
      </w:r>
      <w:proofErr w:type="spellEnd"/>
      <w:r w:rsidRPr="001D57CB">
        <w:rPr>
          <w:rFonts w:ascii="Arial" w:eastAsia="CIDFont+F6" w:hAnsi="Arial" w:cs="Arial"/>
          <w:sz w:val="22"/>
          <w:szCs w:val="22"/>
          <w:lang w:eastAsia="pl-PL"/>
        </w:rPr>
        <w:t>.</w:t>
      </w:r>
    </w:p>
    <w:p w14:paraId="122C8302" w14:textId="77777777" w:rsidR="001D57CB" w:rsidRPr="001D57CB" w:rsidRDefault="001D57CB" w:rsidP="00263F39">
      <w:pPr>
        <w:pStyle w:val="Akapitzlist"/>
        <w:numPr>
          <w:ilvl w:val="0"/>
          <w:numId w:val="26"/>
        </w:numPr>
        <w:suppressAutoHyphens w:val="0"/>
        <w:autoSpaceDE w:val="0"/>
        <w:adjustRightInd w:val="0"/>
        <w:spacing w:line="276" w:lineRule="auto"/>
        <w:jc w:val="both"/>
        <w:textAlignment w:val="auto"/>
        <w:rPr>
          <w:rFonts w:ascii="Arial" w:eastAsia="CIDFont+F6" w:hAnsi="Arial" w:cs="Arial"/>
          <w:sz w:val="22"/>
          <w:szCs w:val="22"/>
          <w:lang w:eastAsia="pl-PL"/>
        </w:rPr>
      </w:pPr>
      <w:r w:rsidRPr="001D57CB">
        <w:rPr>
          <w:rFonts w:ascii="Arial" w:eastAsia="CIDFont+F6" w:hAnsi="Arial" w:cs="Arial"/>
          <w:sz w:val="22"/>
          <w:szCs w:val="22"/>
          <w:lang w:eastAsia="pl-P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50AAAA88" w14:textId="77777777" w:rsidR="001D57CB" w:rsidRPr="001D57CB" w:rsidRDefault="001D57CB" w:rsidP="00263F39">
      <w:pPr>
        <w:pStyle w:val="Akapitzlist"/>
        <w:numPr>
          <w:ilvl w:val="0"/>
          <w:numId w:val="26"/>
        </w:numPr>
        <w:suppressAutoHyphens w:val="0"/>
        <w:autoSpaceDE w:val="0"/>
        <w:adjustRightInd w:val="0"/>
        <w:spacing w:line="276" w:lineRule="auto"/>
        <w:jc w:val="both"/>
        <w:textAlignment w:val="auto"/>
        <w:rPr>
          <w:rFonts w:ascii="Arial" w:eastAsia="CIDFont+F6" w:hAnsi="Arial" w:cs="Arial"/>
          <w:sz w:val="22"/>
          <w:szCs w:val="22"/>
          <w:lang w:eastAsia="pl-PL"/>
        </w:rPr>
      </w:pPr>
      <w:r w:rsidRPr="001D57CB">
        <w:rPr>
          <w:rFonts w:ascii="Arial" w:eastAsia="CIDFont+F6" w:hAnsi="Arial" w:cs="Arial"/>
          <w:sz w:val="22"/>
          <w:szCs w:val="22"/>
          <w:lang w:eastAsia="pl-PL"/>
        </w:rPr>
        <w:t>Po wyborze najkorzystniejszej oferty, w celu zawarcia umowy w sprawie zamówienia publicznego, Wykonawca zobowiązany będzie do:</w:t>
      </w:r>
    </w:p>
    <w:p w14:paraId="3E5D1632" w14:textId="77777777" w:rsidR="001D57CB" w:rsidRPr="001D57CB" w:rsidRDefault="001D57CB" w:rsidP="00263F39">
      <w:pPr>
        <w:pStyle w:val="Akapitzlist"/>
        <w:numPr>
          <w:ilvl w:val="0"/>
          <w:numId w:val="26"/>
        </w:numPr>
        <w:suppressAutoHyphens w:val="0"/>
        <w:autoSpaceDE w:val="0"/>
        <w:adjustRightInd w:val="0"/>
        <w:spacing w:line="276" w:lineRule="auto"/>
        <w:jc w:val="both"/>
        <w:textAlignment w:val="auto"/>
        <w:rPr>
          <w:rFonts w:ascii="Arial" w:eastAsia="CIDFont+F6" w:hAnsi="Arial" w:cs="Arial"/>
          <w:sz w:val="22"/>
          <w:szCs w:val="22"/>
          <w:lang w:eastAsia="pl-PL"/>
        </w:rPr>
      </w:pPr>
      <w:r w:rsidRPr="001D57CB">
        <w:rPr>
          <w:rFonts w:ascii="Arial" w:eastAsia="CIDFont+F6" w:hAnsi="Arial" w:cs="Arial"/>
          <w:sz w:val="22"/>
          <w:szCs w:val="22"/>
          <w:lang w:eastAsia="pl-PL"/>
        </w:rPr>
        <w:lastRenderedPageBreak/>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1429607F" w14:textId="77777777" w:rsidR="001D57CB" w:rsidRPr="001D57CB" w:rsidRDefault="001D57CB" w:rsidP="00263F39">
      <w:pPr>
        <w:pStyle w:val="Akapitzlist"/>
        <w:numPr>
          <w:ilvl w:val="0"/>
          <w:numId w:val="26"/>
        </w:numPr>
        <w:suppressAutoHyphens w:val="0"/>
        <w:autoSpaceDE w:val="0"/>
        <w:adjustRightInd w:val="0"/>
        <w:spacing w:line="276" w:lineRule="auto"/>
        <w:jc w:val="both"/>
        <w:textAlignment w:val="auto"/>
        <w:rPr>
          <w:rFonts w:ascii="Arial" w:eastAsia="CIDFont+F6" w:hAnsi="Arial" w:cs="Arial"/>
          <w:sz w:val="22"/>
          <w:szCs w:val="22"/>
          <w:lang w:eastAsia="pl-PL"/>
        </w:rPr>
      </w:pPr>
      <w:r w:rsidRPr="001D57CB">
        <w:rPr>
          <w:rFonts w:ascii="Arial" w:eastAsia="CIDFont+F6" w:hAnsi="Arial" w:cs="Arial"/>
          <w:sz w:val="22"/>
          <w:szCs w:val="22"/>
          <w:lang w:eastAsia="pl-PL"/>
        </w:rPr>
        <w:t>w przypadku dokonania wyboru najkorzystniejszej oferty złożonej przez Wykonawców wspólnie ubiegających się o udzielenie zamówienia, złożenia umowy regulującej współpracę tych podmiotów (np. umowa konsorcjum, umowa spółki cywilnej).</w:t>
      </w:r>
    </w:p>
    <w:p w14:paraId="2A9E754F" w14:textId="1267A3EF" w:rsidR="005D2C95" w:rsidRDefault="001D57CB" w:rsidP="00263F39">
      <w:pPr>
        <w:pStyle w:val="Akapitzlist"/>
        <w:numPr>
          <w:ilvl w:val="0"/>
          <w:numId w:val="26"/>
        </w:numPr>
        <w:suppressAutoHyphens w:val="0"/>
        <w:autoSpaceDE w:val="0"/>
        <w:adjustRightInd w:val="0"/>
        <w:spacing w:line="276" w:lineRule="auto"/>
        <w:jc w:val="both"/>
        <w:textAlignment w:val="auto"/>
        <w:rPr>
          <w:rFonts w:ascii="Arial" w:eastAsia="Arial" w:hAnsi="Arial" w:cs="Arial"/>
          <w:kern w:val="0"/>
          <w:sz w:val="22"/>
          <w:szCs w:val="22"/>
          <w:lang w:eastAsia="pl-PL"/>
        </w:rPr>
      </w:pPr>
      <w:r w:rsidRPr="001D57CB">
        <w:rPr>
          <w:rFonts w:ascii="Arial" w:eastAsia="CIDFont+F6" w:hAnsi="Arial" w:cs="Arial"/>
          <w:sz w:val="22"/>
          <w:szCs w:val="22"/>
          <w:lang w:eastAsia="pl-PL"/>
        </w:rPr>
        <w:t>podania informacji dotyczącej powierzenia Podwykonawcom wykonania części zamówienia – jeżeli dotyczy.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592FC1E2" w14:textId="77777777">
        <w:trPr>
          <w:trHeight w:val="478"/>
        </w:trPr>
        <w:tc>
          <w:tcPr>
            <w:tcW w:w="10485" w:type="dxa"/>
            <w:shd w:val="clear" w:color="auto" w:fill="D9D9D9"/>
          </w:tcPr>
          <w:p w14:paraId="1C072554" w14:textId="3DC10CA1" w:rsidR="005D2C95" w:rsidRDefault="000760F9">
            <w:pPr>
              <w:pStyle w:val="Tekstpodstawowy2"/>
              <w:spacing w:before="120" w:after="120" w:line="276" w:lineRule="auto"/>
              <w:rPr>
                <w:rFonts w:ascii="Arial" w:hAnsi="Arial" w:cs="Arial"/>
                <w:sz w:val="22"/>
                <w:szCs w:val="22"/>
              </w:rPr>
            </w:pPr>
            <w:r>
              <w:rPr>
                <w:rFonts w:ascii="Arial" w:hAnsi="Arial" w:cs="Arial"/>
                <w:b/>
                <w:sz w:val="22"/>
                <w:szCs w:val="22"/>
              </w:rPr>
              <w:t>XIX. ZABEZPIECZENIE NALEŻYTEGO WYKONANIA UMOWY</w:t>
            </w:r>
          </w:p>
        </w:tc>
      </w:tr>
    </w:tbl>
    <w:p w14:paraId="182DE80D" w14:textId="77777777" w:rsidR="005D2C95" w:rsidRDefault="007F4CCD">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2D5B942" w14:textId="77777777">
        <w:trPr>
          <w:trHeight w:hRule="exact" w:val="510"/>
        </w:trPr>
        <w:tc>
          <w:tcPr>
            <w:tcW w:w="10485" w:type="dxa"/>
            <w:shd w:val="pct10" w:color="auto" w:fill="auto"/>
            <w:vAlign w:val="center"/>
          </w:tcPr>
          <w:p w14:paraId="04B74452" w14:textId="77777777" w:rsidR="000760F9" w:rsidRDefault="000760F9" w:rsidP="000760F9">
            <w:pPr>
              <w:spacing w:before="120" w:after="120" w:line="276" w:lineRule="auto"/>
              <w:rPr>
                <w:rFonts w:ascii="Arial" w:eastAsia="Times New Roman" w:hAnsi="Arial"/>
                <w:b/>
                <w:sz w:val="22"/>
                <w:szCs w:val="22"/>
              </w:rPr>
            </w:pPr>
            <w:r>
              <w:rPr>
                <w:rFonts w:ascii="Arial" w:eastAsia="Times New Roman" w:hAnsi="Arial"/>
                <w:b/>
                <w:sz w:val="22"/>
                <w:szCs w:val="22"/>
              </w:rPr>
              <w:t>XX. OCHRONA DANYCH OSOBOWYCH „RODO”</w:t>
            </w:r>
          </w:p>
          <w:p w14:paraId="14F92538" w14:textId="77777777" w:rsidR="005D2C95" w:rsidRDefault="005D2C95">
            <w:pPr>
              <w:spacing w:before="120" w:after="120" w:line="276" w:lineRule="auto"/>
              <w:rPr>
                <w:rFonts w:ascii="Arial" w:eastAsia="Times New Roman" w:hAnsi="Arial"/>
                <w:b/>
                <w:sz w:val="22"/>
                <w:szCs w:val="22"/>
              </w:rPr>
            </w:pPr>
          </w:p>
          <w:p w14:paraId="35159003" w14:textId="77777777" w:rsidR="005D2C95" w:rsidRDefault="005D2C95">
            <w:pPr>
              <w:spacing w:before="120" w:after="120" w:line="276" w:lineRule="auto"/>
              <w:rPr>
                <w:rFonts w:ascii="Arial" w:eastAsia="Times New Roman" w:hAnsi="Arial"/>
                <w:b/>
                <w:sz w:val="22"/>
                <w:szCs w:val="22"/>
              </w:rPr>
            </w:pPr>
          </w:p>
          <w:p w14:paraId="1742A58C" w14:textId="77777777" w:rsidR="005D2C95" w:rsidRDefault="005D2C95">
            <w:pPr>
              <w:spacing w:before="120" w:after="120" w:line="276" w:lineRule="auto"/>
              <w:rPr>
                <w:rFonts w:ascii="Arial" w:eastAsia="Times New Roman" w:hAnsi="Arial"/>
                <w:sz w:val="22"/>
                <w:szCs w:val="22"/>
              </w:rPr>
            </w:pPr>
          </w:p>
        </w:tc>
      </w:tr>
    </w:tbl>
    <w:p w14:paraId="0C310B2C" w14:textId="77777777" w:rsidR="005D2C95" w:rsidRDefault="007F4CCD">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Pr>
          <w:rFonts w:ascii="Arial" w:hAnsi="Arial"/>
          <w:sz w:val="22"/>
          <w:szCs w:val="22"/>
        </w:rPr>
        <w:br/>
        <w:t>i w sprawie swobodnego przepływu takich danych oraz uchylenia dyrektywy 95/46/WE (ogólne rozporządzenie o ochronie danych) (Dz. Urz. UE L 119 z 04.05.2016, str. 1, dalej „RODO”, informuję, że:</w:t>
      </w:r>
    </w:p>
    <w:p w14:paraId="50864391" w14:textId="77777777" w:rsidR="005D2C95" w:rsidRDefault="007F4CCD" w:rsidP="00263F39">
      <w:pPr>
        <w:widowControl/>
        <w:numPr>
          <w:ilvl w:val="0"/>
          <w:numId w:val="27"/>
        </w:numPr>
        <w:spacing w:line="276" w:lineRule="auto"/>
        <w:jc w:val="both"/>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49DAEE70" w14:textId="527B8ACE" w:rsidR="005D2C95" w:rsidRDefault="007F4CCD" w:rsidP="00263F39">
      <w:pPr>
        <w:widowControl/>
        <w:numPr>
          <w:ilvl w:val="0"/>
          <w:numId w:val="27"/>
        </w:numPr>
        <w:spacing w:line="276" w:lineRule="auto"/>
        <w:jc w:val="both"/>
        <w:rPr>
          <w:rFonts w:ascii="Arial" w:hAnsi="Arial"/>
          <w:i/>
          <w:sz w:val="22"/>
          <w:szCs w:val="22"/>
        </w:rPr>
      </w:pPr>
      <w:r>
        <w:rPr>
          <w:rFonts w:ascii="Arial" w:hAnsi="Arial"/>
          <w:sz w:val="22"/>
          <w:szCs w:val="22"/>
        </w:rPr>
        <w:t xml:space="preserve">inspektorem ochrony danych osobowych w Szpitalu Powiatowym w Zawierciu jest Pan </w:t>
      </w:r>
      <w:r w:rsidR="00263F39">
        <w:rPr>
          <w:rFonts w:ascii="Arial" w:hAnsi="Arial"/>
          <w:sz w:val="22"/>
          <w:szCs w:val="22"/>
        </w:rPr>
        <w:t>Patryk Bednarek</w:t>
      </w:r>
      <w:r>
        <w:rPr>
          <w:rFonts w:ascii="Arial" w:hAnsi="Arial"/>
          <w:sz w:val="22"/>
          <w:szCs w:val="22"/>
        </w:rPr>
        <w:t xml:space="preserve">, dane do kontaktu – </w:t>
      </w:r>
      <w:hyperlink r:id="rId19" w:history="1">
        <w:r>
          <w:rPr>
            <w:rStyle w:val="Hipercze"/>
            <w:rFonts w:ascii="Arial" w:hAnsi="Arial"/>
            <w:sz w:val="22"/>
            <w:szCs w:val="22"/>
          </w:rPr>
          <w:t>iod@szpitalzawiercie.pl</w:t>
        </w:r>
      </w:hyperlink>
      <w:r>
        <w:rPr>
          <w:rFonts w:ascii="Arial" w:hAnsi="Arial"/>
          <w:sz w:val="22"/>
          <w:szCs w:val="22"/>
        </w:rPr>
        <w:t xml:space="preserve">; </w:t>
      </w:r>
    </w:p>
    <w:p w14:paraId="6EFA1394" w14:textId="77777777" w:rsidR="005D2C95" w:rsidRDefault="007F4CCD" w:rsidP="00263F39">
      <w:pPr>
        <w:widowControl/>
        <w:numPr>
          <w:ilvl w:val="0"/>
          <w:numId w:val="27"/>
        </w:numPr>
        <w:spacing w:line="276" w:lineRule="auto"/>
        <w:jc w:val="both"/>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0ACE0D41" w14:textId="77777777" w:rsidR="005D2C95" w:rsidRDefault="007F4CCD" w:rsidP="00263F39">
      <w:pPr>
        <w:widowControl/>
        <w:numPr>
          <w:ilvl w:val="0"/>
          <w:numId w:val="27"/>
        </w:numPr>
        <w:spacing w:line="276" w:lineRule="auto"/>
        <w:jc w:val="both"/>
        <w:rPr>
          <w:rFonts w:ascii="Arial" w:hAnsi="Arial"/>
          <w:sz w:val="22"/>
          <w:szCs w:val="22"/>
        </w:rPr>
      </w:pPr>
      <w:r>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Pr>
          <w:rFonts w:ascii="Arial" w:hAnsi="Arial"/>
          <w:sz w:val="22"/>
          <w:szCs w:val="22"/>
          <w:lang w:eastAsia="pl-PL"/>
        </w:rPr>
        <w:t xml:space="preserve">tj. </w:t>
      </w:r>
      <w:proofErr w:type="spellStart"/>
      <w:r>
        <w:rPr>
          <w:rFonts w:ascii="Arial" w:hAnsi="Arial"/>
          <w:sz w:val="22"/>
          <w:szCs w:val="22"/>
          <w:lang w:val="en-US" w:eastAsia="pl-PL"/>
        </w:rPr>
        <w:t>Dz.U</w:t>
      </w:r>
      <w:proofErr w:type="spellEnd"/>
      <w:r>
        <w:rPr>
          <w:rFonts w:ascii="Arial" w:hAnsi="Arial"/>
          <w:sz w:val="22"/>
          <w:szCs w:val="22"/>
          <w:lang w:val="en-US" w:eastAsia="pl-PL"/>
        </w:rPr>
        <w:t xml:space="preserve">. z 2022 r., </w:t>
      </w:r>
      <w:proofErr w:type="spellStart"/>
      <w:r>
        <w:rPr>
          <w:rFonts w:ascii="Arial" w:hAnsi="Arial"/>
          <w:sz w:val="22"/>
          <w:szCs w:val="22"/>
          <w:lang w:val="en-US" w:eastAsia="pl-PL"/>
        </w:rPr>
        <w:t>poz</w:t>
      </w:r>
      <w:proofErr w:type="spellEnd"/>
      <w:r>
        <w:rPr>
          <w:rFonts w:ascii="Arial" w:hAnsi="Arial"/>
          <w:sz w:val="22"/>
          <w:szCs w:val="22"/>
          <w:lang w:val="en-US" w:eastAsia="pl-PL"/>
        </w:rPr>
        <w:t>. 1710</w:t>
      </w:r>
      <w:r>
        <w:rPr>
          <w:rFonts w:ascii="Arial" w:hAnsi="Arial"/>
          <w:sz w:val="22"/>
          <w:szCs w:val="22"/>
        </w:rPr>
        <w:t xml:space="preserve">), dalej „ustawa </w:t>
      </w:r>
      <w:proofErr w:type="spellStart"/>
      <w:r>
        <w:rPr>
          <w:rFonts w:ascii="Arial" w:hAnsi="Arial"/>
          <w:sz w:val="22"/>
          <w:szCs w:val="22"/>
        </w:rPr>
        <w:t>Pzp</w:t>
      </w:r>
      <w:proofErr w:type="spellEnd"/>
      <w:r>
        <w:rPr>
          <w:rFonts w:ascii="Arial" w:hAnsi="Arial"/>
          <w:sz w:val="22"/>
          <w:szCs w:val="22"/>
        </w:rPr>
        <w:t xml:space="preserve">”; </w:t>
      </w:r>
    </w:p>
    <w:p w14:paraId="1DDF2D17" w14:textId="77777777" w:rsidR="005D2C95" w:rsidRDefault="007F4CCD" w:rsidP="00263F39">
      <w:pPr>
        <w:widowControl/>
        <w:numPr>
          <w:ilvl w:val="0"/>
          <w:numId w:val="27"/>
        </w:numPr>
        <w:spacing w:line="276" w:lineRule="auto"/>
        <w:jc w:val="both"/>
        <w:rPr>
          <w:rFonts w:ascii="Arial" w:hAnsi="Arial"/>
          <w:sz w:val="22"/>
          <w:szCs w:val="22"/>
        </w:rPr>
      </w:pPr>
      <w:r>
        <w:rPr>
          <w:rFonts w:ascii="Arial" w:hAnsi="Arial"/>
          <w:sz w:val="22"/>
          <w:szCs w:val="22"/>
        </w:rPr>
        <w:t xml:space="preserve">Pani/Pana dane osobowe będą przechowywane, zgodnie z art. 97 ust. 1 ustawy </w:t>
      </w:r>
      <w:proofErr w:type="spellStart"/>
      <w:r>
        <w:rPr>
          <w:rFonts w:ascii="Arial" w:hAnsi="Arial"/>
          <w:sz w:val="22"/>
          <w:szCs w:val="22"/>
        </w:rPr>
        <w:t>Pzp</w:t>
      </w:r>
      <w:proofErr w:type="spellEnd"/>
      <w:r>
        <w:rPr>
          <w:rFonts w:ascii="Arial" w:hAnsi="Arial"/>
          <w:sz w:val="22"/>
          <w:szCs w:val="22"/>
        </w:rPr>
        <w:t xml:space="preserve">,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15D180DB" w14:textId="77777777" w:rsidR="005D2C95" w:rsidRDefault="007F4CCD" w:rsidP="00263F39">
      <w:pPr>
        <w:widowControl/>
        <w:numPr>
          <w:ilvl w:val="0"/>
          <w:numId w:val="27"/>
        </w:numPr>
        <w:spacing w:line="276" w:lineRule="auto"/>
        <w:jc w:val="both"/>
        <w:rPr>
          <w:rFonts w:ascii="Arial" w:hAnsi="Arial"/>
          <w:sz w:val="22"/>
          <w:szCs w:val="22"/>
        </w:rPr>
      </w:pPr>
      <w:r>
        <w:rPr>
          <w:rFonts w:ascii="Arial" w:hAnsi="Arial"/>
          <w:sz w:val="22"/>
          <w:szCs w:val="22"/>
        </w:rPr>
        <w:t xml:space="preserve">obowiązek podania przez Panią/Pana danych osobowych bezpośrednio Pani/Pana dotyczących jest wymogiem ustawowym określonym w przepisach ustawy </w:t>
      </w:r>
      <w:proofErr w:type="spellStart"/>
      <w:r>
        <w:rPr>
          <w:rFonts w:ascii="Arial" w:hAnsi="Arial"/>
          <w:sz w:val="22"/>
          <w:szCs w:val="22"/>
        </w:rPr>
        <w:t>Pzp</w:t>
      </w:r>
      <w:proofErr w:type="spellEnd"/>
      <w:r>
        <w:rPr>
          <w:rFonts w:ascii="Arial" w:hAnsi="Arial"/>
          <w:sz w:val="22"/>
          <w:szCs w:val="22"/>
        </w:rPr>
        <w:t xml:space="preserve">, związanym z udziałem </w:t>
      </w:r>
      <w:r>
        <w:rPr>
          <w:rFonts w:ascii="Arial" w:hAnsi="Arial"/>
          <w:sz w:val="22"/>
          <w:szCs w:val="22"/>
        </w:rPr>
        <w:br/>
        <w:t xml:space="preserve">w postępowaniu o udzielenie zamówienia publicznego; konsekwencje niepodania określonych danych wynikają z ustawy </w:t>
      </w:r>
      <w:proofErr w:type="spellStart"/>
      <w:r>
        <w:rPr>
          <w:rFonts w:ascii="Arial" w:hAnsi="Arial"/>
          <w:sz w:val="22"/>
          <w:szCs w:val="22"/>
        </w:rPr>
        <w:t>Pzp</w:t>
      </w:r>
      <w:proofErr w:type="spellEnd"/>
      <w:r>
        <w:rPr>
          <w:rFonts w:ascii="Arial" w:hAnsi="Arial"/>
          <w:sz w:val="22"/>
          <w:szCs w:val="22"/>
        </w:rPr>
        <w:t xml:space="preserve">;  </w:t>
      </w:r>
    </w:p>
    <w:p w14:paraId="21491F90" w14:textId="77777777" w:rsidR="005D2C95" w:rsidRDefault="007F4CCD" w:rsidP="00263F39">
      <w:pPr>
        <w:widowControl/>
        <w:numPr>
          <w:ilvl w:val="0"/>
          <w:numId w:val="27"/>
        </w:numPr>
        <w:spacing w:line="276" w:lineRule="auto"/>
        <w:jc w:val="both"/>
        <w:rPr>
          <w:rFonts w:ascii="Arial" w:hAnsi="Arial"/>
          <w:sz w:val="22"/>
          <w:szCs w:val="22"/>
        </w:rPr>
      </w:pPr>
      <w:r>
        <w:rPr>
          <w:rFonts w:ascii="Arial" w:hAnsi="Arial"/>
          <w:sz w:val="22"/>
          <w:szCs w:val="22"/>
        </w:rPr>
        <w:t xml:space="preserve">w odniesieniu do Pani/Pana danych osobowych decyzje nie będą podejmowane </w:t>
      </w:r>
      <w:r>
        <w:rPr>
          <w:rFonts w:ascii="Arial" w:hAnsi="Arial"/>
          <w:sz w:val="22"/>
          <w:szCs w:val="22"/>
        </w:rPr>
        <w:br/>
        <w:t xml:space="preserve">w sposób zautomatyzowany, stosowanie do art. 22 RODO; </w:t>
      </w:r>
    </w:p>
    <w:p w14:paraId="0D4C8E2A" w14:textId="77777777" w:rsidR="005D2C95" w:rsidRDefault="007F4CCD" w:rsidP="00263F39">
      <w:pPr>
        <w:widowControl/>
        <w:numPr>
          <w:ilvl w:val="0"/>
          <w:numId w:val="27"/>
        </w:numPr>
        <w:spacing w:line="276" w:lineRule="auto"/>
        <w:jc w:val="both"/>
        <w:rPr>
          <w:rFonts w:ascii="Arial" w:hAnsi="Arial"/>
          <w:sz w:val="22"/>
          <w:szCs w:val="22"/>
        </w:rPr>
      </w:pPr>
      <w:r>
        <w:rPr>
          <w:rFonts w:ascii="Arial" w:hAnsi="Arial"/>
          <w:sz w:val="22"/>
          <w:szCs w:val="22"/>
        </w:rPr>
        <w:t xml:space="preserve">posiada Pani/Pan: </w:t>
      </w:r>
    </w:p>
    <w:p w14:paraId="4CF6933C" w14:textId="77777777" w:rsidR="005D2C95" w:rsidRDefault="007F4CCD">
      <w:pPr>
        <w:spacing w:line="276" w:lineRule="auto"/>
        <w:ind w:left="720"/>
        <w:jc w:val="both"/>
        <w:rPr>
          <w:rFonts w:ascii="Arial" w:hAnsi="Arial"/>
          <w:sz w:val="22"/>
          <w:szCs w:val="22"/>
        </w:rPr>
      </w:pPr>
      <w:r>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Pr>
          <w:rFonts w:ascii="Arial" w:hAnsi="Arial"/>
          <w:sz w:val="22"/>
          <w:szCs w:val="22"/>
        </w:rPr>
        <w:br/>
        <w:t>z zastrzeżeniem przypadków, o których mowa w art. 18 ust. 2 RODO ***;</w:t>
      </w:r>
    </w:p>
    <w:p w14:paraId="2A7B448F" w14:textId="77777777" w:rsidR="005D2C95" w:rsidRDefault="007F4CCD">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5601DAAB" w14:textId="77777777" w:rsidR="005D2C95" w:rsidRDefault="007F4CCD">
      <w:pPr>
        <w:spacing w:after="120" w:line="276" w:lineRule="auto"/>
        <w:ind w:left="709"/>
        <w:jc w:val="both"/>
        <w:rPr>
          <w:rFonts w:ascii="Arial" w:hAnsi="Arial"/>
          <w:sz w:val="22"/>
          <w:szCs w:val="22"/>
        </w:rPr>
      </w:pPr>
      <w:r>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C6A8CCE" w14:textId="77777777">
        <w:trPr>
          <w:trHeight w:hRule="exact" w:val="510"/>
        </w:trPr>
        <w:tc>
          <w:tcPr>
            <w:tcW w:w="10485" w:type="dxa"/>
            <w:shd w:val="pct10" w:color="auto" w:fill="auto"/>
            <w:vAlign w:val="center"/>
          </w:tcPr>
          <w:p w14:paraId="202EBF38" w14:textId="1ED4FFD9" w:rsidR="005D2C95" w:rsidRDefault="000760F9">
            <w:pPr>
              <w:spacing w:line="276" w:lineRule="auto"/>
              <w:rPr>
                <w:rFonts w:ascii="Arial" w:eastAsia="Times New Roman" w:hAnsi="Arial"/>
                <w:sz w:val="22"/>
                <w:szCs w:val="22"/>
              </w:rPr>
            </w:pPr>
            <w:r>
              <w:rPr>
                <w:rFonts w:ascii="Arial" w:eastAsia="Times New Roman" w:hAnsi="Arial"/>
                <w:b/>
                <w:sz w:val="22"/>
                <w:szCs w:val="22"/>
              </w:rPr>
              <w:t>XXI. POUCZNIE O ŚRODKACH OCHRONY PRAWNEJ PRZYSŁUGUJĄCYCH WYKONAWCY</w:t>
            </w:r>
          </w:p>
        </w:tc>
      </w:tr>
    </w:tbl>
    <w:p w14:paraId="5EA87CEC" w14:textId="77777777" w:rsidR="005D2C95" w:rsidRDefault="007F4CCD" w:rsidP="00263F39">
      <w:pPr>
        <w:pStyle w:val="Akapitzlist"/>
        <w:numPr>
          <w:ilvl w:val="0"/>
          <w:numId w:val="28"/>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 xml:space="preserve">Wykonawcy oraz innemu podmiotowi przysługują środki ochrony prawnej opisane w Dziale IX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jeżeli ma lub miał interes w uzyskaniu zamówienia oraz poniósł lub może ponieść szkodę </w:t>
      </w:r>
      <w:r>
        <w:rPr>
          <w:rFonts w:ascii="Arial" w:eastAsia="CIDFont+F6" w:hAnsi="Arial" w:cs="Arial"/>
          <w:sz w:val="22"/>
          <w:szCs w:val="22"/>
          <w:lang w:eastAsia="pl-PL"/>
        </w:rPr>
        <w:br/>
        <w:t xml:space="preserve">w wyniku naruszenia przez Zamawiającego przepisów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w:t>
      </w:r>
    </w:p>
    <w:p w14:paraId="00CD4B85" w14:textId="77777777" w:rsidR="005D2C95" w:rsidRDefault="007F4CCD" w:rsidP="00263F39">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Środki ochrony prawnej wobec Ogłoszenia wszczynającego postępowanie o udzielenie zamówienia oraz dokumentów zamówienia przysługują również organizacjom wpisanym na listę, o której mowa </w:t>
      </w:r>
      <w:r>
        <w:rPr>
          <w:rFonts w:ascii="Arial" w:eastAsia="CIDFont+F6" w:hAnsi="Arial" w:cs="Arial"/>
          <w:sz w:val="22"/>
          <w:szCs w:val="22"/>
          <w:lang w:eastAsia="pl-PL"/>
        </w:rPr>
        <w:br/>
        <w:t xml:space="preserve">w art. 469 pkt 15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oraz Rzecznikowi Małych Średnich Przedsiębiorstw.</w:t>
      </w:r>
    </w:p>
    <w:p w14:paraId="5ED6E25D" w14:textId="77777777" w:rsidR="005D2C95" w:rsidRDefault="007F4CCD" w:rsidP="00263F39">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przysługuje na:</w:t>
      </w:r>
    </w:p>
    <w:p w14:paraId="74B6FAB3" w14:textId="77777777" w:rsidR="005D2C95" w:rsidRDefault="007F4CCD" w:rsidP="00263F39">
      <w:pPr>
        <w:pStyle w:val="Akapitzlist"/>
        <w:numPr>
          <w:ilvl w:val="0"/>
          <w:numId w:val="29"/>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niezgodną z przepisami ustawy czynność zamawiającego, podjętą w postępowaniu </w:t>
      </w:r>
      <w:r>
        <w:rPr>
          <w:rFonts w:ascii="Arial" w:eastAsia="CIDFont+F6" w:hAnsi="Arial" w:cs="Arial"/>
          <w:sz w:val="22"/>
          <w:szCs w:val="22"/>
          <w:lang w:eastAsia="pl-PL"/>
        </w:rPr>
        <w:br/>
        <w:t>o udzielenie zamówienia, w tym na projektowane postanowienie umowy;</w:t>
      </w:r>
    </w:p>
    <w:p w14:paraId="2ABCA66E" w14:textId="77777777" w:rsidR="005D2C95" w:rsidRDefault="007F4CCD" w:rsidP="00263F39">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zaniechanie czynności w postępowaniu o udzielenie zamówienia, do której zamawiający był obowiązany na podstawie ustawy.</w:t>
      </w:r>
    </w:p>
    <w:p w14:paraId="2249981D" w14:textId="77777777" w:rsidR="005D2C95" w:rsidRDefault="007F4CCD" w:rsidP="00263F39">
      <w:pPr>
        <w:pStyle w:val="Akapitzlist"/>
        <w:numPr>
          <w:ilvl w:val="0"/>
          <w:numId w:val="28"/>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do Prezesa Krajowej Izby Odwoławczej.</w:t>
      </w:r>
    </w:p>
    <w:p w14:paraId="7C5D5551" w14:textId="77777777" w:rsidR="005D2C95" w:rsidRDefault="007F4CCD" w:rsidP="00263F39">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239EFAE4" w14:textId="77777777" w:rsidR="005D2C95" w:rsidRDefault="007F4CCD" w:rsidP="00263F39">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250BB70D" w14:textId="77777777" w:rsidR="005D2C95" w:rsidRDefault="007F4CCD" w:rsidP="00263F39">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zawiera:</w:t>
      </w:r>
    </w:p>
    <w:p w14:paraId="4D7A265E"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imię i nazwisko albo nazwę, miejsce zamieszkania albo siedzibę, numer telefonu oraz adres poczty elektronicznej odwołującego oraz imię i nazwisko przedstawiciela (przedstawicieli);</w:t>
      </w:r>
    </w:p>
    <w:p w14:paraId="621ECA46"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nazwę i siedzibę zamawiającego, numer telefonu oraz adres poczty elektronicznej zamawiającego;</w:t>
      </w:r>
    </w:p>
    <w:p w14:paraId="5242CF5F"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681A5796"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59EFACB"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określenie przedmiotu zamówienia;</w:t>
      </w:r>
    </w:p>
    <w:p w14:paraId="4F082DC3"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wskazanie numeru ogłoszenia w przypadku zamieszczenia w Biuletynie Zamówień Publicznych albo publikacji w Dzienniku Urzędowym Unii Europejskiej;</w:t>
      </w:r>
    </w:p>
    <w:p w14:paraId="07D080E3"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wskazanie czynności lub zaniechania czynności zamawiającego, której zarzuca się niezgodność </w:t>
      </w:r>
      <w:r>
        <w:rPr>
          <w:rFonts w:ascii="Arial" w:eastAsia="CIDFont+F6" w:hAnsi="Arial" w:cs="Arial"/>
          <w:sz w:val="22"/>
          <w:szCs w:val="22"/>
          <w:lang w:eastAsia="pl-PL"/>
        </w:rPr>
        <w:br/>
        <w:t>z przepisami ustawy;</w:t>
      </w:r>
    </w:p>
    <w:p w14:paraId="64ED3F48"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zwięzłe przedstawienie zarzutów;</w:t>
      </w:r>
    </w:p>
    <w:p w14:paraId="7CA19D8C"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żądanie co do sposobu rozstrzygnięcia odwołania;</w:t>
      </w:r>
    </w:p>
    <w:p w14:paraId="5F25EF61"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wskazanie okoliczności faktycznych i prawnych uzasadniających wniesienie odwołania oraz dowodów na poparcie przytoczonych okoliczności;</w:t>
      </w:r>
    </w:p>
    <w:p w14:paraId="4D5D4F41"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podpis odwołującego albo jego przedstawiciela lub przedstawicieli;</w:t>
      </w:r>
    </w:p>
    <w:p w14:paraId="0FB6437D"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wykaz załączników.</w:t>
      </w:r>
    </w:p>
    <w:p w14:paraId="5E47C1D7" w14:textId="77777777" w:rsidR="005D2C95" w:rsidRDefault="007F4CCD" w:rsidP="00263F39">
      <w:pPr>
        <w:pStyle w:val="Akapitzlist"/>
        <w:numPr>
          <w:ilvl w:val="0"/>
          <w:numId w:val="3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 odwołania dołącza się:</w:t>
      </w:r>
    </w:p>
    <w:p w14:paraId="01E42E20" w14:textId="77777777" w:rsidR="005D2C95" w:rsidRDefault="007F4CCD" w:rsidP="00263F39">
      <w:pPr>
        <w:pStyle w:val="Akapitzlist"/>
        <w:numPr>
          <w:ilvl w:val="0"/>
          <w:numId w:val="3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dowód uiszczenia wpisu od odwołania w wymaganej wysokości;</w:t>
      </w:r>
    </w:p>
    <w:p w14:paraId="29CA2D03" w14:textId="77777777" w:rsidR="005D2C95" w:rsidRDefault="007F4CCD" w:rsidP="00263F39">
      <w:pPr>
        <w:pStyle w:val="Akapitzlist"/>
        <w:numPr>
          <w:ilvl w:val="0"/>
          <w:numId w:val="32"/>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dowód przesłania kopii odwołania zamawiającemu;</w:t>
      </w:r>
    </w:p>
    <w:p w14:paraId="4C2D8616" w14:textId="77777777" w:rsidR="005D2C95" w:rsidRDefault="007F4CCD" w:rsidP="00263F39">
      <w:pPr>
        <w:pStyle w:val="Akapitzlist"/>
        <w:numPr>
          <w:ilvl w:val="0"/>
          <w:numId w:val="32"/>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dokument potwierdzający umocowanie do reprezentowania odwołującego.</w:t>
      </w:r>
    </w:p>
    <w:p w14:paraId="097DDB1A" w14:textId="77777777" w:rsidR="005D2C95" w:rsidRDefault="007F4CCD" w:rsidP="00263F39">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w przypadku zamówień, których wartość jest równa albo przekracza progi unijne, w terminie:</w:t>
      </w:r>
    </w:p>
    <w:p w14:paraId="3C4B3782" w14:textId="77777777" w:rsidR="005D2C95" w:rsidRDefault="007F4CCD" w:rsidP="00263F39">
      <w:pPr>
        <w:pStyle w:val="Akapitzlist"/>
        <w:numPr>
          <w:ilvl w:val="0"/>
          <w:numId w:val="34"/>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2C9D3F82" w14:textId="77777777" w:rsidR="005D2C95" w:rsidRDefault="007F4CCD" w:rsidP="00263F39">
      <w:pPr>
        <w:pStyle w:val="Akapitzlist"/>
        <w:numPr>
          <w:ilvl w:val="0"/>
          <w:numId w:val="34"/>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279A2A6E" w14:textId="77777777" w:rsidR="005D2C95" w:rsidRDefault="007F4CCD" w:rsidP="00263F39">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r>
        <w:rPr>
          <w:rFonts w:ascii="Arial" w:eastAsia="CIDFont+F6" w:hAnsi="Arial" w:cs="Arial"/>
          <w:sz w:val="22"/>
          <w:szCs w:val="22"/>
          <w:lang w:eastAsia="pl-PL"/>
        </w:rPr>
        <w:br/>
        <w:t>w przypadku zamówień, których wartość jest równa albo przekracza progi unijne.</w:t>
      </w:r>
    </w:p>
    <w:p w14:paraId="605A8D62" w14:textId="77777777" w:rsidR="005D2C95" w:rsidRDefault="007F4CCD" w:rsidP="00263F39">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 xml:space="preserve">Odwołanie w przypadkach innych niż określone w ust. 9 i 10 wnosi się w terminie 10 dni od dnia, </w:t>
      </w:r>
      <w:r>
        <w:rPr>
          <w:rFonts w:ascii="Arial" w:eastAsia="CIDFont+F6" w:hAnsi="Arial" w:cs="Arial"/>
          <w:sz w:val="22"/>
          <w:szCs w:val="22"/>
          <w:lang w:eastAsia="pl-PL"/>
        </w:rPr>
        <w:br/>
        <w:t xml:space="preserve">w którym powzięto lub przy zachowaniu należytej staranności można było powziąć wiadomość </w:t>
      </w:r>
      <w:r>
        <w:rPr>
          <w:rFonts w:ascii="Arial" w:eastAsia="CIDFont+F6" w:hAnsi="Arial" w:cs="Arial"/>
          <w:sz w:val="22"/>
          <w:szCs w:val="22"/>
          <w:lang w:eastAsia="pl-PL"/>
        </w:rPr>
        <w:br/>
        <w:t>o okolicznościach stanowiących podstawę jego wniesienia, w przypadku zamówień, których wartość jest równa albo przekracza progi unijne.</w:t>
      </w:r>
    </w:p>
    <w:p w14:paraId="0CEED720" w14:textId="77777777" w:rsidR="005D2C95" w:rsidRDefault="007F4CCD" w:rsidP="00263F39">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41BF9707" w14:textId="77777777" w:rsidR="005D2C95" w:rsidRDefault="007F4CCD" w:rsidP="00263F39">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6E11CE6B" w14:textId="77777777" w:rsidR="005D2C95" w:rsidRDefault="007F4CCD" w:rsidP="00263F39">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Pisma w postępowaniu odwoławczym wnosi się w formie pisemnej albo w formie elektronicznej albo </w:t>
      </w:r>
      <w:r>
        <w:rPr>
          <w:rFonts w:ascii="Arial" w:eastAsia="CIDFont+F6" w:hAnsi="Arial" w:cs="Arial"/>
          <w:sz w:val="22"/>
          <w:szCs w:val="22"/>
          <w:lang w:eastAsia="pl-PL"/>
        </w:rPr>
        <w:br/>
        <w:t>w postaci elektronicznej, z tym że odwołanie i przystąpienie do postępowania odwoławczego, wniesione w postaci elektronicznej, wymagają opatrzenia podpisem zaufanym.</w:t>
      </w:r>
    </w:p>
    <w:p w14:paraId="3C28C7C5" w14:textId="77777777" w:rsidR="005D2C95" w:rsidRDefault="007F4CCD" w:rsidP="00263F39">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Pisma w formie pisemnej wnosi się za pośrednictwem operatora pocztowego, w rozumieniu ustawy </w:t>
      </w:r>
      <w:r>
        <w:rPr>
          <w:rFonts w:ascii="Arial" w:eastAsia="CIDFont+F6" w:hAnsi="Arial" w:cs="Arial"/>
          <w:sz w:val="22"/>
          <w:szCs w:val="22"/>
          <w:lang w:eastAsia="pl-PL"/>
        </w:rPr>
        <w:br/>
        <w:t xml:space="preserve">z dnia 23 listopada 2012 r. – Prawo pocztowe, osobiście, za pośrednictwem posłańca, a pisma </w:t>
      </w:r>
      <w:r>
        <w:rPr>
          <w:rFonts w:ascii="Arial" w:eastAsia="CIDFont+F6" w:hAnsi="Arial" w:cs="Arial"/>
          <w:sz w:val="22"/>
          <w:szCs w:val="22"/>
          <w:lang w:eastAsia="pl-PL"/>
        </w:rPr>
        <w:br/>
        <w:t>w postaci elektronicznej wnosi się przy użyciu środków komunikacji elektronicznej.</w:t>
      </w:r>
    </w:p>
    <w:p w14:paraId="0384B5CC" w14:textId="77777777" w:rsidR="005D2C95" w:rsidRDefault="007F4CCD" w:rsidP="00263F39">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579 ust. 1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3B9D111" w14:textId="77777777">
        <w:trPr>
          <w:trHeight w:hRule="exact" w:val="615"/>
        </w:trPr>
        <w:tc>
          <w:tcPr>
            <w:tcW w:w="10485" w:type="dxa"/>
            <w:shd w:val="pct10" w:color="auto" w:fill="auto"/>
            <w:vAlign w:val="center"/>
          </w:tcPr>
          <w:p w14:paraId="153F15CC" w14:textId="77777777" w:rsidR="005D2C95" w:rsidRDefault="007F4CCD">
            <w:pPr>
              <w:spacing w:before="120" w:after="120" w:line="276" w:lineRule="auto"/>
              <w:rPr>
                <w:rFonts w:ascii="Arial" w:eastAsia="Times New Roman" w:hAnsi="Arial"/>
                <w:b/>
                <w:sz w:val="22"/>
                <w:szCs w:val="22"/>
              </w:rPr>
            </w:pPr>
            <w:r>
              <w:rPr>
                <w:rFonts w:ascii="Arial" w:eastAsia="Times New Roman" w:hAnsi="Arial"/>
                <w:b/>
                <w:sz w:val="22"/>
                <w:szCs w:val="22"/>
              </w:rPr>
              <w:t>XX. ZAŁĄCZNIKI DO SWZ</w:t>
            </w:r>
          </w:p>
          <w:p w14:paraId="3033FFEA" w14:textId="77777777" w:rsidR="005D2C95" w:rsidRDefault="005D2C95">
            <w:pPr>
              <w:spacing w:before="120" w:after="120" w:line="276" w:lineRule="auto"/>
              <w:rPr>
                <w:rFonts w:ascii="Arial" w:eastAsia="Times New Roman" w:hAnsi="Arial"/>
                <w:b/>
                <w:sz w:val="22"/>
                <w:szCs w:val="22"/>
              </w:rPr>
            </w:pPr>
          </w:p>
          <w:p w14:paraId="55ED6E73" w14:textId="77777777" w:rsidR="005D2C95" w:rsidRDefault="005D2C95">
            <w:pPr>
              <w:spacing w:before="120" w:after="120" w:line="276" w:lineRule="auto"/>
              <w:rPr>
                <w:rFonts w:ascii="Arial" w:eastAsia="Times New Roman" w:hAnsi="Arial"/>
                <w:b/>
                <w:sz w:val="22"/>
                <w:szCs w:val="22"/>
              </w:rPr>
            </w:pPr>
          </w:p>
          <w:p w14:paraId="10B325B2" w14:textId="77777777" w:rsidR="005D2C95" w:rsidRDefault="005D2C95">
            <w:pPr>
              <w:spacing w:before="120" w:after="120" w:line="276" w:lineRule="auto"/>
              <w:rPr>
                <w:rFonts w:ascii="Arial" w:eastAsia="Times New Roman" w:hAnsi="Arial"/>
                <w:sz w:val="22"/>
                <w:szCs w:val="22"/>
              </w:rPr>
            </w:pPr>
          </w:p>
        </w:tc>
      </w:tr>
    </w:tbl>
    <w:p w14:paraId="5A81E1C3" w14:textId="77777777" w:rsidR="00312D20" w:rsidRDefault="00312D20" w:rsidP="00312D20">
      <w:pPr>
        <w:widowControl/>
        <w:suppressAutoHyphens w:val="0"/>
        <w:autoSpaceDN/>
        <w:spacing w:before="120" w:line="276" w:lineRule="auto"/>
        <w:rPr>
          <w:rFonts w:ascii="Arial" w:eastAsia="Arial" w:hAnsi="Arial"/>
          <w:kern w:val="0"/>
          <w:sz w:val="22"/>
          <w:szCs w:val="22"/>
          <w:lang w:eastAsia="pl-PL" w:bidi="ar-SA"/>
        </w:rPr>
      </w:pPr>
      <w:r>
        <w:rPr>
          <w:rFonts w:ascii="Arial" w:eastAsia="Arial" w:hAnsi="Arial"/>
          <w:kern w:val="0"/>
          <w:sz w:val="22"/>
          <w:szCs w:val="22"/>
          <w:lang w:eastAsia="pl-PL" w:bidi="ar-SA"/>
        </w:rPr>
        <w:t>Wszystkie załączniki stanowią integralną część SWZ:</w:t>
      </w:r>
    </w:p>
    <w:tbl>
      <w:tblPr>
        <w:tblStyle w:val="Tabela-Siatka"/>
        <w:tblW w:w="10403" w:type="dxa"/>
        <w:tblInd w:w="113" w:type="dxa"/>
        <w:tblLook w:val="04A0" w:firstRow="1" w:lastRow="0" w:firstColumn="1" w:lastColumn="0" w:noHBand="0" w:noVBand="1"/>
      </w:tblPr>
      <w:tblGrid>
        <w:gridCol w:w="2122"/>
        <w:gridCol w:w="8281"/>
      </w:tblGrid>
      <w:tr w:rsidR="00312D20" w14:paraId="6FEBD27A" w14:textId="77777777" w:rsidTr="00C560E7">
        <w:tc>
          <w:tcPr>
            <w:tcW w:w="2122" w:type="dxa"/>
          </w:tcPr>
          <w:p w14:paraId="43BED3CD" w14:textId="77777777" w:rsidR="00312D20" w:rsidRDefault="00312D20" w:rsidP="00C560E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1</w:t>
            </w:r>
          </w:p>
        </w:tc>
        <w:tc>
          <w:tcPr>
            <w:tcW w:w="8281" w:type="dxa"/>
          </w:tcPr>
          <w:p w14:paraId="0AD030C6" w14:textId="77777777" w:rsidR="00312D20" w:rsidRDefault="00312D20" w:rsidP="00C560E7">
            <w:pPr>
              <w:widowControl/>
              <w:suppressAutoHyphens w:val="0"/>
              <w:autoSpaceDN/>
              <w:spacing w:before="120" w:line="276" w:lineRule="auto"/>
              <w:jc w:val="both"/>
              <w:rPr>
                <w:rFonts w:ascii="Arial" w:eastAsia="Arial" w:hAnsi="Arial"/>
                <w:kern w:val="0"/>
                <w:sz w:val="22"/>
                <w:szCs w:val="22"/>
                <w:lang w:eastAsia="pl-PL" w:bidi="ar-SA"/>
              </w:rPr>
            </w:pPr>
            <w:r w:rsidRPr="00EE35D9">
              <w:rPr>
                <w:rFonts w:ascii="Arial" w:eastAsia="Arial" w:hAnsi="Arial"/>
                <w:kern w:val="0"/>
                <w:sz w:val="22"/>
                <w:szCs w:val="22"/>
                <w:lang w:eastAsia="pl-PL" w:bidi="ar-SA"/>
              </w:rPr>
              <w:t>Formularz oferty</w:t>
            </w:r>
            <w:r>
              <w:rPr>
                <w:rFonts w:ascii="Arial" w:eastAsia="Arial" w:hAnsi="Arial"/>
                <w:kern w:val="0"/>
                <w:sz w:val="22"/>
                <w:szCs w:val="22"/>
                <w:lang w:eastAsia="pl-PL" w:bidi="ar-SA"/>
              </w:rPr>
              <w:t>.</w:t>
            </w:r>
          </w:p>
        </w:tc>
      </w:tr>
      <w:tr w:rsidR="00312D20" w14:paraId="19C540D1" w14:textId="77777777" w:rsidTr="00C560E7">
        <w:tc>
          <w:tcPr>
            <w:tcW w:w="2122" w:type="dxa"/>
          </w:tcPr>
          <w:p w14:paraId="44F67527" w14:textId="77777777" w:rsidR="00312D20" w:rsidRDefault="00312D20" w:rsidP="00C560E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2</w:t>
            </w:r>
          </w:p>
        </w:tc>
        <w:tc>
          <w:tcPr>
            <w:tcW w:w="8281" w:type="dxa"/>
          </w:tcPr>
          <w:p w14:paraId="3DF9231F" w14:textId="77777777" w:rsidR="00312D20" w:rsidRDefault="00312D20" w:rsidP="00C560E7">
            <w:pPr>
              <w:widowControl/>
              <w:suppressAutoHyphens w:val="0"/>
              <w:autoSpaceDN/>
              <w:spacing w:before="120" w:line="276" w:lineRule="auto"/>
              <w:jc w:val="both"/>
              <w:rPr>
                <w:rFonts w:ascii="Arial" w:eastAsia="Arial" w:hAnsi="Arial"/>
                <w:kern w:val="0"/>
                <w:sz w:val="22"/>
                <w:szCs w:val="22"/>
                <w:lang w:eastAsia="pl-PL" w:bidi="ar-SA"/>
              </w:rPr>
            </w:pPr>
            <w:r w:rsidRPr="00EE35D9">
              <w:rPr>
                <w:rFonts w:ascii="Arial" w:eastAsia="Arial" w:hAnsi="Arial"/>
                <w:kern w:val="0"/>
                <w:sz w:val="22"/>
                <w:szCs w:val="22"/>
                <w:lang w:eastAsia="pl-PL" w:bidi="ar-SA"/>
              </w:rPr>
              <w:t>Formularz asortymentowo</w:t>
            </w:r>
            <w:r>
              <w:rPr>
                <w:rFonts w:ascii="Arial" w:eastAsia="Arial" w:hAnsi="Arial"/>
                <w:kern w:val="0"/>
                <w:sz w:val="22"/>
                <w:szCs w:val="22"/>
                <w:lang w:eastAsia="pl-PL" w:bidi="ar-SA"/>
              </w:rPr>
              <w:t xml:space="preserve"> – </w:t>
            </w:r>
            <w:r w:rsidRPr="00EE35D9">
              <w:rPr>
                <w:rFonts w:ascii="Arial" w:eastAsia="Arial" w:hAnsi="Arial"/>
                <w:kern w:val="0"/>
                <w:sz w:val="22"/>
                <w:szCs w:val="22"/>
                <w:lang w:eastAsia="pl-PL" w:bidi="ar-SA"/>
              </w:rPr>
              <w:t>cenowy</w:t>
            </w:r>
            <w:r>
              <w:rPr>
                <w:rFonts w:ascii="Arial" w:eastAsia="Arial" w:hAnsi="Arial"/>
                <w:kern w:val="0"/>
                <w:sz w:val="22"/>
                <w:szCs w:val="22"/>
                <w:lang w:eastAsia="pl-PL" w:bidi="ar-SA"/>
              </w:rPr>
              <w:t>.</w:t>
            </w:r>
          </w:p>
        </w:tc>
      </w:tr>
      <w:tr w:rsidR="00312D20" w14:paraId="105A671B" w14:textId="77777777" w:rsidTr="00C560E7">
        <w:tc>
          <w:tcPr>
            <w:tcW w:w="2122" w:type="dxa"/>
          </w:tcPr>
          <w:p w14:paraId="3F5462A0" w14:textId="77777777" w:rsidR="00312D20" w:rsidRDefault="00312D20" w:rsidP="00C560E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3</w:t>
            </w:r>
          </w:p>
        </w:tc>
        <w:tc>
          <w:tcPr>
            <w:tcW w:w="8281" w:type="dxa"/>
          </w:tcPr>
          <w:p w14:paraId="23585FA8" w14:textId="77777777" w:rsidR="00312D20" w:rsidRDefault="00312D20" w:rsidP="00C560E7">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Formularz Jednolitego Europejskiego Dokumentu Zamówienia (JEDZ).</w:t>
            </w:r>
          </w:p>
        </w:tc>
      </w:tr>
      <w:tr w:rsidR="00312D20" w14:paraId="0023C6F3" w14:textId="77777777" w:rsidTr="00C560E7">
        <w:tc>
          <w:tcPr>
            <w:tcW w:w="2122" w:type="dxa"/>
          </w:tcPr>
          <w:p w14:paraId="77323DB0" w14:textId="77777777" w:rsidR="00312D20" w:rsidRDefault="00312D20" w:rsidP="00C560E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4</w:t>
            </w:r>
          </w:p>
        </w:tc>
        <w:tc>
          <w:tcPr>
            <w:tcW w:w="8281" w:type="dxa"/>
          </w:tcPr>
          <w:p w14:paraId="5D7582B2" w14:textId="77777777" w:rsidR="00312D20" w:rsidRDefault="00312D20" w:rsidP="00C560E7">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Projektowane postanowienia umowy (PPU).</w:t>
            </w:r>
          </w:p>
        </w:tc>
      </w:tr>
      <w:tr w:rsidR="00312D20" w14:paraId="173AC606" w14:textId="77777777" w:rsidTr="00C560E7">
        <w:tc>
          <w:tcPr>
            <w:tcW w:w="2122" w:type="dxa"/>
          </w:tcPr>
          <w:p w14:paraId="77941B69" w14:textId="77777777" w:rsidR="00312D20" w:rsidRDefault="00312D20" w:rsidP="00C560E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5</w:t>
            </w:r>
          </w:p>
        </w:tc>
        <w:tc>
          <w:tcPr>
            <w:tcW w:w="8281" w:type="dxa"/>
          </w:tcPr>
          <w:p w14:paraId="07EC81C3" w14:textId="77777777" w:rsidR="00312D20" w:rsidRDefault="00312D20" w:rsidP="00C560E7">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Oświadczenie Wykonawcy w zakresie przeciwdziałania wspieraniu agresji na Ukrainie.</w:t>
            </w:r>
          </w:p>
        </w:tc>
      </w:tr>
      <w:tr w:rsidR="00312D20" w14:paraId="603FA942" w14:textId="77777777" w:rsidTr="00C560E7">
        <w:tc>
          <w:tcPr>
            <w:tcW w:w="2122" w:type="dxa"/>
          </w:tcPr>
          <w:p w14:paraId="44CB7FCA" w14:textId="77777777" w:rsidR="00312D20" w:rsidRDefault="00312D20" w:rsidP="00C560E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6</w:t>
            </w:r>
          </w:p>
        </w:tc>
        <w:tc>
          <w:tcPr>
            <w:tcW w:w="8281" w:type="dxa"/>
          </w:tcPr>
          <w:p w14:paraId="4DF23748" w14:textId="77777777" w:rsidR="00312D20" w:rsidRDefault="00312D20" w:rsidP="00C560E7">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 xml:space="preserve">Oświadczenie Wykonawcy o aktualności informacji zawartych w oświadczeniu,                   o którym mowa w art. 125 ust. 1 ustawy z dnia 11 września 2019 r. Prawo zamówień publicznych (ustawa </w:t>
            </w:r>
            <w:proofErr w:type="spellStart"/>
            <w:r>
              <w:rPr>
                <w:rFonts w:ascii="Arial" w:eastAsia="Arial" w:hAnsi="Arial"/>
                <w:kern w:val="0"/>
                <w:sz w:val="22"/>
                <w:szCs w:val="22"/>
                <w:lang w:eastAsia="pl-PL" w:bidi="ar-SA"/>
              </w:rPr>
              <w:t>Pzp</w:t>
            </w:r>
            <w:proofErr w:type="spellEnd"/>
            <w:r>
              <w:rPr>
                <w:rFonts w:ascii="Arial" w:eastAsia="Arial" w:hAnsi="Arial"/>
                <w:kern w:val="0"/>
                <w:sz w:val="22"/>
                <w:szCs w:val="22"/>
                <w:lang w:eastAsia="pl-PL" w:bidi="ar-SA"/>
              </w:rPr>
              <w:t>), tj. w JEDZ.</w:t>
            </w:r>
          </w:p>
        </w:tc>
      </w:tr>
      <w:tr w:rsidR="00312D20" w14:paraId="2FA67A5C" w14:textId="77777777" w:rsidTr="00C560E7">
        <w:tc>
          <w:tcPr>
            <w:tcW w:w="2122" w:type="dxa"/>
          </w:tcPr>
          <w:p w14:paraId="054D3C98" w14:textId="77777777" w:rsidR="00312D20" w:rsidRDefault="00312D20" w:rsidP="00C560E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7</w:t>
            </w:r>
          </w:p>
        </w:tc>
        <w:tc>
          <w:tcPr>
            <w:tcW w:w="8281" w:type="dxa"/>
          </w:tcPr>
          <w:p w14:paraId="7F1A511B" w14:textId="77777777" w:rsidR="00312D20" w:rsidRDefault="00312D20" w:rsidP="00C560E7">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Oświadczenie Wykonawcy o aktualności informacji zawartych w oświadczeniu                  w zakresie przeciwdziałania wspieraniu agresji na Ukrainie.</w:t>
            </w:r>
          </w:p>
        </w:tc>
      </w:tr>
      <w:tr w:rsidR="00312D20" w14:paraId="5E14FE33" w14:textId="77777777" w:rsidTr="00C560E7">
        <w:tc>
          <w:tcPr>
            <w:tcW w:w="2122" w:type="dxa"/>
          </w:tcPr>
          <w:p w14:paraId="20B0F783" w14:textId="77777777" w:rsidR="00312D20" w:rsidRDefault="00312D20" w:rsidP="00C560E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 xml:space="preserve">Załącznik nr </w:t>
            </w:r>
            <w:r>
              <w:rPr>
                <w:rFonts w:ascii="Arial" w:eastAsia="Arial" w:hAnsi="Arial"/>
                <w:kern w:val="0"/>
                <w:sz w:val="22"/>
                <w:szCs w:val="22"/>
                <w:lang w:eastAsia="pl-PL" w:bidi="ar-SA"/>
              </w:rPr>
              <w:t>8</w:t>
            </w:r>
          </w:p>
        </w:tc>
        <w:tc>
          <w:tcPr>
            <w:tcW w:w="8281" w:type="dxa"/>
          </w:tcPr>
          <w:p w14:paraId="40141922" w14:textId="77777777" w:rsidR="00312D20" w:rsidRDefault="00312D20" w:rsidP="00C560E7">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Oświadczenie dotyczące grupy kapitałowej.</w:t>
            </w:r>
          </w:p>
        </w:tc>
      </w:tr>
    </w:tbl>
    <w:p w14:paraId="0A3C9853" w14:textId="77777777" w:rsidR="00C434C3" w:rsidRPr="00C434C3" w:rsidRDefault="00C434C3" w:rsidP="00C434C3">
      <w:pPr>
        <w:autoSpaceDN/>
        <w:spacing w:line="276" w:lineRule="auto"/>
        <w:contextualSpacing/>
        <w:jc w:val="both"/>
        <w:textAlignment w:val="auto"/>
        <w:rPr>
          <w:rFonts w:ascii="Arial" w:hAnsi="Arial"/>
          <w:sz w:val="22"/>
          <w:szCs w:val="22"/>
        </w:rPr>
      </w:pPr>
    </w:p>
    <w:p w14:paraId="76D657A7" w14:textId="77777777" w:rsidR="005D2C95" w:rsidRDefault="005D2C95">
      <w:pPr>
        <w:pStyle w:val="Tekstpodstawowy2"/>
        <w:spacing w:line="276" w:lineRule="auto"/>
        <w:jc w:val="center"/>
        <w:rPr>
          <w:rFonts w:ascii="Arial" w:hAnsi="Arial" w:cs="Arial"/>
          <w:sz w:val="28"/>
          <w:szCs w:val="22"/>
        </w:rPr>
      </w:pPr>
    </w:p>
    <w:sectPr w:rsidR="005D2C95">
      <w:footerReference w:type="default" r:id="rId20"/>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D0764" w14:textId="77777777" w:rsidR="007250FC" w:rsidRDefault="007F4CCD">
      <w:r>
        <w:separator/>
      </w:r>
    </w:p>
  </w:endnote>
  <w:endnote w:type="continuationSeparator" w:id="0">
    <w:p w14:paraId="0883E1AA" w14:textId="77777777" w:rsidR="007250FC" w:rsidRDefault="007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CIDFont+F6">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altName w:val="SimSun"/>
    <w:charset w:val="00"/>
    <w:family w:val="auto"/>
    <w:pitch w:val="default"/>
  </w:font>
  <w:font w:name="TimesNewRomanPSMT, 'MS Mincho'">
    <w:altName w:val="Liberation Mon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MT-Identity-H">
    <w:altName w:val="MS Gothic"/>
    <w:charset w:val="80"/>
    <w:family w:val="auto"/>
    <w:pitch w:val="default"/>
    <w:sig w:usb0="00000000" w:usb1="0000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5E521"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6D83E29A" w14:textId="77777777" w:rsidR="005D2C95" w:rsidRDefault="005D2C95">
    <w:pPr>
      <w:pStyle w:val="Stopka"/>
      <w:jc w:val="center"/>
      <w:rPr>
        <w:rFonts w:ascii="Franklin Gothic Book" w:hAnsi="Franklin Gothic Book" w:cs="Calibri"/>
        <w:b/>
        <w:sz w:val="16"/>
        <w:szCs w:val="18"/>
      </w:rPr>
    </w:pPr>
  </w:p>
  <w:p w14:paraId="77990FF3"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14</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961CE" w14:textId="77777777" w:rsidR="007250FC" w:rsidRDefault="007F4CCD">
      <w:r>
        <w:separator/>
      </w:r>
    </w:p>
  </w:footnote>
  <w:footnote w:type="continuationSeparator" w:id="0">
    <w:p w14:paraId="2A0DADD2" w14:textId="77777777" w:rsidR="007250FC" w:rsidRDefault="007F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DF0198"/>
    <w:multiLevelType w:val="hybridMultilevel"/>
    <w:tmpl w:val="AA6ED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5" w15:restartNumberingAfterBreak="0">
    <w:nsid w:val="27825435"/>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FA5C9B"/>
    <w:multiLevelType w:val="hybridMultilevel"/>
    <w:tmpl w:val="BCA207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D6420B"/>
    <w:multiLevelType w:val="hybridMultilevel"/>
    <w:tmpl w:val="6C8CD46A"/>
    <w:lvl w:ilvl="0" w:tplc="0415000F">
      <w:start w:val="1"/>
      <w:numFmt w:val="decimal"/>
      <w:lvlText w:val="%1."/>
      <w:lvlJc w:val="left"/>
      <w:pPr>
        <w:ind w:left="376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423B13CC"/>
    <w:multiLevelType w:val="hybridMultilevel"/>
    <w:tmpl w:val="7C3A57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65024CF"/>
    <w:multiLevelType w:val="multilevel"/>
    <w:tmpl w:val="A5F6465E"/>
    <w:lvl w:ilvl="0">
      <w:start w:val="5"/>
      <w:numFmt w:val="decimal"/>
      <w:lvlText w:val="%1."/>
      <w:lvlJc w:val="left"/>
      <w:pPr>
        <w:ind w:left="360" w:hanging="360"/>
      </w:pPr>
      <w:rPr>
        <w:rFonts w:eastAsia="Arial" w:hint="default"/>
      </w:rPr>
    </w:lvl>
    <w:lvl w:ilvl="1">
      <w:start w:val="1"/>
      <w:numFmt w:val="decimal"/>
      <w:lvlText w:val="%1.%2."/>
      <w:lvlJc w:val="left"/>
      <w:pPr>
        <w:ind w:left="1080" w:hanging="72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4680" w:hanging="1800"/>
      </w:pPr>
      <w:rPr>
        <w:rFonts w:eastAsia="Arial" w:hint="default"/>
      </w:rPr>
    </w:lvl>
  </w:abstractNum>
  <w:abstractNum w:abstractNumId="27"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5D6A91"/>
    <w:multiLevelType w:val="multilevel"/>
    <w:tmpl w:val="3B1C3294"/>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822333"/>
    <w:multiLevelType w:val="multilevel"/>
    <w:tmpl w:val="FBCEB3A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ascii="Calibri" w:eastAsia="Times New Roman" w:hAnsi="Calibri" w:cs="Calibri"/>
      </w:rPr>
    </w:lvl>
    <w:lvl w:ilvl="3">
      <w:start w:val="1"/>
      <w:numFmt w:val="decimal"/>
      <w:lvlText w:val="%4."/>
      <w:lvlJc w:val="left"/>
      <w:pPr>
        <w:tabs>
          <w:tab w:val="num" w:pos="3240"/>
        </w:tabs>
        <w:ind w:left="3240" w:hanging="360"/>
      </w:pPr>
      <w:rPr>
        <w:rFonts w:hint="default"/>
        <w:b w:val="0"/>
        <w:bCs/>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3"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5"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BA809D8"/>
    <w:multiLevelType w:val="hybridMultilevel"/>
    <w:tmpl w:val="514E897C"/>
    <w:lvl w:ilvl="0" w:tplc="BB0441F4">
      <w:start w:val="4"/>
      <w:numFmt w:val="decimal"/>
      <w:lvlText w:val="%1)"/>
      <w:lvlJc w:val="left"/>
      <w:pPr>
        <w:ind w:left="360" w:hanging="360"/>
      </w:pPr>
      <w:rPr>
        <w:rFonts w:eastAsia="CIDFont+F6" w:hint="default"/>
        <w:b w:val="0"/>
        <w:bCs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03F271C"/>
    <w:multiLevelType w:val="multilevel"/>
    <w:tmpl w:val="603F27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69833B8"/>
    <w:multiLevelType w:val="multilevel"/>
    <w:tmpl w:val="4CACD162"/>
    <w:lvl w:ilvl="0">
      <w:start w:val="1"/>
      <w:numFmt w:val="lowerLetter"/>
      <w:lvlText w:val="%1)"/>
      <w:lvlJc w:val="left"/>
      <w:pPr>
        <w:tabs>
          <w:tab w:val="num" w:pos="720"/>
        </w:tabs>
        <w:ind w:left="720" w:hanging="360"/>
      </w:pPr>
      <w:rPr>
        <w:rFonts w:ascii="Calibri" w:eastAsia="Times New Roman" w:hAnsi="Calibri" w:cs="Calibri" w:hint="default"/>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7D0F7255"/>
    <w:multiLevelType w:val="hybridMultilevel"/>
    <w:tmpl w:val="7E46B2AA"/>
    <w:lvl w:ilvl="0" w:tplc="04150015">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4134543">
    <w:abstractNumId w:val="2"/>
  </w:num>
  <w:num w:numId="2" w16cid:durableId="69080808">
    <w:abstractNumId w:val="31"/>
  </w:num>
  <w:num w:numId="3" w16cid:durableId="301425985">
    <w:abstractNumId w:val="13"/>
  </w:num>
  <w:num w:numId="4" w16cid:durableId="906262271">
    <w:abstractNumId w:val="49"/>
  </w:num>
  <w:num w:numId="5" w16cid:durableId="1444569640">
    <w:abstractNumId w:val="46"/>
  </w:num>
  <w:num w:numId="6" w16cid:durableId="296883552">
    <w:abstractNumId w:val="0"/>
  </w:num>
  <w:num w:numId="7" w16cid:durableId="1772552587">
    <w:abstractNumId w:val="47"/>
  </w:num>
  <w:num w:numId="8" w16cid:durableId="1848136277">
    <w:abstractNumId w:val="34"/>
  </w:num>
  <w:num w:numId="9" w16cid:durableId="1012294907">
    <w:abstractNumId w:val="23"/>
  </w:num>
  <w:num w:numId="10" w16cid:durableId="2039236413">
    <w:abstractNumId w:val="24"/>
  </w:num>
  <w:num w:numId="11" w16cid:durableId="511841040">
    <w:abstractNumId w:val="5"/>
  </w:num>
  <w:num w:numId="12" w16cid:durableId="946427887">
    <w:abstractNumId w:val="9"/>
  </w:num>
  <w:num w:numId="13" w16cid:durableId="1649747266">
    <w:abstractNumId w:val="45"/>
  </w:num>
  <w:num w:numId="14" w16cid:durableId="1438211035">
    <w:abstractNumId w:val="41"/>
  </w:num>
  <w:num w:numId="15" w16cid:durableId="796140622">
    <w:abstractNumId w:val="27"/>
  </w:num>
  <w:num w:numId="16" w16cid:durableId="1266499480">
    <w:abstractNumId w:val="3"/>
  </w:num>
  <w:num w:numId="17" w16cid:durableId="1771587587">
    <w:abstractNumId w:val="33"/>
  </w:num>
  <w:num w:numId="18" w16cid:durableId="1269654933">
    <w:abstractNumId w:val="19"/>
  </w:num>
  <w:num w:numId="19" w16cid:durableId="1257515485">
    <w:abstractNumId w:val="35"/>
  </w:num>
  <w:num w:numId="20" w16cid:durableId="309021773">
    <w:abstractNumId w:val="11"/>
  </w:num>
  <w:num w:numId="21" w16cid:durableId="1857037614">
    <w:abstractNumId w:val="12"/>
  </w:num>
  <w:num w:numId="22" w16cid:durableId="265112942">
    <w:abstractNumId w:val="44"/>
  </w:num>
  <w:num w:numId="23" w16cid:durableId="1247423943">
    <w:abstractNumId w:val="18"/>
  </w:num>
  <w:num w:numId="24" w16cid:durableId="58672319">
    <w:abstractNumId w:val="20"/>
  </w:num>
  <w:num w:numId="25" w16cid:durableId="1658143807">
    <w:abstractNumId w:val="1"/>
  </w:num>
  <w:num w:numId="26" w16cid:durableId="652416066">
    <w:abstractNumId w:val="6"/>
  </w:num>
  <w:num w:numId="27" w16cid:durableId="1898514464">
    <w:abstractNumId w:val="8"/>
  </w:num>
  <w:num w:numId="28" w16cid:durableId="333844948">
    <w:abstractNumId w:val="30"/>
  </w:num>
  <w:num w:numId="29" w16cid:durableId="1717389918">
    <w:abstractNumId w:val="10"/>
  </w:num>
  <w:num w:numId="30" w16cid:durableId="1522545307">
    <w:abstractNumId w:val="22"/>
  </w:num>
  <w:num w:numId="31" w16cid:durableId="869302062">
    <w:abstractNumId w:val="43"/>
  </w:num>
  <w:num w:numId="32" w16cid:durableId="1355766256">
    <w:abstractNumId w:val="38"/>
  </w:num>
  <w:num w:numId="33" w16cid:durableId="275411261">
    <w:abstractNumId w:val="36"/>
  </w:num>
  <w:num w:numId="34" w16cid:durableId="412512482">
    <w:abstractNumId w:val="39"/>
  </w:num>
  <w:num w:numId="35" w16cid:durableId="58334932">
    <w:abstractNumId w:val="29"/>
  </w:num>
  <w:num w:numId="36" w16cid:durableId="274022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40243819">
    <w:abstractNumId w:val="48"/>
  </w:num>
  <w:num w:numId="38" w16cid:durableId="54477407">
    <w:abstractNumId w:val="14"/>
  </w:num>
  <w:num w:numId="39" w16cid:durableId="1708026269">
    <w:abstractNumId w:val="37"/>
  </w:num>
  <w:num w:numId="40" w16cid:durableId="618492458">
    <w:abstractNumId w:val="4"/>
  </w:num>
  <w:num w:numId="41" w16cid:durableId="103114685">
    <w:abstractNumId w:val="40"/>
  </w:num>
  <w:num w:numId="42" w16cid:durableId="2101826443">
    <w:abstractNumId w:val="15"/>
  </w:num>
  <w:num w:numId="43" w16cid:durableId="254293356">
    <w:abstractNumId w:val="16"/>
  </w:num>
  <w:num w:numId="44" w16cid:durableId="2109501103">
    <w:abstractNumId w:val="26"/>
  </w:num>
  <w:num w:numId="45" w16cid:durableId="1069185719">
    <w:abstractNumId w:val="42"/>
  </w:num>
  <w:num w:numId="46" w16cid:durableId="94055617">
    <w:abstractNumId w:val="28"/>
  </w:num>
  <w:num w:numId="47" w16cid:durableId="1663969571">
    <w:abstractNumId w:val="32"/>
  </w:num>
  <w:num w:numId="48" w16cid:durableId="1290162829">
    <w:abstractNumId w:val="21"/>
  </w:num>
  <w:num w:numId="49" w16cid:durableId="249437437">
    <w:abstractNumId w:val="25"/>
  </w:num>
  <w:num w:numId="50" w16cid:durableId="511844795">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13ADF"/>
    <w:rsid w:val="00014A3F"/>
    <w:rsid w:val="00024A6A"/>
    <w:rsid w:val="0002600B"/>
    <w:rsid w:val="00026A89"/>
    <w:rsid w:val="0002742E"/>
    <w:rsid w:val="000276C3"/>
    <w:rsid w:val="00031EF9"/>
    <w:rsid w:val="0003569F"/>
    <w:rsid w:val="00040FCB"/>
    <w:rsid w:val="000431A3"/>
    <w:rsid w:val="00045A77"/>
    <w:rsid w:val="00045F08"/>
    <w:rsid w:val="00046192"/>
    <w:rsid w:val="00046DC2"/>
    <w:rsid w:val="0004710F"/>
    <w:rsid w:val="000476F4"/>
    <w:rsid w:val="00047AC9"/>
    <w:rsid w:val="00050C71"/>
    <w:rsid w:val="00051598"/>
    <w:rsid w:val="00057640"/>
    <w:rsid w:val="00057BDD"/>
    <w:rsid w:val="00061788"/>
    <w:rsid w:val="00063231"/>
    <w:rsid w:val="0006641E"/>
    <w:rsid w:val="00066907"/>
    <w:rsid w:val="000674E9"/>
    <w:rsid w:val="000676F8"/>
    <w:rsid w:val="00072206"/>
    <w:rsid w:val="00073E70"/>
    <w:rsid w:val="00075E8E"/>
    <w:rsid w:val="000760F9"/>
    <w:rsid w:val="000822EF"/>
    <w:rsid w:val="0008269C"/>
    <w:rsid w:val="000837C8"/>
    <w:rsid w:val="00090D87"/>
    <w:rsid w:val="0009209B"/>
    <w:rsid w:val="000A094D"/>
    <w:rsid w:val="000A6D64"/>
    <w:rsid w:val="000B1906"/>
    <w:rsid w:val="000B4764"/>
    <w:rsid w:val="000B4A2D"/>
    <w:rsid w:val="000B6FF6"/>
    <w:rsid w:val="000C0194"/>
    <w:rsid w:val="000C165D"/>
    <w:rsid w:val="000C18B4"/>
    <w:rsid w:val="000C230F"/>
    <w:rsid w:val="000C4C1A"/>
    <w:rsid w:val="000C792A"/>
    <w:rsid w:val="000C7AD1"/>
    <w:rsid w:val="000D2C6C"/>
    <w:rsid w:val="000D30DE"/>
    <w:rsid w:val="000D3C2E"/>
    <w:rsid w:val="000D5028"/>
    <w:rsid w:val="000D5A02"/>
    <w:rsid w:val="000E2F24"/>
    <w:rsid w:val="000E32B2"/>
    <w:rsid w:val="000E45BA"/>
    <w:rsid w:val="000E6A73"/>
    <w:rsid w:val="000F36F9"/>
    <w:rsid w:val="000F624E"/>
    <w:rsid w:val="0010087A"/>
    <w:rsid w:val="00105431"/>
    <w:rsid w:val="0011000E"/>
    <w:rsid w:val="00110904"/>
    <w:rsid w:val="00111845"/>
    <w:rsid w:val="00112BCF"/>
    <w:rsid w:val="001203E0"/>
    <w:rsid w:val="00120CD9"/>
    <w:rsid w:val="00121865"/>
    <w:rsid w:val="00125FA4"/>
    <w:rsid w:val="0013275A"/>
    <w:rsid w:val="00134124"/>
    <w:rsid w:val="001348AE"/>
    <w:rsid w:val="00137FC6"/>
    <w:rsid w:val="00141EBF"/>
    <w:rsid w:val="0014285B"/>
    <w:rsid w:val="0014311D"/>
    <w:rsid w:val="00143632"/>
    <w:rsid w:val="001512AD"/>
    <w:rsid w:val="00153DAA"/>
    <w:rsid w:val="001541DA"/>
    <w:rsid w:val="0015660E"/>
    <w:rsid w:val="00167B8C"/>
    <w:rsid w:val="001731EA"/>
    <w:rsid w:val="00175BC6"/>
    <w:rsid w:val="00177436"/>
    <w:rsid w:val="0018362D"/>
    <w:rsid w:val="00184774"/>
    <w:rsid w:val="00190BD0"/>
    <w:rsid w:val="001910B3"/>
    <w:rsid w:val="00197B56"/>
    <w:rsid w:val="001A0365"/>
    <w:rsid w:val="001A0FCF"/>
    <w:rsid w:val="001A293D"/>
    <w:rsid w:val="001B00F1"/>
    <w:rsid w:val="001B0866"/>
    <w:rsid w:val="001B13FB"/>
    <w:rsid w:val="001B33C6"/>
    <w:rsid w:val="001B3784"/>
    <w:rsid w:val="001B43FA"/>
    <w:rsid w:val="001C59ED"/>
    <w:rsid w:val="001D02A3"/>
    <w:rsid w:val="001D0872"/>
    <w:rsid w:val="001D2729"/>
    <w:rsid w:val="001D29A1"/>
    <w:rsid w:val="001D57CB"/>
    <w:rsid w:val="001D6ED0"/>
    <w:rsid w:val="001D7E94"/>
    <w:rsid w:val="001E4960"/>
    <w:rsid w:val="001F022E"/>
    <w:rsid w:val="001F0771"/>
    <w:rsid w:val="001F1C86"/>
    <w:rsid w:val="001F2413"/>
    <w:rsid w:val="001F5AD5"/>
    <w:rsid w:val="001F6CB3"/>
    <w:rsid w:val="00200146"/>
    <w:rsid w:val="00201F25"/>
    <w:rsid w:val="00206577"/>
    <w:rsid w:val="00206734"/>
    <w:rsid w:val="00207F67"/>
    <w:rsid w:val="00212732"/>
    <w:rsid w:val="00223CA0"/>
    <w:rsid w:val="00225A66"/>
    <w:rsid w:val="0022655E"/>
    <w:rsid w:val="00230797"/>
    <w:rsid w:val="00231F1C"/>
    <w:rsid w:val="002342F4"/>
    <w:rsid w:val="002363E8"/>
    <w:rsid w:val="002440A2"/>
    <w:rsid w:val="00246BFB"/>
    <w:rsid w:val="00250817"/>
    <w:rsid w:val="00252143"/>
    <w:rsid w:val="002541FE"/>
    <w:rsid w:val="002558C8"/>
    <w:rsid w:val="00255D46"/>
    <w:rsid w:val="0025642A"/>
    <w:rsid w:val="00260418"/>
    <w:rsid w:val="00263E0C"/>
    <w:rsid w:val="00263F39"/>
    <w:rsid w:val="00264A62"/>
    <w:rsid w:val="00264B2B"/>
    <w:rsid w:val="00264E18"/>
    <w:rsid w:val="002653EE"/>
    <w:rsid w:val="0026675F"/>
    <w:rsid w:val="0027131D"/>
    <w:rsid w:val="00274EE4"/>
    <w:rsid w:val="00275356"/>
    <w:rsid w:val="00280082"/>
    <w:rsid w:val="00282E53"/>
    <w:rsid w:val="00284139"/>
    <w:rsid w:val="00285C18"/>
    <w:rsid w:val="00285E0F"/>
    <w:rsid w:val="00287964"/>
    <w:rsid w:val="00292AB1"/>
    <w:rsid w:val="0029453E"/>
    <w:rsid w:val="00295EE0"/>
    <w:rsid w:val="00297C64"/>
    <w:rsid w:val="00297DFB"/>
    <w:rsid w:val="00297FB6"/>
    <w:rsid w:val="002A0352"/>
    <w:rsid w:val="002A6DE5"/>
    <w:rsid w:val="002B1E2E"/>
    <w:rsid w:val="002B5C48"/>
    <w:rsid w:val="002B7184"/>
    <w:rsid w:val="002C05C7"/>
    <w:rsid w:val="002C5BCD"/>
    <w:rsid w:val="002D1F88"/>
    <w:rsid w:val="002D6F65"/>
    <w:rsid w:val="002E0492"/>
    <w:rsid w:val="002E35C2"/>
    <w:rsid w:val="002E3EF0"/>
    <w:rsid w:val="002E6225"/>
    <w:rsid w:val="002E7FED"/>
    <w:rsid w:val="002F038E"/>
    <w:rsid w:val="002F0F71"/>
    <w:rsid w:val="002F193C"/>
    <w:rsid w:val="002F3647"/>
    <w:rsid w:val="002F4325"/>
    <w:rsid w:val="002F446A"/>
    <w:rsid w:val="002F6B48"/>
    <w:rsid w:val="002F7C54"/>
    <w:rsid w:val="0031160E"/>
    <w:rsid w:val="00312D20"/>
    <w:rsid w:val="00314E5C"/>
    <w:rsid w:val="0031506F"/>
    <w:rsid w:val="003159C8"/>
    <w:rsid w:val="0032118F"/>
    <w:rsid w:val="003217D7"/>
    <w:rsid w:val="003242B6"/>
    <w:rsid w:val="00326EA0"/>
    <w:rsid w:val="003379E3"/>
    <w:rsid w:val="00337B86"/>
    <w:rsid w:val="00340B39"/>
    <w:rsid w:val="00350DA8"/>
    <w:rsid w:val="003520A1"/>
    <w:rsid w:val="003526AC"/>
    <w:rsid w:val="00352BC1"/>
    <w:rsid w:val="00352E8F"/>
    <w:rsid w:val="00360DC3"/>
    <w:rsid w:val="003715EF"/>
    <w:rsid w:val="00373590"/>
    <w:rsid w:val="00377E0E"/>
    <w:rsid w:val="0038113E"/>
    <w:rsid w:val="00381495"/>
    <w:rsid w:val="00383F43"/>
    <w:rsid w:val="00387426"/>
    <w:rsid w:val="003878A1"/>
    <w:rsid w:val="00387FFE"/>
    <w:rsid w:val="00391C31"/>
    <w:rsid w:val="00395437"/>
    <w:rsid w:val="003961EA"/>
    <w:rsid w:val="00396D11"/>
    <w:rsid w:val="003A015F"/>
    <w:rsid w:val="003A246F"/>
    <w:rsid w:val="003A4040"/>
    <w:rsid w:val="003A4CDA"/>
    <w:rsid w:val="003B1F4F"/>
    <w:rsid w:val="003B43BF"/>
    <w:rsid w:val="003C2B24"/>
    <w:rsid w:val="003C518B"/>
    <w:rsid w:val="003C5CE2"/>
    <w:rsid w:val="003D1253"/>
    <w:rsid w:val="003D14BE"/>
    <w:rsid w:val="003D4930"/>
    <w:rsid w:val="003D5D36"/>
    <w:rsid w:val="003D6FE4"/>
    <w:rsid w:val="003E28C4"/>
    <w:rsid w:val="003E79AF"/>
    <w:rsid w:val="003F127B"/>
    <w:rsid w:val="004022C6"/>
    <w:rsid w:val="00406F96"/>
    <w:rsid w:val="00412943"/>
    <w:rsid w:val="00414CC3"/>
    <w:rsid w:val="00415FB7"/>
    <w:rsid w:val="004222DD"/>
    <w:rsid w:val="00423C62"/>
    <w:rsid w:val="004261EF"/>
    <w:rsid w:val="00431541"/>
    <w:rsid w:val="00432E67"/>
    <w:rsid w:val="00433147"/>
    <w:rsid w:val="00433E62"/>
    <w:rsid w:val="00433EBF"/>
    <w:rsid w:val="00434B96"/>
    <w:rsid w:val="00435702"/>
    <w:rsid w:val="00440750"/>
    <w:rsid w:val="0044333F"/>
    <w:rsid w:val="00443E7C"/>
    <w:rsid w:val="00444FE8"/>
    <w:rsid w:val="00447BC2"/>
    <w:rsid w:val="004539F5"/>
    <w:rsid w:val="00455FB5"/>
    <w:rsid w:val="00456AC2"/>
    <w:rsid w:val="00461318"/>
    <w:rsid w:val="00464586"/>
    <w:rsid w:val="00473BF1"/>
    <w:rsid w:val="00475148"/>
    <w:rsid w:val="00475799"/>
    <w:rsid w:val="00476903"/>
    <w:rsid w:val="0048053D"/>
    <w:rsid w:val="0048261E"/>
    <w:rsid w:val="0048295E"/>
    <w:rsid w:val="00487181"/>
    <w:rsid w:val="00490CAC"/>
    <w:rsid w:val="004A06F0"/>
    <w:rsid w:val="004A1227"/>
    <w:rsid w:val="004A4D67"/>
    <w:rsid w:val="004B04A0"/>
    <w:rsid w:val="004B22B6"/>
    <w:rsid w:val="004B23FD"/>
    <w:rsid w:val="004B2F1C"/>
    <w:rsid w:val="004B456A"/>
    <w:rsid w:val="004B6DB9"/>
    <w:rsid w:val="004C5FF7"/>
    <w:rsid w:val="004D1351"/>
    <w:rsid w:val="004D5D4E"/>
    <w:rsid w:val="004E1EF5"/>
    <w:rsid w:val="004E4C95"/>
    <w:rsid w:val="004E67CC"/>
    <w:rsid w:val="004F0C50"/>
    <w:rsid w:val="004F4984"/>
    <w:rsid w:val="004F49D5"/>
    <w:rsid w:val="004F721A"/>
    <w:rsid w:val="004F7861"/>
    <w:rsid w:val="00502A16"/>
    <w:rsid w:val="00503A96"/>
    <w:rsid w:val="00503AEF"/>
    <w:rsid w:val="00504B2D"/>
    <w:rsid w:val="005078A1"/>
    <w:rsid w:val="00510B81"/>
    <w:rsid w:val="0051195B"/>
    <w:rsid w:val="00514FDA"/>
    <w:rsid w:val="00515E61"/>
    <w:rsid w:val="00520415"/>
    <w:rsid w:val="00520464"/>
    <w:rsid w:val="00527480"/>
    <w:rsid w:val="00535DB1"/>
    <w:rsid w:val="00535E3D"/>
    <w:rsid w:val="005410BC"/>
    <w:rsid w:val="0054183C"/>
    <w:rsid w:val="0054519B"/>
    <w:rsid w:val="00546739"/>
    <w:rsid w:val="00547CC6"/>
    <w:rsid w:val="005521B8"/>
    <w:rsid w:val="00553581"/>
    <w:rsid w:val="00553755"/>
    <w:rsid w:val="00555A02"/>
    <w:rsid w:val="00562B23"/>
    <w:rsid w:val="00567134"/>
    <w:rsid w:val="005809C4"/>
    <w:rsid w:val="00580ACF"/>
    <w:rsid w:val="00582DB8"/>
    <w:rsid w:val="00586C0F"/>
    <w:rsid w:val="00587237"/>
    <w:rsid w:val="005878FC"/>
    <w:rsid w:val="0059055A"/>
    <w:rsid w:val="00593391"/>
    <w:rsid w:val="00593C64"/>
    <w:rsid w:val="00595679"/>
    <w:rsid w:val="00595DB4"/>
    <w:rsid w:val="005A20B5"/>
    <w:rsid w:val="005A2C64"/>
    <w:rsid w:val="005B0FDC"/>
    <w:rsid w:val="005B3B9E"/>
    <w:rsid w:val="005B4A66"/>
    <w:rsid w:val="005B4A85"/>
    <w:rsid w:val="005B5E37"/>
    <w:rsid w:val="005B6491"/>
    <w:rsid w:val="005C53FE"/>
    <w:rsid w:val="005C7C2B"/>
    <w:rsid w:val="005D13A2"/>
    <w:rsid w:val="005D2C95"/>
    <w:rsid w:val="005E0DF5"/>
    <w:rsid w:val="005E15C5"/>
    <w:rsid w:val="005E3AAA"/>
    <w:rsid w:val="005E3C72"/>
    <w:rsid w:val="005E4C52"/>
    <w:rsid w:val="005E72BF"/>
    <w:rsid w:val="005F0095"/>
    <w:rsid w:val="005F16D1"/>
    <w:rsid w:val="005F1973"/>
    <w:rsid w:val="005F27E4"/>
    <w:rsid w:val="005F6B82"/>
    <w:rsid w:val="005F6B85"/>
    <w:rsid w:val="005F6E45"/>
    <w:rsid w:val="006028D7"/>
    <w:rsid w:val="00602A91"/>
    <w:rsid w:val="00602D83"/>
    <w:rsid w:val="00606A5B"/>
    <w:rsid w:val="00607090"/>
    <w:rsid w:val="00610B79"/>
    <w:rsid w:val="0061201F"/>
    <w:rsid w:val="00613DAE"/>
    <w:rsid w:val="006145C4"/>
    <w:rsid w:val="0061526A"/>
    <w:rsid w:val="00615626"/>
    <w:rsid w:val="006208DC"/>
    <w:rsid w:val="006252B4"/>
    <w:rsid w:val="00631853"/>
    <w:rsid w:val="006338EB"/>
    <w:rsid w:val="006377B3"/>
    <w:rsid w:val="00640CB1"/>
    <w:rsid w:val="00641046"/>
    <w:rsid w:val="00642B08"/>
    <w:rsid w:val="00647685"/>
    <w:rsid w:val="00647DD1"/>
    <w:rsid w:val="006503DE"/>
    <w:rsid w:val="006541FA"/>
    <w:rsid w:val="00655522"/>
    <w:rsid w:val="006564B9"/>
    <w:rsid w:val="00657D55"/>
    <w:rsid w:val="00663DC5"/>
    <w:rsid w:val="00665CD5"/>
    <w:rsid w:val="00667628"/>
    <w:rsid w:val="0068042E"/>
    <w:rsid w:val="0068046F"/>
    <w:rsid w:val="00681170"/>
    <w:rsid w:val="00683BD0"/>
    <w:rsid w:val="006866B9"/>
    <w:rsid w:val="00690EAA"/>
    <w:rsid w:val="00692328"/>
    <w:rsid w:val="0069324B"/>
    <w:rsid w:val="00695A07"/>
    <w:rsid w:val="00696DA6"/>
    <w:rsid w:val="006A061E"/>
    <w:rsid w:val="006A39D7"/>
    <w:rsid w:val="006A41C8"/>
    <w:rsid w:val="006A5FB9"/>
    <w:rsid w:val="006A7587"/>
    <w:rsid w:val="006B1771"/>
    <w:rsid w:val="006B5A6A"/>
    <w:rsid w:val="006B737A"/>
    <w:rsid w:val="006C0AA7"/>
    <w:rsid w:val="006C1A8B"/>
    <w:rsid w:val="006C36BC"/>
    <w:rsid w:val="006C4BC2"/>
    <w:rsid w:val="006C56DC"/>
    <w:rsid w:val="006D0BB3"/>
    <w:rsid w:val="006D1DB4"/>
    <w:rsid w:val="006D21E5"/>
    <w:rsid w:val="006D2A65"/>
    <w:rsid w:val="006D3892"/>
    <w:rsid w:val="006D5864"/>
    <w:rsid w:val="006D5F95"/>
    <w:rsid w:val="006E0F27"/>
    <w:rsid w:val="006E19A7"/>
    <w:rsid w:val="006E6AAB"/>
    <w:rsid w:val="006F011E"/>
    <w:rsid w:val="006F144C"/>
    <w:rsid w:val="006F365C"/>
    <w:rsid w:val="006F5064"/>
    <w:rsid w:val="006F6F84"/>
    <w:rsid w:val="00702702"/>
    <w:rsid w:val="00704B93"/>
    <w:rsid w:val="007058F2"/>
    <w:rsid w:val="00705A22"/>
    <w:rsid w:val="007121C5"/>
    <w:rsid w:val="00720BFC"/>
    <w:rsid w:val="007248C3"/>
    <w:rsid w:val="007250FC"/>
    <w:rsid w:val="007273E1"/>
    <w:rsid w:val="00734874"/>
    <w:rsid w:val="007363C1"/>
    <w:rsid w:val="00742B11"/>
    <w:rsid w:val="00743AC1"/>
    <w:rsid w:val="00744460"/>
    <w:rsid w:val="00745844"/>
    <w:rsid w:val="0074673B"/>
    <w:rsid w:val="00747363"/>
    <w:rsid w:val="00760A74"/>
    <w:rsid w:val="00766070"/>
    <w:rsid w:val="00772A5C"/>
    <w:rsid w:val="00772B0B"/>
    <w:rsid w:val="0077490D"/>
    <w:rsid w:val="00774E48"/>
    <w:rsid w:val="00775738"/>
    <w:rsid w:val="00777A8D"/>
    <w:rsid w:val="00781FDA"/>
    <w:rsid w:val="00782484"/>
    <w:rsid w:val="007857DC"/>
    <w:rsid w:val="00787C19"/>
    <w:rsid w:val="00792A8B"/>
    <w:rsid w:val="00793540"/>
    <w:rsid w:val="00795E53"/>
    <w:rsid w:val="00796D1B"/>
    <w:rsid w:val="007A4297"/>
    <w:rsid w:val="007A5782"/>
    <w:rsid w:val="007A75F5"/>
    <w:rsid w:val="007A7C2B"/>
    <w:rsid w:val="007B3356"/>
    <w:rsid w:val="007B4FE0"/>
    <w:rsid w:val="007B701B"/>
    <w:rsid w:val="007B7A86"/>
    <w:rsid w:val="007C2023"/>
    <w:rsid w:val="007C2E61"/>
    <w:rsid w:val="007D4621"/>
    <w:rsid w:val="007D71BF"/>
    <w:rsid w:val="007E327D"/>
    <w:rsid w:val="007E4E05"/>
    <w:rsid w:val="007E5AD5"/>
    <w:rsid w:val="007F335E"/>
    <w:rsid w:val="007F35F0"/>
    <w:rsid w:val="007F3C40"/>
    <w:rsid w:val="007F4CCD"/>
    <w:rsid w:val="007F57DB"/>
    <w:rsid w:val="008003CF"/>
    <w:rsid w:val="00802560"/>
    <w:rsid w:val="0080490E"/>
    <w:rsid w:val="0080577A"/>
    <w:rsid w:val="00805B05"/>
    <w:rsid w:val="00812762"/>
    <w:rsid w:val="00817B3B"/>
    <w:rsid w:val="00826FCA"/>
    <w:rsid w:val="00831D61"/>
    <w:rsid w:val="00833461"/>
    <w:rsid w:val="00841924"/>
    <w:rsid w:val="00845002"/>
    <w:rsid w:val="00846A94"/>
    <w:rsid w:val="00850B22"/>
    <w:rsid w:val="00856786"/>
    <w:rsid w:val="00856DC3"/>
    <w:rsid w:val="008573BA"/>
    <w:rsid w:val="008605A8"/>
    <w:rsid w:val="0086204E"/>
    <w:rsid w:val="00863623"/>
    <w:rsid w:val="008647FE"/>
    <w:rsid w:val="00864FD0"/>
    <w:rsid w:val="00867A3C"/>
    <w:rsid w:val="00871B4E"/>
    <w:rsid w:val="00871F43"/>
    <w:rsid w:val="00880E64"/>
    <w:rsid w:val="00881614"/>
    <w:rsid w:val="008836DD"/>
    <w:rsid w:val="00890CD1"/>
    <w:rsid w:val="00890FF5"/>
    <w:rsid w:val="0089174C"/>
    <w:rsid w:val="0089788C"/>
    <w:rsid w:val="00897F85"/>
    <w:rsid w:val="008A0C26"/>
    <w:rsid w:val="008A4257"/>
    <w:rsid w:val="008A4602"/>
    <w:rsid w:val="008A4DAA"/>
    <w:rsid w:val="008A6A6E"/>
    <w:rsid w:val="008B0DE3"/>
    <w:rsid w:val="008B25E0"/>
    <w:rsid w:val="008B3F76"/>
    <w:rsid w:val="008B5CDC"/>
    <w:rsid w:val="008B6BBC"/>
    <w:rsid w:val="008B7A67"/>
    <w:rsid w:val="008C1602"/>
    <w:rsid w:val="008C21D7"/>
    <w:rsid w:val="008C4EB6"/>
    <w:rsid w:val="008D16D0"/>
    <w:rsid w:val="008D175B"/>
    <w:rsid w:val="008D5C93"/>
    <w:rsid w:val="008E161C"/>
    <w:rsid w:val="008E3CFB"/>
    <w:rsid w:val="008E45AE"/>
    <w:rsid w:val="008E4F3C"/>
    <w:rsid w:val="008F0BD5"/>
    <w:rsid w:val="008F41ED"/>
    <w:rsid w:val="00900979"/>
    <w:rsid w:val="00900BF6"/>
    <w:rsid w:val="0090176C"/>
    <w:rsid w:val="00905FCF"/>
    <w:rsid w:val="0091635A"/>
    <w:rsid w:val="00916825"/>
    <w:rsid w:val="00917BC9"/>
    <w:rsid w:val="00921CB7"/>
    <w:rsid w:val="0092257D"/>
    <w:rsid w:val="009253BA"/>
    <w:rsid w:val="00927462"/>
    <w:rsid w:val="009354CF"/>
    <w:rsid w:val="009358D0"/>
    <w:rsid w:val="00936486"/>
    <w:rsid w:val="00940753"/>
    <w:rsid w:val="00946DEF"/>
    <w:rsid w:val="00956E71"/>
    <w:rsid w:val="00956EC8"/>
    <w:rsid w:val="009572C0"/>
    <w:rsid w:val="0096058A"/>
    <w:rsid w:val="009616AB"/>
    <w:rsid w:val="00962C7E"/>
    <w:rsid w:val="009656E6"/>
    <w:rsid w:val="00965BB2"/>
    <w:rsid w:val="00967252"/>
    <w:rsid w:val="00971D35"/>
    <w:rsid w:val="00972EE5"/>
    <w:rsid w:val="009775B8"/>
    <w:rsid w:val="009808A6"/>
    <w:rsid w:val="00983180"/>
    <w:rsid w:val="00984279"/>
    <w:rsid w:val="00990577"/>
    <w:rsid w:val="009975AF"/>
    <w:rsid w:val="009A0582"/>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7C22"/>
    <w:rsid w:val="009D0874"/>
    <w:rsid w:val="009D1259"/>
    <w:rsid w:val="009D1657"/>
    <w:rsid w:val="009D3DCC"/>
    <w:rsid w:val="009E18FD"/>
    <w:rsid w:val="009E2156"/>
    <w:rsid w:val="009E245B"/>
    <w:rsid w:val="009E3284"/>
    <w:rsid w:val="009E32D6"/>
    <w:rsid w:val="009E4A37"/>
    <w:rsid w:val="009E5473"/>
    <w:rsid w:val="009E6589"/>
    <w:rsid w:val="009E7864"/>
    <w:rsid w:val="009E7D9D"/>
    <w:rsid w:val="009F13D3"/>
    <w:rsid w:val="009F3F66"/>
    <w:rsid w:val="009F4454"/>
    <w:rsid w:val="009F73A1"/>
    <w:rsid w:val="009F7ABD"/>
    <w:rsid w:val="00A054F5"/>
    <w:rsid w:val="00A059A8"/>
    <w:rsid w:val="00A07E12"/>
    <w:rsid w:val="00A11C32"/>
    <w:rsid w:val="00A123C7"/>
    <w:rsid w:val="00A13613"/>
    <w:rsid w:val="00A159EC"/>
    <w:rsid w:val="00A15F6C"/>
    <w:rsid w:val="00A2158C"/>
    <w:rsid w:val="00A347EA"/>
    <w:rsid w:val="00A34C4A"/>
    <w:rsid w:val="00A432A4"/>
    <w:rsid w:val="00A44476"/>
    <w:rsid w:val="00A4473F"/>
    <w:rsid w:val="00A470E1"/>
    <w:rsid w:val="00A477D7"/>
    <w:rsid w:val="00A504E1"/>
    <w:rsid w:val="00A5082F"/>
    <w:rsid w:val="00A52CD2"/>
    <w:rsid w:val="00A52D67"/>
    <w:rsid w:val="00A548F5"/>
    <w:rsid w:val="00A54A4F"/>
    <w:rsid w:val="00A67B8C"/>
    <w:rsid w:val="00A70541"/>
    <w:rsid w:val="00A76A55"/>
    <w:rsid w:val="00A830A8"/>
    <w:rsid w:val="00A84050"/>
    <w:rsid w:val="00A8629E"/>
    <w:rsid w:val="00A87A3A"/>
    <w:rsid w:val="00A91D0C"/>
    <w:rsid w:val="00A922DD"/>
    <w:rsid w:val="00A936BF"/>
    <w:rsid w:val="00A94448"/>
    <w:rsid w:val="00A95168"/>
    <w:rsid w:val="00A9531A"/>
    <w:rsid w:val="00A96F17"/>
    <w:rsid w:val="00AA1AF3"/>
    <w:rsid w:val="00AA1BCA"/>
    <w:rsid w:val="00AA3C8F"/>
    <w:rsid w:val="00AA575D"/>
    <w:rsid w:val="00AB09A6"/>
    <w:rsid w:val="00AB58C7"/>
    <w:rsid w:val="00AB7E57"/>
    <w:rsid w:val="00AC1ED9"/>
    <w:rsid w:val="00AC6D63"/>
    <w:rsid w:val="00AC70C9"/>
    <w:rsid w:val="00AD08BA"/>
    <w:rsid w:val="00AD18F2"/>
    <w:rsid w:val="00AD1C50"/>
    <w:rsid w:val="00AD263E"/>
    <w:rsid w:val="00AD2DB2"/>
    <w:rsid w:val="00AE26A9"/>
    <w:rsid w:val="00AE6852"/>
    <w:rsid w:val="00AF027C"/>
    <w:rsid w:val="00AF3E79"/>
    <w:rsid w:val="00AF6077"/>
    <w:rsid w:val="00AF6B6C"/>
    <w:rsid w:val="00AF7C65"/>
    <w:rsid w:val="00B00A40"/>
    <w:rsid w:val="00B021F5"/>
    <w:rsid w:val="00B0255E"/>
    <w:rsid w:val="00B02D85"/>
    <w:rsid w:val="00B02F3C"/>
    <w:rsid w:val="00B0355D"/>
    <w:rsid w:val="00B03B1E"/>
    <w:rsid w:val="00B062A7"/>
    <w:rsid w:val="00B06DCB"/>
    <w:rsid w:val="00B103DA"/>
    <w:rsid w:val="00B12007"/>
    <w:rsid w:val="00B14C17"/>
    <w:rsid w:val="00B2255B"/>
    <w:rsid w:val="00B234E7"/>
    <w:rsid w:val="00B23BFA"/>
    <w:rsid w:val="00B264C9"/>
    <w:rsid w:val="00B31359"/>
    <w:rsid w:val="00B47EF0"/>
    <w:rsid w:val="00B5389C"/>
    <w:rsid w:val="00B54631"/>
    <w:rsid w:val="00B61BB0"/>
    <w:rsid w:val="00B64318"/>
    <w:rsid w:val="00B70084"/>
    <w:rsid w:val="00B71056"/>
    <w:rsid w:val="00B720D6"/>
    <w:rsid w:val="00B725B8"/>
    <w:rsid w:val="00B82645"/>
    <w:rsid w:val="00B836F6"/>
    <w:rsid w:val="00B85207"/>
    <w:rsid w:val="00B94759"/>
    <w:rsid w:val="00B95585"/>
    <w:rsid w:val="00B96FDC"/>
    <w:rsid w:val="00B97808"/>
    <w:rsid w:val="00BA0523"/>
    <w:rsid w:val="00BA4F4D"/>
    <w:rsid w:val="00BA6E32"/>
    <w:rsid w:val="00BB6008"/>
    <w:rsid w:val="00BB6099"/>
    <w:rsid w:val="00BB61A1"/>
    <w:rsid w:val="00BB7F5A"/>
    <w:rsid w:val="00BC059D"/>
    <w:rsid w:val="00BC06E6"/>
    <w:rsid w:val="00BC52DE"/>
    <w:rsid w:val="00BC77EB"/>
    <w:rsid w:val="00BD1534"/>
    <w:rsid w:val="00BD156E"/>
    <w:rsid w:val="00BD2D95"/>
    <w:rsid w:val="00BD5D1D"/>
    <w:rsid w:val="00BE76D4"/>
    <w:rsid w:val="00BE7D87"/>
    <w:rsid w:val="00BF4030"/>
    <w:rsid w:val="00BF4FBF"/>
    <w:rsid w:val="00BF72DD"/>
    <w:rsid w:val="00C00558"/>
    <w:rsid w:val="00C005E4"/>
    <w:rsid w:val="00C064EB"/>
    <w:rsid w:val="00C10597"/>
    <w:rsid w:val="00C15147"/>
    <w:rsid w:val="00C2202A"/>
    <w:rsid w:val="00C246A4"/>
    <w:rsid w:val="00C2590C"/>
    <w:rsid w:val="00C26058"/>
    <w:rsid w:val="00C30A4C"/>
    <w:rsid w:val="00C30D72"/>
    <w:rsid w:val="00C40D3F"/>
    <w:rsid w:val="00C41853"/>
    <w:rsid w:val="00C434C3"/>
    <w:rsid w:val="00C4410E"/>
    <w:rsid w:val="00C50091"/>
    <w:rsid w:val="00C532E1"/>
    <w:rsid w:val="00C538C1"/>
    <w:rsid w:val="00C55163"/>
    <w:rsid w:val="00C55296"/>
    <w:rsid w:val="00C57599"/>
    <w:rsid w:val="00C6472F"/>
    <w:rsid w:val="00C64DD9"/>
    <w:rsid w:val="00C65B4F"/>
    <w:rsid w:val="00C67110"/>
    <w:rsid w:val="00C73934"/>
    <w:rsid w:val="00C741C5"/>
    <w:rsid w:val="00C757C8"/>
    <w:rsid w:val="00C7685D"/>
    <w:rsid w:val="00C7782D"/>
    <w:rsid w:val="00C830E0"/>
    <w:rsid w:val="00C87099"/>
    <w:rsid w:val="00C87125"/>
    <w:rsid w:val="00C91B8E"/>
    <w:rsid w:val="00C94BDE"/>
    <w:rsid w:val="00C95E77"/>
    <w:rsid w:val="00C976FD"/>
    <w:rsid w:val="00CA4C4B"/>
    <w:rsid w:val="00CA6052"/>
    <w:rsid w:val="00CA68C2"/>
    <w:rsid w:val="00CB00B0"/>
    <w:rsid w:val="00CB0205"/>
    <w:rsid w:val="00CB1D23"/>
    <w:rsid w:val="00CB31AE"/>
    <w:rsid w:val="00CB6331"/>
    <w:rsid w:val="00CB634D"/>
    <w:rsid w:val="00CC38B2"/>
    <w:rsid w:val="00CC7AAE"/>
    <w:rsid w:val="00CE1CC4"/>
    <w:rsid w:val="00CE3A2D"/>
    <w:rsid w:val="00CE5588"/>
    <w:rsid w:val="00CE5A7D"/>
    <w:rsid w:val="00CE6824"/>
    <w:rsid w:val="00CF43FC"/>
    <w:rsid w:val="00CF4BD4"/>
    <w:rsid w:val="00CF7A78"/>
    <w:rsid w:val="00CF7F61"/>
    <w:rsid w:val="00D04DF4"/>
    <w:rsid w:val="00D123E4"/>
    <w:rsid w:val="00D12FB6"/>
    <w:rsid w:val="00D136B7"/>
    <w:rsid w:val="00D20572"/>
    <w:rsid w:val="00D33941"/>
    <w:rsid w:val="00D348AE"/>
    <w:rsid w:val="00D3584A"/>
    <w:rsid w:val="00D36C6D"/>
    <w:rsid w:val="00D36E8F"/>
    <w:rsid w:val="00D43398"/>
    <w:rsid w:val="00D50833"/>
    <w:rsid w:val="00D54246"/>
    <w:rsid w:val="00D54CFA"/>
    <w:rsid w:val="00D55480"/>
    <w:rsid w:val="00D57FE6"/>
    <w:rsid w:val="00D60BDD"/>
    <w:rsid w:val="00D61146"/>
    <w:rsid w:val="00D62575"/>
    <w:rsid w:val="00D673BB"/>
    <w:rsid w:val="00D71097"/>
    <w:rsid w:val="00D723B2"/>
    <w:rsid w:val="00D73A5C"/>
    <w:rsid w:val="00D74898"/>
    <w:rsid w:val="00D754D9"/>
    <w:rsid w:val="00D7574C"/>
    <w:rsid w:val="00D7767C"/>
    <w:rsid w:val="00D77DE0"/>
    <w:rsid w:val="00D82A5C"/>
    <w:rsid w:val="00D856FB"/>
    <w:rsid w:val="00D85FDF"/>
    <w:rsid w:val="00D90125"/>
    <w:rsid w:val="00D90DBE"/>
    <w:rsid w:val="00D95549"/>
    <w:rsid w:val="00DA0BD3"/>
    <w:rsid w:val="00DA1431"/>
    <w:rsid w:val="00DA3017"/>
    <w:rsid w:val="00DA422C"/>
    <w:rsid w:val="00DA5697"/>
    <w:rsid w:val="00DA6A4C"/>
    <w:rsid w:val="00DB1518"/>
    <w:rsid w:val="00DB3FD7"/>
    <w:rsid w:val="00DC3618"/>
    <w:rsid w:val="00DC6F02"/>
    <w:rsid w:val="00DC78E4"/>
    <w:rsid w:val="00DD426C"/>
    <w:rsid w:val="00DD6DA9"/>
    <w:rsid w:val="00DD7804"/>
    <w:rsid w:val="00DE7337"/>
    <w:rsid w:val="00DF0168"/>
    <w:rsid w:val="00DF18C8"/>
    <w:rsid w:val="00DF35DD"/>
    <w:rsid w:val="00E00089"/>
    <w:rsid w:val="00E00FB9"/>
    <w:rsid w:val="00E019E1"/>
    <w:rsid w:val="00E05517"/>
    <w:rsid w:val="00E05D3A"/>
    <w:rsid w:val="00E06A5B"/>
    <w:rsid w:val="00E11D0E"/>
    <w:rsid w:val="00E1498F"/>
    <w:rsid w:val="00E179D5"/>
    <w:rsid w:val="00E2059D"/>
    <w:rsid w:val="00E22FE8"/>
    <w:rsid w:val="00E25550"/>
    <w:rsid w:val="00E3091D"/>
    <w:rsid w:val="00E32294"/>
    <w:rsid w:val="00E36892"/>
    <w:rsid w:val="00E433BC"/>
    <w:rsid w:val="00E44E73"/>
    <w:rsid w:val="00E4540B"/>
    <w:rsid w:val="00E5233E"/>
    <w:rsid w:val="00E55F1F"/>
    <w:rsid w:val="00E5739C"/>
    <w:rsid w:val="00E77764"/>
    <w:rsid w:val="00E812FD"/>
    <w:rsid w:val="00E86597"/>
    <w:rsid w:val="00E93E46"/>
    <w:rsid w:val="00E9481F"/>
    <w:rsid w:val="00E9482C"/>
    <w:rsid w:val="00E966B7"/>
    <w:rsid w:val="00EA3105"/>
    <w:rsid w:val="00EA5532"/>
    <w:rsid w:val="00EA72FD"/>
    <w:rsid w:val="00EB1F01"/>
    <w:rsid w:val="00EB2085"/>
    <w:rsid w:val="00EB2179"/>
    <w:rsid w:val="00EB2467"/>
    <w:rsid w:val="00EB33FC"/>
    <w:rsid w:val="00EB7341"/>
    <w:rsid w:val="00EB7BC1"/>
    <w:rsid w:val="00EC62E5"/>
    <w:rsid w:val="00EC652E"/>
    <w:rsid w:val="00EC6A98"/>
    <w:rsid w:val="00ED27B4"/>
    <w:rsid w:val="00EE4B86"/>
    <w:rsid w:val="00EF12AE"/>
    <w:rsid w:val="00EF23AF"/>
    <w:rsid w:val="00EF52B0"/>
    <w:rsid w:val="00EF69CB"/>
    <w:rsid w:val="00EF6EA4"/>
    <w:rsid w:val="00F0087B"/>
    <w:rsid w:val="00F051D2"/>
    <w:rsid w:val="00F11306"/>
    <w:rsid w:val="00F11D95"/>
    <w:rsid w:val="00F20D89"/>
    <w:rsid w:val="00F22E78"/>
    <w:rsid w:val="00F24609"/>
    <w:rsid w:val="00F24C63"/>
    <w:rsid w:val="00F26EA1"/>
    <w:rsid w:val="00F30A3E"/>
    <w:rsid w:val="00F30BF5"/>
    <w:rsid w:val="00F313AF"/>
    <w:rsid w:val="00F3721E"/>
    <w:rsid w:val="00F372B8"/>
    <w:rsid w:val="00F40566"/>
    <w:rsid w:val="00F423A6"/>
    <w:rsid w:val="00F42EF7"/>
    <w:rsid w:val="00F43CEF"/>
    <w:rsid w:val="00F44975"/>
    <w:rsid w:val="00F45907"/>
    <w:rsid w:val="00F464A7"/>
    <w:rsid w:val="00F54E57"/>
    <w:rsid w:val="00F558AC"/>
    <w:rsid w:val="00F56068"/>
    <w:rsid w:val="00F57C39"/>
    <w:rsid w:val="00F62300"/>
    <w:rsid w:val="00F629A4"/>
    <w:rsid w:val="00F64A2D"/>
    <w:rsid w:val="00F66F2D"/>
    <w:rsid w:val="00F73329"/>
    <w:rsid w:val="00F751C5"/>
    <w:rsid w:val="00F75825"/>
    <w:rsid w:val="00F76441"/>
    <w:rsid w:val="00F821C4"/>
    <w:rsid w:val="00F82B2F"/>
    <w:rsid w:val="00F84516"/>
    <w:rsid w:val="00F87E51"/>
    <w:rsid w:val="00F90F6A"/>
    <w:rsid w:val="00F915EC"/>
    <w:rsid w:val="00F9642F"/>
    <w:rsid w:val="00F97142"/>
    <w:rsid w:val="00FA29EC"/>
    <w:rsid w:val="00FA433F"/>
    <w:rsid w:val="00FA59AF"/>
    <w:rsid w:val="00FB0059"/>
    <w:rsid w:val="00FB47D7"/>
    <w:rsid w:val="00FB7A99"/>
    <w:rsid w:val="00FB7F95"/>
    <w:rsid w:val="00FC01DE"/>
    <w:rsid w:val="00FC10EF"/>
    <w:rsid w:val="00FC70A2"/>
    <w:rsid w:val="00FC7D17"/>
    <w:rsid w:val="00FD17F4"/>
    <w:rsid w:val="00FD454C"/>
    <w:rsid w:val="00FD6106"/>
    <w:rsid w:val="00FE0E05"/>
    <w:rsid w:val="00FE178A"/>
    <w:rsid w:val="00FE3726"/>
    <w:rsid w:val="00FE3A26"/>
    <w:rsid w:val="00FE428E"/>
    <w:rsid w:val="00FE5B1F"/>
    <w:rsid w:val="00FF1CDD"/>
    <w:rsid w:val="00FF2E5D"/>
    <w:rsid w:val="00FF54CC"/>
    <w:rsid w:val="00FF5C40"/>
    <w:rsid w:val="00FF7156"/>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C7A5E8"/>
  <w15:docId w15:val="{14211565-4521-4A2C-A3BC-21498821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uiPriority w:val="99"/>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styleId="Nierozpoznanawzmianka">
    <w:name w:val="Unresolved Mention"/>
    <w:basedOn w:val="Domylnaczcionkaakapitu"/>
    <w:uiPriority w:val="99"/>
    <w:semiHidden/>
    <w:unhideWhenUsed/>
    <w:rsid w:val="00553755"/>
    <w:rPr>
      <w:color w:val="605E5C"/>
      <w:shd w:val="clear" w:color="auto" w:fill="E1DFDD"/>
    </w:rPr>
  </w:style>
  <w:style w:type="character" w:styleId="UyteHipercze">
    <w:name w:val="FollowedHyperlink"/>
    <w:basedOn w:val="Domylnaczcionkaakapitu"/>
    <w:uiPriority w:val="99"/>
    <w:semiHidden/>
    <w:unhideWhenUsed/>
    <w:rsid w:val="00040FCB"/>
    <w:rPr>
      <w:color w:val="954F72" w:themeColor="followedHyperlink"/>
      <w:u w:val="single"/>
    </w:rPr>
  </w:style>
  <w:style w:type="character" w:styleId="Uwydatnienie">
    <w:name w:val="Emphasis"/>
    <w:basedOn w:val="Domylnaczcionkaakapitu"/>
    <w:uiPriority w:val="20"/>
    <w:qFormat/>
    <w:rsid w:val="00C91B8E"/>
    <w:rPr>
      <w:i/>
      <w:iCs/>
    </w:rPr>
  </w:style>
  <w:style w:type="paragraph" w:customStyle="1" w:styleId="p2">
    <w:name w:val="p2"/>
    <w:basedOn w:val="Normalny"/>
    <w:rsid w:val="00615626"/>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table" w:styleId="Tabela-Siatka">
    <w:name w:val="Table Grid"/>
    <w:basedOn w:val="Standardowy"/>
    <w:uiPriority w:val="59"/>
    <w:rsid w:val="00312D20"/>
    <w:rPr>
      <w:rFonts w:ascii="Liberation Serif" w:hAnsi="Liberation Serif"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mailto:cwk@platformazakupowa.p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zampub@szpitalzawiercie.pl" TargetMode="External"/><Relationship Id="rId17" Type="http://schemas.openxmlformats.org/officeDocument/2006/relationships/hyperlink" Target="https://platformazakupowa.pl/strona/45-instrukcje" TargetMode="Externa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tformazakupowa.pl/pn/szpitalzawiercie" TargetMode="External"/><Relationship Id="rId5" Type="http://schemas.openxmlformats.org/officeDocument/2006/relationships/settings" Target="settings.xml"/><Relationship Id="rId15" Type="http://schemas.openxmlformats.org/officeDocument/2006/relationships/hyperlink" Target="https://platformazakupowa.pl/strona/1-regulamin" TargetMode="External"/><Relationship Id="rId10" Type="http://schemas.openxmlformats.org/officeDocument/2006/relationships/hyperlink" Target="mailto:zampub@szpitalzawiercie.pl" TargetMode="External"/><Relationship Id="rId19" Type="http://schemas.openxmlformats.org/officeDocument/2006/relationships/hyperlink" Target="mailto:iod@szpitalzawiercie.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0D4C59-A917-437B-B8B4-500978BD7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19</Pages>
  <Words>9457</Words>
  <Characters>56743</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Aleksandra Skóra</cp:lastModifiedBy>
  <cp:revision>63</cp:revision>
  <cp:lastPrinted>2024-07-01T10:45:00Z</cp:lastPrinted>
  <dcterms:created xsi:type="dcterms:W3CDTF">2022-09-14T08:18:00Z</dcterms:created>
  <dcterms:modified xsi:type="dcterms:W3CDTF">2024-07-01T10:45:00Z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