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Pr="00AC0920" w:rsidRDefault="00000377" w:rsidP="00750010"/>
    <w:p w14:paraId="1EA7F627" w14:textId="1775AE39"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9A4A4A">
        <w:rPr>
          <w:rFonts w:asciiTheme="minorHAnsi" w:hAnsiTheme="minorHAnsi" w:cstheme="minorHAnsi"/>
          <w:lang w:eastAsia="ar-SA"/>
        </w:rPr>
        <w:t>3</w:t>
      </w:r>
      <w:r w:rsidR="00873053">
        <w:rPr>
          <w:rFonts w:asciiTheme="minorHAnsi" w:hAnsiTheme="minorHAnsi" w:cstheme="minorHAnsi"/>
          <w:lang w:eastAsia="ar-SA"/>
        </w:rPr>
        <w:t>8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7F2DA0">
        <w:rPr>
          <w:rFonts w:asciiTheme="minorHAnsi" w:hAnsiTheme="minorHAnsi" w:cstheme="minorHAnsi"/>
          <w:lang w:eastAsia="ar-SA"/>
        </w:rPr>
        <w:t>Balice,</w:t>
      </w:r>
      <w:r w:rsidR="00000377" w:rsidRPr="007F2DA0">
        <w:rPr>
          <w:rFonts w:asciiTheme="minorHAnsi" w:hAnsiTheme="minorHAnsi" w:cstheme="minorHAnsi"/>
          <w:lang w:eastAsia="ar-SA"/>
        </w:rPr>
        <w:t xml:space="preserve"> </w:t>
      </w:r>
      <w:r w:rsidR="003B0657">
        <w:rPr>
          <w:rFonts w:asciiTheme="minorHAnsi" w:hAnsiTheme="minorHAnsi" w:cstheme="minorHAnsi"/>
          <w:lang w:eastAsia="ar-SA"/>
        </w:rPr>
        <w:t>12</w:t>
      </w:r>
      <w:bookmarkStart w:id="0" w:name="_GoBack"/>
      <w:bookmarkEnd w:id="0"/>
      <w:r w:rsidR="007F2DA0" w:rsidRPr="007F2DA0">
        <w:rPr>
          <w:rFonts w:asciiTheme="minorHAnsi" w:hAnsiTheme="minorHAnsi" w:cstheme="minorHAnsi"/>
          <w:lang w:eastAsia="ar-SA"/>
        </w:rPr>
        <w:t>.</w:t>
      </w:r>
      <w:r w:rsidR="009B3ED5" w:rsidRPr="007F2DA0">
        <w:rPr>
          <w:rFonts w:asciiTheme="minorHAnsi" w:hAnsiTheme="minorHAnsi" w:cstheme="minorHAnsi"/>
          <w:lang w:eastAsia="ar-SA"/>
        </w:rPr>
        <w:t>0</w:t>
      </w:r>
      <w:r w:rsidR="00F501B4" w:rsidRPr="007F2DA0">
        <w:rPr>
          <w:rFonts w:asciiTheme="minorHAnsi" w:hAnsiTheme="minorHAnsi" w:cstheme="minorHAnsi"/>
          <w:lang w:eastAsia="ar-SA"/>
        </w:rPr>
        <w:t>7</w:t>
      </w:r>
      <w:r w:rsidR="00BE6A8F" w:rsidRPr="007F2DA0">
        <w:rPr>
          <w:rFonts w:asciiTheme="minorHAnsi" w:hAnsiTheme="minorHAnsi" w:cstheme="minorHAnsi"/>
          <w:lang w:eastAsia="ar-SA"/>
        </w:rPr>
        <w:t>.202</w:t>
      </w:r>
      <w:r w:rsidR="00AB23D9" w:rsidRPr="007F2DA0">
        <w:rPr>
          <w:rFonts w:asciiTheme="minorHAnsi" w:hAnsiTheme="minorHAnsi" w:cstheme="minorHAnsi"/>
          <w:lang w:eastAsia="ar-SA"/>
        </w:rPr>
        <w:t>4</w:t>
      </w:r>
      <w:r w:rsidR="00BE6A8F" w:rsidRPr="007F2DA0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694EEA85" w:rsidR="00BE6A8F" w:rsidRPr="00AC0920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873053" w:rsidRPr="00873053">
        <w:rPr>
          <w:rFonts w:ascii="Calibri" w:hAnsi="Calibri" w:cs="Calibri"/>
          <w:b/>
        </w:rPr>
        <w:t>Zakup wirówek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59509EB4" w14:textId="77777777" w:rsidR="00435FAE" w:rsidRDefault="00435FAE" w:rsidP="00435FAE">
      <w:pPr>
        <w:rPr>
          <w:b/>
          <w:bCs/>
        </w:rPr>
      </w:pPr>
    </w:p>
    <w:p w14:paraId="3B1C51CA" w14:textId="0EADBBE5" w:rsidR="0029581F" w:rsidRDefault="00873053" w:rsidP="0029581F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Dotyczy części 2</w:t>
      </w:r>
    </w:p>
    <w:p w14:paraId="3A0DF863" w14:textId="77777777" w:rsidR="00873053" w:rsidRPr="0029581F" w:rsidRDefault="00873053" w:rsidP="0029581F">
      <w:pPr>
        <w:jc w:val="center"/>
        <w:rPr>
          <w:rFonts w:ascii="Calibri" w:hAnsi="Calibri" w:cs="Calibri"/>
          <w:b/>
          <w:bCs/>
          <w:sz w:val="28"/>
        </w:rPr>
      </w:pPr>
    </w:p>
    <w:p w14:paraId="719C2CD6" w14:textId="77777777" w:rsidR="00DA335F" w:rsidRPr="00DA335F" w:rsidRDefault="00DA335F" w:rsidP="0029581F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DA335F">
        <w:rPr>
          <w:rFonts w:ascii="Calibri" w:eastAsia="Calibri" w:hAnsi="Calibri" w:cs="Calibri"/>
          <w:b/>
          <w:color w:val="000000" w:themeColor="text1"/>
          <w:lang w:eastAsia="en-US"/>
        </w:rPr>
        <w:t>Pytanie nr 1</w:t>
      </w:r>
    </w:p>
    <w:p w14:paraId="2B41A33D" w14:textId="75E73483" w:rsidR="00F501B4" w:rsidRPr="00873053" w:rsidRDefault="00873053" w:rsidP="0029581F">
      <w:pPr>
        <w:jc w:val="both"/>
        <w:rPr>
          <w:rFonts w:ascii="Calibri" w:eastAsia="Calibri" w:hAnsi="Calibri" w:cs="Calibri"/>
          <w:color w:val="000000" w:themeColor="text1"/>
          <w:lang w:eastAsia="en-US"/>
        </w:rPr>
      </w:pPr>
      <w:r w:rsidRPr="00873053">
        <w:rPr>
          <w:rFonts w:ascii="Calibri" w:eastAsia="Calibri" w:hAnsi="Calibri" w:cs="Calibri"/>
          <w:color w:val="000000" w:themeColor="text1"/>
          <w:lang w:eastAsia="en-US"/>
        </w:rPr>
        <w:t>Czy Zamawiający dopuści wirówkę z funkcją regulacji prędkości wirowania w zakresie:</w:t>
      </w:r>
      <w:r w:rsidR="00EE2759">
        <w:rPr>
          <w:rFonts w:ascii="Calibri" w:eastAsia="Calibri" w:hAnsi="Calibri" w:cs="Calibri"/>
          <w:color w:val="000000" w:themeColor="text1"/>
          <w:lang w:eastAsia="en-US"/>
        </w:rPr>
        <w:br/>
      </w:r>
      <w:r w:rsidRPr="00873053">
        <w:rPr>
          <w:rFonts w:ascii="Calibri" w:eastAsia="Calibri" w:hAnsi="Calibri" w:cs="Calibri"/>
          <w:color w:val="000000" w:themeColor="text1"/>
          <w:lang w:eastAsia="en-US"/>
        </w:rPr>
        <w:t xml:space="preserve">200 – 14 000 </w:t>
      </w:r>
      <w:proofErr w:type="spellStart"/>
      <w:r w:rsidRPr="00873053">
        <w:rPr>
          <w:rFonts w:ascii="Calibri" w:eastAsia="Calibri" w:hAnsi="Calibri" w:cs="Calibri"/>
          <w:color w:val="000000" w:themeColor="text1"/>
          <w:lang w:eastAsia="en-US"/>
        </w:rPr>
        <w:t>obr</w:t>
      </w:r>
      <w:proofErr w:type="spellEnd"/>
      <w:r w:rsidRPr="00873053">
        <w:rPr>
          <w:rFonts w:ascii="Calibri" w:eastAsia="Calibri" w:hAnsi="Calibri" w:cs="Calibri"/>
          <w:color w:val="000000" w:themeColor="text1"/>
          <w:lang w:eastAsia="en-US"/>
        </w:rPr>
        <w:t>./min?</w:t>
      </w:r>
    </w:p>
    <w:p w14:paraId="091BFD1C" w14:textId="77777777" w:rsidR="00873053" w:rsidRDefault="00873053" w:rsidP="0029581F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</w:p>
    <w:p w14:paraId="415C6EAD" w14:textId="71E1BE77" w:rsidR="00DA335F" w:rsidRDefault="00DA335F" w:rsidP="0029581F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DA335F">
        <w:rPr>
          <w:rFonts w:ascii="Calibri" w:eastAsia="Calibri" w:hAnsi="Calibri" w:cs="Calibri"/>
          <w:b/>
          <w:color w:val="000000" w:themeColor="text1"/>
          <w:lang w:eastAsia="en-US"/>
        </w:rPr>
        <w:t>Odpowiedź na pytanie nr 1:</w:t>
      </w:r>
    </w:p>
    <w:p w14:paraId="347C6D79" w14:textId="2EC8052D" w:rsidR="005B5CBF" w:rsidRPr="003B0657" w:rsidRDefault="005B5CBF" w:rsidP="0029581F">
      <w:pPr>
        <w:jc w:val="both"/>
        <w:rPr>
          <w:rFonts w:ascii="Calibri" w:eastAsia="Calibri" w:hAnsi="Calibri" w:cs="Calibri"/>
          <w:color w:val="000000" w:themeColor="text1"/>
          <w:lang w:eastAsia="en-US"/>
        </w:rPr>
      </w:pPr>
      <w:r w:rsidRPr="003B0657">
        <w:rPr>
          <w:rFonts w:ascii="Calibri" w:eastAsia="Calibri" w:hAnsi="Calibri" w:cs="Calibri"/>
          <w:color w:val="000000" w:themeColor="text1"/>
          <w:lang w:eastAsia="en-US"/>
        </w:rPr>
        <w:t xml:space="preserve">Zamawiający dopuści </w:t>
      </w:r>
      <w:r w:rsidR="009606E5" w:rsidRPr="003B0657">
        <w:rPr>
          <w:rFonts w:ascii="Calibri" w:eastAsia="Calibri" w:hAnsi="Calibri" w:cs="Calibri"/>
          <w:color w:val="000000" w:themeColor="text1"/>
          <w:lang w:eastAsia="en-US"/>
        </w:rPr>
        <w:t xml:space="preserve">również </w:t>
      </w:r>
      <w:r w:rsidRPr="003B0657">
        <w:rPr>
          <w:rFonts w:ascii="Calibri" w:eastAsia="Calibri" w:hAnsi="Calibri" w:cs="Calibri"/>
          <w:color w:val="000000" w:themeColor="text1"/>
          <w:lang w:eastAsia="en-US"/>
        </w:rPr>
        <w:t xml:space="preserve">wirówkę z funkcją regulacji prędkości wirowania w zakresie 200-14000 </w:t>
      </w:r>
      <w:proofErr w:type="spellStart"/>
      <w:r w:rsidRPr="003B0657">
        <w:rPr>
          <w:rFonts w:ascii="Calibri" w:eastAsia="Calibri" w:hAnsi="Calibri" w:cs="Calibri"/>
          <w:color w:val="000000" w:themeColor="text1"/>
          <w:lang w:eastAsia="en-US"/>
        </w:rPr>
        <w:t>obr</w:t>
      </w:r>
      <w:proofErr w:type="spellEnd"/>
      <w:r w:rsidRPr="003B0657">
        <w:rPr>
          <w:rFonts w:ascii="Calibri" w:eastAsia="Calibri" w:hAnsi="Calibri" w:cs="Calibri"/>
          <w:color w:val="000000" w:themeColor="text1"/>
          <w:lang w:eastAsia="en-US"/>
        </w:rPr>
        <w:t>./min.</w:t>
      </w:r>
    </w:p>
    <w:p w14:paraId="148DD175" w14:textId="77777777" w:rsidR="00234685" w:rsidRPr="00DA335F" w:rsidRDefault="00234685" w:rsidP="0029581F">
      <w:pPr>
        <w:jc w:val="both"/>
        <w:rPr>
          <w:rFonts w:ascii="Calibri" w:hAnsi="Calibri" w:cs="Calibri"/>
          <w:color w:val="000000" w:themeColor="text1"/>
        </w:rPr>
      </w:pPr>
    </w:p>
    <w:p w14:paraId="32B2CF7C" w14:textId="0D705C8A" w:rsidR="00873053" w:rsidRPr="00DA335F" w:rsidRDefault="00873053" w:rsidP="00873053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DA335F">
        <w:rPr>
          <w:rFonts w:ascii="Calibri" w:eastAsia="Calibri" w:hAnsi="Calibri" w:cs="Calibri"/>
          <w:b/>
          <w:color w:val="000000" w:themeColor="text1"/>
          <w:lang w:eastAsia="en-US"/>
        </w:rPr>
        <w:t xml:space="preserve">Pytanie nr </w:t>
      </w:r>
      <w:r>
        <w:rPr>
          <w:rFonts w:ascii="Calibri" w:eastAsia="Calibri" w:hAnsi="Calibri" w:cs="Calibri"/>
          <w:b/>
          <w:color w:val="000000" w:themeColor="text1"/>
          <w:lang w:eastAsia="en-US"/>
        </w:rPr>
        <w:t>2</w:t>
      </w:r>
    </w:p>
    <w:p w14:paraId="10CE8424" w14:textId="03DEC0F1" w:rsidR="00873053" w:rsidRPr="00873053" w:rsidRDefault="00873053" w:rsidP="00873053">
      <w:pPr>
        <w:jc w:val="both"/>
        <w:rPr>
          <w:rFonts w:ascii="Calibri" w:eastAsia="Calibri" w:hAnsi="Calibri" w:cs="Calibri"/>
          <w:color w:val="000000" w:themeColor="text1"/>
          <w:lang w:eastAsia="en-US"/>
        </w:rPr>
      </w:pPr>
      <w:r w:rsidRPr="00873053">
        <w:rPr>
          <w:rFonts w:ascii="Calibri" w:eastAsia="Calibri" w:hAnsi="Calibri" w:cs="Calibri"/>
          <w:color w:val="000000" w:themeColor="text1"/>
          <w:lang w:eastAsia="en-US"/>
        </w:rPr>
        <w:t xml:space="preserve">Czy </w:t>
      </w:r>
      <w:r>
        <w:rPr>
          <w:rFonts w:ascii="Calibri" w:eastAsia="Calibri" w:hAnsi="Calibri" w:cs="Calibri"/>
          <w:color w:val="000000" w:themeColor="text1"/>
          <w:lang w:eastAsia="en-US"/>
        </w:rPr>
        <w:t>Z</w:t>
      </w:r>
      <w:r w:rsidRPr="00873053">
        <w:rPr>
          <w:rFonts w:ascii="Calibri" w:eastAsia="Calibri" w:hAnsi="Calibri" w:cs="Calibri"/>
          <w:color w:val="000000" w:themeColor="text1"/>
          <w:lang w:eastAsia="en-US"/>
        </w:rPr>
        <w:t>amawiający dopuści wirówkę bez systemu chłodzenia określonego jako „bez-freonowy”?</w:t>
      </w:r>
    </w:p>
    <w:p w14:paraId="3C717056" w14:textId="77777777" w:rsidR="00873053" w:rsidRDefault="00873053" w:rsidP="00873053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</w:p>
    <w:p w14:paraId="5DB0267A" w14:textId="431964D4" w:rsidR="00873053" w:rsidRDefault="00873053" w:rsidP="00873053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DA335F">
        <w:rPr>
          <w:rFonts w:ascii="Calibri" w:eastAsia="Calibri" w:hAnsi="Calibri" w:cs="Calibri"/>
          <w:b/>
          <w:color w:val="000000" w:themeColor="text1"/>
          <w:lang w:eastAsia="en-US"/>
        </w:rPr>
        <w:t xml:space="preserve">Odpowiedź na pytanie nr </w:t>
      </w:r>
      <w:r>
        <w:rPr>
          <w:rFonts w:ascii="Calibri" w:eastAsia="Calibri" w:hAnsi="Calibri" w:cs="Calibri"/>
          <w:b/>
          <w:color w:val="000000" w:themeColor="text1"/>
          <w:lang w:eastAsia="en-US"/>
        </w:rPr>
        <w:t>2</w:t>
      </w:r>
      <w:r w:rsidRPr="00DA335F">
        <w:rPr>
          <w:rFonts w:ascii="Calibri" w:eastAsia="Calibri" w:hAnsi="Calibri" w:cs="Calibri"/>
          <w:b/>
          <w:color w:val="000000" w:themeColor="text1"/>
          <w:lang w:eastAsia="en-US"/>
        </w:rPr>
        <w:t>:</w:t>
      </w:r>
    </w:p>
    <w:p w14:paraId="224C8D4E" w14:textId="77777777" w:rsidR="003B0657" w:rsidRDefault="005B5CBF" w:rsidP="00873053">
      <w:pPr>
        <w:jc w:val="both"/>
        <w:rPr>
          <w:rFonts w:ascii="Calibri" w:eastAsia="Calibri" w:hAnsi="Calibri" w:cs="Calibri"/>
          <w:color w:val="000000" w:themeColor="text1"/>
          <w:lang w:eastAsia="en-US"/>
        </w:rPr>
      </w:pPr>
      <w:r w:rsidRPr="003B0657">
        <w:rPr>
          <w:rFonts w:ascii="Calibri" w:eastAsia="Calibri" w:hAnsi="Calibri" w:cs="Calibri"/>
          <w:color w:val="000000" w:themeColor="text1"/>
          <w:lang w:eastAsia="en-US"/>
        </w:rPr>
        <w:t>Zamawiający nie dopuści wirówki bez systemu chłodzenia</w:t>
      </w:r>
      <w:r w:rsidR="00801B42" w:rsidRPr="003B0657">
        <w:rPr>
          <w:rFonts w:ascii="Calibri" w:eastAsia="Calibri" w:hAnsi="Calibri" w:cs="Calibri"/>
          <w:color w:val="000000" w:themeColor="text1"/>
          <w:lang w:eastAsia="en-US"/>
        </w:rPr>
        <w:t xml:space="preserve">. </w:t>
      </w:r>
    </w:p>
    <w:p w14:paraId="5F3230C0" w14:textId="7073B751" w:rsidR="005B5CBF" w:rsidRPr="003B0657" w:rsidRDefault="00801B42" w:rsidP="00873053">
      <w:pPr>
        <w:jc w:val="both"/>
        <w:rPr>
          <w:rFonts w:ascii="Calibri" w:eastAsia="Calibri" w:hAnsi="Calibri" w:cs="Calibri"/>
          <w:color w:val="000000" w:themeColor="text1"/>
          <w:lang w:eastAsia="en-US"/>
        </w:rPr>
      </w:pPr>
      <w:r w:rsidRPr="003B0657">
        <w:rPr>
          <w:rFonts w:ascii="Calibri" w:eastAsia="Calibri" w:hAnsi="Calibri" w:cs="Calibri"/>
          <w:color w:val="000000" w:themeColor="text1"/>
          <w:lang w:eastAsia="en-US"/>
        </w:rPr>
        <w:t>Zamawiający dopuści również</w:t>
      </w:r>
      <w:r w:rsidR="003C1A0D" w:rsidRPr="003B0657">
        <w:rPr>
          <w:rFonts w:ascii="Calibri" w:eastAsia="Calibri" w:hAnsi="Calibri" w:cs="Calibri"/>
          <w:color w:val="000000" w:themeColor="text1"/>
          <w:lang w:eastAsia="en-US"/>
        </w:rPr>
        <w:t xml:space="preserve"> wirówkę z</w:t>
      </w:r>
      <w:r w:rsidRPr="003B0657">
        <w:rPr>
          <w:rFonts w:ascii="Calibri" w:eastAsia="Calibri" w:hAnsi="Calibri" w:cs="Calibri"/>
          <w:color w:val="000000" w:themeColor="text1"/>
          <w:lang w:eastAsia="en-US"/>
        </w:rPr>
        <w:t xml:space="preserve"> system chłodzenia inny</w:t>
      </w:r>
      <w:r w:rsidR="003C1A0D" w:rsidRPr="003B0657">
        <w:rPr>
          <w:rFonts w:ascii="Calibri" w:eastAsia="Calibri" w:hAnsi="Calibri" w:cs="Calibri"/>
          <w:color w:val="000000" w:themeColor="text1"/>
          <w:lang w:eastAsia="en-US"/>
        </w:rPr>
        <w:t>m</w:t>
      </w:r>
      <w:r w:rsidRPr="003B0657">
        <w:rPr>
          <w:rFonts w:ascii="Calibri" w:eastAsia="Calibri" w:hAnsi="Calibri" w:cs="Calibri"/>
          <w:color w:val="000000" w:themeColor="text1"/>
          <w:lang w:eastAsia="en-US"/>
        </w:rPr>
        <w:t xml:space="preserve"> niż ujęty</w:t>
      </w:r>
      <w:r w:rsidR="003C1A0D" w:rsidRPr="003B0657">
        <w:rPr>
          <w:rFonts w:ascii="Calibri" w:eastAsia="Calibri" w:hAnsi="Calibri" w:cs="Calibri"/>
          <w:color w:val="000000" w:themeColor="text1"/>
          <w:lang w:eastAsia="en-US"/>
        </w:rPr>
        <w:t>m</w:t>
      </w:r>
      <w:r w:rsidRPr="003B0657">
        <w:rPr>
          <w:rFonts w:ascii="Calibri" w:eastAsia="Calibri" w:hAnsi="Calibri" w:cs="Calibri"/>
          <w:color w:val="000000" w:themeColor="text1"/>
          <w:lang w:eastAsia="en-US"/>
        </w:rPr>
        <w:t xml:space="preserve"> w</w:t>
      </w:r>
      <w:r w:rsidR="003C1A0D" w:rsidRPr="003B0657">
        <w:rPr>
          <w:rFonts w:ascii="Calibri" w:eastAsia="Calibri" w:hAnsi="Calibri" w:cs="Calibri"/>
          <w:color w:val="000000" w:themeColor="text1"/>
          <w:lang w:eastAsia="en-US"/>
        </w:rPr>
        <w:t xml:space="preserve"> załączniku nr 7 do SWZ, </w:t>
      </w:r>
      <w:r w:rsidRPr="003B0657">
        <w:rPr>
          <w:rFonts w:ascii="Calibri" w:eastAsia="Calibri" w:hAnsi="Calibri" w:cs="Calibri"/>
          <w:color w:val="000000" w:themeColor="text1"/>
          <w:lang w:eastAsia="en-US"/>
        </w:rPr>
        <w:t>pkt.</w:t>
      </w:r>
      <w:r w:rsidR="003C1A0D" w:rsidRPr="003B0657">
        <w:rPr>
          <w:rFonts w:ascii="Calibri" w:eastAsia="Calibri" w:hAnsi="Calibri" w:cs="Calibri"/>
          <w:color w:val="000000" w:themeColor="text1"/>
          <w:lang w:eastAsia="en-US"/>
        </w:rPr>
        <w:t>2, podpunkt 2.24</w:t>
      </w:r>
      <w:r w:rsidRPr="003B0657">
        <w:rPr>
          <w:rFonts w:ascii="Calibri" w:eastAsia="Calibri" w:hAnsi="Calibri" w:cs="Calibri"/>
          <w:color w:val="000000" w:themeColor="text1"/>
          <w:lang w:eastAsia="en-US"/>
        </w:rPr>
        <w:t xml:space="preserve">, pozwalający na </w:t>
      </w:r>
      <w:r w:rsidR="009C5D00" w:rsidRPr="003B0657">
        <w:rPr>
          <w:rFonts w:ascii="Calibri" w:eastAsia="Calibri" w:hAnsi="Calibri" w:cs="Calibri"/>
          <w:color w:val="000000" w:themeColor="text1"/>
          <w:lang w:eastAsia="en-US"/>
        </w:rPr>
        <w:t>wirowanie próbek</w:t>
      </w:r>
      <w:r w:rsidRPr="003B0657">
        <w:rPr>
          <w:rFonts w:ascii="Calibri" w:eastAsia="Calibri" w:hAnsi="Calibri" w:cs="Calibri"/>
          <w:color w:val="000000" w:themeColor="text1"/>
          <w:lang w:eastAsia="en-US"/>
        </w:rPr>
        <w:t xml:space="preserve"> w zakresach temperatur co najmniej 0 °C do 40 °C </w:t>
      </w:r>
      <w:r w:rsidR="005B5CBF" w:rsidRPr="003B0657">
        <w:rPr>
          <w:rFonts w:ascii="Calibri" w:eastAsia="Calibri" w:hAnsi="Calibri" w:cs="Calibri"/>
          <w:color w:val="000000" w:themeColor="text1"/>
          <w:lang w:eastAsia="en-US"/>
        </w:rPr>
        <w:t>.</w:t>
      </w:r>
    </w:p>
    <w:p w14:paraId="05C24D0F" w14:textId="4529E430" w:rsidR="0067140D" w:rsidRDefault="0067140D" w:rsidP="00A14EAD">
      <w:pPr>
        <w:rPr>
          <w:rFonts w:asciiTheme="minorHAnsi" w:hAnsiTheme="minorHAnsi" w:cstheme="minorHAnsi"/>
          <w:b/>
          <w:iCs/>
          <w:lang w:eastAsia="x-none"/>
        </w:rPr>
      </w:pPr>
    </w:p>
    <w:p w14:paraId="2738E727" w14:textId="77777777" w:rsidR="0067140D" w:rsidRDefault="0067140D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76C43FF3" w14:textId="7793D6A9"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650473C0"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604C4" w14:textId="77777777" w:rsidR="00217ED2" w:rsidRDefault="00217ED2" w:rsidP="00D64E9F">
      <w:r>
        <w:separator/>
      </w:r>
    </w:p>
  </w:endnote>
  <w:endnote w:type="continuationSeparator" w:id="0">
    <w:p w14:paraId="20F850AC" w14:textId="77777777" w:rsidR="00217ED2" w:rsidRDefault="00217ED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FED18" w14:textId="77777777" w:rsidR="00217ED2" w:rsidRDefault="00217ED2" w:rsidP="00D64E9F">
      <w:r>
        <w:separator/>
      </w:r>
    </w:p>
  </w:footnote>
  <w:footnote w:type="continuationSeparator" w:id="0">
    <w:p w14:paraId="5FC6815A" w14:textId="77777777" w:rsidR="00217ED2" w:rsidRDefault="00217ED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91BD1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5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0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8"/>
  </w:num>
  <w:num w:numId="8">
    <w:abstractNumId w:val="28"/>
  </w:num>
  <w:num w:numId="9">
    <w:abstractNumId w:val="21"/>
  </w:num>
  <w:num w:numId="10">
    <w:abstractNumId w:val="15"/>
  </w:num>
  <w:num w:numId="11">
    <w:abstractNumId w:val="4"/>
  </w:num>
  <w:num w:numId="12">
    <w:abstractNumId w:val="19"/>
  </w:num>
  <w:num w:numId="13">
    <w:abstractNumId w:val="0"/>
  </w:num>
  <w:num w:numId="14">
    <w:abstractNumId w:val="22"/>
  </w:num>
  <w:num w:numId="15">
    <w:abstractNumId w:val="26"/>
  </w:num>
  <w:num w:numId="16">
    <w:abstractNumId w:val="17"/>
  </w:num>
  <w:num w:numId="17">
    <w:abstractNumId w:val="14"/>
  </w:num>
  <w:num w:numId="18">
    <w:abstractNumId w:val="3"/>
  </w:num>
  <w:num w:numId="19">
    <w:abstractNumId w:val="32"/>
  </w:num>
  <w:num w:numId="20">
    <w:abstractNumId w:val="12"/>
  </w:num>
  <w:num w:numId="21">
    <w:abstractNumId w:val="11"/>
  </w:num>
  <w:num w:numId="22">
    <w:abstractNumId w:val="29"/>
    <w:lvlOverride w:ilvl="0">
      <w:startOverride w:val="1"/>
    </w:lvlOverride>
  </w:num>
  <w:num w:numId="2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</w:num>
  <w:num w:numId="27">
    <w:abstractNumId w:val="1"/>
  </w:num>
  <w:num w:numId="28">
    <w:abstractNumId w:val="2"/>
  </w:num>
  <w:num w:numId="2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30"/>
  </w:num>
  <w:num w:numId="33">
    <w:abstractNumId w:val="13"/>
  </w:num>
  <w:num w:numId="34">
    <w:abstractNumId w:val="2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1FCC"/>
    <w:rsid w:val="000125A3"/>
    <w:rsid w:val="000161F8"/>
    <w:rsid w:val="00022693"/>
    <w:rsid w:val="00031C27"/>
    <w:rsid w:val="000342AE"/>
    <w:rsid w:val="00046042"/>
    <w:rsid w:val="00073589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2003"/>
    <w:rsid w:val="001A293E"/>
    <w:rsid w:val="001B405F"/>
    <w:rsid w:val="00205250"/>
    <w:rsid w:val="002168CE"/>
    <w:rsid w:val="00217ED2"/>
    <w:rsid w:val="002328BA"/>
    <w:rsid w:val="00234685"/>
    <w:rsid w:val="00242F6E"/>
    <w:rsid w:val="00251C21"/>
    <w:rsid w:val="0025346F"/>
    <w:rsid w:val="002659D4"/>
    <w:rsid w:val="002769AA"/>
    <w:rsid w:val="0028583D"/>
    <w:rsid w:val="00294CFD"/>
    <w:rsid w:val="0029581F"/>
    <w:rsid w:val="002A3ECB"/>
    <w:rsid w:val="002C0042"/>
    <w:rsid w:val="002C16D6"/>
    <w:rsid w:val="002C3497"/>
    <w:rsid w:val="002D5C9B"/>
    <w:rsid w:val="002F1EBF"/>
    <w:rsid w:val="003030B1"/>
    <w:rsid w:val="00316876"/>
    <w:rsid w:val="0033091A"/>
    <w:rsid w:val="003329C8"/>
    <w:rsid w:val="003336E9"/>
    <w:rsid w:val="00344593"/>
    <w:rsid w:val="00347937"/>
    <w:rsid w:val="003502C9"/>
    <w:rsid w:val="00350341"/>
    <w:rsid w:val="003553C4"/>
    <w:rsid w:val="003706D5"/>
    <w:rsid w:val="0038227E"/>
    <w:rsid w:val="00384932"/>
    <w:rsid w:val="00387E0D"/>
    <w:rsid w:val="00390E4D"/>
    <w:rsid w:val="00396260"/>
    <w:rsid w:val="003B0657"/>
    <w:rsid w:val="003C1A0D"/>
    <w:rsid w:val="003E64A4"/>
    <w:rsid w:val="0040261D"/>
    <w:rsid w:val="0040554F"/>
    <w:rsid w:val="0040705C"/>
    <w:rsid w:val="00412F4C"/>
    <w:rsid w:val="004208AF"/>
    <w:rsid w:val="0042511E"/>
    <w:rsid w:val="00435FAE"/>
    <w:rsid w:val="00443ED9"/>
    <w:rsid w:val="00473B47"/>
    <w:rsid w:val="004B2079"/>
    <w:rsid w:val="004C109D"/>
    <w:rsid w:val="004C1409"/>
    <w:rsid w:val="004C5340"/>
    <w:rsid w:val="004D3746"/>
    <w:rsid w:val="004E5220"/>
    <w:rsid w:val="004E5C7C"/>
    <w:rsid w:val="004E7BDB"/>
    <w:rsid w:val="004F014A"/>
    <w:rsid w:val="004F4B72"/>
    <w:rsid w:val="00504F67"/>
    <w:rsid w:val="005072C3"/>
    <w:rsid w:val="005128F7"/>
    <w:rsid w:val="0051561A"/>
    <w:rsid w:val="0051681D"/>
    <w:rsid w:val="00522859"/>
    <w:rsid w:val="00546212"/>
    <w:rsid w:val="00546D63"/>
    <w:rsid w:val="00566BDB"/>
    <w:rsid w:val="00573C5A"/>
    <w:rsid w:val="00577404"/>
    <w:rsid w:val="005901E6"/>
    <w:rsid w:val="005A1C73"/>
    <w:rsid w:val="005A750D"/>
    <w:rsid w:val="005B5CBF"/>
    <w:rsid w:val="005B6764"/>
    <w:rsid w:val="005D2D44"/>
    <w:rsid w:val="005D543F"/>
    <w:rsid w:val="005E1CFB"/>
    <w:rsid w:val="00601E5C"/>
    <w:rsid w:val="00602D2A"/>
    <w:rsid w:val="00611FFA"/>
    <w:rsid w:val="0062271B"/>
    <w:rsid w:val="00623F90"/>
    <w:rsid w:val="00645B88"/>
    <w:rsid w:val="0064648F"/>
    <w:rsid w:val="0066407F"/>
    <w:rsid w:val="0067140D"/>
    <w:rsid w:val="006756CC"/>
    <w:rsid w:val="00675E30"/>
    <w:rsid w:val="0067604F"/>
    <w:rsid w:val="00684A95"/>
    <w:rsid w:val="00687FF0"/>
    <w:rsid w:val="00696FC8"/>
    <w:rsid w:val="00697F78"/>
    <w:rsid w:val="006A6AFF"/>
    <w:rsid w:val="006C69DF"/>
    <w:rsid w:val="006D4C6F"/>
    <w:rsid w:val="006F0F61"/>
    <w:rsid w:val="007013C5"/>
    <w:rsid w:val="007038CB"/>
    <w:rsid w:val="0070577B"/>
    <w:rsid w:val="00706771"/>
    <w:rsid w:val="00710CC4"/>
    <w:rsid w:val="007165D4"/>
    <w:rsid w:val="007217ED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7F2DA0"/>
    <w:rsid w:val="00801B42"/>
    <w:rsid w:val="008119E0"/>
    <w:rsid w:val="00815849"/>
    <w:rsid w:val="0082546C"/>
    <w:rsid w:val="008337EB"/>
    <w:rsid w:val="008661BE"/>
    <w:rsid w:val="00870B35"/>
    <w:rsid w:val="00873053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0B2E"/>
    <w:rsid w:val="00902A5E"/>
    <w:rsid w:val="009113EE"/>
    <w:rsid w:val="009254E4"/>
    <w:rsid w:val="009307E8"/>
    <w:rsid w:val="00941505"/>
    <w:rsid w:val="009519C8"/>
    <w:rsid w:val="009606E5"/>
    <w:rsid w:val="00965EDB"/>
    <w:rsid w:val="00972BE8"/>
    <w:rsid w:val="00981E9A"/>
    <w:rsid w:val="009A4A4A"/>
    <w:rsid w:val="009B3ED5"/>
    <w:rsid w:val="009C5D00"/>
    <w:rsid w:val="009D6F6C"/>
    <w:rsid w:val="009E3029"/>
    <w:rsid w:val="00A14EAD"/>
    <w:rsid w:val="00A1739A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F0F18"/>
    <w:rsid w:val="00AF5E59"/>
    <w:rsid w:val="00B04C02"/>
    <w:rsid w:val="00B12E43"/>
    <w:rsid w:val="00B4692C"/>
    <w:rsid w:val="00B63388"/>
    <w:rsid w:val="00B848BC"/>
    <w:rsid w:val="00BA44CB"/>
    <w:rsid w:val="00BB507D"/>
    <w:rsid w:val="00BD57F8"/>
    <w:rsid w:val="00BE6A8F"/>
    <w:rsid w:val="00C11A54"/>
    <w:rsid w:val="00C1787B"/>
    <w:rsid w:val="00C179A8"/>
    <w:rsid w:val="00C308CD"/>
    <w:rsid w:val="00C411EA"/>
    <w:rsid w:val="00C41571"/>
    <w:rsid w:val="00C77375"/>
    <w:rsid w:val="00C845FF"/>
    <w:rsid w:val="00C87364"/>
    <w:rsid w:val="00C87E55"/>
    <w:rsid w:val="00C90C65"/>
    <w:rsid w:val="00CA64BE"/>
    <w:rsid w:val="00CA7312"/>
    <w:rsid w:val="00CB0D94"/>
    <w:rsid w:val="00CB3D72"/>
    <w:rsid w:val="00CD2A56"/>
    <w:rsid w:val="00CF50C3"/>
    <w:rsid w:val="00D150B3"/>
    <w:rsid w:val="00D2764B"/>
    <w:rsid w:val="00D52D62"/>
    <w:rsid w:val="00D6272D"/>
    <w:rsid w:val="00D64E9F"/>
    <w:rsid w:val="00D66CE2"/>
    <w:rsid w:val="00DA335F"/>
    <w:rsid w:val="00DB6D57"/>
    <w:rsid w:val="00DC04C5"/>
    <w:rsid w:val="00DC0B86"/>
    <w:rsid w:val="00DD220D"/>
    <w:rsid w:val="00DE23F2"/>
    <w:rsid w:val="00E0041A"/>
    <w:rsid w:val="00E12095"/>
    <w:rsid w:val="00E1584B"/>
    <w:rsid w:val="00E351E0"/>
    <w:rsid w:val="00E426B7"/>
    <w:rsid w:val="00E47134"/>
    <w:rsid w:val="00E51995"/>
    <w:rsid w:val="00E54A12"/>
    <w:rsid w:val="00E64368"/>
    <w:rsid w:val="00E70918"/>
    <w:rsid w:val="00E95801"/>
    <w:rsid w:val="00E96FAF"/>
    <w:rsid w:val="00EB0F5F"/>
    <w:rsid w:val="00EC7445"/>
    <w:rsid w:val="00EE2759"/>
    <w:rsid w:val="00F13E74"/>
    <w:rsid w:val="00F501B4"/>
    <w:rsid w:val="00F51D48"/>
    <w:rsid w:val="00F52792"/>
    <w:rsid w:val="00F60E00"/>
    <w:rsid w:val="00F77669"/>
    <w:rsid w:val="00F9397E"/>
    <w:rsid w:val="00F9754D"/>
    <w:rsid w:val="00FA26B6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DD2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9D77-F79A-482A-BA3C-9FDB39D8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0</TotalTime>
  <Pages>1</Pages>
  <Words>161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2</cp:revision>
  <cp:lastPrinted>2024-07-11T07:20:00Z</cp:lastPrinted>
  <dcterms:created xsi:type="dcterms:W3CDTF">2024-07-12T06:19:00Z</dcterms:created>
  <dcterms:modified xsi:type="dcterms:W3CDTF">2024-07-12T06:19:00Z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b87f1078a5152971c745ed05291fb578cb33193e774c0100b956d77745edba37</vt:lpwstr>
  </property>
</Properties>
</file>