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A43E3F6"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84077F">
        <w:rPr>
          <w:rFonts w:ascii="Arial" w:eastAsiaTheme="majorEastAsia" w:hAnsi="Arial" w:cs="Arial"/>
          <w:caps/>
          <w:color w:val="632423" w:themeColor="accent2" w:themeShade="80"/>
          <w:spacing w:val="20"/>
          <w:sz w:val="22"/>
          <w:szCs w:val="22"/>
          <w:lang w:eastAsia="en-US"/>
        </w:rPr>
        <w:t>1</w:t>
      </w:r>
      <w:r w:rsidR="004D3DBA">
        <w:rPr>
          <w:rFonts w:ascii="Arial" w:eastAsiaTheme="majorEastAsia" w:hAnsi="Arial" w:cs="Arial"/>
          <w:caps/>
          <w:color w:val="632423" w:themeColor="accent2" w:themeShade="80"/>
          <w:spacing w:val="20"/>
          <w:sz w:val="22"/>
          <w:szCs w:val="22"/>
          <w:lang w:eastAsia="en-US"/>
        </w:rPr>
        <w:t>0</w:t>
      </w:r>
      <w:r w:rsidR="007C4A8C">
        <w:rPr>
          <w:rFonts w:ascii="Arial" w:eastAsiaTheme="majorEastAsia" w:hAnsi="Arial" w:cs="Arial"/>
          <w:caps/>
          <w:color w:val="632423" w:themeColor="accent2" w:themeShade="80"/>
          <w:spacing w:val="20"/>
          <w:sz w:val="22"/>
          <w:szCs w:val="22"/>
          <w:lang w:eastAsia="en-US"/>
        </w:rPr>
        <w:t>4</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46C53D8B" w14:textId="2162A5C5" w:rsidR="007C4A8C" w:rsidRPr="007C4A8C" w:rsidRDefault="007C4A8C" w:rsidP="007C4A8C">
      <w:pPr>
        <w:pStyle w:val="Tekstpodstawowy"/>
        <w:jc w:val="both"/>
        <w:rPr>
          <w:rFonts w:ascii="Arial" w:hAnsi="Arial" w:cs="Arial"/>
          <w:b/>
          <w:bCs/>
          <w:sz w:val="22"/>
          <w:szCs w:val="22"/>
        </w:rPr>
      </w:pPr>
      <w:bookmarkStart w:id="0" w:name="_Hlk139887982"/>
      <w:r w:rsidRPr="007C4A8C">
        <w:rPr>
          <w:rFonts w:ascii="Arial" w:hAnsi="Arial" w:cs="Arial"/>
          <w:b/>
          <w:bCs/>
          <w:sz w:val="22"/>
          <w:szCs w:val="22"/>
        </w:rPr>
        <w:t>Wykonanie dokumentacji p.n.: „Rozbudowa DP Nr 4302  w gminie Radzymin</w:t>
      </w:r>
      <w:r w:rsidRPr="007C4A8C">
        <w:rPr>
          <w:rStyle w:val="markedcontent"/>
          <w:rFonts w:ascii="Arial" w:hAnsi="Arial" w:cs="Arial"/>
          <w:b/>
          <w:bCs/>
          <w:sz w:val="22"/>
          <w:szCs w:val="22"/>
        </w:rPr>
        <w:t>”</w:t>
      </w:r>
      <w:r w:rsidRPr="007C4A8C">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7C4A8C">
        <w:rPr>
          <w:rFonts w:ascii="Arial" w:hAnsi="Arial" w:cs="Arial"/>
          <w:b/>
          <w:bCs/>
          <w:sz w:val="22"/>
          <w:szCs w:val="22"/>
        </w:rPr>
        <w:t>w ramach zadania:</w:t>
      </w:r>
      <w:r>
        <w:rPr>
          <w:rFonts w:ascii="Arial" w:hAnsi="Arial" w:cs="Arial"/>
          <w:b/>
          <w:bCs/>
          <w:sz w:val="22"/>
          <w:szCs w:val="22"/>
        </w:rPr>
        <w:t xml:space="preserve"> </w:t>
      </w:r>
      <w:r w:rsidRPr="007C4A8C">
        <w:rPr>
          <w:rFonts w:ascii="Arial" w:hAnsi="Arial" w:cs="Arial"/>
          <w:b/>
          <w:bCs/>
          <w:sz w:val="22"/>
          <w:szCs w:val="22"/>
        </w:rPr>
        <w:t>„</w:t>
      </w:r>
      <w:bookmarkStart w:id="1" w:name="_Hlk132113766"/>
      <w:bookmarkStart w:id="2" w:name="_Hlk139459418"/>
      <w:r w:rsidRPr="007C4A8C">
        <w:rPr>
          <w:rFonts w:ascii="Arial" w:hAnsi="Arial" w:cs="Arial"/>
          <w:b/>
          <w:bCs/>
          <w:sz w:val="22"/>
          <w:szCs w:val="22"/>
        </w:rPr>
        <w:t>Dokumentacja projektowa rozbudowy drogi powiatowej Nr  4302W Rejentówka – Radzymin (gm. Radzymin) (ok.3,6) km)</w:t>
      </w:r>
      <w:bookmarkEnd w:id="1"/>
      <w:r w:rsidRPr="007C4A8C">
        <w:rPr>
          <w:rFonts w:ascii="Arial" w:hAnsi="Arial" w:cs="Arial"/>
          <w:b/>
          <w:bCs/>
          <w:sz w:val="22"/>
          <w:szCs w:val="22"/>
        </w:rPr>
        <w:t>”</w:t>
      </w:r>
    </w:p>
    <w:bookmarkEnd w:id="0"/>
    <w:bookmarkEnd w:id="2"/>
    <w:p w14:paraId="5DE693B0" w14:textId="5784B2B3" w:rsidR="00AF5B5F" w:rsidRDefault="00AF5B5F" w:rsidP="00AF5B5F">
      <w:pPr>
        <w:spacing w:line="271" w:lineRule="auto"/>
        <w:jc w:val="center"/>
        <w:rPr>
          <w:rFonts w:ascii="Arial" w:hAnsi="Arial" w:cs="Arial"/>
          <w:b/>
          <w:bCs/>
          <w:sz w:val="22"/>
          <w:szCs w:val="22"/>
        </w:rPr>
      </w:pPr>
    </w:p>
    <w:p w14:paraId="18C850CD" w14:textId="77777777" w:rsidR="00AF5B5F" w:rsidRPr="003A65B1" w:rsidRDefault="00AF5B5F" w:rsidP="00AF5B5F">
      <w:pPr>
        <w:spacing w:line="271" w:lineRule="auto"/>
        <w:jc w:val="center"/>
        <w:rPr>
          <w:rFonts w:ascii="Arial" w:eastAsiaTheme="majorEastAsia" w:hAnsi="Arial" w:cs="Arial"/>
          <w:b/>
          <w:color w:val="002060"/>
          <w:sz w:val="22"/>
          <w:szCs w:val="22"/>
          <w:lang w:eastAsia="en-US"/>
        </w:rPr>
      </w:pPr>
    </w:p>
    <w:p w14:paraId="5FE20231" w14:textId="4E8898C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3A6E">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1710</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66AC10CD" w14:textId="77777777" w:rsidR="007C4A8C" w:rsidRDefault="007C4A8C" w:rsidP="0068133A">
      <w:pPr>
        <w:spacing w:after="200" w:line="271" w:lineRule="auto"/>
        <w:rPr>
          <w:rFonts w:ascii="Arial" w:eastAsiaTheme="majorEastAsia" w:hAnsi="Arial" w:cs="Arial"/>
          <w:b/>
          <w:sz w:val="22"/>
          <w:szCs w:val="22"/>
          <w:lang w:eastAsia="en-US"/>
        </w:rPr>
      </w:pPr>
    </w:p>
    <w:p w14:paraId="06C0A5E5" w14:textId="77777777" w:rsidR="007C4A8C" w:rsidRDefault="007C4A8C" w:rsidP="0068133A">
      <w:pPr>
        <w:spacing w:after="200" w:line="271" w:lineRule="auto"/>
        <w:rPr>
          <w:rFonts w:ascii="Arial" w:eastAsiaTheme="majorEastAsia" w:hAnsi="Arial" w:cs="Arial"/>
          <w:b/>
          <w:sz w:val="22"/>
          <w:szCs w:val="22"/>
          <w:lang w:eastAsia="en-US"/>
        </w:rPr>
      </w:pPr>
    </w:p>
    <w:p w14:paraId="15BD8BA0" w14:textId="77777777" w:rsidR="007C4A8C" w:rsidRDefault="007C4A8C" w:rsidP="0068133A">
      <w:pPr>
        <w:spacing w:after="200" w:line="271" w:lineRule="auto"/>
        <w:rPr>
          <w:rFonts w:ascii="Arial" w:eastAsiaTheme="majorEastAsia" w:hAnsi="Arial" w:cs="Arial"/>
          <w:b/>
          <w:sz w:val="22"/>
          <w:szCs w:val="22"/>
          <w:lang w:eastAsia="en-US"/>
        </w:rPr>
      </w:pPr>
    </w:p>
    <w:p w14:paraId="231C7903" w14:textId="77777777" w:rsidR="007C4A8C" w:rsidRDefault="007C4A8C"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lastRenderedPageBreak/>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3960348"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F07AD">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1710</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lastRenderedPageBreak/>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41B8CA47" w14:textId="41885E8C" w:rsidR="007C4A8C" w:rsidRPr="007C4A8C" w:rsidRDefault="007C4A8C" w:rsidP="007C4A8C">
      <w:pPr>
        <w:pStyle w:val="Akapitzlist"/>
        <w:ind w:left="0"/>
        <w:jc w:val="both"/>
        <w:rPr>
          <w:rFonts w:ascii="Arial" w:hAnsi="Arial" w:cs="Arial"/>
          <w:sz w:val="22"/>
          <w:szCs w:val="22"/>
        </w:rPr>
      </w:pPr>
      <w:r w:rsidRPr="007C4A8C">
        <w:rPr>
          <w:rFonts w:ascii="Arial" w:hAnsi="Arial" w:cs="Arial"/>
          <w:sz w:val="22"/>
          <w:szCs w:val="22"/>
        </w:rPr>
        <w:t>Zamawiający przewiduje możliwość udzielania zamówień, o których mowa w art. 214 ust. 1 pkt 7 ustawy Pzp,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54F53DC6" w14:textId="0B73E47A" w:rsidR="00BB13F8" w:rsidRPr="007C4A8C" w:rsidRDefault="00587F52" w:rsidP="007C4A8C">
      <w:pPr>
        <w:pStyle w:val="Tekstpodstawowy"/>
        <w:jc w:val="both"/>
        <w:rPr>
          <w:rFonts w:ascii="Arial" w:hAnsi="Arial" w:cs="Arial"/>
          <w:b/>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7C4A8C" w:rsidRPr="007C4A8C">
        <w:rPr>
          <w:rFonts w:ascii="Arial" w:hAnsi="Arial" w:cs="Arial"/>
          <w:b/>
          <w:bCs/>
          <w:sz w:val="22"/>
          <w:szCs w:val="22"/>
        </w:rPr>
        <w:t>Wykonanie dokumentacji p.n.: „</w:t>
      </w:r>
      <w:r w:rsidR="007C4A8C" w:rsidRPr="007C4A8C">
        <w:rPr>
          <w:rFonts w:ascii="Arial" w:hAnsi="Arial" w:cs="Arial"/>
          <w:b/>
          <w:sz w:val="22"/>
          <w:szCs w:val="22"/>
        </w:rPr>
        <w:t>Rozbudowa DP Nr 4302  w gminie Radzymin</w:t>
      </w:r>
      <w:r w:rsidR="007C4A8C" w:rsidRPr="007C4A8C">
        <w:rPr>
          <w:rStyle w:val="markedcontent"/>
          <w:rFonts w:ascii="Arial" w:hAnsi="Arial" w:cs="Arial"/>
          <w:b/>
          <w:sz w:val="22"/>
          <w:szCs w:val="22"/>
        </w:rPr>
        <w:t>”</w:t>
      </w:r>
      <w:r w:rsidR="007C4A8C" w:rsidRPr="007C4A8C">
        <w:rPr>
          <w:rFonts w:ascii="Arial" w:hAnsi="Arial" w:cs="Arial"/>
          <w:b/>
          <w:bCs/>
          <w:sz w:val="22"/>
          <w:szCs w:val="22"/>
        </w:rPr>
        <w:t xml:space="preserve"> wraz z uzyskaniem zezwolenia na realizację inwestycji drogowej (ZRID)</w:t>
      </w:r>
      <w:r w:rsidR="007C4A8C">
        <w:rPr>
          <w:rFonts w:ascii="Arial" w:hAnsi="Arial" w:cs="Arial"/>
          <w:b/>
          <w:bCs/>
          <w:sz w:val="22"/>
          <w:szCs w:val="22"/>
        </w:rPr>
        <w:t xml:space="preserve"> </w:t>
      </w:r>
      <w:r w:rsidR="007C4A8C" w:rsidRPr="007C4A8C">
        <w:rPr>
          <w:rFonts w:ascii="Arial" w:hAnsi="Arial" w:cs="Arial"/>
          <w:sz w:val="22"/>
          <w:szCs w:val="22"/>
        </w:rPr>
        <w:t>w ramach zadania:</w:t>
      </w:r>
      <w:r w:rsidR="007C4A8C">
        <w:rPr>
          <w:rFonts w:ascii="Arial" w:hAnsi="Arial" w:cs="Arial"/>
          <w:sz w:val="22"/>
          <w:szCs w:val="22"/>
        </w:rPr>
        <w:t xml:space="preserve"> </w:t>
      </w:r>
      <w:r w:rsidR="007C4A8C" w:rsidRPr="007C4A8C">
        <w:rPr>
          <w:rFonts w:ascii="Arial" w:hAnsi="Arial" w:cs="Arial"/>
          <w:b/>
          <w:sz w:val="22"/>
          <w:szCs w:val="22"/>
        </w:rPr>
        <w:t>„Dokumentacja projektowa rozbudowy drogi powiatowej Nr  4302W Rejentówka – Radzymin (gm. Radzymin) (ok.3,6) km)”</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53BEB3"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lastRenderedPageBreak/>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68133A">
        <w:rPr>
          <w:rFonts w:ascii="Arial" w:hAnsi="Arial" w:cs="Arial"/>
          <w:b/>
          <w:sz w:val="22"/>
          <w:szCs w:val="22"/>
          <w:highlight w:val="lightGray"/>
          <w:lang w:eastAsia="en-US"/>
        </w:rPr>
        <w:t>1710</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BC52F0">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1D16587" w14:textId="1CA1C1E8" w:rsidR="007C4A8C" w:rsidRPr="007C4A8C" w:rsidRDefault="007C4A8C" w:rsidP="007C4A8C">
      <w:pPr>
        <w:pStyle w:val="Tekstpodstawowy"/>
        <w:jc w:val="both"/>
        <w:rPr>
          <w:rFonts w:ascii="Arial" w:hAnsi="Arial" w:cs="Arial"/>
          <w:sz w:val="22"/>
          <w:szCs w:val="22"/>
        </w:rPr>
      </w:pPr>
      <w:r w:rsidRPr="007C4A8C">
        <w:rPr>
          <w:rFonts w:ascii="Arial" w:hAnsi="Arial" w:cs="Arial"/>
          <w:sz w:val="22"/>
          <w:szCs w:val="22"/>
        </w:rPr>
        <w:t>Wykonanie dokumentacji p.n.: „Rozbudowa DP Nr 4302  w gminie Radzymin</w:t>
      </w:r>
      <w:r w:rsidRPr="007C4A8C">
        <w:rPr>
          <w:rStyle w:val="markedcontent"/>
          <w:rFonts w:ascii="Arial" w:hAnsi="Arial" w:cs="Arial"/>
          <w:sz w:val="22"/>
          <w:szCs w:val="22"/>
        </w:rPr>
        <w:t>”</w:t>
      </w:r>
      <w:r w:rsidRPr="007C4A8C">
        <w:rPr>
          <w:rFonts w:ascii="Arial" w:hAnsi="Arial" w:cs="Arial"/>
          <w:sz w:val="22"/>
          <w:szCs w:val="22"/>
        </w:rPr>
        <w:t xml:space="preserve"> wraz z uzyskaniem zezwolenia na realizację inwestycji drogowej (ZRID)</w:t>
      </w:r>
      <w:r>
        <w:rPr>
          <w:rFonts w:ascii="Arial" w:hAnsi="Arial" w:cs="Arial"/>
          <w:sz w:val="22"/>
          <w:szCs w:val="22"/>
        </w:rPr>
        <w:t xml:space="preserve"> </w:t>
      </w:r>
      <w:r w:rsidRPr="007C4A8C">
        <w:rPr>
          <w:rFonts w:ascii="Arial" w:hAnsi="Arial" w:cs="Arial"/>
          <w:sz w:val="22"/>
          <w:szCs w:val="22"/>
        </w:rPr>
        <w:t>w ramach zadania:</w:t>
      </w:r>
      <w:r>
        <w:rPr>
          <w:rFonts w:ascii="Arial" w:hAnsi="Arial" w:cs="Arial"/>
          <w:sz w:val="22"/>
          <w:szCs w:val="22"/>
        </w:rPr>
        <w:t xml:space="preserve"> </w:t>
      </w:r>
      <w:r w:rsidRPr="007C4A8C">
        <w:rPr>
          <w:rFonts w:ascii="Arial" w:hAnsi="Arial" w:cs="Arial"/>
          <w:sz w:val="22"/>
          <w:szCs w:val="22"/>
        </w:rPr>
        <w:t>„Dokumentacja projektowa rozbudowy drogi powiatowej Nr  4302W Rejentówka – Radzymin (gm. Radzymin) (ok.3,6) km)”</w:t>
      </w:r>
    </w:p>
    <w:p w14:paraId="4BDCE689" w14:textId="77777777" w:rsidR="007C4A8C" w:rsidRPr="007C4A8C" w:rsidRDefault="007C4A8C" w:rsidP="007C4A8C">
      <w:pPr>
        <w:pStyle w:val="Tekstpodstawowy"/>
        <w:jc w:val="both"/>
        <w:rPr>
          <w:rFonts w:ascii="Arial" w:hAnsi="Arial" w:cs="Arial"/>
          <w:sz w:val="22"/>
          <w:szCs w:val="22"/>
        </w:rPr>
      </w:pPr>
    </w:p>
    <w:p w14:paraId="770C1BEE" w14:textId="77777777" w:rsidR="007C4A8C" w:rsidRDefault="007C4A8C" w:rsidP="007C4A8C">
      <w:pPr>
        <w:jc w:val="both"/>
        <w:rPr>
          <w:rFonts w:ascii="Arial" w:hAnsi="Arial" w:cs="Arial"/>
          <w:sz w:val="22"/>
          <w:szCs w:val="22"/>
        </w:rPr>
      </w:pPr>
      <w:r w:rsidRPr="007C4A8C">
        <w:rPr>
          <w:rFonts w:ascii="Arial" w:hAnsi="Arial" w:cs="Arial"/>
          <w:sz w:val="22"/>
          <w:szCs w:val="22"/>
        </w:rPr>
        <w:t>Kod CPV: 71322000-1 Usługi inżynierii projektowej w zakresie inżynierii lądowej i wodnej Szczegółowy opis przedmiotu zamówienia:</w:t>
      </w:r>
      <w:r>
        <w:rPr>
          <w:rFonts w:ascii="Arial" w:hAnsi="Arial" w:cs="Arial"/>
          <w:sz w:val="22"/>
          <w:szCs w:val="22"/>
        </w:rPr>
        <w:t xml:space="preserve"> </w:t>
      </w:r>
      <w:bookmarkStart w:id="3" w:name="_Hlk132116590"/>
    </w:p>
    <w:p w14:paraId="4F3964CB" w14:textId="77777777" w:rsidR="007C4A8C" w:rsidRDefault="007C4A8C" w:rsidP="007C4A8C">
      <w:pPr>
        <w:jc w:val="both"/>
        <w:rPr>
          <w:rFonts w:ascii="Arial" w:hAnsi="Arial" w:cs="Arial"/>
          <w:sz w:val="22"/>
          <w:szCs w:val="22"/>
        </w:rPr>
      </w:pPr>
      <w:r w:rsidRPr="007C4A8C">
        <w:rPr>
          <w:rFonts w:ascii="Arial" w:hAnsi="Arial" w:cs="Arial"/>
          <w:sz w:val="22"/>
          <w:szCs w:val="22"/>
        </w:rPr>
        <w:t xml:space="preserve">Przedmiotem zamówienia jest wykonanie dokumentacji </w:t>
      </w:r>
      <w:bookmarkStart w:id="4" w:name="_Hlk139459314"/>
      <w:r w:rsidRPr="007C4A8C">
        <w:rPr>
          <w:rFonts w:ascii="Arial" w:hAnsi="Arial" w:cs="Arial"/>
          <w:sz w:val="22"/>
          <w:szCs w:val="22"/>
        </w:rPr>
        <w:t>projektowej na „rozbudowę drogi powiatowej nr 4302W w gminie Radzymin”  oraz uzyskanie decyzji o zezwoleniu na realizację inwestycji drogowej (ZRID) na podstawie ustawy z dnia 10 kwietnia 2003 r. o szczególnych zasadach przygotowania i realizacji inwestycji w zakresie dróg publicznych w ramach zadania inwestycyjnego: „</w:t>
      </w:r>
      <w:bookmarkStart w:id="5" w:name="_Hlk139459460"/>
      <w:r w:rsidRPr="007C4A8C">
        <w:rPr>
          <w:rFonts w:ascii="Arial" w:hAnsi="Arial" w:cs="Arial"/>
          <w:sz w:val="22"/>
          <w:szCs w:val="22"/>
        </w:rPr>
        <w:t>Dokumentacja projektowa rozbudowy drogi powiatowej Nr  4302W Rejentówka – Radzymin (gm. Radzymin) (ok.3,6) km)”.</w:t>
      </w:r>
      <w:bookmarkEnd w:id="5"/>
      <w:r>
        <w:rPr>
          <w:rFonts w:ascii="Arial" w:hAnsi="Arial" w:cs="Arial"/>
          <w:sz w:val="22"/>
          <w:szCs w:val="22"/>
        </w:rPr>
        <w:t xml:space="preserve"> </w:t>
      </w:r>
    </w:p>
    <w:p w14:paraId="7285D444" w14:textId="77777777" w:rsidR="007C4A8C" w:rsidRDefault="007C4A8C" w:rsidP="007C4A8C">
      <w:pPr>
        <w:jc w:val="both"/>
        <w:rPr>
          <w:rFonts w:ascii="Arial" w:hAnsi="Arial" w:cs="Arial"/>
          <w:sz w:val="22"/>
          <w:szCs w:val="22"/>
        </w:rPr>
      </w:pPr>
      <w:r w:rsidRPr="007C4A8C">
        <w:rPr>
          <w:rFonts w:ascii="Arial" w:hAnsi="Arial" w:cs="Arial"/>
          <w:sz w:val="22"/>
          <w:szCs w:val="22"/>
        </w:rPr>
        <w:t>Zakres opracowania projektu obejmuje odcinek o długości ok. 1390 mb od dz. Nr ew. 128/2 obręb 01-01 do dz. Nr ew. 62/1 obręb 01-02 miasto Radzymin.</w:t>
      </w:r>
      <w:r>
        <w:rPr>
          <w:rFonts w:ascii="Arial" w:hAnsi="Arial" w:cs="Arial"/>
          <w:sz w:val="22"/>
          <w:szCs w:val="22"/>
        </w:rPr>
        <w:t xml:space="preserve"> </w:t>
      </w:r>
    </w:p>
    <w:p w14:paraId="3B08B3A0" w14:textId="77777777" w:rsidR="007C4A8C" w:rsidRDefault="007C4A8C" w:rsidP="007C4A8C">
      <w:pPr>
        <w:jc w:val="both"/>
        <w:rPr>
          <w:rFonts w:ascii="Arial" w:hAnsi="Arial" w:cs="Arial"/>
          <w:sz w:val="22"/>
          <w:szCs w:val="22"/>
        </w:rPr>
      </w:pPr>
      <w:r w:rsidRPr="007C4A8C">
        <w:rPr>
          <w:rFonts w:ascii="Arial" w:hAnsi="Arial" w:cs="Arial"/>
          <w:sz w:val="22"/>
          <w:szCs w:val="22"/>
        </w:rPr>
        <w:t xml:space="preserve">Dokumentacja projektowa ma zostać sporządzona dla inwestycji pod następująca nazwą: p.n.: </w:t>
      </w:r>
      <w:bookmarkStart w:id="6" w:name="_Hlk132116493"/>
      <w:r w:rsidRPr="007C4A8C">
        <w:rPr>
          <w:rFonts w:ascii="Arial" w:hAnsi="Arial" w:cs="Arial"/>
          <w:sz w:val="22"/>
          <w:szCs w:val="22"/>
        </w:rPr>
        <w:t>,,</w:t>
      </w:r>
      <w:bookmarkStart w:id="7" w:name="_Hlk139459773"/>
      <w:r w:rsidRPr="007C4A8C">
        <w:rPr>
          <w:rFonts w:ascii="Arial" w:hAnsi="Arial" w:cs="Arial"/>
          <w:sz w:val="22"/>
          <w:szCs w:val="22"/>
        </w:rPr>
        <w:t>Wykonanie dokumentacji projektowej rozbudowy drogi powiatowej nr 4302W na odcinku od dz. Nr ew. 128/2 obr. 01-01 do dz. Nr ew. 62/1 obr. 01-2 , gm. Radzymin”  (zakres opracowania może nieznacznie ulec zmianie na etapie dowiązywania się do istniejących już projektów).</w:t>
      </w:r>
      <w:r>
        <w:rPr>
          <w:rFonts w:ascii="Arial" w:hAnsi="Arial" w:cs="Arial"/>
          <w:sz w:val="22"/>
          <w:szCs w:val="22"/>
        </w:rPr>
        <w:t xml:space="preserve"> </w:t>
      </w:r>
      <w:bookmarkEnd w:id="4"/>
      <w:bookmarkEnd w:id="6"/>
      <w:bookmarkEnd w:id="7"/>
    </w:p>
    <w:p w14:paraId="056B52BE" w14:textId="77777777" w:rsidR="007C4A8C" w:rsidRDefault="007C4A8C" w:rsidP="007C4A8C">
      <w:pPr>
        <w:jc w:val="both"/>
        <w:rPr>
          <w:rFonts w:ascii="Arial" w:hAnsi="Arial" w:cs="Arial"/>
          <w:sz w:val="22"/>
          <w:szCs w:val="22"/>
        </w:rPr>
      </w:pPr>
      <w:r w:rsidRPr="007C4A8C">
        <w:rPr>
          <w:rFonts w:ascii="Arial" w:hAnsi="Arial" w:cs="Arial"/>
          <w:sz w:val="22"/>
          <w:szCs w:val="22"/>
        </w:rPr>
        <w:t>Inwestorem zadania jest zarządca drogi: Zarząd Powiatu Wołomińskiego.</w:t>
      </w:r>
      <w:r>
        <w:rPr>
          <w:rFonts w:ascii="Arial" w:hAnsi="Arial" w:cs="Arial"/>
          <w:sz w:val="22"/>
          <w:szCs w:val="22"/>
        </w:rPr>
        <w:t xml:space="preserve"> </w:t>
      </w:r>
      <w:bookmarkEnd w:id="3"/>
    </w:p>
    <w:p w14:paraId="5E674F2A" w14:textId="73CFC952" w:rsidR="007C4A8C" w:rsidRPr="007C4A8C" w:rsidRDefault="007C4A8C" w:rsidP="007C4A8C">
      <w:pPr>
        <w:jc w:val="both"/>
        <w:rPr>
          <w:rFonts w:ascii="Arial" w:hAnsi="Arial" w:cs="Arial"/>
          <w:sz w:val="22"/>
          <w:szCs w:val="22"/>
        </w:rPr>
      </w:pPr>
      <w:r w:rsidRPr="007C4A8C">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C54D7F3" w14:textId="77777777" w:rsidR="007C4A8C" w:rsidRPr="007C4A8C" w:rsidRDefault="007C4A8C" w:rsidP="007C4A8C">
      <w:pPr>
        <w:pStyle w:val="ppktwniosku"/>
        <w:spacing w:before="0"/>
        <w:ind w:left="709" w:hanging="425"/>
        <w:jc w:val="both"/>
        <w:rPr>
          <w:rStyle w:val="dane1"/>
          <w:rFonts w:ascii="Arial" w:hAnsi="Arial" w:cs="Arial"/>
          <w:b w:val="0"/>
          <w:i w:val="0"/>
          <w:color w:val="auto"/>
        </w:rPr>
      </w:pPr>
      <w:r w:rsidRPr="007C4A8C">
        <w:rPr>
          <w:rStyle w:val="dane1"/>
          <w:rFonts w:ascii="Arial" w:hAnsi="Arial" w:cs="Arial"/>
          <w:b w:val="0"/>
          <w:i w:val="0"/>
          <w:color w:val="auto"/>
        </w:rPr>
        <w:t>Zadanie planowane jest do wykonania jako jednoetapowe:</w:t>
      </w:r>
    </w:p>
    <w:p w14:paraId="1DED4904" w14:textId="77777777" w:rsidR="007C4A8C" w:rsidRPr="007C4A8C" w:rsidRDefault="007C4A8C" w:rsidP="007C4A8C">
      <w:pPr>
        <w:pStyle w:val="ppktwniosku"/>
        <w:spacing w:before="0"/>
        <w:ind w:left="709" w:hanging="425"/>
        <w:jc w:val="both"/>
        <w:rPr>
          <w:rStyle w:val="dane1"/>
          <w:rFonts w:ascii="Arial" w:hAnsi="Arial" w:cs="Arial"/>
          <w:b w:val="0"/>
          <w:i w:val="0"/>
          <w:color w:val="auto"/>
        </w:rPr>
      </w:pPr>
      <w:r w:rsidRPr="007C4A8C">
        <w:rPr>
          <w:rStyle w:val="dane1"/>
          <w:rFonts w:ascii="Arial" w:hAnsi="Arial" w:cs="Arial"/>
          <w:b w:val="0"/>
          <w:i w:val="0"/>
          <w:color w:val="auto"/>
        </w:rPr>
        <w:t>W ramach projektu budowlanego i wykonawczego należy uwzględnić następujące branże:</w:t>
      </w:r>
    </w:p>
    <w:p w14:paraId="3316D9B9"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drogowa,</w:t>
      </w:r>
    </w:p>
    <w:p w14:paraId="0EAB5BB0"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inżynieryjna,</w:t>
      </w:r>
    </w:p>
    <w:p w14:paraId="5EE91B5E"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energetyczno-elektryczna,</w:t>
      </w:r>
    </w:p>
    <w:p w14:paraId="2FCBDA56"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teletechniczna,</w:t>
      </w:r>
    </w:p>
    <w:p w14:paraId="3A83F261"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sanitarna,</w:t>
      </w:r>
    </w:p>
    <w:p w14:paraId="72F6449C"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geodezyjna,</w:t>
      </w:r>
    </w:p>
    <w:p w14:paraId="6CB2F88D"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geotechniczna,</w:t>
      </w:r>
    </w:p>
    <w:p w14:paraId="28F61802" w14:textId="77777777" w:rsidR="007C4A8C" w:rsidRPr="007C4A8C" w:rsidRDefault="007C4A8C" w:rsidP="008839DD">
      <w:pPr>
        <w:pStyle w:val="Akapitzlist"/>
        <w:numPr>
          <w:ilvl w:val="0"/>
          <w:numId w:val="38"/>
        </w:numPr>
        <w:suppressAutoHyphens/>
        <w:ind w:left="993"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dendrologiczna.</w:t>
      </w:r>
    </w:p>
    <w:p w14:paraId="0403D607" w14:textId="77777777" w:rsidR="007C4A8C" w:rsidRPr="007C4A8C" w:rsidRDefault="007C4A8C" w:rsidP="007C4A8C">
      <w:pPr>
        <w:jc w:val="both"/>
        <w:rPr>
          <w:rStyle w:val="dane1"/>
          <w:rFonts w:ascii="Arial" w:hAnsi="Arial" w:cs="Arial"/>
          <w:sz w:val="22"/>
          <w:szCs w:val="22"/>
        </w:rPr>
      </w:pPr>
    </w:p>
    <w:p w14:paraId="22368118" w14:textId="77777777" w:rsidR="007C4A8C" w:rsidRPr="007C4A8C" w:rsidRDefault="007C4A8C" w:rsidP="007C4A8C">
      <w:pPr>
        <w:pStyle w:val="ppktwniosku"/>
        <w:spacing w:before="0"/>
        <w:ind w:left="709" w:hanging="425"/>
        <w:jc w:val="both"/>
        <w:rPr>
          <w:rStyle w:val="dane1"/>
          <w:rFonts w:ascii="Arial" w:hAnsi="Arial" w:cs="Arial"/>
          <w:b w:val="0"/>
          <w:i w:val="0"/>
          <w:color w:val="auto"/>
          <w:u w:val="single"/>
        </w:rPr>
      </w:pPr>
      <w:r w:rsidRPr="007C4A8C">
        <w:rPr>
          <w:rStyle w:val="dane1"/>
          <w:rFonts w:ascii="Arial" w:hAnsi="Arial" w:cs="Arial"/>
          <w:b w:val="0"/>
          <w:i w:val="0"/>
          <w:color w:val="auto"/>
          <w:u w:val="single"/>
        </w:rPr>
        <w:t>Założenia projektowe:</w:t>
      </w:r>
    </w:p>
    <w:p w14:paraId="20033230" w14:textId="77777777" w:rsidR="007C4A8C" w:rsidRPr="007C4A8C" w:rsidRDefault="007C4A8C" w:rsidP="007C4A8C">
      <w:pPr>
        <w:pStyle w:val="Akapitzlist"/>
        <w:jc w:val="both"/>
        <w:rPr>
          <w:rStyle w:val="dane1"/>
          <w:rFonts w:ascii="Arial" w:hAnsi="Arial" w:cs="Arial"/>
          <w:sz w:val="22"/>
          <w:szCs w:val="22"/>
        </w:rPr>
      </w:pPr>
    </w:p>
    <w:p w14:paraId="35A92551" w14:textId="77777777" w:rsidR="007C4A8C" w:rsidRPr="007C4A8C" w:rsidRDefault="007C4A8C" w:rsidP="007C4A8C">
      <w:pPr>
        <w:ind w:left="709"/>
        <w:jc w:val="both"/>
        <w:rPr>
          <w:rFonts w:ascii="Arial" w:hAnsi="Arial" w:cs="Arial"/>
          <w:sz w:val="22"/>
          <w:szCs w:val="22"/>
        </w:rPr>
      </w:pPr>
      <w:r w:rsidRPr="007C4A8C">
        <w:rPr>
          <w:rFonts w:ascii="Arial" w:hAnsi="Arial" w:cs="Arial"/>
          <w:sz w:val="22"/>
          <w:szCs w:val="22"/>
        </w:rPr>
        <w:t>2.7.1 W dokumentacji projektowej mają być spełnione niżej przedstawione wymagania:</w:t>
      </w:r>
    </w:p>
    <w:p w14:paraId="35097203" w14:textId="77777777" w:rsidR="007C4A8C" w:rsidRPr="007C4A8C" w:rsidRDefault="007C4A8C" w:rsidP="008839DD">
      <w:pPr>
        <w:pStyle w:val="Akapitzlist"/>
        <w:numPr>
          <w:ilvl w:val="2"/>
          <w:numId w:val="42"/>
        </w:numPr>
        <w:tabs>
          <w:tab w:val="clear" w:pos="2160"/>
        </w:tabs>
        <w:suppressAutoHyphens/>
        <w:autoSpaceDE w:val="0"/>
        <w:autoSpaceDN w:val="0"/>
        <w:adjustRightInd w:val="0"/>
        <w:ind w:left="1560" w:hanging="284"/>
        <w:contextualSpacing/>
        <w:jc w:val="both"/>
        <w:rPr>
          <w:rFonts w:ascii="Arial" w:hAnsi="Arial" w:cs="Arial"/>
          <w:sz w:val="22"/>
          <w:szCs w:val="22"/>
        </w:rPr>
      </w:pPr>
      <w:r w:rsidRPr="007C4A8C">
        <w:rPr>
          <w:rFonts w:ascii="Arial" w:hAnsi="Arial" w:cs="Arial"/>
          <w:sz w:val="22"/>
          <w:szCs w:val="22"/>
        </w:rPr>
        <w:t>Drogę powiatową Nr 4302W klasy Z objętą w granicach opracowania należy dostosować do obowiązujących przepisów techniczno-budowlanych dotyczących dróg publicznych (Rozporządzenia Ministra Infrastruktury z dnia 24 czerwca 2022 r. oraz wytycznych technicznych),</w:t>
      </w:r>
    </w:p>
    <w:p w14:paraId="4667B1E9" w14:textId="77777777" w:rsidR="007C4A8C" w:rsidRPr="007C4A8C" w:rsidRDefault="007C4A8C" w:rsidP="007C4A8C">
      <w:pPr>
        <w:autoSpaceDE w:val="0"/>
        <w:autoSpaceDN w:val="0"/>
        <w:adjustRightInd w:val="0"/>
        <w:jc w:val="both"/>
        <w:rPr>
          <w:rFonts w:ascii="Arial" w:hAnsi="Arial" w:cs="Arial"/>
          <w:sz w:val="22"/>
          <w:szCs w:val="22"/>
        </w:rPr>
      </w:pPr>
    </w:p>
    <w:p w14:paraId="132102CD" w14:textId="77777777" w:rsidR="007C4A8C" w:rsidRPr="007C4A8C" w:rsidRDefault="007C4A8C" w:rsidP="008839DD">
      <w:pPr>
        <w:pStyle w:val="Akapitzlist"/>
        <w:numPr>
          <w:ilvl w:val="2"/>
          <w:numId w:val="42"/>
        </w:numPr>
        <w:tabs>
          <w:tab w:val="clear" w:pos="2160"/>
        </w:tabs>
        <w:suppressAutoHyphens/>
        <w:autoSpaceDE w:val="0"/>
        <w:autoSpaceDN w:val="0"/>
        <w:adjustRightInd w:val="0"/>
        <w:ind w:left="1560" w:hanging="284"/>
        <w:contextualSpacing/>
        <w:jc w:val="both"/>
        <w:rPr>
          <w:rFonts w:ascii="Arial" w:hAnsi="Arial" w:cs="Arial"/>
          <w:sz w:val="22"/>
          <w:szCs w:val="22"/>
        </w:rPr>
      </w:pPr>
      <w:r w:rsidRPr="007C4A8C">
        <w:rPr>
          <w:rFonts w:ascii="Arial" w:hAnsi="Arial" w:cs="Arial"/>
          <w:sz w:val="22"/>
          <w:szCs w:val="22"/>
        </w:rPr>
        <w:t>Pas drogi powiatowej powinien zawierać następujące elementy:</w:t>
      </w:r>
    </w:p>
    <w:p w14:paraId="74752D10"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Jezdnię o szerokości min 6,0 m (po przeanalizowaniu przez jednostkę projektową stanu istniejącej konstrukcji nawierzchni należy przewidzieć remont nawierzchni lub wymianę całej konstrukcji jezdni na nową),</w:t>
      </w:r>
    </w:p>
    <w:p w14:paraId="4E4EC0AA"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lastRenderedPageBreak/>
        <w:t>ciąg pieszy, pieszo-rowerowy, chodnik z dopuszczeniem roweru lub ścieżka rowerowa i chodnik,</w:t>
      </w:r>
    </w:p>
    <w:p w14:paraId="3E420B5B"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odwodnienie drogi, przebudowa i budowa odwodnienia drogi - należy przewidzieć zrzut wody w zaprojektowanych już miejscach, w przypadku konieczności należy zaprojektować nowy zrzut wody,</w:t>
      </w:r>
    </w:p>
    <w:p w14:paraId="06BA747C"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oświetlenie uliczne / drogowe - istniejące należy dostosować do projektowanych rozwiązań w przypadku jego braku należy zaprojektować. Założenie - oświetlenie drogowe dla całego odcinka,</w:t>
      </w:r>
    </w:p>
    <w:p w14:paraId="3A136508"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przebudowę kolidujących mediów takich jak gaz, energetyka, teletechnika, kanalizacja sanitarna i innych występujących w terenie (jeżeli wystąpi kolizja),</w:t>
      </w:r>
    </w:p>
    <w:p w14:paraId="1517AF49"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wyniesione skrzyżowania – do ustalenia w trakcie opracowywania koncepcji,</w:t>
      </w:r>
    </w:p>
    <w:p w14:paraId="48AC5305"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przebudowę skrzyżowań wraz z dostosowaniem ich geometrii do wymogów związanych z widocznością na tych skrzyżowaniach zgodnie z obowiązującymi przepisami,</w:t>
      </w:r>
    </w:p>
    <w:p w14:paraId="15F9B5F2"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w miejscu istniejących i projektowanych przejść dla pieszych należy zaprojektować wyniesione przejścia dla pieszych,</w:t>
      </w:r>
    </w:p>
    <w:p w14:paraId="27C5B133"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doświetlenie przejść dla pieszych,</w:t>
      </w:r>
    </w:p>
    <w:p w14:paraId="662BB26A"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kanał technologiczny;</w:t>
      </w:r>
    </w:p>
    <w:p w14:paraId="356871E3"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możliwość budowy zatok autobusowych w ciągu drogi,</w:t>
      </w:r>
    </w:p>
    <w:p w14:paraId="02E5E217" w14:textId="77777777" w:rsidR="007C4A8C" w:rsidRPr="007C4A8C" w:rsidRDefault="007C4A8C" w:rsidP="007C4A8C">
      <w:pPr>
        <w:pStyle w:val="Akapitzlist"/>
        <w:numPr>
          <w:ilvl w:val="0"/>
          <w:numId w:val="37"/>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elementy BRD.</w:t>
      </w:r>
    </w:p>
    <w:p w14:paraId="481F50EA" w14:textId="77777777" w:rsidR="007C4A8C" w:rsidRPr="007C4A8C" w:rsidRDefault="007C4A8C" w:rsidP="007C4A8C">
      <w:pPr>
        <w:autoSpaceDE w:val="0"/>
        <w:autoSpaceDN w:val="0"/>
        <w:adjustRightInd w:val="0"/>
        <w:jc w:val="both"/>
        <w:rPr>
          <w:rFonts w:ascii="Arial" w:hAnsi="Arial" w:cs="Arial"/>
          <w:color w:val="00B0F0"/>
          <w:sz w:val="22"/>
          <w:szCs w:val="22"/>
        </w:rPr>
      </w:pPr>
    </w:p>
    <w:p w14:paraId="74700290" w14:textId="77777777" w:rsidR="007C4A8C" w:rsidRPr="007C4A8C" w:rsidRDefault="007C4A8C" w:rsidP="008839DD">
      <w:pPr>
        <w:pStyle w:val="Akapitzlist"/>
        <w:numPr>
          <w:ilvl w:val="2"/>
          <w:numId w:val="42"/>
        </w:numPr>
        <w:tabs>
          <w:tab w:val="clear" w:pos="2160"/>
        </w:tabs>
        <w:suppressAutoHyphens/>
        <w:autoSpaceDE w:val="0"/>
        <w:autoSpaceDN w:val="0"/>
        <w:adjustRightInd w:val="0"/>
        <w:ind w:left="1560" w:hanging="284"/>
        <w:contextualSpacing/>
        <w:jc w:val="both"/>
        <w:rPr>
          <w:rFonts w:ascii="Arial" w:hAnsi="Arial" w:cs="Arial"/>
          <w:sz w:val="22"/>
          <w:szCs w:val="22"/>
        </w:rPr>
      </w:pPr>
      <w:r w:rsidRPr="007C4A8C">
        <w:rPr>
          <w:rFonts w:ascii="Arial" w:hAnsi="Arial" w:cs="Arial"/>
          <w:sz w:val="22"/>
          <w:szCs w:val="22"/>
        </w:rPr>
        <w:t>Należy przewidzieć:</w:t>
      </w:r>
    </w:p>
    <w:p w14:paraId="081F5231" w14:textId="77777777" w:rsidR="007C4A8C" w:rsidRPr="007C4A8C" w:rsidRDefault="007C4A8C" w:rsidP="008839DD">
      <w:pPr>
        <w:pStyle w:val="Akapitzlist"/>
        <w:numPr>
          <w:ilvl w:val="0"/>
          <w:numId w:val="79"/>
        </w:numPr>
        <w:suppressAutoHyphens/>
        <w:autoSpaceDE w:val="0"/>
        <w:autoSpaceDN w:val="0"/>
        <w:adjustRightInd w:val="0"/>
        <w:ind w:left="1843" w:hanging="283"/>
        <w:contextualSpacing/>
        <w:jc w:val="both"/>
        <w:rPr>
          <w:rFonts w:ascii="Arial" w:hAnsi="Arial" w:cs="Arial"/>
          <w:sz w:val="22"/>
          <w:szCs w:val="22"/>
        </w:rPr>
      </w:pPr>
      <w:r w:rsidRPr="007C4A8C">
        <w:rPr>
          <w:rFonts w:ascii="Arial" w:hAnsi="Arial" w:cs="Arial"/>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34A0C94A" w14:textId="77777777" w:rsidR="007C4A8C" w:rsidRPr="007C4A8C" w:rsidRDefault="007C4A8C" w:rsidP="007C4A8C">
      <w:pPr>
        <w:autoSpaceDE w:val="0"/>
        <w:autoSpaceDN w:val="0"/>
        <w:adjustRightInd w:val="0"/>
        <w:ind w:left="1843"/>
        <w:jc w:val="both"/>
        <w:rPr>
          <w:rFonts w:ascii="Arial" w:hAnsi="Arial" w:cs="Arial"/>
          <w:sz w:val="22"/>
          <w:szCs w:val="22"/>
        </w:rPr>
      </w:pPr>
      <w:r w:rsidRPr="007C4A8C">
        <w:rPr>
          <w:rFonts w:ascii="Arial" w:hAnsi="Arial" w:cs="Arial"/>
          <w:sz w:val="22"/>
          <w:szCs w:val="22"/>
        </w:rPr>
        <w:t>Uwaga: w przypadku gdy w istniejącym pasie drogowy znajdują się działki drogowe nie będące własnością Powiatu Wołomińskiego (posiadające inny stan prawny tj. posiadacz samoistny, władający) należy przewidzieć przejęcie przez Zarządcę drogi w całości lub w części działkę w pasie drogowym.</w:t>
      </w:r>
    </w:p>
    <w:p w14:paraId="1756EB29" w14:textId="77777777" w:rsidR="007C4A8C" w:rsidRPr="007C4A8C" w:rsidRDefault="007C4A8C" w:rsidP="007C4A8C">
      <w:pPr>
        <w:autoSpaceDE w:val="0"/>
        <w:autoSpaceDN w:val="0"/>
        <w:adjustRightInd w:val="0"/>
        <w:ind w:left="1843"/>
        <w:jc w:val="both"/>
        <w:rPr>
          <w:rFonts w:ascii="Arial" w:hAnsi="Arial" w:cs="Arial"/>
          <w:sz w:val="22"/>
          <w:szCs w:val="22"/>
        </w:rPr>
      </w:pPr>
      <w:r w:rsidRPr="007C4A8C">
        <w:rPr>
          <w:rFonts w:ascii="Arial" w:hAnsi="Arial" w:cs="Arial"/>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7C883E1C" w14:textId="77777777" w:rsidR="007C4A8C" w:rsidRPr="007C4A8C" w:rsidRDefault="007C4A8C" w:rsidP="007C4A8C">
      <w:pPr>
        <w:ind w:left="708"/>
        <w:jc w:val="both"/>
        <w:rPr>
          <w:rStyle w:val="dane1"/>
          <w:rFonts w:ascii="Arial" w:hAnsi="Arial" w:cs="Arial"/>
          <w:sz w:val="22"/>
          <w:szCs w:val="22"/>
        </w:rPr>
      </w:pPr>
    </w:p>
    <w:p w14:paraId="11C3BD8C" w14:textId="77777777" w:rsidR="007C4A8C" w:rsidRPr="007C4A8C" w:rsidRDefault="007C4A8C" w:rsidP="007C4A8C">
      <w:pPr>
        <w:ind w:left="1276" w:hanging="567"/>
        <w:jc w:val="both"/>
        <w:rPr>
          <w:rStyle w:val="dane1"/>
          <w:rFonts w:ascii="Arial" w:hAnsi="Arial" w:cs="Arial"/>
          <w:color w:val="auto"/>
          <w:sz w:val="22"/>
          <w:szCs w:val="22"/>
        </w:rPr>
      </w:pPr>
      <w:r w:rsidRPr="007C4A8C">
        <w:rPr>
          <w:rStyle w:val="dane1"/>
          <w:rFonts w:ascii="Arial" w:hAnsi="Arial" w:cs="Arial"/>
          <w:color w:val="auto"/>
          <w:sz w:val="22"/>
          <w:szCs w:val="22"/>
        </w:rPr>
        <w:t xml:space="preserve">2.7.2. </w:t>
      </w:r>
      <w:r w:rsidRPr="007C4A8C">
        <w:rPr>
          <w:rFonts w:ascii="Arial" w:hAnsi="Arial" w:cs="Arial"/>
          <w:sz w:val="22"/>
          <w:szCs w:val="22"/>
        </w:rPr>
        <w:t>Ponadto Jednostkę Projektową obowiązują następujące wymagania dotyczące pomiarów, badań, oblicze</w:t>
      </w:r>
      <w:r w:rsidRPr="007C4A8C">
        <w:rPr>
          <w:rStyle w:val="dane1"/>
          <w:rFonts w:ascii="Arial" w:hAnsi="Arial" w:cs="Arial"/>
          <w:color w:val="auto"/>
          <w:sz w:val="22"/>
          <w:szCs w:val="22"/>
        </w:rPr>
        <w:t>ń i ekspertyz:</w:t>
      </w:r>
    </w:p>
    <w:p w14:paraId="1D4B63A0" w14:textId="77777777" w:rsidR="007C4A8C" w:rsidRPr="007C4A8C" w:rsidRDefault="007C4A8C" w:rsidP="008839DD">
      <w:pPr>
        <w:pStyle w:val="Akapitzlist"/>
        <w:numPr>
          <w:ilvl w:val="0"/>
          <w:numId w:val="39"/>
        </w:numPr>
        <w:suppressAutoHyphens/>
        <w:ind w:left="1560"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Dla obiektów drogowych – przekroje poprzeczne istniejącego terenu i istniejące zagospodarowanie pasa drogowego,</w:t>
      </w:r>
    </w:p>
    <w:p w14:paraId="7039BAB4" w14:textId="77777777" w:rsidR="007C4A8C" w:rsidRPr="007C4A8C" w:rsidRDefault="007C4A8C" w:rsidP="008839DD">
      <w:pPr>
        <w:pStyle w:val="Akapitzlist"/>
        <w:numPr>
          <w:ilvl w:val="0"/>
          <w:numId w:val="39"/>
        </w:numPr>
        <w:suppressAutoHyphens/>
        <w:ind w:left="1560"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Konstrukcja i podłoże istniejącej nawierzchni drogi, na podstawie której zostanie przewidziany zakres wykonania remontu nawierzchni lub wymiana konstrukcji istniejącej drogi,</w:t>
      </w:r>
    </w:p>
    <w:p w14:paraId="71BC7377" w14:textId="77777777" w:rsidR="007C4A8C" w:rsidRPr="007C4A8C" w:rsidRDefault="007C4A8C" w:rsidP="008839DD">
      <w:pPr>
        <w:pStyle w:val="Akapitzlist"/>
        <w:numPr>
          <w:ilvl w:val="0"/>
          <w:numId w:val="39"/>
        </w:numPr>
        <w:suppressAutoHyphens/>
        <w:ind w:left="1560"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Dla obiektów inżynieryjnych: przepusty poprzeczne – przekroje poprzeczne przez dany obiekt wraz z analizą ich stanu technicznego,</w:t>
      </w:r>
    </w:p>
    <w:p w14:paraId="65A6819B" w14:textId="77777777" w:rsidR="007C4A8C" w:rsidRPr="007C4A8C" w:rsidRDefault="007C4A8C" w:rsidP="008839DD">
      <w:pPr>
        <w:pStyle w:val="Akapitzlist"/>
        <w:numPr>
          <w:ilvl w:val="0"/>
          <w:numId w:val="39"/>
        </w:numPr>
        <w:suppressAutoHyphens/>
        <w:ind w:left="1560" w:hanging="284"/>
        <w:contextualSpacing/>
        <w:jc w:val="both"/>
        <w:rPr>
          <w:rStyle w:val="dane1"/>
          <w:rFonts w:ascii="Arial" w:hAnsi="Arial" w:cs="Arial"/>
          <w:color w:val="auto"/>
          <w:sz w:val="22"/>
          <w:szCs w:val="22"/>
        </w:rPr>
      </w:pPr>
      <w:r w:rsidRPr="007C4A8C">
        <w:rPr>
          <w:rStyle w:val="dane1"/>
          <w:rFonts w:ascii="Arial" w:hAnsi="Arial" w:cs="Arial"/>
          <w:color w:val="auto"/>
          <w:sz w:val="22"/>
          <w:szCs w:val="22"/>
        </w:rPr>
        <w:t>Dla urządzenia ochrony środowiska – inwentaryzacja zieleni istniejącej.</w:t>
      </w:r>
    </w:p>
    <w:p w14:paraId="3FC70E5F" w14:textId="77777777" w:rsidR="007C4A8C" w:rsidRPr="007C4A8C" w:rsidRDefault="007C4A8C" w:rsidP="007C4A8C">
      <w:pPr>
        <w:autoSpaceDE w:val="0"/>
        <w:autoSpaceDN w:val="0"/>
        <w:adjustRightInd w:val="0"/>
        <w:ind w:left="1276" w:hanging="709"/>
        <w:jc w:val="both"/>
        <w:rPr>
          <w:rStyle w:val="dane1"/>
          <w:rFonts w:ascii="Arial" w:hAnsi="Arial" w:cs="Arial"/>
          <w:color w:val="auto"/>
          <w:sz w:val="22"/>
          <w:szCs w:val="22"/>
        </w:rPr>
      </w:pPr>
    </w:p>
    <w:p w14:paraId="527F1E0A" w14:textId="77777777" w:rsidR="007C4A8C" w:rsidRPr="007C4A8C" w:rsidRDefault="007C4A8C" w:rsidP="007C4A8C">
      <w:pPr>
        <w:autoSpaceDE w:val="0"/>
        <w:autoSpaceDN w:val="0"/>
        <w:adjustRightInd w:val="0"/>
        <w:ind w:left="1276" w:hanging="567"/>
        <w:jc w:val="both"/>
        <w:rPr>
          <w:rFonts w:ascii="Arial" w:hAnsi="Arial" w:cs="Arial"/>
          <w:sz w:val="22"/>
          <w:szCs w:val="22"/>
        </w:rPr>
      </w:pPr>
      <w:r w:rsidRPr="007C4A8C">
        <w:rPr>
          <w:rStyle w:val="dane1"/>
          <w:rFonts w:ascii="Arial" w:hAnsi="Arial" w:cs="Arial"/>
          <w:color w:val="auto"/>
          <w:sz w:val="22"/>
          <w:szCs w:val="22"/>
        </w:rPr>
        <w:t xml:space="preserve">2.7.3. </w:t>
      </w:r>
      <w:r w:rsidRPr="007C4A8C">
        <w:rPr>
          <w:rFonts w:ascii="Arial" w:hAnsi="Arial" w:cs="Arial"/>
          <w:sz w:val="22"/>
          <w:szCs w:val="22"/>
        </w:rPr>
        <w:t xml:space="preserve">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w:t>
      </w:r>
      <w:r w:rsidRPr="007C4A8C">
        <w:rPr>
          <w:rFonts w:ascii="Arial" w:hAnsi="Arial" w:cs="Arial"/>
          <w:sz w:val="22"/>
          <w:szCs w:val="22"/>
        </w:rPr>
        <w:lastRenderedPageBreak/>
        <w:t>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71B04311" w14:textId="77777777" w:rsidR="007C4A8C" w:rsidRPr="007C4A8C" w:rsidRDefault="007C4A8C" w:rsidP="007C4A8C">
      <w:pPr>
        <w:autoSpaceDE w:val="0"/>
        <w:autoSpaceDN w:val="0"/>
        <w:adjustRightInd w:val="0"/>
        <w:ind w:left="1276"/>
        <w:jc w:val="both"/>
        <w:rPr>
          <w:rFonts w:ascii="Arial" w:hAnsi="Arial" w:cs="Arial"/>
          <w:sz w:val="22"/>
          <w:szCs w:val="22"/>
        </w:rPr>
      </w:pPr>
      <w:r w:rsidRPr="007C4A8C">
        <w:rPr>
          <w:rFonts w:ascii="Arial" w:hAnsi="Arial" w:cs="Arial"/>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1209D06D" w14:textId="77777777" w:rsidR="007C4A8C" w:rsidRPr="007C4A8C" w:rsidRDefault="007C4A8C" w:rsidP="007C4A8C">
      <w:pPr>
        <w:jc w:val="both"/>
        <w:rPr>
          <w:rFonts w:ascii="Arial" w:hAnsi="Arial" w:cs="Arial"/>
          <w:sz w:val="22"/>
          <w:szCs w:val="22"/>
        </w:rPr>
      </w:pPr>
    </w:p>
    <w:p w14:paraId="1D8D92C8" w14:textId="77777777" w:rsidR="007C4A8C" w:rsidRPr="007C4A8C" w:rsidRDefault="007C4A8C" w:rsidP="007C4A8C">
      <w:pPr>
        <w:pStyle w:val="ppktwniosku"/>
        <w:spacing w:before="0"/>
        <w:ind w:left="709" w:hanging="425"/>
        <w:jc w:val="both"/>
        <w:rPr>
          <w:rFonts w:ascii="Arial" w:hAnsi="Arial" w:cs="Arial"/>
          <w:b w:val="0"/>
          <w:i w:val="0"/>
          <w:color w:val="auto"/>
        </w:rPr>
      </w:pPr>
      <w:r w:rsidRPr="007C4A8C">
        <w:rPr>
          <w:rFonts w:ascii="Arial" w:hAnsi="Arial" w:cs="Arial"/>
          <w:b w:val="0"/>
          <w:i w:val="0"/>
          <w:color w:val="auto"/>
        </w:rPr>
        <w:t xml:space="preserve">Zakres rzeczowy przedmiotu zamówienia obejmuje: </w:t>
      </w:r>
    </w:p>
    <w:p w14:paraId="5B44CA70" w14:textId="77777777" w:rsidR="007C4A8C" w:rsidRPr="007C4A8C" w:rsidRDefault="007C4A8C" w:rsidP="008839DD">
      <w:pPr>
        <w:pStyle w:val="Akapitzlist"/>
        <w:numPr>
          <w:ilvl w:val="0"/>
          <w:numId w:val="43"/>
        </w:numPr>
        <w:suppressAutoHyphens/>
        <w:ind w:left="1134" w:hanging="425"/>
        <w:contextualSpacing/>
        <w:jc w:val="both"/>
        <w:rPr>
          <w:rFonts w:ascii="Arial" w:hAnsi="Arial" w:cs="Arial"/>
          <w:sz w:val="22"/>
          <w:szCs w:val="22"/>
        </w:rPr>
      </w:pPr>
      <w:r w:rsidRPr="007C4A8C">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791704F9" w14:textId="77777777" w:rsidR="007C4A8C" w:rsidRPr="007C4A8C" w:rsidRDefault="007C4A8C" w:rsidP="008839DD">
      <w:pPr>
        <w:pStyle w:val="Akapitzlist"/>
        <w:numPr>
          <w:ilvl w:val="0"/>
          <w:numId w:val="43"/>
        </w:numPr>
        <w:suppressAutoHyphens/>
        <w:ind w:left="1134" w:hanging="425"/>
        <w:contextualSpacing/>
        <w:jc w:val="both"/>
        <w:rPr>
          <w:rFonts w:ascii="Arial" w:hAnsi="Arial" w:cs="Arial"/>
          <w:sz w:val="22"/>
          <w:szCs w:val="22"/>
        </w:rPr>
      </w:pPr>
      <w:r w:rsidRPr="007C4A8C">
        <w:rPr>
          <w:rFonts w:ascii="Arial" w:hAnsi="Arial" w:cs="Arial"/>
          <w:sz w:val="22"/>
          <w:szCs w:val="22"/>
        </w:rPr>
        <w:t>przekazana do Zamawiającego koncepcja wymieniona w ppkt. 1) powinna zawierać w szczególności następujące opracowania i rysunki:</w:t>
      </w:r>
    </w:p>
    <w:p w14:paraId="0326BFF1" w14:textId="77777777" w:rsidR="007C4A8C" w:rsidRPr="007C4A8C" w:rsidRDefault="007C4A8C" w:rsidP="007C4A8C">
      <w:pPr>
        <w:pStyle w:val="Akapitzlist"/>
        <w:ind w:left="1418" w:hanging="284"/>
        <w:jc w:val="both"/>
        <w:rPr>
          <w:rFonts w:ascii="Arial" w:hAnsi="Arial" w:cs="Arial"/>
          <w:sz w:val="22"/>
          <w:szCs w:val="22"/>
        </w:rPr>
      </w:pPr>
      <w:r w:rsidRPr="007C4A8C">
        <w:rPr>
          <w:rFonts w:ascii="Arial" w:hAnsi="Arial" w:cs="Arial"/>
          <w:sz w:val="22"/>
          <w:szCs w:val="22"/>
        </w:rPr>
        <w:t>a) opis stanu istniejącego wraz z rysunkiem przekroju występujących elementów pasa drogowego,</w:t>
      </w:r>
    </w:p>
    <w:p w14:paraId="009E4138" w14:textId="77777777" w:rsidR="007C4A8C" w:rsidRPr="007C4A8C" w:rsidRDefault="007C4A8C" w:rsidP="007C4A8C">
      <w:pPr>
        <w:pStyle w:val="Akapitzlist"/>
        <w:ind w:left="1418" w:hanging="284"/>
        <w:jc w:val="both"/>
        <w:rPr>
          <w:rFonts w:ascii="Arial" w:hAnsi="Arial" w:cs="Arial"/>
          <w:sz w:val="22"/>
          <w:szCs w:val="22"/>
        </w:rPr>
      </w:pPr>
      <w:r w:rsidRPr="007C4A8C">
        <w:rPr>
          <w:rFonts w:ascii="Arial" w:hAnsi="Arial" w:cs="Arial"/>
          <w:sz w:val="22"/>
          <w:szCs w:val="22"/>
        </w:rPr>
        <w:t xml:space="preserve">b) 2 warianty proponowanych rozwiązań projektowych zawierające opis wraz z szacowanym kosztem realizacji danych wariantów oraz rysunki sytuacyjne, przekroje poprzeczne i podłużne, </w:t>
      </w:r>
    </w:p>
    <w:p w14:paraId="5238AB74" w14:textId="77777777" w:rsidR="007C4A8C" w:rsidRPr="007C4A8C" w:rsidRDefault="007C4A8C" w:rsidP="008839DD">
      <w:pPr>
        <w:pStyle w:val="Akapitzlist"/>
        <w:numPr>
          <w:ilvl w:val="0"/>
          <w:numId w:val="43"/>
        </w:numPr>
        <w:suppressAutoHyphens/>
        <w:ind w:left="1134" w:hanging="425"/>
        <w:contextualSpacing/>
        <w:jc w:val="both"/>
        <w:rPr>
          <w:rFonts w:ascii="Arial" w:hAnsi="Arial" w:cs="Arial"/>
          <w:sz w:val="22"/>
          <w:szCs w:val="22"/>
        </w:rPr>
      </w:pPr>
      <w:r w:rsidRPr="007C4A8C">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6316751F"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w:t>
      </w:r>
    </w:p>
    <w:p w14:paraId="6F981A40"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uzyskanie aktualnych podkładów geodezyjnych (map do celów projektowych) niezbędnych do opracowania projektu budowlanego;</w:t>
      </w:r>
    </w:p>
    <w:p w14:paraId="3933E9FC"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wypisy z ewidencji gruntów aktualne na dzień złożenia wniosku o ZRID w zakresie inwestycji - 1 egz.;</w:t>
      </w:r>
    </w:p>
    <w:p w14:paraId="17A42F35"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wykonanie inwentaryzacji zieleni istniejącej wraz z projektem w branży zieleni zawierające plan wycinki drzew i krzewów kolidujących z projektowaną inwestycją i planem nasadzeń zastępczych drzew i krzewów – w ilości po 5 egz.;</w:t>
      </w:r>
    </w:p>
    <w:p w14:paraId="10B3C2BF"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trike/>
          <w:sz w:val="22"/>
          <w:szCs w:val="22"/>
        </w:rPr>
      </w:pPr>
      <w:r w:rsidRPr="007C4A8C">
        <w:rPr>
          <w:rFonts w:ascii="Arial" w:hAnsi="Arial" w:cs="Arial"/>
          <w:sz w:val="22"/>
          <w:szCs w:val="22"/>
        </w:rPr>
        <w:t>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 ilości po 5 egz.;</w:t>
      </w:r>
    </w:p>
    <w:p w14:paraId="5B42DF98"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po 5 egz. oraz projekt wykonawczy w ilości po 3 egz.;</w:t>
      </w:r>
    </w:p>
    <w:p w14:paraId="2F88ABA0"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 xml:space="preserve">opracowanie projektów przebudowy urządzeń infrastruktury technicznej niezwiązanych z potrzebami zarządzania drogami lub potrzebami ruchu drogowego, </w:t>
      </w:r>
      <w:r w:rsidRPr="007C4A8C">
        <w:rPr>
          <w:rFonts w:ascii="Arial" w:hAnsi="Arial" w:cs="Arial"/>
          <w:sz w:val="22"/>
          <w:szCs w:val="22"/>
        </w:rPr>
        <w:lastRenderedPageBreak/>
        <w:t>kolidujących z inwestycją, jeżeli takowe kolizje wystąpią – projekt budowlany w ilości po 5 egz. oraz projekt wykonawczy w ilości po 3 egz.;</w:t>
      </w:r>
    </w:p>
    <w:p w14:paraId="292CF810"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 ilości po 4 egz. i uzyskanie jego zatwierdzenia.</w:t>
      </w:r>
    </w:p>
    <w:p w14:paraId="3D35369C" w14:textId="77777777" w:rsidR="007C4A8C" w:rsidRPr="007C4A8C" w:rsidRDefault="007C4A8C" w:rsidP="007C4A8C">
      <w:pPr>
        <w:pStyle w:val="Akapitzlist"/>
        <w:autoSpaceDE w:val="0"/>
        <w:autoSpaceDN w:val="0"/>
        <w:adjustRightInd w:val="0"/>
        <w:ind w:left="1134"/>
        <w:jc w:val="both"/>
        <w:rPr>
          <w:rFonts w:ascii="Arial" w:hAnsi="Arial" w:cs="Arial"/>
          <w:sz w:val="22"/>
          <w:szCs w:val="22"/>
        </w:rPr>
      </w:pPr>
      <w:r w:rsidRPr="007C4A8C">
        <w:rPr>
          <w:rFonts w:ascii="Arial" w:hAnsi="Arial" w:cs="Arial"/>
          <w:sz w:val="22"/>
          <w:szCs w:val="22"/>
        </w:rPr>
        <w:t>Rysunki SOR powinny być sporządzone na arkuszach A3 wraz z kartami zestawienia projektowanego oznakowania poziomego i pionowego wraz z dokonanym ich obmiarem.</w:t>
      </w:r>
    </w:p>
    <w:p w14:paraId="3D7CCC5F"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w:t>
      </w:r>
      <w:bookmarkStart w:id="8" w:name="highlightHit_0"/>
      <w:bookmarkEnd w:id="8"/>
      <w:r w:rsidRPr="007C4A8C">
        <w:rPr>
          <w:rFonts w:ascii="Arial" w:hAnsi="Arial" w:cs="Arial"/>
          <w:sz w:val="22"/>
          <w:szCs w:val="22"/>
        </w:rPr>
        <w:t xml:space="preserve"> sporządzania</w:t>
      </w:r>
      <w:bookmarkStart w:id="9" w:name="highlightHit_1"/>
      <w:bookmarkEnd w:id="9"/>
      <w:r w:rsidRPr="007C4A8C">
        <w:rPr>
          <w:rFonts w:ascii="Arial" w:hAnsi="Arial" w:cs="Arial"/>
          <w:sz w:val="22"/>
          <w:szCs w:val="22"/>
        </w:rPr>
        <w:t xml:space="preserve"> kosztorysu</w:t>
      </w:r>
      <w:bookmarkStart w:id="10" w:name="highlightHit_2"/>
      <w:bookmarkEnd w:id="10"/>
      <w:r w:rsidRPr="007C4A8C">
        <w:rPr>
          <w:rFonts w:ascii="Arial" w:hAnsi="Arial" w:cs="Arial"/>
          <w:sz w:val="22"/>
          <w:szCs w:val="22"/>
        </w:rPr>
        <w:t xml:space="preserve">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77B94036"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 w ilości po 3 egz. wraz z przygotowaniem tabeli zawierającej zestawienie kosztów dla wszystkich branż;</w:t>
      </w:r>
    </w:p>
    <w:p w14:paraId="18E14072"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uzyskanie przez Jednostkę Projektową w imieniu Zamawiającego decyzji o zezwoleniu na realizację inwestycji drogowej (ZRID) posiadającej rygor natychmiastowej wykonalności.</w:t>
      </w:r>
    </w:p>
    <w:p w14:paraId="14720D63"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76785CBD"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Projekty wykonawcze powinny być sporządzone w formacie rysunku nieprzekraczającego rozmiaru 297mm x 1000 mm.</w:t>
      </w:r>
    </w:p>
    <w:p w14:paraId="028AAD55"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Kompletna dokumentacja musi zawierać również płytę CD zawierającą całość opracowań w formie cyfrowej – wersja nieedytowalna w PDF oraz edytowalna (DOC, DWG, KST).</w:t>
      </w:r>
    </w:p>
    <w:p w14:paraId="1D28544C" w14:textId="77777777" w:rsidR="007C4A8C" w:rsidRPr="007C4A8C" w:rsidRDefault="007C4A8C" w:rsidP="007C4A8C">
      <w:pPr>
        <w:ind w:left="1134"/>
        <w:jc w:val="both"/>
        <w:rPr>
          <w:rFonts w:ascii="Arial" w:hAnsi="Arial" w:cs="Arial"/>
          <w:sz w:val="22"/>
          <w:szCs w:val="22"/>
        </w:rPr>
      </w:pPr>
      <w:r w:rsidRPr="007C4A8C">
        <w:rPr>
          <w:rFonts w:ascii="Arial" w:hAnsi="Arial" w:cs="Arial"/>
          <w:sz w:val="22"/>
          <w:szCs w:val="22"/>
        </w:rPr>
        <w:t>UWAGA! Skany elementów dokumentacji budowlanej zatwierdzonej decyzją ZRID należy wykonać po jej zatwierdzeniu i opieczętowaniu przez odpowiednie Urzędy w tym Organ wydający decyzję ZRID.</w:t>
      </w:r>
    </w:p>
    <w:p w14:paraId="2F36A6DA" w14:textId="77777777" w:rsidR="007C4A8C" w:rsidRPr="007C4A8C" w:rsidRDefault="007C4A8C" w:rsidP="007C4A8C">
      <w:pPr>
        <w:ind w:left="1134"/>
        <w:jc w:val="both"/>
        <w:rPr>
          <w:rFonts w:ascii="Arial" w:hAnsi="Arial" w:cs="Arial"/>
          <w:sz w:val="22"/>
          <w:szCs w:val="22"/>
        </w:rPr>
      </w:pPr>
      <w:r w:rsidRPr="007C4A8C">
        <w:rPr>
          <w:rFonts w:ascii="Arial" w:hAnsi="Arial" w:cs="Arial"/>
          <w:sz w:val="22"/>
          <w:szCs w:val="22"/>
        </w:rPr>
        <w:t>Zeskanowane elementy dokumentacji wykonawczej powinny zawierać podpisy projektantów i osób sprawdzających, a nie być tylko wygenerowane automatycznie z danego programu komputerowego.</w:t>
      </w:r>
    </w:p>
    <w:p w14:paraId="5EABCF5C"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Jednostka Projektowa w ramach wynagrodzenia umownego w okresie trwania gwarancji dokona jednokrotnej aktualizacji kosztorysów inwestorskich.</w:t>
      </w:r>
    </w:p>
    <w:p w14:paraId="003EF848" w14:textId="77777777" w:rsidR="007C4A8C" w:rsidRPr="007C4A8C" w:rsidRDefault="007C4A8C" w:rsidP="008839DD">
      <w:pPr>
        <w:pStyle w:val="Akapitzlist"/>
        <w:numPr>
          <w:ilvl w:val="0"/>
          <w:numId w:val="43"/>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Jednostka Projektowa wykona wizualizację z poziomu kierowcy opracowanego projektu w sześciu miejscach wskazanych przez Zamawiającego.</w:t>
      </w:r>
    </w:p>
    <w:p w14:paraId="0AC79F4D" w14:textId="77777777" w:rsidR="007C4A8C" w:rsidRPr="007C4A8C" w:rsidRDefault="007C4A8C" w:rsidP="007C4A8C">
      <w:pPr>
        <w:jc w:val="both"/>
        <w:rPr>
          <w:rFonts w:ascii="Arial" w:hAnsi="Arial" w:cs="Arial"/>
          <w:sz w:val="22"/>
          <w:szCs w:val="22"/>
        </w:rPr>
      </w:pPr>
    </w:p>
    <w:p w14:paraId="273708D8" w14:textId="77777777" w:rsidR="007C4A8C" w:rsidRPr="007C4A8C" w:rsidRDefault="007C4A8C" w:rsidP="007C4A8C">
      <w:pPr>
        <w:pStyle w:val="ppktwniosku"/>
        <w:spacing w:before="0"/>
        <w:ind w:left="720" w:hanging="294"/>
        <w:jc w:val="both"/>
        <w:rPr>
          <w:rFonts w:ascii="Arial" w:hAnsi="Arial" w:cs="Arial"/>
          <w:b w:val="0"/>
          <w:i w:val="0"/>
          <w:color w:val="auto"/>
        </w:rPr>
      </w:pPr>
      <w:r w:rsidRPr="007C4A8C">
        <w:rPr>
          <w:rFonts w:ascii="Arial" w:hAnsi="Arial" w:cs="Arial"/>
          <w:b w:val="0"/>
          <w:i w:val="0"/>
          <w:color w:val="auto"/>
        </w:rPr>
        <w:t>Przedmiot zamówienia określony w ppkt. 2.1 obejmuje ponadto:</w:t>
      </w:r>
    </w:p>
    <w:p w14:paraId="055B0D58" w14:textId="77777777" w:rsidR="007C4A8C" w:rsidRPr="007C4A8C" w:rsidRDefault="007C4A8C" w:rsidP="007C4A8C">
      <w:pPr>
        <w:pStyle w:val="Akapitzlist"/>
        <w:numPr>
          <w:ilvl w:val="0"/>
          <w:numId w:val="35"/>
        </w:numPr>
        <w:autoSpaceDE w:val="0"/>
        <w:autoSpaceDN w:val="0"/>
        <w:adjustRightInd w:val="0"/>
        <w:ind w:left="1134" w:hanging="425"/>
        <w:contextualSpacing/>
        <w:jc w:val="both"/>
        <w:rPr>
          <w:rFonts w:ascii="Arial" w:hAnsi="Arial" w:cs="Arial"/>
          <w:sz w:val="22"/>
          <w:szCs w:val="22"/>
          <w:u w:val="single"/>
        </w:rPr>
      </w:pPr>
      <w:r w:rsidRPr="007C4A8C">
        <w:rPr>
          <w:rFonts w:ascii="Arial" w:hAnsi="Arial" w:cs="Arial"/>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111BAD1F" w14:textId="77777777" w:rsidR="007C4A8C" w:rsidRPr="007C4A8C" w:rsidRDefault="007C4A8C" w:rsidP="007C4A8C">
      <w:pPr>
        <w:pStyle w:val="Akapitzlist"/>
        <w:numPr>
          <w:ilvl w:val="0"/>
          <w:numId w:val="35"/>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lastRenderedPageBreak/>
        <w:t>uzyskanie warunków technicznych oraz dokonanie uzgodnień niezbędnych do prawidłowego opracowania dokumentacji projektowej;</w:t>
      </w:r>
    </w:p>
    <w:p w14:paraId="6DCD264F" w14:textId="77777777" w:rsidR="007C4A8C" w:rsidRPr="007C4A8C" w:rsidRDefault="007C4A8C" w:rsidP="007C4A8C">
      <w:pPr>
        <w:pStyle w:val="Akapitzlist"/>
        <w:numPr>
          <w:ilvl w:val="0"/>
          <w:numId w:val="35"/>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7243950D" w14:textId="77777777" w:rsidR="007C4A8C" w:rsidRPr="007C4A8C" w:rsidRDefault="007C4A8C" w:rsidP="007C4A8C">
      <w:pPr>
        <w:pStyle w:val="Akapitzlist"/>
        <w:numPr>
          <w:ilvl w:val="0"/>
          <w:numId w:val="35"/>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25BA0EFB" w14:textId="77777777" w:rsidR="007C4A8C" w:rsidRPr="007C4A8C" w:rsidRDefault="007C4A8C" w:rsidP="007C4A8C">
      <w:pPr>
        <w:pStyle w:val="Akapitzlist"/>
        <w:numPr>
          <w:ilvl w:val="0"/>
          <w:numId w:val="35"/>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6DDD8561" w14:textId="77777777" w:rsidR="007C4A8C" w:rsidRPr="007C4A8C" w:rsidRDefault="007C4A8C" w:rsidP="007C4A8C">
      <w:pPr>
        <w:pStyle w:val="Akapitzlist"/>
        <w:numPr>
          <w:ilvl w:val="0"/>
          <w:numId w:val="35"/>
        </w:numPr>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sprawowanie nadzoru autorskiego na żądanie Zamawiającego lub właściwego organu w zakresie:</w:t>
      </w:r>
    </w:p>
    <w:p w14:paraId="6652BE0A" w14:textId="77777777" w:rsidR="007C4A8C" w:rsidRPr="007C4A8C" w:rsidRDefault="007C4A8C" w:rsidP="007C4A8C">
      <w:pPr>
        <w:autoSpaceDE w:val="0"/>
        <w:autoSpaceDN w:val="0"/>
        <w:adjustRightInd w:val="0"/>
        <w:ind w:left="1418" w:hanging="284"/>
        <w:jc w:val="both"/>
        <w:rPr>
          <w:rFonts w:ascii="Arial" w:hAnsi="Arial" w:cs="Arial"/>
          <w:sz w:val="22"/>
          <w:szCs w:val="22"/>
        </w:rPr>
      </w:pPr>
      <w:r w:rsidRPr="007C4A8C">
        <w:rPr>
          <w:rFonts w:ascii="Cambria Math" w:hAnsi="Cambria Math" w:cs="Cambria Math"/>
          <w:sz w:val="22"/>
          <w:szCs w:val="22"/>
        </w:rPr>
        <w:t>⇒</w:t>
      </w:r>
      <w:r w:rsidRPr="007C4A8C">
        <w:rPr>
          <w:rFonts w:ascii="Arial" w:hAnsi="Arial" w:cs="Arial"/>
          <w:sz w:val="22"/>
          <w:szCs w:val="22"/>
        </w:rPr>
        <w:t xml:space="preserve"> stwierdzania w toku wykonania robót budowlanych zgodności realizacji z projektem,</w:t>
      </w:r>
    </w:p>
    <w:p w14:paraId="0F5183BE" w14:textId="77777777" w:rsidR="007C4A8C" w:rsidRPr="007C4A8C" w:rsidRDefault="007C4A8C" w:rsidP="007C4A8C">
      <w:pPr>
        <w:autoSpaceDE w:val="0"/>
        <w:autoSpaceDN w:val="0"/>
        <w:adjustRightInd w:val="0"/>
        <w:ind w:left="1418" w:hanging="284"/>
        <w:jc w:val="both"/>
        <w:rPr>
          <w:rFonts w:ascii="Arial" w:hAnsi="Arial" w:cs="Arial"/>
          <w:sz w:val="22"/>
          <w:szCs w:val="22"/>
        </w:rPr>
      </w:pPr>
      <w:r w:rsidRPr="007C4A8C">
        <w:rPr>
          <w:rFonts w:ascii="Cambria Math" w:hAnsi="Cambria Math" w:cs="Cambria Math"/>
          <w:sz w:val="22"/>
          <w:szCs w:val="22"/>
        </w:rPr>
        <w:t>⇒</w:t>
      </w:r>
      <w:r w:rsidRPr="007C4A8C">
        <w:rPr>
          <w:rFonts w:ascii="Arial" w:hAnsi="Arial" w:cs="Arial"/>
          <w:sz w:val="22"/>
          <w:szCs w:val="22"/>
        </w:rPr>
        <w:t xml:space="preserve"> uzgadniania możliwości wprowadzenia rozwiązań zamiennych w stosunku do przewidzianych w projekcie, zgłoszonych przez kierownika budowy lub inspektora nadzoru inwestorskiego za pośrednictwem Zamawiającego.</w:t>
      </w:r>
    </w:p>
    <w:p w14:paraId="4537B809" w14:textId="77777777" w:rsidR="007C4A8C" w:rsidRPr="007C4A8C" w:rsidRDefault="007C4A8C" w:rsidP="007C4A8C">
      <w:pPr>
        <w:pStyle w:val="Akapitzlist"/>
        <w:numPr>
          <w:ilvl w:val="0"/>
          <w:numId w:val="35"/>
        </w:numPr>
        <w:suppressAutoHyphens/>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059C0AF6" w14:textId="77777777" w:rsidR="007C4A8C" w:rsidRPr="007C4A8C" w:rsidRDefault="007C4A8C" w:rsidP="007C4A8C">
      <w:pPr>
        <w:pStyle w:val="Akapitzlist"/>
        <w:numPr>
          <w:ilvl w:val="0"/>
          <w:numId w:val="35"/>
        </w:numPr>
        <w:suppressAutoHyphens/>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Jednostka projektowa przeniesie prawa autorskie i zależne do dokumentacji, a ich zakres określi zawarta Umowa.</w:t>
      </w:r>
    </w:p>
    <w:p w14:paraId="4E5D431A" w14:textId="77777777" w:rsidR="007C4A8C" w:rsidRPr="007C4A8C" w:rsidRDefault="007C4A8C" w:rsidP="007C4A8C">
      <w:pPr>
        <w:pStyle w:val="Akapitzlist"/>
        <w:numPr>
          <w:ilvl w:val="0"/>
          <w:numId w:val="35"/>
        </w:numPr>
        <w:suppressAutoHyphens/>
        <w:autoSpaceDE w:val="0"/>
        <w:autoSpaceDN w:val="0"/>
        <w:adjustRightInd w:val="0"/>
        <w:ind w:left="1134" w:hanging="425"/>
        <w:contextualSpacing/>
        <w:jc w:val="both"/>
        <w:rPr>
          <w:rFonts w:ascii="Arial" w:hAnsi="Arial" w:cs="Arial"/>
          <w:sz w:val="22"/>
          <w:szCs w:val="22"/>
        </w:rPr>
      </w:pPr>
      <w:r w:rsidRPr="007C4A8C">
        <w:rPr>
          <w:rFonts w:ascii="Arial" w:hAnsi="Arial" w:cs="Arial"/>
          <w:sz w:val="22"/>
          <w:szCs w:val="22"/>
        </w:rPr>
        <w:t>Jednostka Projektowa w ramach wynagrodzenia umownego w okresie trwania gwarancji dokona jednokrotnej aktualizacji kosztorysów inwestorskich.</w:t>
      </w:r>
    </w:p>
    <w:p w14:paraId="6AE41E13" w14:textId="77777777" w:rsidR="007C4A8C" w:rsidRPr="007C4A8C" w:rsidRDefault="007C4A8C" w:rsidP="007C4A8C">
      <w:pPr>
        <w:autoSpaceDE w:val="0"/>
        <w:autoSpaceDN w:val="0"/>
        <w:adjustRightInd w:val="0"/>
        <w:ind w:left="1134" w:hanging="425"/>
        <w:jc w:val="both"/>
        <w:rPr>
          <w:rFonts w:ascii="Arial" w:hAnsi="Arial" w:cs="Arial"/>
          <w:color w:val="00B0F0"/>
          <w:sz w:val="22"/>
          <w:szCs w:val="22"/>
        </w:rPr>
      </w:pPr>
    </w:p>
    <w:p w14:paraId="4C62B2BE" w14:textId="77777777" w:rsidR="007C4A8C" w:rsidRPr="007C4A8C" w:rsidRDefault="007C4A8C" w:rsidP="007C4A8C">
      <w:pPr>
        <w:autoSpaceDE w:val="0"/>
        <w:autoSpaceDN w:val="0"/>
        <w:adjustRightInd w:val="0"/>
        <w:ind w:left="283"/>
        <w:jc w:val="both"/>
        <w:rPr>
          <w:rFonts w:ascii="Arial" w:hAnsi="Arial" w:cs="Arial"/>
          <w:sz w:val="22"/>
          <w:szCs w:val="22"/>
        </w:rPr>
      </w:pPr>
      <w:r w:rsidRPr="007C4A8C">
        <w:rPr>
          <w:rFonts w:ascii="Arial" w:hAnsi="Arial" w:cs="Arial"/>
          <w:sz w:val="22"/>
          <w:szCs w:val="22"/>
        </w:rPr>
        <w:t>Oryginały uzgodnień Jednostka Projektowa zobowiązana jest przekazać Zamawiającemu, z czego:</w:t>
      </w:r>
    </w:p>
    <w:p w14:paraId="016FF5F9" w14:textId="77777777" w:rsidR="007C4A8C" w:rsidRPr="007C4A8C" w:rsidRDefault="007C4A8C" w:rsidP="007C4A8C">
      <w:pPr>
        <w:numPr>
          <w:ilvl w:val="0"/>
          <w:numId w:val="36"/>
        </w:numPr>
        <w:suppressAutoHyphens/>
        <w:autoSpaceDE w:val="0"/>
        <w:autoSpaceDN w:val="0"/>
        <w:adjustRightInd w:val="0"/>
        <w:ind w:left="851" w:hanging="284"/>
        <w:jc w:val="both"/>
        <w:rPr>
          <w:rFonts w:ascii="Arial" w:hAnsi="Arial" w:cs="Arial"/>
          <w:sz w:val="22"/>
          <w:szCs w:val="22"/>
        </w:rPr>
      </w:pPr>
      <w:r w:rsidRPr="007C4A8C">
        <w:rPr>
          <w:rFonts w:ascii="Arial" w:hAnsi="Arial" w:cs="Arial"/>
          <w:sz w:val="22"/>
          <w:szCs w:val="22"/>
        </w:rPr>
        <w:t>Oryginały uzgodnień, decyzji, pozwoleń dotyczące uzgodnienia rozwiązań technicznych projektu powinny być załączone z pierwszym egzemplarzem dokumentacji;</w:t>
      </w:r>
    </w:p>
    <w:p w14:paraId="3F3C07DB" w14:textId="77777777" w:rsidR="007C4A8C" w:rsidRPr="007C4A8C" w:rsidRDefault="007C4A8C" w:rsidP="007C4A8C">
      <w:pPr>
        <w:numPr>
          <w:ilvl w:val="0"/>
          <w:numId w:val="36"/>
        </w:numPr>
        <w:suppressAutoHyphens/>
        <w:autoSpaceDE w:val="0"/>
        <w:autoSpaceDN w:val="0"/>
        <w:adjustRightInd w:val="0"/>
        <w:ind w:left="851" w:hanging="284"/>
        <w:jc w:val="both"/>
        <w:rPr>
          <w:rFonts w:ascii="Arial" w:hAnsi="Arial" w:cs="Arial"/>
          <w:sz w:val="22"/>
          <w:szCs w:val="22"/>
        </w:rPr>
      </w:pPr>
      <w:r w:rsidRPr="007C4A8C">
        <w:rPr>
          <w:rFonts w:ascii="Arial" w:hAnsi="Arial" w:cs="Arial"/>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7D063173" w14:textId="77777777" w:rsidR="007C4A8C" w:rsidRPr="007C4A8C" w:rsidRDefault="007C4A8C" w:rsidP="007C4A8C">
      <w:pPr>
        <w:autoSpaceDE w:val="0"/>
        <w:autoSpaceDN w:val="0"/>
        <w:adjustRightInd w:val="0"/>
        <w:jc w:val="both"/>
        <w:rPr>
          <w:rFonts w:ascii="Arial" w:hAnsi="Arial" w:cs="Arial"/>
          <w:sz w:val="22"/>
          <w:szCs w:val="22"/>
        </w:rPr>
      </w:pPr>
    </w:p>
    <w:p w14:paraId="71A40CB9" w14:textId="77777777" w:rsidR="007C4A8C" w:rsidRPr="007C4A8C" w:rsidRDefault="007C4A8C" w:rsidP="007C4A8C">
      <w:pPr>
        <w:autoSpaceDE w:val="0"/>
        <w:autoSpaceDN w:val="0"/>
        <w:adjustRightInd w:val="0"/>
        <w:jc w:val="both"/>
        <w:rPr>
          <w:rFonts w:ascii="Arial" w:hAnsi="Arial" w:cs="Arial"/>
          <w:sz w:val="22"/>
          <w:szCs w:val="22"/>
        </w:rPr>
      </w:pPr>
      <w:r w:rsidRPr="007C4A8C">
        <w:rPr>
          <w:rFonts w:ascii="Arial" w:hAnsi="Arial" w:cs="Arial"/>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3D891077" w14:textId="77777777" w:rsidR="007C4A8C" w:rsidRPr="007C4A8C" w:rsidRDefault="007C4A8C" w:rsidP="007C4A8C">
      <w:pPr>
        <w:autoSpaceDE w:val="0"/>
        <w:autoSpaceDN w:val="0"/>
        <w:adjustRightInd w:val="0"/>
        <w:jc w:val="both"/>
        <w:rPr>
          <w:rFonts w:ascii="Arial" w:hAnsi="Arial" w:cs="Arial"/>
          <w:sz w:val="22"/>
          <w:szCs w:val="22"/>
        </w:rPr>
      </w:pPr>
    </w:p>
    <w:p w14:paraId="4E49776D" w14:textId="77777777" w:rsidR="007C4A8C" w:rsidRPr="007C4A8C" w:rsidRDefault="007C4A8C" w:rsidP="007C4A8C">
      <w:pPr>
        <w:jc w:val="both"/>
        <w:rPr>
          <w:rFonts w:ascii="Arial" w:hAnsi="Arial" w:cs="Arial"/>
          <w:sz w:val="22"/>
          <w:szCs w:val="22"/>
        </w:rPr>
      </w:pPr>
      <w:r w:rsidRPr="007C4A8C">
        <w:rPr>
          <w:rFonts w:ascii="Arial" w:hAnsi="Arial" w:cs="Arial"/>
          <w:sz w:val="22"/>
          <w:szCs w:val="22"/>
        </w:rPr>
        <w:t>Zamawiający informuje, że na podstawie wykonanej dokumentacji stanowiącej przedmiot zamówienia będzie składał wniosek o dofinansowanie ze środków zewnętrznych.</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Pzp.</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7983BF00" w14:textId="77777777" w:rsidR="00C21A11" w:rsidRPr="00C21A11" w:rsidRDefault="00C21A11" w:rsidP="00C21A11">
      <w:pPr>
        <w:suppressAutoHyphens/>
        <w:contextualSpacing/>
        <w:jc w:val="both"/>
        <w:rPr>
          <w:rFonts w:ascii="Arial" w:hAnsi="Arial" w:cs="Arial"/>
          <w:sz w:val="22"/>
          <w:szCs w:val="22"/>
        </w:rPr>
      </w:pPr>
      <w:r w:rsidRPr="00C21A11">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C21A11">
        <w:rPr>
          <w:rFonts w:ascii="Arial" w:hAnsi="Arial" w:cs="Arial"/>
          <w:b/>
          <w:sz w:val="22"/>
          <w:szCs w:val="22"/>
        </w:rPr>
        <w:t>16 m-cy od podpisania umowy.</w:t>
      </w:r>
      <w:r w:rsidRPr="00C21A11">
        <w:rPr>
          <w:rFonts w:ascii="Arial" w:hAnsi="Arial" w:cs="Arial"/>
          <w:sz w:val="22"/>
          <w:szCs w:val="22"/>
        </w:rPr>
        <w:t xml:space="preserve"> </w:t>
      </w:r>
    </w:p>
    <w:p w14:paraId="4E4356EA" w14:textId="77777777" w:rsidR="00C21A11" w:rsidRPr="00C21A11" w:rsidRDefault="00C21A11" w:rsidP="00C21A11">
      <w:pPr>
        <w:suppressAutoHyphens/>
        <w:contextualSpacing/>
        <w:jc w:val="both"/>
        <w:rPr>
          <w:rFonts w:ascii="Arial" w:hAnsi="Arial" w:cs="Arial"/>
          <w:sz w:val="22"/>
          <w:szCs w:val="22"/>
        </w:rPr>
      </w:pPr>
      <w:bookmarkStart w:id="11" w:name="_Hlk101957961"/>
      <w:r w:rsidRPr="00C21A11">
        <w:rPr>
          <w:rFonts w:ascii="Arial" w:hAnsi="Arial" w:cs="Arial"/>
          <w:sz w:val="22"/>
          <w:szCs w:val="22"/>
        </w:rPr>
        <w:t xml:space="preserve">Decyzję ZRID oraz wizualizację należy dostarczyć </w:t>
      </w:r>
      <w:r w:rsidRPr="00C21A11">
        <w:rPr>
          <w:rFonts w:ascii="Arial" w:hAnsi="Arial" w:cs="Arial"/>
          <w:b/>
          <w:sz w:val="22"/>
          <w:szCs w:val="22"/>
        </w:rPr>
        <w:t>w terminie 100 dni od daty złożenia wniosku o wydanie decyzji ZRID.</w:t>
      </w:r>
    </w:p>
    <w:bookmarkEnd w:id="11"/>
    <w:p w14:paraId="086A28DA" w14:textId="77777777" w:rsidR="00C21A11" w:rsidRPr="00C21A11" w:rsidRDefault="00C21A11" w:rsidP="00C21A11">
      <w:pPr>
        <w:suppressAutoHyphens/>
        <w:contextualSpacing/>
        <w:jc w:val="both"/>
        <w:rPr>
          <w:rFonts w:ascii="Arial" w:hAnsi="Arial" w:cs="Arial"/>
          <w:sz w:val="22"/>
          <w:szCs w:val="22"/>
        </w:rPr>
      </w:pPr>
      <w:r w:rsidRPr="00C21A11">
        <w:rPr>
          <w:rFonts w:ascii="Arial" w:hAnsi="Arial" w:cs="Arial"/>
          <w:b/>
          <w:sz w:val="22"/>
          <w:szCs w:val="22"/>
        </w:rPr>
        <w:t xml:space="preserve">Oferent w ofercie określi termin wykonania koncepcji nie dłuższy niż 45 dni od podpisania umowy. </w:t>
      </w:r>
    </w:p>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 xml:space="preserve">uprawnień do prowadzenia określonej działalności </w:t>
            </w:r>
            <w:r w:rsidRPr="00766DCF">
              <w:rPr>
                <w:rFonts w:ascii="Arial" w:eastAsiaTheme="majorEastAsia" w:hAnsi="Arial" w:cs="Arial"/>
                <w:b/>
                <w:sz w:val="22"/>
                <w:szCs w:val="22"/>
                <w:lang w:eastAsia="en-US"/>
              </w:rPr>
              <w:lastRenderedPageBreak/>
              <w:t>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350F67" w:rsidRDefault="00D00337" w:rsidP="00D00337">
            <w:pPr>
              <w:pStyle w:val="Akapitzlist"/>
              <w:suppressAutoHyphens/>
              <w:spacing w:line="271" w:lineRule="auto"/>
              <w:ind w:left="0"/>
              <w:jc w:val="center"/>
              <w:rPr>
                <w:rFonts w:ascii="Arial" w:hAnsi="Arial" w:cs="Arial"/>
                <w:sz w:val="22"/>
                <w:szCs w:val="22"/>
              </w:rPr>
            </w:pPr>
            <w:r w:rsidRPr="00350F6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C585D46" w14:textId="77777777" w:rsidR="00C21A11" w:rsidRPr="00C21A11" w:rsidRDefault="00C21A11" w:rsidP="00C21A11">
            <w:pPr>
              <w:suppressAutoHyphens/>
              <w:contextualSpacing/>
              <w:jc w:val="both"/>
              <w:rPr>
                <w:rFonts w:ascii="Arial" w:hAnsi="Arial" w:cs="Arial"/>
                <w:sz w:val="22"/>
                <w:szCs w:val="22"/>
              </w:rPr>
            </w:pPr>
            <w:r w:rsidRPr="00C21A11">
              <w:rPr>
                <w:rFonts w:ascii="Arial" w:hAnsi="Arial" w:cs="Arial"/>
                <w:sz w:val="22"/>
                <w:szCs w:val="22"/>
              </w:rPr>
              <w:t>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44FF3BD8" w14:textId="77777777" w:rsidR="00C21A11" w:rsidRPr="00C21A11" w:rsidRDefault="00C21A11" w:rsidP="00C21A11">
            <w:pPr>
              <w:jc w:val="both"/>
              <w:rPr>
                <w:rFonts w:ascii="Arial" w:hAnsi="Arial" w:cs="Arial"/>
                <w:sz w:val="22"/>
                <w:szCs w:val="22"/>
              </w:rPr>
            </w:pPr>
            <w:r w:rsidRPr="00C21A11">
              <w:rPr>
                <w:rFonts w:ascii="Arial" w:hAnsi="Arial" w:cs="Arial"/>
                <w:sz w:val="22"/>
                <w:szCs w:val="22"/>
              </w:rPr>
              <w:t>Usługi odpowiadające swoim rodzajem i zakresem usługom wskazanym w przedmiocie zamówienia, min.:</w:t>
            </w:r>
          </w:p>
          <w:p w14:paraId="0EA79926" w14:textId="77777777" w:rsidR="00C21A11" w:rsidRPr="00C21A11" w:rsidRDefault="00C21A11" w:rsidP="00C21A11">
            <w:pPr>
              <w:jc w:val="both"/>
              <w:rPr>
                <w:rFonts w:ascii="Arial" w:hAnsi="Arial" w:cs="Arial"/>
                <w:sz w:val="22"/>
                <w:szCs w:val="22"/>
              </w:rPr>
            </w:pPr>
            <w:r w:rsidRPr="00C21A11">
              <w:rPr>
                <w:rFonts w:ascii="Arial" w:eastAsia="F10" w:hAnsi="Arial" w:cs="Arial"/>
                <w:sz w:val="22"/>
                <w:szCs w:val="22"/>
              </w:rPr>
              <w:t xml:space="preserve">- </w:t>
            </w:r>
            <w:r w:rsidRPr="00C21A11">
              <w:rPr>
                <w:rFonts w:ascii="Arial" w:hAnsi="Arial" w:cs="Arial"/>
                <w:sz w:val="22"/>
                <w:szCs w:val="22"/>
              </w:rPr>
              <w:t>wykonanie co najmniej 1 dokumentacji składającej się z projektu budowlanego i wykonawczego budowy, przebudowy, rozbudowy lub odbudowy drogi publicznej klasy co najmniej L (przynajmniej jeden wlot musi być drogą kategorii powiatowej),</w:t>
            </w:r>
          </w:p>
          <w:p w14:paraId="4EAB0BD0" w14:textId="77777777" w:rsidR="00C21A11" w:rsidRPr="00C21A11" w:rsidRDefault="00C21A11" w:rsidP="00C21A11">
            <w:pPr>
              <w:jc w:val="both"/>
              <w:rPr>
                <w:rFonts w:ascii="Arial" w:hAnsi="Arial" w:cs="Arial"/>
                <w:sz w:val="22"/>
                <w:szCs w:val="22"/>
              </w:rPr>
            </w:pPr>
            <w:r w:rsidRPr="00C21A11">
              <w:rPr>
                <w:rFonts w:ascii="Arial" w:eastAsia="F10" w:hAnsi="Arial" w:cs="Arial"/>
                <w:sz w:val="22"/>
                <w:szCs w:val="22"/>
              </w:rPr>
              <w:t xml:space="preserve">- </w:t>
            </w:r>
            <w:r w:rsidRPr="00C21A11">
              <w:rPr>
                <w:rFonts w:ascii="Arial" w:hAnsi="Arial" w:cs="Arial"/>
                <w:sz w:val="22"/>
                <w:szCs w:val="22"/>
              </w:rPr>
              <w:t xml:space="preserve">uzyskanie na podstawie tej dokumentacji pozwolenia na budowę lub  zgody (ostatecznej decyzji ZRID) na realizację co najmniej jednej inwestycji drogowej na drodze </w:t>
            </w:r>
            <w:r w:rsidRPr="00C21A11">
              <w:rPr>
                <w:rFonts w:ascii="Arial" w:hAnsi="Arial" w:cs="Arial"/>
                <w:sz w:val="22"/>
                <w:szCs w:val="22"/>
              </w:rPr>
              <w:lastRenderedPageBreak/>
              <w:t>kategorii publicznej minimum klasy L zgodnie z ustawą z dnia 10 kwietnia 2003 r. o szczególnych zasadach przygotowania i realizacji inwestycji w zakresie dróg publicznych.</w:t>
            </w:r>
          </w:p>
          <w:p w14:paraId="12F10F92" w14:textId="77777777" w:rsidR="00C21A11" w:rsidRPr="00C21A11" w:rsidRDefault="00C21A11" w:rsidP="00C21A11">
            <w:pPr>
              <w:contextualSpacing/>
              <w:jc w:val="both"/>
              <w:rPr>
                <w:rFonts w:ascii="Arial" w:hAnsi="Arial" w:cs="Arial"/>
                <w:sz w:val="22"/>
                <w:szCs w:val="22"/>
              </w:rPr>
            </w:pPr>
            <w:r w:rsidRPr="00C21A11">
              <w:rPr>
                <w:rFonts w:ascii="Arial" w:hAnsi="Arial" w:cs="Arial"/>
                <w:sz w:val="22"/>
                <w:szCs w:val="22"/>
              </w:rPr>
              <w:t>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w:t>
            </w:r>
          </w:p>
          <w:p w14:paraId="44EF01D2" w14:textId="77777777" w:rsidR="00C21A11" w:rsidRPr="00C21A11" w:rsidRDefault="00C21A11" w:rsidP="00C21A11">
            <w:pPr>
              <w:jc w:val="both"/>
              <w:rPr>
                <w:rFonts w:ascii="Arial" w:hAnsi="Arial" w:cs="Arial"/>
                <w:b/>
                <w:bCs/>
                <w:sz w:val="22"/>
                <w:szCs w:val="22"/>
              </w:rPr>
            </w:pPr>
            <w:r w:rsidRPr="00C21A11">
              <w:rPr>
                <w:rFonts w:ascii="Arial" w:hAnsi="Arial" w:cs="Arial"/>
                <w:b/>
                <w:bCs/>
                <w:sz w:val="22"/>
                <w:szCs w:val="22"/>
              </w:rPr>
              <w:t xml:space="preserve">Uwaga: </w:t>
            </w:r>
            <w:r w:rsidRPr="00C21A11">
              <w:rPr>
                <w:rFonts w:ascii="Arial" w:hAnsi="Arial" w:cs="Arial"/>
                <w:sz w:val="22"/>
                <w:szCs w:val="22"/>
              </w:rPr>
              <w:t>Projektanci powinni posiadać uprawnienia budowlane zgodnie z ustawą z dnia 07 lipca 1994 r. Prawo budowlane lub odpowiadające im ważne uprawnienia budowlane, które zostały wydane na podstawie wcześniej obowiązujących przepisów prawa budowlanego.</w:t>
            </w:r>
          </w:p>
          <w:p w14:paraId="2C274EB9" w14:textId="2A379D2B" w:rsidR="00D00337" w:rsidRPr="00C21A11" w:rsidRDefault="00C21A11" w:rsidP="00350F67">
            <w:pPr>
              <w:jc w:val="both"/>
              <w:rPr>
                <w:rFonts w:ascii="Arial" w:hAnsi="Arial" w:cs="Arial"/>
                <w:sz w:val="22"/>
                <w:szCs w:val="22"/>
              </w:rPr>
            </w:pPr>
            <w:r w:rsidRPr="00C21A11">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w:t>
            </w:r>
            <w:r w:rsidRPr="00C21A11">
              <w:rPr>
                <w:rFonts w:ascii="Arial" w:hAnsi="Arial" w:cs="Arial"/>
                <w:sz w:val="22"/>
                <w:szCs w:val="22"/>
              </w:rPr>
              <w:lastRenderedPageBreak/>
              <w:t>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lastRenderedPageBreak/>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 xml:space="preserve">w formie elektronicznej lub w postaci elektronicznej opatrzonej podpisem zaufanym, lub podpisem osobistym osoby upoważnionej do reprezentowania </w:t>
      </w:r>
      <w:r w:rsidR="00887365" w:rsidRPr="003A65B1">
        <w:rPr>
          <w:rFonts w:ascii="Arial" w:hAnsi="Arial" w:cs="Arial"/>
          <w:sz w:val="22"/>
          <w:szCs w:val="22"/>
        </w:rPr>
        <w:lastRenderedPageBreak/>
        <w:t>wykonawców zgodnie z formą reprezentacji określoną w dokumencie rejestrowym właściwym dla formy organizacyjnej lub innym dokumencie.</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4785145" w14:textId="77777777" w:rsidR="00C21A11" w:rsidRPr="003A65B1" w:rsidRDefault="00C21A11" w:rsidP="00C21A11">
      <w:pPr>
        <w:pStyle w:val="Tekstpodstawowy"/>
        <w:numPr>
          <w:ilvl w:val="0"/>
          <w:numId w:val="29"/>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66D28746" w14:textId="77777777" w:rsidR="00C21A11" w:rsidRPr="003A65B1" w:rsidRDefault="00C21A11" w:rsidP="00C21A1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359C8603" w14:textId="77777777" w:rsidR="00C21A11" w:rsidRPr="003A65B1" w:rsidRDefault="00C21A11" w:rsidP="00C21A1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50CDE50D" w14:textId="77777777" w:rsidR="00C21A11" w:rsidRPr="003A65B1" w:rsidRDefault="00C21A11" w:rsidP="00C21A1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339B8D7" w14:textId="708F9897" w:rsidR="002C7B83" w:rsidRPr="003A65B1" w:rsidRDefault="002C7B83" w:rsidP="002C7B83">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Pr>
          <w:rFonts w:ascii="Arial" w:hAnsi="Arial" w:cs="Arial"/>
          <w:bCs/>
          <w:sz w:val="22"/>
          <w:szCs w:val="22"/>
        </w:rPr>
        <w:t>1</w:t>
      </w:r>
      <w:r>
        <w:rPr>
          <w:rFonts w:ascii="Arial" w:hAnsi="Arial" w:cs="Arial"/>
          <w:bCs/>
          <w:sz w:val="22"/>
          <w:szCs w:val="22"/>
        </w:rPr>
        <w:t>.500,00 zł</w:t>
      </w:r>
      <w:r w:rsidRPr="003A65B1">
        <w:rPr>
          <w:rFonts w:ascii="Arial" w:hAnsi="Arial" w:cs="Arial"/>
          <w:bCs/>
          <w:sz w:val="22"/>
          <w:szCs w:val="22"/>
        </w:rPr>
        <w:t xml:space="preserve"> (słownie: </w:t>
      </w:r>
      <w:r>
        <w:rPr>
          <w:rFonts w:ascii="Arial" w:hAnsi="Arial" w:cs="Arial"/>
          <w:bCs/>
          <w:sz w:val="22"/>
          <w:szCs w:val="22"/>
        </w:rPr>
        <w:t>jeden</w:t>
      </w:r>
      <w:r>
        <w:rPr>
          <w:rFonts w:ascii="Arial" w:hAnsi="Arial" w:cs="Arial"/>
          <w:bCs/>
          <w:sz w:val="22"/>
          <w:szCs w:val="22"/>
        </w:rPr>
        <w:t xml:space="preserve"> tysiąc pięćset złotych).</w:t>
      </w:r>
    </w:p>
    <w:p w14:paraId="5874BB43" w14:textId="096F4D31" w:rsidR="002C7B83" w:rsidRPr="003A65B1" w:rsidRDefault="002C7B83" w:rsidP="002C7B83">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pełen okres związania ofertą tj. do dnia </w:t>
      </w:r>
      <w:r>
        <w:rPr>
          <w:rFonts w:ascii="Arial" w:hAnsi="Arial" w:cs="Arial"/>
          <w:sz w:val="22"/>
          <w:szCs w:val="22"/>
        </w:rPr>
        <w:t>17</w:t>
      </w:r>
      <w:r>
        <w:rPr>
          <w:rFonts w:ascii="Arial" w:hAnsi="Arial" w:cs="Arial"/>
          <w:sz w:val="22"/>
          <w:szCs w:val="22"/>
        </w:rPr>
        <w:t>.08.2023 r.</w:t>
      </w:r>
    </w:p>
    <w:p w14:paraId="1140EB29" w14:textId="77777777" w:rsidR="002C7B83" w:rsidRPr="003A65B1" w:rsidRDefault="002C7B83" w:rsidP="002C7B8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może być wniesione w jednej lub kilku formach wskazanych w art. 97 ust. 7 ustawy Pzp.</w:t>
      </w:r>
    </w:p>
    <w:p w14:paraId="028A4B01" w14:textId="77777777" w:rsidR="002C7B83" w:rsidRPr="003A65B1" w:rsidRDefault="002C7B83" w:rsidP="002C7B8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w:t>
      </w:r>
      <w:r w:rsidRPr="003A65B1">
        <w:rPr>
          <w:rFonts w:ascii="Arial" w:hAnsi="Arial" w:cs="Arial"/>
          <w:sz w:val="22"/>
          <w:szCs w:val="22"/>
        </w:rPr>
        <w:lastRenderedPageBreak/>
        <w:t>na wskazany rachunek bankowy zamawiającego najpóźniej przed upływem terminu składania ofert (decyduje data wpływu na rachunek bankowy zamawiającego).</w:t>
      </w:r>
    </w:p>
    <w:p w14:paraId="0E6C274E" w14:textId="77777777" w:rsidR="002C7B83" w:rsidRPr="003A65B1" w:rsidRDefault="002C7B83" w:rsidP="002C7B8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662C88D1" w14:textId="77777777" w:rsidR="002C7B83" w:rsidRPr="003A65B1" w:rsidRDefault="002C7B83" w:rsidP="002C7B83">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5589B495" w14:textId="77777777" w:rsidR="002C7B83" w:rsidRPr="003A65B1" w:rsidRDefault="002C7B83" w:rsidP="002C7B83">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1EE19F3C" w14:textId="77777777" w:rsidR="002C7B83" w:rsidRPr="003A65B1" w:rsidRDefault="002C7B83" w:rsidP="002C7B83">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50A671E0" w14:textId="77777777" w:rsidR="002C7B83" w:rsidRPr="003A65B1" w:rsidRDefault="002C7B83" w:rsidP="002C7B83">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1C6B773E" w14:textId="77777777" w:rsidR="002C7B83" w:rsidRPr="003A65B1" w:rsidRDefault="002C7B83" w:rsidP="002C7B83">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12" w:name="_Toc42045495"/>
      <w:r w:rsidRPr="003A65B1">
        <w:rPr>
          <w:rFonts w:ascii="Arial" w:hAnsi="Arial" w:cs="Arial"/>
          <w:sz w:val="22"/>
          <w:szCs w:val="22"/>
        </w:rPr>
        <w:t>. 98 ust. 6 ustawy Pzp.</w:t>
      </w:r>
    </w:p>
    <w:p w14:paraId="61CA4955" w14:textId="77777777" w:rsidR="002C7B83" w:rsidRPr="003A65B1" w:rsidRDefault="002C7B83" w:rsidP="002C7B8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286C2A7B" w14:textId="77777777" w:rsidR="002C7B83" w:rsidRPr="003A65B1" w:rsidRDefault="002C7B83" w:rsidP="002C7B83">
      <w:pPr>
        <w:numPr>
          <w:ilvl w:val="0"/>
          <w:numId w:val="13"/>
        </w:numPr>
        <w:autoSpaceDE w:val="0"/>
        <w:autoSpaceDN w:val="0"/>
        <w:spacing w:before="120" w:after="120" w:line="271" w:lineRule="auto"/>
        <w:jc w:val="both"/>
        <w:rPr>
          <w:rFonts w:ascii="Arial" w:hAnsi="Arial" w:cs="Arial"/>
          <w:sz w:val="22"/>
          <w:szCs w:val="22"/>
        </w:rPr>
      </w:pPr>
      <w:bookmarkStart w:id="13" w:name="_Toc42045496"/>
      <w:bookmarkEnd w:id="12"/>
      <w:r w:rsidRPr="003A65B1">
        <w:rPr>
          <w:rFonts w:ascii="Arial" w:hAnsi="Arial" w:cs="Arial"/>
          <w:sz w:val="22"/>
          <w:szCs w:val="22"/>
        </w:rPr>
        <w:t>Zamawiający dokona zwrotu wadium na zasadach określonych w art. 98 ust. 1–5 ustawy Pzp.</w:t>
      </w:r>
      <w:bookmarkEnd w:id="13"/>
    </w:p>
    <w:p w14:paraId="58A67A0A" w14:textId="77777777" w:rsidR="002C7B83" w:rsidRPr="003A65B1" w:rsidRDefault="002C7B83" w:rsidP="002C7B83">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Zamawiający zatrzymuje wadium wraz z odsetkami na podstawie art. 98 ust. 6 ustawy Pzp.</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884A0F"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w:t>
      </w:r>
      <w:r w:rsidR="003247A5" w:rsidRPr="003A65B1">
        <w:rPr>
          <w:rFonts w:ascii="Arial" w:eastAsiaTheme="majorEastAsia" w:hAnsi="Arial" w:cs="Arial"/>
          <w:b/>
          <w:sz w:val="22"/>
          <w:szCs w:val="22"/>
          <w:lang w:eastAsia="en-US"/>
        </w:rPr>
        <w:lastRenderedPageBreak/>
        <w:t>miejscu po przecinku, zostanie odrzucona na podstawie art. 226 ust. 1 pkt 4 i 5 ustawy Pzp.</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4"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4DCBFE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50F67">
        <w:rPr>
          <w:rFonts w:ascii="Arial" w:eastAsia="Calibri" w:hAnsi="Arial" w:cs="Arial"/>
          <w:sz w:val="22"/>
          <w:szCs w:val="22"/>
        </w:rPr>
        <w:t>Ewa Łuczyk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w:t>
      </w:r>
      <w:r w:rsidRPr="004E4915">
        <w:rPr>
          <w:rFonts w:ascii="Arial" w:eastAsia="Calibri" w:hAnsi="Arial" w:cs="Arial"/>
          <w:sz w:val="22"/>
          <w:szCs w:val="22"/>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189D174B"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350F67">
        <w:rPr>
          <w:rFonts w:ascii="Arial" w:hAnsi="Arial" w:cs="Arial"/>
          <w:sz w:val="22"/>
          <w:szCs w:val="22"/>
        </w:rPr>
        <w:t>19.07</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18E8170"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50F67">
        <w:rPr>
          <w:rFonts w:ascii="Arial" w:hAnsi="Arial" w:cs="Arial"/>
          <w:sz w:val="22"/>
          <w:szCs w:val="22"/>
        </w:rPr>
        <w:t>19.07</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A2ADFEB"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50F67">
        <w:rPr>
          <w:rFonts w:ascii="Arial" w:hAnsi="Arial" w:cs="Arial"/>
          <w:b/>
          <w:bCs/>
          <w:sz w:val="22"/>
          <w:szCs w:val="22"/>
        </w:rPr>
        <w:t>17.08</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5"/>
        <w:gridCol w:w="3196"/>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3804620B" w14:textId="2D0FF332" w:rsidR="006B18D7" w:rsidRPr="006B18D7" w:rsidRDefault="006B18D7" w:rsidP="006B18D7">
      <w:pPr>
        <w:jc w:val="both"/>
        <w:rPr>
          <w:rFonts w:ascii="Arial" w:hAnsi="Arial" w:cs="Arial"/>
          <w:sz w:val="22"/>
          <w:szCs w:val="22"/>
        </w:rPr>
      </w:pPr>
      <w:r w:rsidRPr="006B18D7">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68E59D24" w14:textId="77777777" w:rsidR="006B18D7" w:rsidRPr="006B18D7" w:rsidRDefault="006B18D7" w:rsidP="006B18D7">
      <w:pPr>
        <w:jc w:val="both"/>
        <w:rPr>
          <w:rFonts w:ascii="Arial" w:hAnsi="Arial" w:cs="Arial"/>
          <w:sz w:val="22"/>
          <w:szCs w:val="22"/>
        </w:rPr>
      </w:pPr>
    </w:p>
    <w:p w14:paraId="6F64CB5E" w14:textId="4BCA5AF3" w:rsidR="00D17CC5" w:rsidRPr="00D17CC5" w:rsidRDefault="006B18D7" w:rsidP="006B18D7">
      <w:pPr>
        <w:jc w:val="both"/>
        <w:rPr>
          <w:rFonts w:ascii="Arial" w:hAnsi="Arial" w:cs="Arial"/>
          <w:sz w:val="22"/>
          <w:szCs w:val="22"/>
        </w:rPr>
      </w:pPr>
      <w:r w:rsidRPr="006B18D7">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08DAD67A" w14:textId="77777777" w:rsidR="00D17CC5" w:rsidRPr="00D17CC5" w:rsidRDefault="00D17CC5" w:rsidP="00D17CC5">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lastRenderedPageBreak/>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18553D2F"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r w:rsidR="00A23B70" w:rsidRPr="003A65B1">
        <w:rPr>
          <w:rFonts w:ascii="Arial" w:hAnsi="Arial" w:cs="Arial"/>
          <w:sz w:val="22"/>
          <w:szCs w:val="22"/>
        </w:rPr>
        <w:t>Pzp</w:t>
      </w:r>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3DDD24D2"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określonego w </w:t>
      </w:r>
      <w:r w:rsidRPr="00B53165">
        <w:rPr>
          <w:rStyle w:val="FontStyle13"/>
          <w:rFonts w:ascii="Arial" w:eastAsia="StarSymbol" w:hAnsi="Arial" w:cs="Arial"/>
          <w:sz w:val="22"/>
          <w:szCs w:val="22"/>
        </w:rPr>
        <w:t>§ 13 ust. 1</w:t>
      </w:r>
      <w:r w:rsidRPr="00B53165">
        <w:rPr>
          <w:rFonts w:ascii="Arial" w:hAnsi="Arial" w:cs="Arial"/>
          <w:sz w:val="22"/>
          <w:szCs w:val="22"/>
        </w:rPr>
        <w:t xml:space="preserve"> nastąpi nie później niż 30 dni po dostarczeniu Zamawiającemu przez Jednostkę Projektową decyzji o zezwoleniu na realizację inwestycji drogowej (ZRID).</w:t>
      </w:r>
    </w:p>
    <w:p w14:paraId="49565ABC" w14:textId="3A497585" w:rsidR="00660A68" w:rsidRPr="004B49D5" w:rsidRDefault="00B53165" w:rsidP="0054338D">
      <w:pPr>
        <w:pStyle w:val="Tekstpodstawowy"/>
        <w:jc w:val="both"/>
        <w:rPr>
          <w:rFonts w:ascii="Arial" w:hAnsi="Arial" w:cs="Arial"/>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bookmarkStart w:id="15" w:name="_Hlk93059066"/>
      <w:r w:rsidR="00A5206B" w:rsidRPr="00A5206B">
        <w:rPr>
          <w:rFonts w:ascii="Arial" w:hAnsi="Arial" w:cs="Arial"/>
          <w:sz w:val="22"/>
          <w:szCs w:val="22"/>
        </w:rPr>
        <w:t xml:space="preserve">Wykonanie dokumentacji p.n.: </w:t>
      </w:r>
      <w:r w:rsidR="00A5206B" w:rsidRPr="0054338D">
        <w:rPr>
          <w:rFonts w:ascii="Arial" w:hAnsi="Arial" w:cs="Arial"/>
          <w:sz w:val="22"/>
          <w:szCs w:val="22"/>
        </w:rPr>
        <w:t>„</w:t>
      </w:r>
      <w:bookmarkEnd w:id="15"/>
      <w:r w:rsidR="0054338D" w:rsidRPr="0054338D">
        <w:rPr>
          <w:rFonts w:ascii="Arial" w:hAnsi="Arial" w:cs="Arial"/>
          <w:sz w:val="22"/>
          <w:szCs w:val="22"/>
        </w:rPr>
        <w:t>Wykonanie dokumentacji p.n.: „Rozbudowa DP Nr 4302  w gminie Radzymin</w:t>
      </w:r>
      <w:r w:rsidR="0054338D" w:rsidRPr="0054338D">
        <w:rPr>
          <w:rStyle w:val="markedcontent"/>
          <w:rFonts w:ascii="Arial" w:hAnsi="Arial" w:cs="Arial"/>
          <w:sz w:val="22"/>
          <w:szCs w:val="22"/>
        </w:rPr>
        <w:t>”</w:t>
      </w:r>
      <w:r w:rsidR="0054338D" w:rsidRPr="0054338D">
        <w:rPr>
          <w:rFonts w:ascii="Arial" w:hAnsi="Arial" w:cs="Arial"/>
          <w:sz w:val="22"/>
          <w:szCs w:val="22"/>
        </w:rPr>
        <w:t xml:space="preserve"> wraz z uzyskaniem zezwolenia na realizację inwestycji drogowej (ZRID)</w:t>
      </w:r>
      <w:r w:rsidR="0054338D">
        <w:rPr>
          <w:rFonts w:ascii="Arial" w:hAnsi="Arial" w:cs="Arial"/>
          <w:sz w:val="22"/>
          <w:szCs w:val="22"/>
        </w:rPr>
        <w:t xml:space="preserve"> </w:t>
      </w:r>
      <w:r w:rsidR="0054338D" w:rsidRPr="0054338D">
        <w:rPr>
          <w:rFonts w:ascii="Arial" w:hAnsi="Arial" w:cs="Arial"/>
          <w:sz w:val="22"/>
          <w:szCs w:val="22"/>
        </w:rPr>
        <w:t>w ramach zadania:</w:t>
      </w:r>
      <w:r w:rsidR="0054338D">
        <w:rPr>
          <w:rFonts w:ascii="Arial" w:hAnsi="Arial" w:cs="Arial"/>
          <w:sz w:val="22"/>
          <w:szCs w:val="22"/>
        </w:rPr>
        <w:t xml:space="preserve"> </w:t>
      </w:r>
      <w:r w:rsidR="0054338D" w:rsidRPr="0054338D">
        <w:rPr>
          <w:rFonts w:ascii="Arial" w:hAnsi="Arial" w:cs="Arial"/>
          <w:sz w:val="22"/>
          <w:szCs w:val="22"/>
        </w:rPr>
        <w:t>„Dokumentacja projektowa rozbudowy drogi powiatowej Nr  4302W Rejentówka – Radzymin (gm. Radzymin) (ok.3,6) km)”</w:t>
      </w:r>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lastRenderedPageBreak/>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6"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6"/>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7D4D3EFB" w14:textId="77777777" w:rsidR="00966EDE" w:rsidRPr="00966EDE" w:rsidRDefault="00966EDE" w:rsidP="00966EDE">
      <w:pPr>
        <w:jc w:val="both"/>
        <w:rPr>
          <w:rStyle w:val="FontStyle13"/>
          <w:rFonts w:ascii="Arial" w:eastAsia="StarSymbol" w:hAnsi="Arial" w:cs="Arial"/>
          <w:sz w:val="22"/>
          <w:szCs w:val="22"/>
        </w:rPr>
      </w:pPr>
      <w:r w:rsidRPr="00966EDE">
        <w:rPr>
          <w:rStyle w:val="FontStyle13"/>
          <w:rFonts w:ascii="Arial" w:eastAsia="StarSymbol" w:hAnsi="Arial" w:cs="Arial"/>
          <w:sz w:val="22"/>
          <w:szCs w:val="22"/>
        </w:rPr>
        <w:t>Zmianie mogą ulec:</w:t>
      </w:r>
    </w:p>
    <w:p w14:paraId="5F741F49" w14:textId="77777777" w:rsidR="0054338D" w:rsidRPr="0054338D" w:rsidRDefault="0054338D" w:rsidP="008839DD">
      <w:pPr>
        <w:pStyle w:val="Akapitzlist"/>
        <w:numPr>
          <w:ilvl w:val="0"/>
          <w:numId w:val="44"/>
        </w:numPr>
        <w:ind w:left="426" w:hanging="426"/>
        <w:contextualSpacing/>
        <w:jc w:val="both"/>
        <w:rPr>
          <w:rFonts w:ascii="Arial" w:hAnsi="Arial" w:cs="Arial"/>
          <w:sz w:val="22"/>
          <w:szCs w:val="22"/>
        </w:rPr>
      </w:pPr>
      <w:r w:rsidRPr="0054338D">
        <w:rPr>
          <w:rFonts w:ascii="Arial" w:hAnsi="Arial" w:cs="Arial"/>
          <w:sz w:val="22"/>
          <w:szCs w:val="22"/>
        </w:rPr>
        <w:t>stawki podatku od towarów i usług oraz podatku akcyzowego, z tym zastrzeżeniem, że wartość netto wynagrodzenia Jednostki Projektowej nie zmieni się, a wartość brutto wynagrodzenia zostanie wyliczona na podstawie nowych przepisów;</w:t>
      </w:r>
    </w:p>
    <w:p w14:paraId="04E11C7F" w14:textId="77777777" w:rsidR="0054338D" w:rsidRPr="0054338D" w:rsidRDefault="0054338D" w:rsidP="008839DD">
      <w:pPr>
        <w:pStyle w:val="Akapitzlist"/>
        <w:numPr>
          <w:ilvl w:val="0"/>
          <w:numId w:val="44"/>
        </w:numPr>
        <w:ind w:left="426" w:hanging="426"/>
        <w:contextualSpacing/>
        <w:jc w:val="both"/>
        <w:rPr>
          <w:rFonts w:ascii="Arial" w:hAnsi="Arial" w:cs="Arial"/>
          <w:sz w:val="22"/>
          <w:szCs w:val="22"/>
        </w:rPr>
      </w:pPr>
      <w:r w:rsidRPr="0054338D">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4B0EF9F8" w14:textId="77777777" w:rsidR="0054338D" w:rsidRPr="0054338D" w:rsidRDefault="0054338D" w:rsidP="008839DD">
      <w:pPr>
        <w:pStyle w:val="Akapitzlist"/>
        <w:numPr>
          <w:ilvl w:val="0"/>
          <w:numId w:val="44"/>
        </w:numPr>
        <w:ind w:left="426" w:hanging="426"/>
        <w:contextualSpacing/>
        <w:jc w:val="both"/>
        <w:rPr>
          <w:rFonts w:ascii="Arial" w:hAnsi="Arial" w:cs="Arial"/>
          <w:sz w:val="22"/>
          <w:szCs w:val="22"/>
        </w:rPr>
      </w:pPr>
      <w:r w:rsidRPr="0054338D">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18988406" w14:textId="77777777" w:rsidR="0054338D" w:rsidRPr="0054338D" w:rsidRDefault="0054338D" w:rsidP="008839DD">
      <w:pPr>
        <w:pStyle w:val="Akapitzlist"/>
        <w:numPr>
          <w:ilvl w:val="0"/>
          <w:numId w:val="44"/>
        </w:numPr>
        <w:ind w:left="426" w:hanging="426"/>
        <w:contextualSpacing/>
        <w:jc w:val="both"/>
        <w:rPr>
          <w:rFonts w:ascii="Arial" w:hAnsi="Arial" w:cs="Arial"/>
          <w:sz w:val="22"/>
          <w:szCs w:val="22"/>
        </w:rPr>
      </w:pPr>
      <w:r w:rsidRPr="0054338D">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2E0DA75B" w14:textId="77777777" w:rsidR="0054338D" w:rsidRPr="0054338D" w:rsidRDefault="0054338D" w:rsidP="008839DD">
      <w:pPr>
        <w:numPr>
          <w:ilvl w:val="0"/>
          <w:numId w:val="44"/>
        </w:numPr>
        <w:ind w:left="426" w:hanging="426"/>
        <w:jc w:val="both"/>
        <w:rPr>
          <w:rFonts w:ascii="Arial" w:hAnsi="Arial" w:cs="Arial"/>
          <w:sz w:val="22"/>
          <w:szCs w:val="22"/>
        </w:rPr>
      </w:pPr>
      <w:r w:rsidRPr="0054338D">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CDA2B58" w14:textId="77777777" w:rsidR="0054338D" w:rsidRPr="0054338D" w:rsidRDefault="0054338D" w:rsidP="008839DD">
      <w:pPr>
        <w:numPr>
          <w:ilvl w:val="0"/>
          <w:numId w:val="44"/>
        </w:numPr>
        <w:ind w:left="426" w:hanging="426"/>
        <w:jc w:val="both"/>
        <w:rPr>
          <w:rFonts w:ascii="Arial" w:hAnsi="Arial" w:cs="Arial"/>
          <w:sz w:val="22"/>
          <w:szCs w:val="22"/>
        </w:rPr>
      </w:pPr>
      <w:r w:rsidRPr="0054338D">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38BDAE47" w14:textId="77777777" w:rsidR="0054338D" w:rsidRPr="0054338D" w:rsidRDefault="0054338D" w:rsidP="008839DD">
      <w:pPr>
        <w:numPr>
          <w:ilvl w:val="0"/>
          <w:numId w:val="44"/>
        </w:numPr>
        <w:ind w:left="426" w:hanging="426"/>
        <w:jc w:val="both"/>
        <w:rPr>
          <w:rFonts w:ascii="Arial" w:hAnsi="Arial" w:cs="Arial"/>
          <w:sz w:val="22"/>
          <w:szCs w:val="22"/>
        </w:rPr>
      </w:pPr>
      <w:r w:rsidRPr="0054338D">
        <w:rPr>
          <w:rFonts w:ascii="Arial" w:hAnsi="Arial" w:cs="Arial"/>
          <w:sz w:val="22"/>
          <w:szCs w:val="22"/>
        </w:rPr>
        <w:t>wystąpienia przyczyn, które wystąpiły niezależnie od woli stron umowy i nie można ich było przewidzieć na etapie podpisywania umowy,</w:t>
      </w:r>
    </w:p>
    <w:p w14:paraId="5FD3B56E" w14:textId="77777777" w:rsidR="0054338D" w:rsidRPr="0054338D" w:rsidRDefault="0054338D" w:rsidP="008839DD">
      <w:pPr>
        <w:pStyle w:val="Akapitzlist"/>
        <w:numPr>
          <w:ilvl w:val="0"/>
          <w:numId w:val="44"/>
        </w:numPr>
        <w:suppressAutoHyphens/>
        <w:ind w:left="426" w:hanging="426"/>
        <w:contextualSpacing/>
        <w:jc w:val="both"/>
        <w:rPr>
          <w:rFonts w:ascii="Arial" w:hAnsi="Arial" w:cs="Arial"/>
          <w:sz w:val="22"/>
          <w:szCs w:val="22"/>
        </w:rPr>
      </w:pPr>
      <w:r w:rsidRPr="0054338D">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7E41C6B" w14:textId="32BC5859" w:rsidR="0054338D" w:rsidRPr="0054338D" w:rsidRDefault="0054338D" w:rsidP="008839DD">
      <w:pPr>
        <w:pStyle w:val="Akapitzlist"/>
        <w:numPr>
          <w:ilvl w:val="0"/>
          <w:numId w:val="44"/>
        </w:numPr>
        <w:suppressAutoHyphens/>
        <w:ind w:left="426" w:hanging="426"/>
        <w:contextualSpacing/>
        <w:jc w:val="both"/>
        <w:rPr>
          <w:rFonts w:ascii="Arial" w:hAnsi="Arial" w:cs="Arial"/>
          <w:sz w:val="22"/>
          <w:szCs w:val="22"/>
        </w:rPr>
      </w:pPr>
      <w:r w:rsidRPr="0054338D">
        <w:rPr>
          <w:rFonts w:ascii="Arial" w:hAnsi="Arial" w:cs="Arial"/>
          <w:sz w:val="22"/>
          <w:szCs w:val="22"/>
        </w:rPr>
        <w:t>zmiany zakresu projektowania  przez Zamawiającego lub konieczności wykonania innych prac dodatkowych (zamiennych) może spowodować przesunięcie terminu zakończenia umowy</w:t>
      </w:r>
      <w:r>
        <w:rPr>
          <w:rFonts w:ascii="Arial" w:hAnsi="Arial" w:cs="Arial"/>
          <w:sz w:val="22"/>
          <w:szCs w:val="22"/>
        </w:rPr>
        <w:t>.</w:t>
      </w:r>
    </w:p>
    <w:p w14:paraId="5011902C" w14:textId="77777777" w:rsidR="00660A68" w:rsidRPr="003A65B1" w:rsidRDefault="00660A68" w:rsidP="003A65B1">
      <w:pPr>
        <w:pStyle w:val="pkt"/>
        <w:spacing w:before="0" w:after="0" w:line="271" w:lineRule="auto"/>
        <w:ind w:left="0" w:firstLine="0"/>
        <w:rPr>
          <w:rFonts w:ascii="Arial" w:hAnsi="Arial" w:cs="Arial"/>
          <w:sz w:val="22"/>
          <w:szCs w:val="22"/>
        </w:rPr>
      </w:pP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6DA42FD5" w14:textId="58FC0740" w:rsidR="0054338D" w:rsidRPr="008839DD" w:rsidRDefault="00794D6B" w:rsidP="008839DD">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01A21B16" w14:textId="77777777" w:rsidR="0054338D" w:rsidRDefault="0054338D" w:rsidP="00DA7B0D">
      <w:pPr>
        <w:tabs>
          <w:tab w:val="left" w:pos="708"/>
        </w:tabs>
        <w:spacing w:line="271" w:lineRule="auto"/>
        <w:jc w:val="right"/>
        <w:rPr>
          <w:rFonts w:ascii="Arial" w:hAnsi="Arial" w:cs="Arial"/>
          <w:sz w:val="22"/>
          <w:szCs w:val="22"/>
        </w:rPr>
      </w:pPr>
    </w:p>
    <w:p w14:paraId="54F1D429" w14:textId="56B0986B" w:rsidR="00B63D6C" w:rsidRDefault="00B63D6C" w:rsidP="00DA7B0D">
      <w:pPr>
        <w:tabs>
          <w:tab w:val="left" w:pos="708"/>
        </w:tabs>
        <w:spacing w:line="271" w:lineRule="auto"/>
        <w:jc w:val="right"/>
        <w:rPr>
          <w:rFonts w:ascii="Arial" w:hAnsi="Arial" w:cs="Arial"/>
          <w:sz w:val="22"/>
          <w:szCs w:val="22"/>
        </w:rPr>
      </w:pPr>
    </w:p>
    <w:p w14:paraId="4FD42234" w14:textId="1830FCDC" w:rsidR="00897D61" w:rsidRDefault="00897D61"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6A88C891"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EF72D0">
        <w:rPr>
          <w:rFonts w:ascii="Arial" w:hAnsi="Arial" w:cs="Arial"/>
          <w:sz w:val="22"/>
          <w:szCs w:val="22"/>
        </w:rPr>
        <w:t>1</w:t>
      </w:r>
      <w:r w:rsidR="00966EDE">
        <w:rPr>
          <w:rFonts w:ascii="Arial" w:hAnsi="Arial" w:cs="Arial"/>
          <w:sz w:val="22"/>
          <w:szCs w:val="22"/>
        </w:rPr>
        <w:t>0</w:t>
      </w:r>
      <w:r w:rsidR="0054338D">
        <w:rPr>
          <w:rFonts w:ascii="Arial" w:hAnsi="Arial" w:cs="Arial"/>
          <w:sz w:val="22"/>
          <w:szCs w:val="22"/>
        </w:rPr>
        <w:t>4</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599F93F7" w14:textId="25AA752A" w:rsidR="0054338D" w:rsidRPr="0054338D" w:rsidRDefault="00795758" w:rsidP="0054338D">
      <w:pPr>
        <w:pStyle w:val="Tekstpodstawowy"/>
        <w:jc w:val="both"/>
        <w:rPr>
          <w:rFonts w:ascii="Arial" w:hAnsi="Arial" w:cs="Arial"/>
          <w:b/>
          <w:sz w:val="22"/>
          <w:szCs w:val="22"/>
        </w:rPr>
      </w:pPr>
      <w:r w:rsidRPr="00CC74BA">
        <w:rPr>
          <w:rFonts w:ascii="Arial" w:hAnsi="Arial" w:cs="Arial"/>
          <w:bCs/>
          <w:sz w:val="22"/>
          <w:szCs w:val="22"/>
        </w:rPr>
        <w:t xml:space="preserve">Nawiązując do ogłoszenia o zamówieniu w postępowaniu prowadzonym w trybie podstawowym na: </w:t>
      </w:r>
      <w:r w:rsidR="0054338D" w:rsidRPr="0054338D">
        <w:rPr>
          <w:rFonts w:ascii="Arial" w:hAnsi="Arial" w:cs="Arial"/>
          <w:b/>
          <w:bCs/>
          <w:sz w:val="22"/>
          <w:szCs w:val="22"/>
        </w:rPr>
        <w:t>Wykonanie dokumentacji p.n.: „</w:t>
      </w:r>
      <w:r w:rsidR="0054338D" w:rsidRPr="0054338D">
        <w:rPr>
          <w:rFonts w:ascii="Arial" w:hAnsi="Arial" w:cs="Arial"/>
          <w:b/>
          <w:sz w:val="22"/>
          <w:szCs w:val="22"/>
        </w:rPr>
        <w:t>Rozbudowa DP Nr 4302  w gminie Radzymin</w:t>
      </w:r>
      <w:r w:rsidR="0054338D" w:rsidRPr="0054338D">
        <w:rPr>
          <w:rStyle w:val="markedcontent"/>
          <w:rFonts w:ascii="Arial" w:hAnsi="Arial" w:cs="Arial"/>
          <w:b/>
          <w:sz w:val="22"/>
          <w:szCs w:val="22"/>
        </w:rPr>
        <w:t>”</w:t>
      </w:r>
      <w:r w:rsidR="0054338D" w:rsidRPr="0054338D">
        <w:rPr>
          <w:rFonts w:ascii="Arial" w:hAnsi="Arial" w:cs="Arial"/>
          <w:b/>
          <w:bCs/>
          <w:sz w:val="22"/>
          <w:szCs w:val="22"/>
        </w:rPr>
        <w:t xml:space="preserve"> wraz z uzyskaniem zezwolenia na realizację inwestycji drogowej (ZRID)</w:t>
      </w:r>
      <w:r w:rsidR="0054338D">
        <w:rPr>
          <w:rFonts w:ascii="Arial" w:hAnsi="Arial" w:cs="Arial"/>
          <w:b/>
          <w:bCs/>
          <w:sz w:val="22"/>
          <w:szCs w:val="22"/>
        </w:rPr>
        <w:t xml:space="preserve"> </w:t>
      </w:r>
      <w:r w:rsidR="0054338D" w:rsidRPr="0054338D">
        <w:rPr>
          <w:rFonts w:ascii="Arial" w:hAnsi="Arial" w:cs="Arial"/>
          <w:sz w:val="22"/>
          <w:szCs w:val="22"/>
        </w:rPr>
        <w:t>w ramach zadania:</w:t>
      </w:r>
      <w:r w:rsidR="0054338D">
        <w:rPr>
          <w:rFonts w:ascii="Arial" w:hAnsi="Arial" w:cs="Arial"/>
          <w:sz w:val="22"/>
          <w:szCs w:val="22"/>
        </w:rPr>
        <w:t xml:space="preserve"> </w:t>
      </w:r>
      <w:r w:rsidR="0054338D" w:rsidRPr="0054338D">
        <w:rPr>
          <w:rFonts w:ascii="Arial" w:hAnsi="Arial" w:cs="Arial"/>
          <w:b/>
          <w:sz w:val="22"/>
          <w:szCs w:val="22"/>
        </w:rPr>
        <w:t>„Dokumentacja projektowa rozbudowy drogi powiatowej Nr  4302W Rejentówka – Radzymin (gm. Radzymin) (ok.3,6) km)”</w:t>
      </w:r>
    </w:p>
    <w:p w14:paraId="5FEAF00B" w14:textId="59FC46D1" w:rsidR="00795758" w:rsidRPr="00122CDC" w:rsidRDefault="00795758" w:rsidP="0054338D">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8839DD">
      <w:pPr>
        <w:numPr>
          <w:ilvl w:val="1"/>
          <w:numId w:val="4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2B7CDA39" w14:textId="343C4F06" w:rsidR="009E3474" w:rsidRPr="00897D61" w:rsidRDefault="009E3474" w:rsidP="009E3474">
      <w:pPr>
        <w:tabs>
          <w:tab w:val="left" w:pos="708"/>
        </w:tabs>
        <w:rPr>
          <w:rFonts w:ascii="Arial" w:hAnsi="Arial" w:cs="Arial"/>
          <w:sz w:val="22"/>
          <w:szCs w:val="22"/>
        </w:rPr>
      </w:pPr>
      <w:r w:rsidRPr="00897D61">
        <w:rPr>
          <w:rFonts w:ascii="Arial" w:hAnsi="Arial" w:cs="Arial"/>
          <w:sz w:val="22"/>
          <w:szCs w:val="22"/>
        </w:rPr>
        <w:t>Zestawienie prac projektowych stanowiących przedmiot Umowy na:</w:t>
      </w:r>
    </w:p>
    <w:p w14:paraId="4C5637DE" w14:textId="4BB3A95C" w:rsidR="007D677D" w:rsidRPr="007D677D" w:rsidRDefault="007D677D" w:rsidP="007D677D">
      <w:pPr>
        <w:pStyle w:val="Tekstpodstawowy"/>
        <w:jc w:val="both"/>
        <w:rPr>
          <w:rFonts w:ascii="Arial" w:hAnsi="Arial" w:cs="Arial"/>
          <w:b/>
          <w:sz w:val="22"/>
          <w:szCs w:val="22"/>
        </w:rPr>
      </w:pPr>
      <w:r w:rsidRPr="007D677D">
        <w:rPr>
          <w:rFonts w:ascii="Arial" w:hAnsi="Arial" w:cs="Arial"/>
          <w:b/>
          <w:bCs/>
          <w:sz w:val="22"/>
          <w:szCs w:val="22"/>
        </w:rPr>
        <w:t>Wykonanie dokumentacji p.n.: „</w:t>
      </w:r>
      <w:r w:rsidRPr="007D677D">
        <w:rPr>
          <w:rFonts w:ascii="Arial" w:hAnsi="Arial" w:cs="Arial"/>
          <w:b/>
          <w:sz w:val="22"/>
          <w:szCs w:val="22"/>
        </w:rPr>
        <w:t>Rozbudowa DP Nr 4302  w gminie Radzymin</w:t>
      </w:r>
      <w:r w:rsidRPr="007D677D">
        <w:rPr>
          <w:rStyle w:val="markedcontent"/>
          <w:rFonts w:ascii="Arial" w:hAnsi="Arial" w:cs="Arial"/>
          <w:b/>
          <w:sz w:val="22"/>
          <w:szCs w:val="22"/>
        </w:rPr>
        <w:t>”</w:t>
      </w:r>
      <w:r w:rsidRPr="007D677D">
        <w:rPr>
          <w:rFonts w:ascii="Arial" w:hAnsi="Arial" w:cs="Arial"/>
          <w:b/>
          <w:bCs/>
          <w:sz w:val="22"/>
          <w:szCs w:val="22"/>
        </w:rPr>
        <w:t xml:space="preserve"> wraz z uzyskaniem zezwolenia na realizację inwestycji drogowej (ZRID)</w:t>
      </w:r>
      <w:r>
        <w:rPr>
          <w:rFonts w:ascii="Arial" w:hAnsi="Arial" w:cs="Arial"/>
          <w:b/>
          <w:bCs/>
          <w:sz w:val="22"/>
          <w:szCs w:val="22"/>
        </w:rPr>
        <w:t xml:space="preserve"> </w:t>
      </w:r>
      <w:r w:rsidRPr="007D677D">
        <w:rPr>
          <w:rFonts w:ascii="Arial" w:hAnsi="Arial" w:cs="Arial"/>
          <w:sz w:val="22"/>
          <w:szCs w:val="22"/>
        </w:rPr>
        <w:t>w ramach zadania:</w:t>
      </w:r>
      <w:r>
        <w:rPr>
          <w:rFonts w:ascii="Arial" w:hAnsi="Arial" w:cs="Arial"/>
          <w:sz w:val="22"/>
          <w:szCs w:val="22"/>
        </w:rPr>
        <w:t xml:space="preserve"> </w:t>
      </w:r>
      <w:r w:rsidRPr="007D677D">
        <w:rPr>
          <w:rFonts w:ascii="Arial" w:hAnsi="Arial" w:cs="Arial"/>
          <w:b/>
          <w:sz w:val="22"/>
          <w:szCs w:val="22"/>
        </w:rPr>
        <w:t>„Dokumentacja projektowa rozbudowy drogi powiatowej Nr  4302W Rejentówka – Radzymin (gm. Radzymin) (ok.3,6) km)”</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7D677D" w:rsidRPr="00832BAE" w14:paraId="40B44620" w14:textId="77777777" w:rsidTr="00EF0E4A">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416D8EFE" w14:textId="77777777" w:rsidR="007D677D" w:rsidRPr="007D677D" w:rsidRDefault="007D677D" w:rsidP="00EF0E4A">
            <w:pPr>
              <w:jc w:val="center"/>
              <w:rPr>
                <w:rFonts w:ascii="Arial" w:hAnsi="Arial" w:cs="Arial"/>
                <w:b/>
                <w:bCs/>
                <w:sz w:val="22"/>
                <w:szCs w:val="22"/>
              </w:rPr>
            </w:pPr>
            <w:r w:rsidRPr="007D677D">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231379D3" w14:textId="77777777" w:rsidR="007D677D" w:rsidRPr="007D677D" w:rsidRDefault="007D677D" w:rsidP="00EF0E4A">
            <w:pPr>
              <w:jc w:val="center"/>
              <w:rPr>
                <w:rFonts w:ascii="Arial" w:hAnsi="Arial" w:cs="Arial"/>
                <w:b/>
                <w:bCs/>
                <w:sz w:val="22"/>
                <w:szCs w:val="22"/>
              </w:rPr>
            </w:pPr>
            <w:r w:rsidRPr="007D677D">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D354C13" w14:textId="77777777" w:rsidR="007D677D" w:rsidRPr="007D677D" w:rsidRDefault="007D677D" w:rsidP="00EF0E4A">
            <w:pPr>
              <w:jc w:val="center"/>
              <w:rPr>
                <w:rFonts w:ascii="Arial" w:hAnsi="Arial" w:cs="Arial"/>
                <w:b/>
                <w:bCs/>
                <w:sz w:val="22"/>
                <w:szCs w:val="22"/>
              </w:rPr>
            </w:pPr>
            <w:r w:rsidRPr="007D677D">
              <w:rPr>
                <w:rFonts w:ascii="Arial" w:hAnsi="Arial" w:cs="Arial"/>
                <w:b/>
                <w:bCs/>
                <w:sz w:val="22"/>
                <w:szCs w:val="22"/>
              </w:rPr>
              <w:t>Wartość wykonanej usługi (brutto) *</w:t>
            </w:r>
          </w:p>
        </w:tc>
      </w:tr>
      <w:tr w:rsidR="007D677D" w:rsidRPr="00832BAE" w14:paraId="6B5054A9"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EF30F91"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DA914A1" w14:textId="77777777" w:rsidR="007D677D" w:rsidRPr="007D677D" w:rsidRDefault="007D677D" w:rsidP="00EF0E4A">
            <w:pPr>
              <w:rPr>
                <w:rFonts w:ascii="Arial" w:hAnsi="Arial" w:cs="Arial"/>
                <w:sz w:val="22"/>
                <w:szCs w:val="22"/>
              </w:rPr>
            </w:pPr>
            <w:r w:rsidRPr="007D677D">
              <w:rPr>
                <w:rFonts w:ascii="Arial" w:hAnsi="Arial" w:cs="Arial"/>
                <w:sz w:val="22"/>
                <w:szCs w:val="22"/>
              </w:rPr>
              <w:t>opracowanie 2 koncepcji zagospodarowania terenu zgodnie z §2 ust. 7 pkt. 1) i 2) umowy.</w:t>
            </w:r>
          </w:p>
          <w:p w14:paraId="4A892DFE" w14:textId="77777777" w:rsidR="007D677D" w:rsidRPr="007D677D" w:rsidRDefault="007D677D" w:rsidP="00EF0E4A">
            <w:pPr>
              <w:rPr>
                <w:rFonts w:ascii="Arial" w:hAnsi="Arial" w:cs="Arial"/>
                <w:sz w:val="22"/>
                <w:szCs w:val="22"/>
              </w:rPr>
            </w:pPr>
            <w:r w:rsidRPr="007D677D">
              <w:rPr>
                <w:rFonts w:ascii="Arial" w:hAnsi="Arial" w:cs="Arial"/>
                <w:b/>
                <w:sz w:val="22"/>
                <w:szCs w:val="22"/>
              </w:rPr>
              <w:t xml:space="preserve">po 1 egz. każdej koncepcji w wersji papierowej drukowanej </w:t>
            </w:r>
            <w:r w:rsidRPr="007D677D">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0BB64A62" w14:textId="77777777" w:rsidR="007D677D" w:rsidRPr="007D677D" w:rsidRDefault="007D677D" w:rsidP="00EF0E4A">
            <w:pPr>
              <w:jc w:val="both"/>
              <w:rPr>
                <w:rFonts w:ascii="Arial" w:hAnsi="Arial" w:cs="Arial"/>
                <w:sz w:val="22"/>
                <w:szCs w:val="22"/>
              </w:rPr>
            </w:pPr>
          </w:p>
        </w:tc>
      </w:tr>
      <w:tr w:rsidR="007D677D" w:rsidRPr="00334C30" w14:paraId="5463908F"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tcPr>
          <w:p w14:paraId="03CCC70B"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61FC96FC" w14:textId="458737DD" w:rsidR="007D677D" w:rsidRPr="007D677D" w:rsidRDefault="007D677D" w:rsidP="007D677D">
            <w:pPr>
              <w:jc w:val="both"/>
              <w:rPr>
                <w:rFonts w:ascii="Arial" w:hAnsi="Arial" w:cs="Arial"/>
                <w:sz w:val="22"/>
                <w:szCs w:val="22"/>
              </w:rPr>
            </w:pPr>
            <w:r>
              <w:rPr>
                <w:rFonts w:ascii="Arial" w:hAnsi="Arial" w:cs="Arial"/>
                <w:sz w:val="22"/>
                <w:szCs w:val="22"/>
              </w:rPr>
              <w:t>M</w:t>
            </w:r>
            <w:r w:rsidRPr="007D677D">
              <w:rPr>
                <w:rFonts w:ascii="Arial" w:hAnsi="Arial" w:cs="Arial"/>
                <w:sz w:val="22"/>
                <w:szCs w:val="22"/>
              </w:rPr>
              <w:t>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32391EE9" w14:textId="77777777" w:rsidR="007D677D" w:rsidRPr="007D677D" w:rsidRDefault="007D677D" w:rsidP="00EF0E4A">
            <w:pPr>
              <w:jc w:val="both"/>
              <w:rPr>
                <w:rFonts w:ascii="Arial" w:hAnsi="Arial" w:cs="Arial"/>
                <w:sz w:val="22"/>
                <w:szCs w:val="22"/>
              </w:rPr>
            </w:pPr>
          </w:p>
        </w:tc>
      </w:tr>
      <w:tr w:rsidR="007D677D" w:rsidRPr="00334C30" w14:paraId="57674C42"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AAD9578"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lastRenderedPageBreak/>
              <w:t>3</w:t>
            </w:r>
          </w:p>
        </w:tc>
        <w:tc>
          <w:tcPr>
            <w:tcW w:w="5935" w:type="dxa"/>
            <w:tcBorders>
              <w:top w:val="single" w:sz="4" w:space="0" w:color="auto"/>
              <w:left w:val="single" w:sz="4" w:space="0" w:color="auto"/>
              <w:bottom w:val="single" w:sz="4" w:space="0" w:color="auto"/>
              <w:right w:val="single" w:sz="4" w:space="0" w:color="auto"/>
            </w:tcBorders>
            <w:hideMark/>
          </w:tcPr>
          <w:p w14:paraId="404BD610"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386009DE" w14:textId="77777777" w:rsidR="007D677D" w:rsidRPr="007D677D" w:rsidRDefault="007D677D" w:rsidP="00EF0E4A">
            <w:pPr>
              <w:jc w:val="both"/>
              <w:rPr>
                <w:rFonts w:ascii="Arial" w:hAnsi="Arial" w:cs="Arial"/>
                <w:sz w:val="22"/>
                <w:szCs w:val="22"/>
              </w:rPr>
            </w:pPr>
          </w:p>
        </w:tc>
      </w:tr>
      <w:tr w:rsidR="007D677D" w:rsidRPr="00334C30" w14:paraId="741F0682"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0E56C2D"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6C73B8E9"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E89B62F" w14:textId="77777777" w:rsidR="007D677D" w:rsidRPr="007D677D" w:rsidRDefault="007D677D" w:rsidP="00EF0E4A">
            <w:pPr>
              <w:jc w:val="both"/>
              <w:rPr>
                <w:rFonts w:ascii="Arial" w:hAnsi="Arial" w:cs="Arial"/>
                <w:sz w:val="22"/>
                <w:szCs w:val="22"/>
              </w:rPr>
            </w:pPr>
          </w:p>
        </w:tc>
      </w:tr>
      <w:tr w:rsidR="007D677D" w:rsidRPr="00334C30" w14:paraId="44C70B3B"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5499678"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531E7380"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5241E3A5" w14:textId="77777777" w:rsidR="007D677D" w:rsidRPr="007D677D" w:rsidRDefault="007D677D" w:rsidP="00EF0E4A">
            <w:pPr>
              <w:jc w:val="both"/>
              <w:rPr>
                <w:rFonts w:ascii="Arial" w:hAnsi="Arial" w:cs="Arial"/>
                <w:sz w:val="22"/>
                <w:szCs w:val="22"/>
              </w:rPr>
            </w:pPr>
          </w:p>
        </w:tc>
      </w:tr>
      <w:tr w:rsidR="007D677D" w:rsidRPr="00334C30" w14:paraId="00EFA032"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306AB8E"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51F02740"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051E92BA" w14:textId="77777777" w:rsidR="007D677D" w:rsidRPr="007D677D" w:rsidRDefault="007D677D" w:rsidP="00EF0E4A">
            <w:pPr>
              <w:jc w:val="both"/>
              <w:rPr>
                <w:rFonts w:ascii="Arial" w:hAnsi="Arial" w:cs="Arial"/>
                <w:sz w:val="22"/>
                <w:szCs w:val="22"/>
              </w:rPr>
            </w:pPr>
          </w:p>
        </w:tc>
      </w:tr>
      <w:tr w:rsidR="007D677D" w:rsidRPr="00334C30" w14:paraId="2BBFBD2D"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3E1619B"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86A16B4"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8F5E0DA" w14:textId="77777777" w:rsidR="007D677D" w:rsidRPr="007D677D" w:rsidRDefault="007D677D" w:rsidP="00EF0E4A">
            <w:pPr>
              <w:jc w:val="both"/>
              <w:rPr>
                <w:rFonts w:ascii="Arial" w:hAnsi="Arial" w:cs="Arial"/>
                <w:sz w:val="22"/>
                <w:szCs w:val="22"/>
              </w:rPr>
            </w:pPr>
          </w:p>
        </w:tc>
      </w:tr>
      <w:tr w:rsidR="007D677D" w:rsidRPr="00334C30" w14:paraId="4488399C"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5C920BD"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3FF9F81C"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Projekt branży zieleni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73B010FA" w14:textId="77777777" w:rsidR="007D677D" w:rsidRPr="007D677D" w:rsidRDefault="007D677D" w:rsidP="00EF0E4A">
            <w:pPr>
              <w:jc w:val="both"/>
              <w:rPr>
                <w:rFonts w:ascii="Arial" w:hAnsi="Arial" w:cs="Arial"/>
                <w:sz w:val="22"/>
                <w:szCs w:val="22"/>
              </w:rPr>
            </w:pPr>
          </w:p>
        </w:tc>
      </w:tr>
      <w:tr w:rsidR="007D677D" w:rsidRPr="00334C30" w14:paraId="39731D8C"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916FA00"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4181B428"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7E93A6D" w14:textId="77777777" w:rsidR="007D677D" w:rsidRPr="007D677D" w:rsidRDefault="007D677D" w:rsidP="00EF0E4A">
            <w:pPr>
              <w:jc w:val="both"/>
              <w:rPr>
                <w:rFonts w:ascii="Arial" w:hAnsi="Arial" w:cs="Arial"/>
                <w:sz w:val="22"/>
                <w:szCs w:val="22"/>
              </w:rPr>
            </w:pPr>
          </w:p>
        </w:tc>
      </w:tr>
      <w:tr w:rsidR="007D677D" w:rsidRPr="00334C30" w14:paraId="65CDD162"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041554F"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5727C2F"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0412F1AB" w14:textId="77777777" w:rsidR="007D677D" w:rsidRPr="007D677D" w:rsidRDefault="007D677D" w:rsidP="00EF0E4A">
            <w:pPr>
              <w:jc w:val="both"/>
              <w:rPr>
                <w:rFonts w:ascii="Arial" w:hAnsi="Arial" w:cs="Arial"/>
                <w:sz w:val="22"/>
                <w:szCs w:val="22"/>
              </w:rPr>
            </w:pPr>
          </w:p>
        </w:tc>
      </w:tr>
      <w:tr w:rsidR="007D677D" w:rsidRPr="00334C30" w14:paraId="08DB72B5"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3E69982"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609BE232"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57418D6D" w14:textId="77777777" w:rsidR="007D677D" w:rsidRPr="007D677D" w:rsidRDefault="007D677D" w:rsidP="00EF0E4A">
            <w:pPr>
              <w:jc w:val="both"/>
              <w:rPr>
                <w:rFonts w:ascii="Arial" w:hAnsi="Arial" w:cs="Arial"/>
                <w:sz w:val="22"/>
                <w:szCs w:val="22"/>
              </w:rPr>
            </w:pPr>
          </w:p>
        </w:tc>
      </w:tr>
      <w:tr w:rsidR="007D677D" w:rsidRPr="00334C30" w14:paraId="748CE3AF"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tcPr>
          <w:p w14:paraId="65CC30A4"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6572E7D5"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0434B192" w14:textId="77777777" w:rsidR="007D677D" w:rsidRPr="007D677D" w:rsidRDefault="007D677D" w:rsidP="00EF0E4A">
            <w:pPr>
              <w:jc w:val="both"/>
              <w:rPr>
                <w:rFonts w:ascii="Arial" w:hAnsi="Arial" w:cs="Arial"/>
                <w:sz w:val="22"/>
                <w:szCs w:val="22"/>
              </w:rPr>
            </w:pPr>
          </w:p>
        </w:tc>
      </w:tr>
      <w:tr w:rsidR="007D677D" w:rsidRPr="00334C30" w14:paraId="7713570D"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tcPr>
          <w:p w14:paraId="5C07B2E0" w14:textId="77777777" w:rsidR="007D677D" w:rsidRPr="007D677D" w:rsidRDefault="007D677D" w:rsidP="00EF0E4A">
            <w:pPr>
              <w:jc w:val="center"/>
              <w:rPr>
                <w:rFonts w:ascii="Arial" w:hAnsi="Arial" w:cs="Arial"/>
                <w:sz w:val="22"/>
                <w:szCs w:val="22"/>
              </w:rPr>
            </w:pPr>
            <w:r w:rsidRPr="007D677D">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2E66106C" w14:textId="77777777" w:rsidR="007D677D" w:rsidRPr="007D677D" w:rsidRDefault="007D677D" w:rsidP="007D677D">
            <w:pPr>
              <w:jc w:val="both"/>
              <w:rPr>
                <w:rFonts w:ascii="Arial" w:hAnsi="Arial" w:cs="Arial"/>
                <w:sz w:val="22"/>
                <w:szCs w:val="22"/>
              </w:rPr>
            </w:pPr>
            <w:r w:rsidRPr="007D677D">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1C90B8EF" w14:textId="77777777" w:rsidR="007D677D" w:rsidRPr="007D677D" w:rsidRDefault="007D677D" w:rsidP="00EF0E4A">
            <w:pPr>
              <w:jc w:val="both"/>
              <w:rPr>
                <w:rFonts w:ascii="Arial" w:hAnsi="Arial" w:cs="Arial"/>
                <w:sz w:val="22"/>
                <w:szCs w:val="22"/>
              </w:rPr>
            </w:pPr>
          </w:p>
        </w:tc>
      </w:tr>
      <w:tr w:rsidR="007D677D" w:rsidRPr="00334C30" w14:paraId="124342EA" w14:textId="77777777" w:rsidTr="00EF0E4A">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3BFF90B3" w14:textId="77777777" w:rsidR="007D677D" w:rsidRPr="007D677D" w:rsidRDefault="007D677D" w:rsidP="00EF0E4A">
            <w:pPr>
              <w:jc w:val="right"/>
              <w:rPr>
                <w:rFonts w:ascii="Arial" w:hAnsi="Arial" w:cs="Arial"/>
                <w:sz w:val="22"/>
                <w:szCs w:val="22"/>
              </w:rPr>
            </w:pPr>
            <w:r w:rsidRPr="007D677D">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565EE9FC" w14:textId="77777777" w:rsidR="007D677D" w:rsidRPr="007D677D" w:rsidRDefault="007D677D" w:rsidP="00EF0E4A">
            <w:pPr>
              <w:jc w:val="both"/>
              <w:rPr>
                <w:rFonts w:ascii="Arial" w:hAnsi="Arial" w:cs="Arial"/>
                <w:sz w:val="22"/>
                <w:szCs w:val="22"/>
              </w:rPr>
            </w:pPr>
          </w:p>
        </w:tc>
      </w:tr>
    </w:tbl>
    <w:p w14:paraId="7DBAB6C1" w14:textId="77777777" w:rsidR="00A5206B" w:rsidRPr="00733E84" w:rsidRDefault="00A5206B" w:rsidP="007D677D">
      <w:pPr>
        <w:pStyle w:val="Tekstpodstawowy"/>
        <w:rPr>
          <w:b/>
          <w:sz w:val="22"/>
          <w:szCs w:val="22"/>
        </w:rPr>
      </w:pPr>
    </w:p>
    <w:p w14:paraId="6C361851" w14:textId="77777777" w:rsidR="008D6B95" w:rsidRPr="008D6B95" w:rsidRDefault="008D6B95" w:rsidP="008D6B95">
      <w:pPr>
        <w:jc w:val="both"/>
        <w:rPr>
          <w:rFonts w:ascii="Arial" w:hAnsi="Arial" w:cs="Arial"/>
          <w:b/>
          <w:bCs/>
          <w:sz w:val="22"/>
          <w:szCs w:val="22"/>
        </w:rPr>
      </w:pPr>
      <w:r w:rsidRPr="008D6B95">
        <w:rPr>
          <w:rFonts w:ascii="Arial" w:hAnsi="Arial" w:cs="Arial"/>
          <w:b/>
          <w:bCs/>
          <w:sz w:val="22"/>
          <w:szCs w:val="22"/>
        </w:rPr>
        <w:t>Cena z pozycji z pojedynczej składowej dokumentacji nie może przekroczyć 25% wynagrodzenia umownego brutto.</w:t>
      </w:r>
    </w:p>
    <w:p w14:paraId="69CAFA82" w14:textId="77777777" w:rsidR="00A5206B" w:rsidRPr="00733E84" w:rsidRDefault="00A5206B" w:rsidP="00A5206B">
      <w:pPr>
        <w:pStyle w:val="Zwykytekst1"/>
        <w:jc w:val="both"/>
        <w:rPr>
          <w:rFonts w:ascii="Times New Roman" w:hAnsi="Times New Roman"/>
          <w:b/>
          <w:sz w:val="22"/>
          <w:szCs w:val="22"/>
        </w:rPr>
      </w:pPr>
    </w:p>
    <w:p w14:paraId="2AF943C4" w14:textId="77777777" w:rsidR="00A5206B" w:rsidRPr="00A5206B" w:rsidRDefault="00A5206B" w:rsidP="00A5206B">
      <w:pPr>
        <w:pStyle w:val="Zwykytekst1"/>
        <w:jc w:val="both"/>
        <w:rPr>
          <w:rFonts w:ascii="Arial" w:hAnsi="Arial" w:cs="Arial"/>
          <w:b/>
          <w:sz w:val="22"/>
          <w:szCs w:val="22"/>
        </w:rPr>
      </w:pPr>
      <w:r w:rsidRPr="00A5206B">
        <w:rPr>
          <w:rFonts w:ascii="Arial" w:hAnsi="Arial" w:cs="Arial"/>
          <w:b/>
          <w:sz w:val="22"/>
          <w:szCs w:val="22"/>
        </w:rPr>
        <w:t>UWAGA:</w:t>
      </w:r>
    </w:p>
    <w:p w14:paraId="37A97751" w14:textId="77777777" w:rsidR="00A5206B" w:rsidRPr="00A5206B" w:rsidRDefault="00A5206B" w:rsidP="00A5206B">
      <w:pPr>
        <w:pStyle w:val="Zwykytekst1"/>
        <w:jc w:val="both"/>
        <w:rPr>
          <w:rFonts w:ascii="Arial" w:hAnsi="Arial" w:cs="Arial"/>
          <w:sz w:val="22"/>
          <w:szCs w:val="22"/>
        </w:rPr>
      </w:pPr>
      <w:r w:rsidRPr="00A5206B">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75A42BBD" w14:textId="77777777" w:rsidR="00795758" w:rsidRPr="00A5206B" w:rsidRDefault="00795758" w:rsidP="00795758">
      <w:pPr>
        <w:tabs>
          <w:tab w:val="left" w:pos="360"/>
        </w:tabs>
        <w:suppressAutoHyphens/>
        <w:spacing w:line="271" w:lineRule="auto"/>
        <w:jc w:val="both"/>
        <w:rPr>
          <w:rFonts w:ascii="Arial" w:hAnsi="Arial" w:cs="Arial"/>
          <w:i/>
          <w:sz w:val="22"/>
          <w:szCs w:val="22"/>
          <w:lang w:eastAsia="ar-SA"/>
        </w:rPr>
      </w:pPr>
    </w:p>
    <w:p w14:paraId="362EF576" w14:textId="77777777" w:rsidR="00795758" w:rsidRPr="006E4996" w:rsidRDefault="00795758" w:rsidP="008839DD">
      <w:pPr>
        <w:numPr>
          <w:ilvl w:val="0"/>
          <w:numId w:val="48"/>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0FCD34BC" w14:textId="77777777" w:rsidR="007D677D" w:rsidRPr="007D677D" w:rsidRDefault="007D677D" w:rsidP="008839DD">
      <w:pPr>
        <w:pStyle w:val="Akapitzlist"/>
        <w:numPr>
          <w:ilvl w:val="1"/>
          <w:numId w:val="48"/>
        </w:numPr>
        <w:suppressAutoHyphens/>
        <w:contextualSpacing/>
        <w:jc w:val="both"/>
        <w:rPr>
          <w:rFonts w:ascii="Arial" w:hAnsi="Arial" w:cs="Arial"/>
          <w:sz w:val="22"/>
          <w:szCs w:val="22"/>
        </w:rPr>
      </w:pPr>
      <w:r w:rsidRPr="007D677D">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7D677D">
        <w:rPr>
          <w:rFonts w:ascii="Arial" w:hAnsi="Arial" w:cs="Arial"/>
          <w:b/>
          <w:sz w:val="22"/>
          <w:szCs w:val="22"/>
        </w:rPr>
        <w:t>16 m-cy od podpisania umowy.</w:t>
      </w:r>
      <w:r w:rsidRPr="007D677D">
        <w:rPr>
          <w:rFonts w:ascii="Arial" w:hAnsi="Arial" w:cs="Arial"/>
          <w:sz w:val="22"/>
          <w:szCs w:val="22"/>
        </w:rPr>
        <w:t xml:space="preserve"> </w:t>
      </w:r>
    </w:p>
    <w:p w14:paraId="4E6CC532" w14:textId="77777777" w:rsidR="007D677D" w:rsidRPr="007D677D" w:rsidRDefault="007D677D" w:rsidP="008839DD">
      <w:pPr>
        <w:pStyle w:val="Akapitzlist"/>
        <w:numPr>
          <w:ilvl w:val="1"/>
          <w:numId w:val="48"/>
        </w:numPr>
        <w:suppressAutoHyphens/>
        <w:contextualSpacing/>
        <w:jc w:val="both"/>
        <w:rPr>
          <w:rFonts w:ascii="Arial" w:hAnsi="Arial" w:cs="Arial"/>
          <w:sz w:val="22"/>
          <w:szCs w:val="22"/>
        </w:rPr>
      </w:pPr>
      <w:r w:rsidRPr="007D677D">
        <w:rPr>
          <w:rFonts w:ascii="Arial" w:hAnsi="Arial" w:cs="Arial"/>
          <w:sz w:val="22"/>
          <w:szCs w:val="22"/>
        </w:rPr>
        <w:t xml:space="preserve">Decyzję ZRID oraz wizualizację należy dostarczyć </w:t>
      </w:r>
      <w:r w:rsidRPr="007D677D">
        <w:rPr>
          <w:rFonts w:ascii="Arial" w:hAnsi="Arial" w:cs="Arial"/>
          <w:b/>
          <w:sz w:val="22"/>
          <w:szCs w:val="22"/>
        </w:rPr>
        <w:t>w terminie 100 dni od daty złożenia wniosku o wydanie decyzji ZRID.</w:t>
      </w:r>
    </w:p>
    <w:p w14:paraId="62A3FD10" w14:textId="400D1802" w:rsidR="009E3474" w:rsidRPr="009E3474" w:rsidRDefault="009E3474" w:rsidP="008839DD">
      <w:pPr>
        <w:pStyle w:val="Akapitzlist"/>
        <w:numPr>
          <w:ilvl w:val="1"/>
          <w:numId w:val="48"/>
        </w:numPr>
        <w:tabs>
          <w:tab w:val="clear" w:pos="1080"/>
          <w:tab w:val="num" w:pos="720"/>
        </w:tabs>
        <w:suppressAutoHyphens/>
        <w:ind w:left="142" w:firstLine="0"/>
        <w:contextualSpacing/>
        <w:jc w:val="both"/>
        <w:rPr>
          <w:rFonts w:ascii="Arial" w:hAnsi="Arial" w:cs="Arial"/>
          <w:bCs/>
          <w:color w:val="00B050"/>
          <w:sz w:val="22"/>
          <w:szCs w:val="22"/>
        </w:rPr>
      </w:pPr>
      <w:r w:rsidRPr="009E3474">
        <w:rPr>
          <w:rFonts w:ascii="Arial" w:hAnsi="Arial" w:cs="Arial"/>
          <w:bCs/>
          <w:color w:val="00B050"/>
          <w:sz w:val="22"/>
          <w:szCs w:val="22"/>
        </w:rPr>
        <w:t>termin wykonania koncepcji wynosi</w:t>
      </w:r>
      <w:r w:rsidRPr="009E3474">
        <w:rPr>
          <w:rFonts w:ascii="Arial" w:hAnsi="Arial" w:cs="Arial"/>
          <w:b/>
          <w:color w:val="00B050"/>
          <w:sz w:val="22"/>
          <w:szCs w:val="22"/>
        </w:rPr>
        <w:t xml:space="preserve"> …………………..</w:t>
      </w:r>
      <w:r>
        <w:rPr>
          <w:rFonts w:ascii="Arial" w:hAnsi="Arial" w:cs="Arial"/>
          <w:b/>
          <w:color w:val="00B050"/>
          <w:sz w:val="22"/>
          <w:szCs w:val="22"/>
        </w:rPr>
        <w:t xml:space="preserve"> </w:t>
      </w:r>
      <w:r w:rsidRPr="009E3474">
        <w:rPr>
          <w:rFonts w:ascii="Arial" w:hAnsi="Arial" w:cs="Arial"/>
          <w:bCs/>
          <w:color w:val="00B050"/>
          <w:sz w:val="22"/>
          <w:szCs w:val="22"/>
        </w:rPr>
        <w:t>dni</w:t>
      </w:r>
      <w:r>
        <w:rPr>
          <w:rFonts w:ascii="Arial" w:hAnsi="Arial" w:cs="Arial"/>
          <w:b/>
          <w:color w:val="00B050"/>
          <w:sz w:val="22"/>
          <w:szCs w:val="22"/>
        </w:rPr>
        <w:t xml:space="preserve"> </w:t>
      </w:r>
      <w:r w:rsidRPr="009E3474">
        <w:rPr>
          <w:rFonts w:ascii="Arial" w:hAnsi="Arial" w:cs="Arial"/>
          <w:bCs/>
          <w:color w:val="00B050"/>
          <w:sz w:val="22"/>
          <w:szCs w:val="22"/>
        </w:rPr>
        <w:t>od podpisania umowy</w:t>
      </w:r>
      <w:r>
        <w:rPr>
          <w:rFonts w:ascii="Arial" w:hAnsi="Arial" w:cs="Arial"/>
          <w:b/>
          <w:color w:val="00B050"/>
          <w:sz w:val="22"/>
          <w:szCs w:val="22"/>
        </w:rPr>
        <w:t xml:space="preserve"> </w:t>
      </w:r>
      <w:r w:rsidRPr="009E3474">
        <w:rPr>
          <w:rFonts w:ascii="Arial" w:hAnsi="Arial" w:cs="Arial"/>
          <w:color w:val="00B050"/>
          <w:sz w:val="22"/>
          <w:szCs w:val="22"/>
        </w:rPr>
        <w:t>(nie krótszy niż 15 dni i nie dłuższy niż 45 dni od daty podpisania umowy).</w:t>
      </w:r>
    </w:p>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77777777" w:rsidR="00795758" w:rsidRPr="006E4996" w:rsidRDefault="00795758" w:rsidP="008839DD">
      <w:pPr>
        <w:pStyle w:val="Akapitzlist"/>
        <w:numPr>
          <w:ilvl w:val="0"/>
          <w:numId w:val="4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8839DD">
      <w:pPr>
        <w:numPr>
          <w:ilvl w:val="0"/>
          <w:numId w:val="4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8839DD">
      <w:pPr>
        <w:numPr>
          <w:ilvl w:val="0"/>
          <w:numId w:val="4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61171940" w14:textId="3D2D4889" w:rsidR="007D677D" w:rsidRPr="00365A64" w:rsidRDefault="007D677D" w:rsidP="008839DD">
      <w:pPr>
        <w:numPr>
          <w:ilvl w:val="0"/>
          <w:numId w:val="4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Pr>
          <w:rFonts w:ascii="Arial" w:hAnsi="Arial" w:cs="Arial"/>
          <w:sz w:val="22"/>
          <w:szCs w:val="22"/>
          <w:u w:val="single"/>
          <w:lang w:eastAsia="ar-SA"/>
        </w:rPr>
        <w:t>1</w:t>
      </w:r>
      <w:r>
        <w:rPr>
          <w:rFonts w:ascii="Arial" w:hAnsi="Arial" w:cs="Arial"/>
          <w:sz w:val="22"/>
          <w:szCs w:val="22"/>
          <w:u w:val="single"/>
          <w:lang w:eastAsia="ar-SA"/>
        </w:rPr>
        <w:t>.500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4E30978C" w14:textId="77777777" w:rsidR="007D677D" w:rsidRPr="00365A64" w:rsidRDefault="007D677D" w:rsidP="008839DD">
      <w:pPr>
        <w:numPr>
          <w:ilvl w:val="0"/>
          <w:numId w:val="4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20DD33C0" w14:textId="093B7A1A" w:rsidR="007D677D" w:rsidRDefault="007D677D" w:rsidP="008839DD">
      <w:pPr>
        <w:numPr>
          <w:ilvl w:val="0"/>
          <w:numId w:val="48"/>
        </w:numPr>
        <w:tabs>
          <w:tab w:val="left" w:pos="142"/>
          <w:tab w:val="left" w:leader="dot" w:pos="9072"/>
        </w:tabs>
        <w:spacing w:line="271" w:lineRule="auto"/>
        <w:ind w:left="357" w:hanging="357"/>
        <w:jc w:val="both"/>
        <w:rPr>
          <w:rFonts w:ascii="Arial" w:hAnsi="Arial" w:cs="Arial"/>
          <w:sz w:val="22"/>
          <w:szCs w:val="22"/>
        </w:rPr>
      </w:pPr>
      <w:r w:rsidRPr="00365A64">
        <w:rPr>
          <w:rFonts w:ascii="Arial" w:hAnsi="Arial" w:cs="Arial"/>
          <w:sz w:val="22"/>
          <w:szCs w:val="22"/>
        </w:rPr>
        <w:t>W przypadku złożenia wadium w formie elektronicznej, oświadczenie o zwolnieniu wadium należy przesłać na adres e-mail: ………………………………………………..</w:t>
      </w:r>
    </w:p>
    <w:p w14:paraId="172FDE87" w14:textId="77777777" w:rsidR="007D677D" w:rsidRPr="007D677D" w:rsidRDefault="007D677D" w:rsidP="007D677D">
      <w:pPr>
        <w:tabs>
          <w:tab w:val="left" w:pos="142"/>
          <w:tab w:val="left" w:leader="dot" w:pos="9072"/>
        </w:tabs>
        <w:spacing w:line="271" w:lineRule="auto"/>
        <w:ind w:left="357"/>
        <w:jc w:val="both"/>
        <w:rPr>
          <w:rFonts w:ascii="Arial" w:hAnsi="Arial" w:cs="Arial"/>
          <w:sz w:val="22"/>
          <w:szCs w:val="22"/>
        </w:rPr>
      </w:pPr>
    </w:p>
    <w:p w14:paraId="4C5EB35B" w14:textId="77777777" w:rsidR="00795758" w:rsidRDefault="00795758" w:rsidP="008839DD">
      <w:pPr>
        <w:numPr>
          <w:ilvl w:val="0"/>
          <w:numId w:val="4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lastRenderedPageBreak/>
        <w:t>Deklarujemy wniesienie zabezpieczenia należytego wykonania umowy w wysokości 5% ceny oferty w następującej formie / formach: ……………………………………………………..</w:t>
      </w:r>
    </w:p>
    <w:p w14:paraId="68139355" w14:textId="77777777" w:rsidR="00795758" w:rsidRPr="00E84A5E" w:rsidRDefault="00795758" w:rsidP="008839DD">
      <w:pPr>
        <w:numPr>
          <w:ilvl w:val="0"/>
          <w:numId w:val="4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8839DD">
      <w:pPr>
        <w:numPr>
          <w:ilvl w:val="0"/>
          <w:numId w:val="4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8839DD">
      <w:pPr>
        <w:numPr>
          <w:ilvl w:val="0"/>
          <w:numId w:val="4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8839DD">
      <w:pPr>
        <w:numPr>
          <w:ilvl w:val="0"/>
          <w:numId w:val="4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8839DD">
      <w:pPr>
        <w:numPr>
          <w:ilvl w:val="0"/>
          <w:numId w:val="4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8839DD">
      <w:pPr>
        <w:numPr>
          <w:ilvl w:val="0"/>
          <w:numId w:val="4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8839DD">
      <w:pPr>
        <w:numPr>
          <w:ilvl w:val="0"/>
          <w:numId w:val="4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8839DD">
      <w:pPr>
        <w:numPr>
          <w:ilvl w:val="0"/>
          <w:numId w:val="4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8839DD">
      <w:pPr>
        <w:numPr>
          <w:ilvl w:val="0"/>
          <w:numId w:val="4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8839DD">
      <w:pPr>
        <w:numPr>
          <w:ilvl w:val="0"/>
          <w:numId w:val="4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6DED3CD4" w14:textId="77777777" w:rsidR="008839DD" w:rsidRDefault="008839DD" w:rsidP="00DA7B0D">
      <w:pPr>
        <w:tabs>
          <w:tab w:val="left" w:pos="708"/>
        </w:tabs>
        <w:spacing w:line="271" w:lineRule="auto"/>
        <w:jc w:val="right"/>
        <w:rPr>
          <w:rFonts w:ascii="Arial" w:hAnsi="Arial" w:cs="Arial"/>
          <w:sz w:val="22"/>
          <w:szCs w:val="22"/>
        </w:rPr>
      </w:pPr>
    </w:p>
    <w:p w14:paraId="55FC1C20" w14:textId="77777777" w:rsidR="008839DD" w:rsidRDefault="008839DD" w:rsidP="00DA7B0D">
      <w:pPr>
        <w:tabs>
          <w:tab w:val="left" w:pos="708"/>
        </w:tabs>
        <w:spacing w:line="271" w:lineRule="auto"/>
        <w:jc w:val="right"/>
        <w:rPr>
          <w:rFonts w:ascii="Arial" w:hAnsi="Arial" w:cs="Arial"/>
          <w:sz w:val="22"/>
          <w:szCs w:val="22"/>
        </w:rPr>
      </w:pPr>
    </w:p>
    <w:p w14:paraId="171F2E58" w14:textId="77777777" w:rsidR="008839DD" w:rsidRDefault="008839DD" w:rsidP="00DA7B0D">
      <w:pPr>
        <w:tabs>
          <w:tab w:val="left" w:pos="708"/>
        </w:tabs>
        <w:spacing w:line="271" w:lineRule="auto"/>
        <w:jc w:val="right"/>
        <w:rPr>
          <w:rFonts w:ascii="Arial" w:hAnsi="Arial" w:cs="Arial"/>
          <w:sz w:val="22"/>
          <w:szCs w:val="22"/>
        </w:rPr>
      </w:pPr>
    </w:p>
    <w:p w14:paraId="4BC7C3A5" w14:textId="77777777" w:rsidR="008839DD" w:rsidRDefault="008839DD" w:rsidP="00DA7B0D">
      <w:pPr>
        <w:tabs>
          <w:tab w:val="left" w:pos="708"/>
        </w:tabs>
        <w:spacing w:line="271" w:lineRule="auto"/>
        <w:jc w:val="right"/>
        <w:rPr>
          <w:rFonts w:ascii="Arial" w:hAnsi="Arial" w:cs="Arial"/>
          <w:sz w:val="22"/>
          <w:szCs w:val="22"/>
        </w:rPr>
      </w:pPr>
    </w:p>
    <w:p w14:paraId="01A38127" w14:textId="77777777" w:rsidR="008839DD" w:rsidRDefault="008839DD" w:rsidP="00DA7B0D">
      <w:pPr>
        <w:tabs>
          <w:tab w:val="left" w:pos="708"/>
        </w:tabs>
        <w:spacing w:line="271" w:lineRule="auto"/>
        <w:jc w:val="right"/>
        <w:rPr>
          <w:rFonts w:ascii="Arial" w:hAnsi="Arial" w:cs="Arial"/>
          <w:sz w:val="22"/>
          <w:szCs w:val="22"/>
        </w:rPr>
      </w:pPr>
    </w:p>
    <w:p w14:paraId="71C220DC" w14:textId="77777777" w:rsidR="008839DD" w:rsidRDefault="008839DD" w:rsidP="00DA7B0D">
      <w:pPr>
        <w:tabs>
          <w:tab w:val="left" w:pos="708"/>
        </w:tabs>
        <w:spacing w:line="271" w:lineRule="auto"/>
        <w:jc w:val="right"/>
        <w:rPr>
          <w:rFonts w:ascii="Arial" w:hAnsi="Arial" w:cs="Arial"/>
          <w:sz w:val="22"/>
          <w:szCs w:val="22"/>
        </w:rPr>
      </w:pPr>
    </w:p>
    <w:p w14:paraId="4EFC2841" w14:textId="77777777" w:rsidR="008839DD" w:rsidRDefault="008839DD" w:rsidP="00DA7B0D">
      <w:pPr>
        <w:tabs>
          <w:tab w:val="left" w:pos="708"/>
        </w:tabs>
        <w:spacing w:line="271" w:lineRule="auto"/>
        <w:jc w:val="right"/>
        <w:rPr>
          <w:rFonts w:ascii="Arial" w:hAnsi="Arial" w:cs="Arial"/>
          <w:sz w:val="22"/>
          <w:szCs w:val="22"/>
        </w:rPr>
      </w:pPr>
    </w:p>
    <w:p w14:paraId="5168E083" w14:textId="77777777" w:rsidR="008839DD" w:rsidRDefault="008839DD" w:rsidP="00DA7B0D">
      <w:pPr>
        <w:tabs>
          <w:tab w:val="left" w:pos="708"/>
        </w:tabs>
        <w:spacing w:line="271" w:lineRule="auto"/>
        <w:jc w:val="right"/>
        <w:rPr>
          <w:rFonts w:ascii="Arial" w:hAnsi="Arial" w:cs="Arial"/>
          <w:sz w:val="22"/>
          <w:szCs w:val="22"/>
        </w:rPr>
      </w:pPr>
    </w:p>
    <w:p w14:paraId="4125F9A9" w14:textId="77777777" w:rsidR="008839DD" w:rsidRDefault="008839DD" w:rsidP="00DA7B0D">
      <w:pPr>
        <w:tabs>
          <w:tab w:val="left" w:pos="708"/>
        </w:tabs>
        <w:spacing w:line="271" w:lineRule="auto"/>
        <w:jc w:val="right"/>
        <w:rPr>
          <w:rFonts w:ascii="Arial" w:hAnsi="Arial" w:cs="Arial"/>
          <w:sz w:val="22"/>
          <w:szCs w:val="22"/>
        </w:rPr>
      </w:pPr>
    </w:p>
    <w:p w14:paraId="1681A96A" w14:textId="77777777" w:rsidR="008839DD" w:rsidRDefault="008839DD"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08A6EFD1"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8D6B95">
        <w:rPr>
          <w:rFonts w:ascii="Arial" w:hAnsi="Arial" w:cs="Arial"/>
          <w:sz w:val="22"/>
          <w:szCs w:val="22"/>
        </w:rPr>
        <w:t>0</w:t>
      </w:r>
      <w:r w:rsidR="007D677D">
        <w:rPr>
          <w:rFonts w:ascii="Arial" w:hAnsi="Arial" w:cs="Arial"/>
          <w:sz w:val="22"/>
          <w:szCs w:val="22"/>
        </w:rPr>
        <w:t>4</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A65880A" w14:textId="3A75AA35" w:rsidR="00997E1C" w:rsidRDefault="00DA7B0D" w:rsidP="00997E1C">
      <w:pPr>
        <w:pStyle w:val="Tekstpodstawowy"/>
        <w:jc w:val="both"/>
        <w:rPr>
          <w:rFonts w:ascii="Arial" w:hAnsi="Arial" w:cs="Arial"/>
          <w:sz w:val="22"/>
          <w:szCs w:val="22"/>
          <w:lang w:eastAsia="ar-SA"/>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17" w:name="_Hlk103325703"/>
      <w:r w:rsidR="007D677D" w:rsidRPr="007D677D">
        <w:rPr>
          <w:rFonts w:ascii="Arial" w:hAnsi="Arial" w:cs="Arial"/>
          <w:b/>
          <w:bCs/>
          <w:sz w:val="22"/>
          <w:szCs w:val="22"/>
        </w:rPr>
        <w:t>Wykonanie dokumentacji p.n.: „</w:t>
      </w:r>
      <w:r w:rsidR="007D677D" w:rsidRPr="007D677D">
        <w:rPr>
          <w:rFonts w:ascii="Arial" w:hAnsi="Arial" w:cs="Arial"/>
          <w:b/>
          <w:sz w:val="22"/>
          <w:szCs w:val="22"/>
        </w:rPr>
        <w:t>Rozbudowa DP Nr 4302  w gminie Radzymin</w:t>
      </w:r>
      <w:r w:rsidR="007D677D" w:rsidRPr="007D677D">
        <w:rPr>
          <w:rStyle w:val="markedcontent"/>
          <w:rFonts w:ascii="Arial" w:hAnsi="Arial" w:cs="Arial"/>
          <w:b/>
          <w:sz w:val="22"/>
          <w:szCs w:val="22"/>
        </w:rPr>
        <w:t>”</w:t>
      </w:r>
      <w:r w:rsidR="007D677D" w:rsidRPr="007D677D">
        <w:rPr>
          <w:rFonts w:ascii="Arial" w:hAnsi="Arial" w:cs="Arial"/>
          <w:b/>
          <w:bCs/>
          <w:sz w:val="22"/>
          <w:szCs w:val="22"/>
        </w:rPr>
        <w:t xml:space="preserve"> wraz z uzyskaniem zezwolenia na realizację inwestycji drogowej (ZRID)</w:t>
      </w:r>
      <w:r w:rsidR="007D677D">
        <w:rPr>
          <w:rFonts w:ascii="Arial" w:hAnsi="Arial" w:cs="Arial"/>
          <w:b/>
          <w:bCs/>
          <w:sz w:val="22"/>
          <w:szCs w:val="22"/>
        </w:rPr>
        <w:t xml:space="preserve"> </w:t>
      </w:r>
      <w:r w:rsidR="007D677D" w:rsidRPr="007D677D">
        <w:rPr>
          <w:rFonts w:ascii="Arial" w:hAnsi="Arial" w:cs="Arial"/>
          <w:sz w:val="22"/>
          <w:szCs w:val="22"/>
        </w:rPr>
        <w:t>w ramach zadania:</w:t>
      </w:r>
      <w:r w:rsidR="007D677D">
        <w:rPr>
          <w:rFonts w:ascii="Arial" w:hAnsi="Arial" w:cs="Arial"/>
          <w:sz w:val="22"/>
          <w:szCs w:val="22"/>
        </w:rPr>
        <w:t xml:space="preserve"> </w:t>
      </w:r>
      <w:r w:rsidR="007D677D" w:rsidRPr="007D677D">
        <w:rPr>
          <w:rFonts w:ascii="Arial" w:hAnsi="Arial" w:cs="Arial"/>
          <w:b/>
          <w:sz w:val="22"/>
          <w:szCs w:val="22"/>
        </w:rPr>
        <w:t>„Dokumentacja projektowa rozbudowy drogi powiatowej Nr  4302W Rejentówka – Radzymin (gm. Radzymin) (ok.3,6) km)”</w:t>
      </w:r>
      <w:r w:rsidR="003A4B15" w:rsidRPr="00FC04AF">
        <w:rPr>
          <w:rFonts w:ascii="Arial" w:hAnsi="Arial" w:cs="Arial"/>
          <w:sz w:val="22"/>
          <w:szCs w:val="22"/>
        </w:rPr>
        <w:t xml:space="preserve">, </w:t>
      </w:r>
      <w:bookmarkEnd w:id="17"/>
      <w:r w:rsidRPr="00FC04AF">
        <w:rPr>
          <w:rFonts w:ascii="Arial" w:hAnsi="Arial" w:cs="Arial"/>
          <w:sz w:val="22"/>
          <w:szCs w:val="22"/>
          <w:lang w:eastAsia="ar-SA"/>
        </w:rPr>
        <w:t xml:space="preserve">prowadzonego przez Powiat Wołomiński, </w:t>
      </w:r>
    </w:p>
    <w:p w14:paraId="2CEB59D6" w14:textId="6A4D8148" w:rsidR="00DA7B0D" w:rsidRPr="00FC04AF" w:rsidRDefault="00DA7B0D" w:rsidP="00997E1C">
      <w:pPr>
        <w:pStyle w:val="Tekstpodstawowy"/>
        <w:jc w:val="both"/>
        <w:rPr>
          <w:rFonts w:ascii="Arial" w:hAnsi="Arial" w:cs="Arial"/>
          <w:sz w:val="22"/>
          <w:szCs w:val="22"/>
        </w:rPr>
      </w:pPr>
      <w:r w:rsidRPr="00FC04AF">
        <w:rPr>
          <w:rFonts w:ascii="Arial" w:hAnsi="Arial" w:cs="Arial"/>
          <w:sz w:val="22"/>
          <w:szCs w:val="22"/>
          <w:lang w:eastAsia="ar-SA"/>
        </w:rPr>
        <w:t>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3244E4B1" w14:textId="77777777" w:rsidR="008839DD" w:rsidRDefault="008839DD" w:rsidP="005C5F08">
      <w:pPr>
        <w:widowControl w:val="0"/>
        <w:tabs>
          <w:tab w:val="left" w:pos="708"/>
        </w:tabs>
        <w:spacing w:line="271" w:lineRule="auto"/>
        <w:ind w:left="57" w:right="-530"/>
        <w:jc w:val="right"/>
        <w:rPr>
          <w:rFonts w:ascii="Arial" w:hAnsi="Arial" w:cs="Arial"/>
          <w:sz w:val="22"/>
          <w:szCs w:val="22"/>
        </w:rPr>
      </w:pPr>
    </w:p>
    <w:p w14:paraId="3D0EA8A9" w14:textId="77777777" w:rsidR="008839DD" w:rsidRDefault="008839DD" w:rsidP="005C5F08">
      <w:pPr>
        <w:widowControl w:val="0"/>
        <w:tabs>
          <w:tab w:val="left" w:pos="708"/>
        </w:tabs>
        <w:spacing w:line="271" w:lineRule="auto"/>
        <w:ind w:left="57" w:right="-530"/>
        <w:jc w:val="right"/>
        <w:rPr>
          <w:rFonts w:ascii="Arial" w:hAnsi="Arial" w:cs="Arial"/>
          <w:sz w:val="22"/>
          <w:szCs w:val="22"/>
        </w:rPr>
      </w:pPr>
    </w:p>
    <w:p w14:paraId="3DE12852" w14:textId="77777777" w:rsidR="008839DD" w:rsidRDefault="008839DD" w:rsidP="005C5F08">
      <w:pPr>
        <w:widowControl w:val="0"/>
        <w:tabs>
          <w:tab w:val="left" w:pos="708"/>
        </w:tabs>
        <w:spacing w:line="271" w:lineRule="auto"/>
        <w:ind w:left="57" w:right="-530"/>
        <w:jc w:val="right"/>
        <w:rPr>
          <w:rFonts w:ascii="Arial" w:hAnsi="Arial" w:cs="Arial"/>
          <w:sz w:val="22"/>
          <w:szCs w:val="22"/>
        </w:rPr>
      </w:pPr>
    </w:p>
    <w:p w14:paraId="5810C26A" w14:textId="77777777" w:rsidR="008839DD" w:rsidRDefault="008839DD" w:rsidP="005C5F08">
      <w:pPr>
        <w:widowControl w:val="0"/>
        <w:tabs>
          <w:tab w:val="left" w:pos="708"/>
        </w:tabs>
        <w:spacing w:line="271" w:lineRule="auto"/>
        <w:ind w:left="57" w:right="-530"/>
        <w:jc w:val="right"/>
        <w:rPr>
          <w:rFonts w:ascii="Arial" w:hAnsi="Arial" w:cs="Arial"/>
          <w:sz w:val="22"/>
          <w:szCs w:val="22"/>
        </w:rPr>
      </w:pPr>
    </w:p>
    <w:p w14:paraId="7F192BDC" w14:textId="77777777" w:rsidR="008839DD" w:rsidRDefault="008839DD" w:rsidP="005C5F08">
      <w:pPr>
        <w:widowControl w:val="0"/>
        <w:tabs>
          <w:tab w:val="left" w:pos="708"/>
        </w:tabs>
        <w:spacing w:line="271" w:lineRule="auto"/>
        <w:ind w:left="57" w:right="-530"/>
        <w:jc w:val="right"/>
        <w:rPr>
          <w:rFonts w:ascii="Arial" w:hAnsi="Arial" w:cs="Arial"/>
          <w:sz w:val="22"/>
          <w:szCs w:val="22"/>
        </w:rPr>
      </w:pPr>
    </w:p>
    <w:p w14:paraId="1C0491D5" w14:textId="15FF52D3"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2006E187" w:rsidR="005C5F08" w:rsidRPr="005C5F08" w:rsidRDefault="00457831"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8D6B95">
        <w:rPr>
          <w:rFonts w:ascii="Arial" w:hAnsi="Arial" w:cs="Arial"/>
          <w:sz w:val="22"/>
          <w:szCs w:val="22"/>
        </w:rPr>
        <w:t>0</w:t>
      </w:r>
      <w:r w:rsidR="007D677D">
        <w:rPr>
          <w:rFonts w:ascii="Arial" w:hAnsi="Arial" w:cs="Arial"/>
          <w:sz w:val="22"/>
          <w:szCs w:val="22"/>
        </w:rPr>
        <w:t>4</w:t>
      </w:r>
      <w:r w:rsidR="00394746">
        <w:rPr>
          <w:rFonts w:ascii="Arial" w:hAnsi="Arial" w:cs="Arial"/>
          <w:sz w:val="22"/>
          <w:szCs w:val="22"/>
        </w:rPr>
        <w:t>.2023</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583BFF06" w14:textId="681B0114" w:rsidR="005C5F08" w:rsidRDefault="008D6B95" w:rsidP="008D6B95">
      <w:pPr>
        <w:tabs>
          <w:tab w:val="left" w:pos="708"/>
        </w:tabs>
        <w:spacing w:line="271" w:lineRule="auto"/>
        <w:jc w:val="center"/>
        <w:rPr>
          <w:rFonts w:ascii="Arial" w:hAnsi="Arial" w:cs="Arial"/>
          <w:b/>
          <w:bCs/>
          <w:sz w:val="22"/>
          <w:szCs w:val="22"/>
        </w:rPr>
      </w:pPr>
      <w:r w:rsidRPr="008D6B95">
        <w:rPr>
          <w:rFonts w:ascii="Arial" w:hAnsi="Arial" w:cs="Arial"/>
          <w:b/>
          <w:bCs/>
          <w:sz w:val="22"/>
          <w:szCs w:val="22"/>
        </w:rPr>
        <w:t>PROJEKTOWANE POSTANOWIENIA UMOWY</w:t>
      </w:r>
    </w:p>
    <w:p w14:paraId="1520702D" w14:textId="77777777" w:rsidR="008D6B95" w:rsidRPr="008839DD" w:rsidRDefault="008D6B95" w:rsidP="008D6B95">
      <w:pPr>
        <w:tabs>
          <w:tab w:val="left" w:pos="708"/>
        </w:tabs>
        <w:spacing w:line="271" w:lineRule="auto"/>
        <w:jc w:val="center"/>
        <w:rPr>
          <w:rFonts w:ascii="Arial" w:hAnsi="Arial" w:cs="Arial"/>
          <w:b/>
          <w:bCs/>
          <w:sz w:val="22"/>
          <w:szCs w:val="22"/>
        </w:rPr>
      </w:pPr>
    </w:p>
    <w:p w14:paraId="17D217FB" w14:textId="1B11553E"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w:t>
      </w:r>
    </w:p>
    <w:p w14:paraId="71EEA7AF" w14:textId="271A1A3F" w:rsidR="008839DD" w:rsidRPr="008839DD" w:rsidRDefault="008839DD" w:rsidP="008839DD">
      <w:pPr>
        <w:jc w:val="both"/>
        <w:rPr>
          <w:rFonts w:ascii="Arial" w:hAnsi="Arial" w:cs="Arial"/>
          <w:sz w:val="22"/>
          <w:szCs w:val="22"/>
        </w:rPr>
      </w:pPr>
      <w:r w:rsidRPr="008839DD">
        <w:rPr>
          <w:rFonts w:ascii="Arial" w:hAnsi="Arial" w:cs="Arial"/>
          <w:sz w:val="22"/>
          <w:szCs w:val="22"/>
        </w:rPr>
        <w:t xml:space="preserve">Podstawę zawartej umowy stanowi przeprowadzone postępowanie przetargowe </w:t>
      </w:r>
      <w:r>
        <w:rPr>
          <w:rFonts w:ascii="Arial" w:hAnsi="Arial" w:cs="Arial"/>
          <w:b/>
          <w:sz w:val="22"/>
          <w:szCs w:val="22"/>
        </w:rPr>
        <w:t>BZP.272.104.</w:t>
      </w:r>
      <w:r w:rsidRPr="008839DD">
        <w:rPr>
          <w:rFonts w:ascii="Arial" w:hAnsi="Arial" w:cs="Arial"/>
          <w:b/>
          <w:sz w:val="22"/>
          <w:szCs w:val="22"/>
        </w:rPr>
        <w:t>2023</w:t>
      </w:r>
      <w:r w:rsidRPr="008839DD">
        <w:rPr>
          <w:rFonts w:ascii="Arial" w:hAnsi="Arial" w:cs="Arial"/>
          <w:sz w:val="22"/>
          <w:szCs w:val="22"/>
        </w:rPr>
        <w:t xml:space="preserve"> w trybie podstawowym.</w:t>
      </w:r>
    </w:p>
    <w:p w14:paraId="6BA3EAEB" w14:textId="77777777" w:rsidR="008839DD" w:rsidRPr="008839DD" w:rsidRDefault="008839DD" w:rsidP="008839DD">
      <w:pPr>
        <w:pStyle w:val="Zwykytekst"/>
        <w:jc w:val="center"/>
        <w:outlineLvl w:val="0"/>
        <w:rPr>
          <w:rFonts w:ascii="Arial" w:hAnsi="Arial" w:cs="Arial"/>
          <w:sz w:val="22"/>
          <w:szCs w:val="22"/>
        </w:rPr>
      </w:pPr>
    </w:p>
    <w:p w14:paraId="3F73E31A" w14:textId="5C5D57EC" w:rsidR="008839DD" w:rsidRPr="008839DD" w:rsidRDefault="008839DD" w:rsidP="008839DD">
      <w:pPr>
        <w:pStyle w:val="Zwykytekst"/>
        <w:numPr>
          <w:ilvl w:val="0"/>
          <w:numId w:val="75"/>
        </w:numPr>
        <w:ind w:left="284" w:hanging="284"/>
        <w:jc w:val="center"/>
        <w:outlineLvl w:val="0"/>
        <w:rPr>
          <w:rFonts w:ascii="Arial" w:hAnsi="Arial" w:cs="Arial"/>
          <w:b/>
          <w:bCs/>
          <w:sz w:val="22"/>
          <w:szCs w:val="22"/>
        </w:rPr>
      </w:pPr>
      <w:r w:rsidRPr="008839DD">
        <w:rPr>
          <w:rFonts w:ascii="Arial" w:hAnsi="Arial" w:cs="Arial"/>
          <w:b/>
          <w:bCs/>
          <w:sz w:val="22"/>
          <w:szCs w:val="22"/>
        </w:rPr>
        <w:t>POSTANOWIENIA OGÓLNE, PRZEDMIOT UMOWY</w:t>
      </w:r>
    </w:p>
    <w:p w14:paraId="5BDC25E0" w14:textId="2FFD9370"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2</w:t>
      </w:r>
    </w:p>
    <w:p w14:paraId="27A5DC84" w14:textId="77777777" w:rsidR="008839DD" w:rsidRPr="008839DD" w:rsidRDefault="008839DD" w:rsidP="008839DD">
      <w:pPr>
        <w:pStyle w:val="ppktwniosku"/>
        <w:numPr>
          <w:ilvl w:val="0"/>
          <w:numId w:val="71"/>
        </w:numPr>
        <w:ind w:left="284" w:hanging="284"/>
        <w:jc w:val="both"/>
        <w:rPr>
          <w:rFonts w:ascii="Arial" w:hAnsi="Arial" w:cs="Arial"/>
          <w:b w:val="0"/>
          <w:bCs/>
          <w:i w:val="0"/>
          <w:color w:val="auto"/>
        </w:rPr>
      </w:pPr>
      <w:r w:rsidRPr="008839DD">
        <w:rPr>
          <w:rFonts w:ascii="Arial" w:hAnsi="Arial" w:cs="Arial"/>
          <w:b w:val="0"/>
          <w:bCs/>
          <w:i w:val="0"/>
          <w:iCs/>
          <w:color w:val="auto"/>
        </w:rPr>
        <w:t>Przedmiotem zamówienia jest wykonanie dokumentacji projektowej na „</w:t>
      </w:r>
      <w:bookmarkStart w:id="18" w:name="_Hlk139459901"/>
      <w:r w:rsidRPr="008839DD">
        <w:rPr>
          <w:rFonts w:ascii="Arial" w:hAnsi="Arial" w:cs="Arial"/>
          <w:b w:val="0"/>
          <w:bCs/>
          <w:i w:val="0"/>
          <w:color w:val="auto"/>
        </w:rPr>
        <w:t xml:space="preserve">rozbudowę drogi powiatowej nr 4302W Rejentówka - Radzymin, gm. Radzymin” oraz uzyskanie decyzji o zezwoleniu na realizację inwestycji drogowej (ZRID) na podstawie ustawy z dnia 10 kwietnia 2003 r. o szczególnych zasadach przygotowania i realizacji inwestycji w zakresie dróg publicznych </w:t>
      </w:r>
      <w:bookmarkEnd w:id="18"/>
      <w:r w:rsidRPr="008839DD">
        <w:rPr>
          <w:rFonts w:ascii="Arial" w:hAnsi="Arial" w:cs="Arial"/>
          <w:b w:val="0"/>
          <w:bCs/>
          <w:i w:val="0"/>
          <w:color w:val="auto"/>
        </w:rPr>
        <w:t>w ramach zadania inwestycyjnego: „</w:t>
      </w:r>
      <w:r w:rsidRPr="008839DD">
        <w:rPr>
          <w:rFonts w:ascii="Arial" w:hAnsi="Arial" w:cs="Arial"/>
          <w:b w:val="0"/>
          <w:bCs/>
          <w:i w:val="0"/>
          <w:iCs/>
          <w:color w:val="auto"/>
        </w:rPr>
        <w:t>Dokumentacja projektowa rozbudowy drogi powiatowej Nr  4302W Rejentówka – Radzymin (gm. Radzymin) (ok.3,6) km)”</w:t>
      </w:r>
      <w:r w:rsidRPr="008839DD">
        <w:rPr>
          <w:rFonts w:ascii="Arial" w:hAnsi="Arial" w:cs="Arial"/>
          <w:b w:val="0"/>
          <w:bCs/>
          <w:i w:val="0"/>
          <w:color w:val="auto"/>
        </w:rPr>
        <w:t>.</w:t>
      </w:r>
    </w:p>
    <w:p w14:paraId="21097B23" w14:textId="77777777" w:rsidR="008839DD" w:rsidRPr="008839DD" w:rsidRDefault="008839DD" w:rsidP="008839DD">
      <w:pPr>
        <w:pStyle w:val="ppktwniosku"/>
        <w:numPr>
          <w:ilvl w:val="0"/>
          <w:numId w:val="0"/>
        </w:numPr>
        <w:ind w:left="720" w:hanging="360"/>
        <w:jc w:val="both"/>
        <w:rPr>
          <w:rFonts w:ascii="Arial" w:hAnsi="Arial" w:cs="Arial"/>
          <w:b w:val="0"/>
          <w:bCs/>
          <w:i w:val="0"/>
          <w:color w:val="auto"/>
        </w:rPr>
      </w:pPr>
      <w:r w:rsidRPr="008839DD">
        <w:rPr>
          <w:rFonts w:ascii="Arial" w:hAnsi="Arial" w:cs="Arial"/>
          <w:b w:val="0"/>
          <w:bCs/>
          <w:i w:val="0"/>
          <w:color w:val="auto"/>
        </w:rPr>
        <w:t>Wykonanie dokumentacji projektowej rozbudowy drogi powiatowej nr 4302W na odcinku od dz. Nr ew. 128/2 obr. 01-01 do dz. Nr ew. 62/1 obr. 01-2 , gm. Radzymin”  (zakres opracowania może nieznacznie ulec zmianie na etapie dowiązywania się do istniejących już projektów)</w:t>
      </w:r>
    </w:p>
    <w:p w14:paraId="03C5B6A0" w14:textId="77777777" w:rsidR="008839DD" w:rsidRPr="008839DD" w:rsidRDefault="008839DD" w:rsidP="008839DD">
      <w:pPr>
        <w:pStyle w:val="ppktwniosku"/>
        <w:numPr>
          <w:ilvl w:val="0"/>
          <w:numId w:val="71"/>
        </w:numPr>
        <w:ind w:left="284" w:hanging="284"/>
        <w:jc w:val="both"/>
        <w:rPr>
          <w:rFonts w:ascii="Arial" w:hAnsi="Arial" w:cs="Arial"/>
          <w:b w:val="0"/>
          <w:bCs/>
          <w:i w:val="0"/>
          <w:color w:val="auto"/>
        </w:rPr>
      </w:pPr>
      <w:r w:rsidRPr="008839DD">
        <w:rPr>
          <w:rFonts w:ascii="Arial" w:hAnsi="Arial" w:cs="Arial"/>
          <w:b w:val="0"/>
          <w:bCs/>
          <w:i w:val="0"/>
          <w:color w:val="auto"/>
        </w:rPr>
        <w:t>Zakres opracowania projektu obejmuje odcinek o długości ok. 1390 mb od dz. Nr ew. 128/2 obręb 01-01 do dz. Nr ew. 62/1 obr. 01-02 miasto Radzymin wraz z niżej wymienionymi elementami:</w:t>
      </w:r>
    </w:p>
    <w:p w14:paraId="52FBC17C"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jezdnią o szerokości min 6,0 m (po przeanalizowaniu przez jednostkę projektową stanu istniejącej konstrukcji nawierzchni należy przewidzieć remont nawierzchni lub wymianę całej konstrukcji jezdni na nową),</w:t>
      </w:r>
    </w:p>
    <w:p w14:paraId="1F3A9614"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ciągiem pieszym, pieszo-rowerowym, chodnikiem z dopuszczeniem roweru lub ścieżki rowerowej i chodnikiem,</w:t>
      </w:r>
    </w:p>
    <w:p w14:paraId="259C438D"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odwodnieniem drogi, przebudową i budową odwodnienia drogi - należy przewidzieć zrzut wody w zaprojektowanych już miejscach, w przypadku konieczności należy zaprojektować nowy zrzut wody</w:t>
      </w:r>
    </w:p>
    <w:p w14:paraId="76D83A3B"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oświetleniem ulicznym / drogowym - istniejące należy dostosować do projektowanych rozwiązań, w przypadku jego braku należy zaprojektować. Założenie - oświetlenie drogowe dla całego odcinka,</w:t>
      </w:r>
    </w:p>
    <w:p w14:paraId="603EEA9C"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przebudową kolidujących mediów takich jak gaz, energetyka, teletechnika, kanalizacja sanitarna i innych występujących w terenie (jeżeli wystąpi kolizja),</w:t>
      </w:r>
    </w:p>
    <w:p w14:paraId="68BB4234"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wyniesionymi skrzyżowaniami,</w:t>
      </w:r>
    </w:p>
    <w:p w14:paraId="72E7B56E"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przebudową skrzyżowań wraz z dostosowaniem ich geometrii do wymogów związanych z widocznością na tych skrzyżowaniach zgodnie z obowiązującymi przepisami,</w:t>
      </w:r>
    </w:p>
    <w:p w14:paraId="3E28366C"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w miejscu istniejących i projektowanych przejść dla pieszych należy zaprojektować wyniesione przejścia dla pieszych,</w:t>
      </w:r>
    </w:p>
    <w:p w14:paraId="27BC91A5"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doświetleniem przejść dla pieszych,</w:t>
      </w:r>
    </w:p>
    <w:p w14:paraId="082C3A91"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kanałem technologicznym;</w:t>
      </w:r>
    </w:p>
    <w:p w14:paraId="23CF7510"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możliwość budowy zatok autobusowych w ciągu drogi,</w:t>
      </w:r>
    </w:p>
    <w:p w14:paraId="68CABCFA" w14:textId="77777777" w:rsidR="008839DD" w:rsidRPr="008839DD" w:rsidRDefault="008839DD" w:rsidP="008839DD">
      <w:pPr>
        <w:pStyle w:val="Akapitzlist"/>
        <w:numPr>
          <w:ilvl w:val="0"/>
          <w:numId w:val="83"/>
        </w:numPr>
        <w:suppressAutoHyphens/>
        <w:autoSpaceDE w:val="0"/>
        <w:autoSpaceDN w:val="0"/>
        <w:adjustRightInd w:val="0"/>
        <w:ind w:left="567" w:hanging="207"/>
        <w:contextualSpacing/>
        <w:jc w:val="both"/>
        <w:rPr>
          <w:rFonts w:ascii="Arial" w:hAnsi="Arial" w:cs="Arial"/>
          <w:sz w:val="22"/>
          <w:szCs w:val="22"/>
        </w:rPr>
      </w:pPr>
      <w:r w:rsidRPr="008839DD">
        <w:rPr>
          <w:rFonts w:ascii="Arial" w:hAnsi="Arial" w:cs="Arial"/>
          <w:sz w:val="22"/>
          <w:szCs w:val="22"/>
        </w:rPr>
        <w:t>elementami BRD.</w:t>
      </w:r>
    </w:p>
    <w:p w14:paraId="44C0BEAD" w14:textId="77777777" w:rsidR="008839DD" w:rsidRPr="008839DD" w:rsidRDefault="008839DD" w:rsidP="008839DD">
      <w:pPr>
        <w:pStyle w:val="Akapitzlist"/>
        <w:numPr>
          <w:ilvl w:val="0"/>
          <w:numId w:val="71"/>
        </w:numPr>
        <w:suppressAutoHyphens/>
        <w:ind w:left="284" w:hanging="284"/>
        <w:contextualSpacing/>
        <w:jc w:val="both"/>
        <w:rPr>
          <w:rFonts w:ascii="Arial" w:hAnsi="Arial" w:cs="Arial"/>
          <w:sz w:val="22"/>
          <w:szCs w:val="22"/>
        </w:rPr>
      </w:pPr>
      <w:r w:rsidRPr="008839DD">
        <w:rPr>
          <w:rFonts w:ascii="Arial" w:hAnsi="Arial" w:cs="Arial"/>
          <w:sz w:val="22"/>
          <w:szCs w:val="22"/>
        </w:rPr>
        <w:t>Dokumentacja projektowa ma zostać sporządzona dla inwestycji pod następująca nazwą: ,,</w:t>
      </w:r>
      <w:r w:rsidRPr="008839DD">
        <w:rPr>
          <w:rFonts w:ascii="Arial" w:eastAsiaTheme="majorEastAsia" w:hAnsi="Arial" w:cs="Arial"/>
          <w:sz w:val="22"/>
          <w:szCs w:val="22"/>
        </w:rPr>
        <w:t xml:space="preserve"> </w:t>
      </w:r>
      <w:r w:rsidRPr="008839DD">
        <w:rPr>
          <w:rFonts w:ascii="Arial" w:hAnsi="Arial" w:cs="Arial"/>
          <w:sz w:val="22"/>
          <w:szCs w:val="22"/>
        </w:rPr>
        <w:t>Wykonanie dokumentacji projektowej rozbudowy drogi powiatowej nr 4302W na odcinku od dz. Nr ew. 128/2 obr. 01-01 do dz. Nr ew. 62/1 obr. 01-2 , gm. Radzymin”  (zakres opracowania może nieznacznie ulec zmianie na etapie dowiązywania się do istniejących już projektów).</w:t>
      </w:r>
    </w:p>
    <w:p w14:paraId="315FD65B" w14:textId="77777777" w:rsidR="008839DD" w:rsidRPr="008839DD" w:rsidRDefault="008839DD" w:rsidP="008839DD">
      <w:pPr>
        <w:pStyle w:val="Akapitzlist"/>
        <w:numPr>
          <w:ilvl w:val="0"/>
          <w:numId w:val="71"/>
        </w:numPr>
        <w:suppressAutoHyphens/>
        <w:ind w:left="284" w:hanging="284"/>
        <w:contextualSpacing/>
        <w:jc w:val="both"/>
        <w:rPr>
          <w:rFonts w:ascii="Arial" w:hAnsi="Arial" w:cs="Arial"/>
          <w:sz w:val="22"/>
          <w:szCs w:val="22"/>
        </w:rPr>
      </w:pPr>
      <w:r w:rsidRPr="008839DD">
        <w:rPr>
          <w:rFonts w:ascii="Arial" w:hAnsi="Arial" w:cs="Arial"/>
          <w:sz w:val="22"/>
          <w:szCs w:val="22"/>
        </w:rPr>
        <w:t>Inwestorem zadania jest zarządca drogi: Zarząd Powiatu Wołomińskiego.</w:t>
      </w:r>
    </w:p>
    <w:p w14:paraId="44AF1CED" w14:textId="77777777" w:rsidR="008839DD" w:rsidRPr="008839DD" w:rsidRDefault="008839DD" w:rsidP="008839DD">
      <w:pPr>
        <w:pStyle w:val="Akapitzlist"/>
        <w:numPr>
          <w:ilvl w:val="0"/>
          <w:numId w:val="71"/>
        </w:numPr>
        <w:suppressAutoHyphens/>
        <w:ind w:left="284" w:hanging="284"/>
        <w:contextualSpacing/>
        <w:jc w:val="both"/>
        <w:rPr>
          <w:rFonts w:ascii="Arial" w:hAnsi="Arial" w:cs="Arial"/>
          <w:sz w:val="22"/>
          <w:szCs w:val="22"/>
        </w:rPr>
      </w:pPr>
      <w:r w:rsidRPr="008839DD">
        <w:rPr>
          <w:rFonts w:ascii="Arial" w:hAnsi="Arial" w:cs="Arial"/>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0CF58EF6" w14:textId="77777777" w:rsidR="008839DD" w:rsidRPr="008839DD" w:rsidRDefault="008839DD" w:rsidP="008839DD">
      <w:pPr>
        <w:pStyle w:val="Akapitzlist"/>
        <w:numPr>
          <w:ilvl w:val="0"/>
          <w:numId w:val="71"/>
        </w:numPr>
        <w:suppressAutoHyphens/>
        <w:ind w:left="284" w:hanging="284"/>
        <w:contextualSpacing/>
        <w:jc w:val="both"/>
        <w:rPr>
          <w:rFonts w:ascii="Arial" w:hAnsi="Arial" w:cs="Arial"/>
          <w:sz w:val="22"/>
          <w:szCs w:val="22"/>
        </w:rPr>
      </w:pPr>
      <w:r w:rsidRPr="008839DD">
        <w:rPr>
          <w:rFonts w:ascii="Arial" w:hAnsi="Arial" w:cs="Arial"/>
          <w:sz w:val="22"/>
          <w:szCs w:val="22"/>
        </w:rPr>
        <w:t>Zadanie planowane jest do wykonania jako jednoetapowe.</w:t>
      </w:r>
    </w:p>
    <w:p w14:paraId="437A2532" w14:textId="77777777" w:rsidR="008839DD" w:rsidRPr="008839DD" w:rsidRDefault="008839DD" w:rsidP="008839DD">
      <w:pPr>
        <w:pStyle w:val="Akapitzlist"/>
        <w:numPr>
          <w:ilvl w:val="0"/>
          <w:numId w:val="71"/>
        </w:numPr>
        <w:suppressAutoHyphens/>
        <w:ind w:left="284" w:hanging="284"/>
        <w:contextualSpacing/>
        <w:jc w:val="both"/>
        <w:rPr>
          <w:rFonts w:ascii="Arial" w:hAnsi="Arial" w:cs="Arial"/>
          <w:sz w:val="22"/>
          <w:szCs w:val="22"/>
        </w:rPr>
      </w:pPr>
      <w:r w:rsidRPr="008839DD">
        <w:rPr>
          <w:rFonts w:ascii="Arial" w:hAnsi="Arial" w:cs="Arial"/>
          <w:sz w:val="22"/>
          <w:szCs w:val="22"/>
        </w:rPr>
        <w:lastRenderedPageBreak/>
        <w:t>W ramach projektu budowlanego i wykonawczego należy uwzględnić następujące branże:</w:t>
      </w:r>
    </w:p>
    <w:p w14:paraId="3FF1C0FC"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drogowa,</w:t>
      </w:r>
    </w:p>
    <w:p w14:paraId="38856AE0"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inżynieryjna,</w:t>
      </w:r>
    </w:p>
    <w:p w14:paraId="7161D95B"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energetyczno-elektryczna,</w:t>
      </w:r>
    </w:p>
    <w:p w14:paraId="51DC6AEC"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teletechniczna,</w:t>
      </w:r>
    </w:p>
    <w:p w14:paraId="0FFECB1C"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sanitarna,</w:t>
      </w:r>
    </w:p>
    <w:p w14:paraId="3CC2AFD0"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geodezyjna,</w:t>
      </w:r>
    </w:p>
    <w:p w14:paraId="13DF92B6"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geotechniczna,</w:t>
      </w:r>
    </w:p>
    <w:p w14:paraId="030C02EC" w14:textId="77777777" w:rsidR="008839DD" w:rsidRPr="008839DD" w:rsidRDefault="008839DD" w:rsidP="008839DD">
      <w:pPr>
        <w:pStyle w:val="Akapitzlist"/>
        <w:numPr>
          <w:ilvl w:val="0"/>
          <w:numId w:val="72"/>
        </w:numPr>
        <w:suppressAutoHyphens/>
        <w:ind w:left="567" w:hanging="283"/>
        <w:contextualSpacing/>
        <w:jc w:val="both"/>
        <w:rPr>
          <w:rFonts w:ascii="Arial" w:hAnsi="Arial" w:cs="Arial"/>
          <w:sz w:val="22"/>
          <w:szCs w:val="22"/>
        </w:rPr>
      </w:pPr>
      <w:r w:rsidRPr="008839DD">
        <w:rPr>
          <w:rFonts w:ascii="Arial" w:hAnsi="Arial" w:cs="Arial"/>
          <w:sz w:val="22"/>
          <w:szCs w:val="22"/>
        </w:rPr>
        <w:t>dendrologiczna.</w:t>
      </w:r>
    </w:p>
    <w:p w14:paraId="7ED8D10D" w14:textId="77777777" w:rsidR="008839DD" w:rsidRPr="008839DD" w:rsidRDefault="008839DD" w:rsidP="008839DD">
      <w:pPr>
        <w:pStyle w:val="Akapitzlist"/>
        <w:numPr>
          <w:ilvl w:val="0"/>
          <w:numId w:val="71"/>
        </w:numPr>
        <w:suppressAutoHyphens/>
        <w:ind w:left="284" w:hanging="284"/>
        <w:contextualSpacing/>
        <w:jc w:val="both"/>
        <w:rPr>
          <w:rFonts w:ascii="Arial" w:hAnsi="Arial" w:cs="Arial"/>
          <w:sz w:val="22"/>
          <w:szCs w:val="22"/>
        </w:rPr>
      </w:pPr>
      <w:r w:rsidRPr="008839DD">
        <w:rPr>
          <w:rFonts w:ascii="Arial" w:hAnsi="Arial" w:cs="Arial"/>
          <w:sz w:val="22"/>
          <w:szCs w:val="22"/>
        </w:rPr>
        <w:t>Zakres rzeczowy dokumentacji projektowej obejmuje:</w:t>
      </w:r>
    </w:p>
    <w:p w14:paraId="5ED8DE34" w14:textId="77777777" w:rsidR="008839DD" w:rsidRPr="008839DD" w:rsidRDefault="008839DD" w:rsidP="008839DD">
      <w:pPr>
        <w:pStyle w:val="Akapitzlist"/>
        <w:numPr>
          <w:ilvl w:val="0"/>
          <w:numId w:val="80"/>
        </w:numPr>
        <w:suppressAutoHyphens/>
        <w:ind w:left="567" w:hanging="283"/>
        <w:contextualSpacing/>
        <w:jc w:val="both"/>
        <w:rPr>
          <w:rFonts w:ascii="Arial" w:hAnsi="Arial" w:cs="Arial"/>
          <w:sz w:val="22"/>
          <w:szCs w:val="22"/>
        </w:rPr>
      </w:pPr>
      <w:r w:rsidRPr="008839DD">
        <w:rPr>
          <w:rFonts w:ascii="Arial" w:hAnsi="Arial" w:cs="Arial"/>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 formacie rysunku nieprzekraczającego rozmiaru 297mm x 1000 mm;</w:t>
      </w:r>
    </w:p>
    <w:p w14:paraId="40D152D2" w14:textId="77777777" w:rsidR="008839DD" w:rsidRPr="008839DD" w:rsidRDefault="008839DD" w:rsidP="008839DD">
      <w:pPr>
        <w:pStyle w:val="Akapitzlist"/>
        <w:numPr>
          <w:ilvl w:val="0"/>
          <w:numId w:val="80"/>
        </w:numPr>
        <w:suppressAutoHyphens/>
        <w:ind w:left="567" w:hanging="283"/>
        <w:contextualSpacing/>
        <w:jc w:val="both"/>
        <w:rPr>
          <w:rFonts w:ascii="Arial" w:hAnsi="Arial" w:cs="Arial"/>
          <w:sz w:val="22"/>
          <w:szCs w:val="22"/>
        </w:rPr>
      </w:pPr>
      <w:r w:rsidRPr="008839DD">
        <w:rPr>
          <w:rFonts w:ascii="Arial" w:hAnsi="Arial" w:cs="Arial"/>
          <w:sz w:val="22"/>
          <w:szCs w:val="22"/>
        </w:rPr>
        <w:t>Przekazana do Zamawiającego koncepcja wymieniona w ppkt. 1) powinna zawierać w szczególności następujące opracowania i rysunki:</w:t>
      </w:r>
    </w:p>
    <w:p w14:paraId="39632BA4" w14:textId="77777777" w:rsidR="008839DD" w:rsidRPr="008839DD" w:rsidRDefault="008839DD" w:rsidP="008839DD">
      <w:pPr>
        <w:pStyle w:val="Akapitzlist"/>
        <w:ind w:left="851" w:hanging="283"/>
        <w:jc w:val="both"/>
        <w:rPr>
          <w:rFonts w:ascii="Arial" w:hAnsi="Arial" w:cs="Arial"/>
          <w:sz w:val="22"/>
          <w:szCs w:val="22"/>
        </w:rPr>
      </w:pPr>
      <w:r w:rsidRPr="008839DD">
        <w:rPr>
          <w:rFonts w:ascii="Arial" w:hAnsi="Arial" w:cs="Arial"/>
          <w:sz w:val="22"/>
          <w:szCs w:val="22"/>
        </w:rPr>
        <w:t>a) opis stanu istniejącego wraz z rysunkiem przekroju występujących elementów pasa drogowego,</w:t>
      </w:r>
    </w:p>
    <w:p w14:paraId="2C8DF4E4" w14:textId="77777777" w:rsidR="008839DD" w:rsidRPr="008839DD" w:rsidRDefault="008839DD" w:rsidP="008839DD">
      <w:pPr>
        <w:pStyle w:val="Akapitzlist"/>
        <w:ind w:left="851" w:hanging="283"/>
        <w:jc w:val="both"/>
        <w:rPr>
          <w:rFonts w:ascii="Arial" w:hAnsi="Arial" w:cs="Arial"/>
          <w:sz w:val="22"/>
          <w:szCs w:val="22"/>
        </w:rPr>
      </w:pPr>
      <w:r w:rsidRPr="008839DD">
        <w:rPr>
          <w:rFonts w:ascii="Arial" w:hAnsi="Arial" w:cs="Arial"/>
          <w:sz w:val="22"/>
          <w:szCs w:val="22"/>
        </w:rPr>
        <w:t>b) 2 warianty proponowanych rozwiązań projektowych zawierające opis wraz z szacowanym kosztem realizacji danych wariantów oraz rysunki sytuacyjne, przekroje poprzeczne i podłużne,</w:t>
      </w:r>
    </w:p>
    <w:p w14:paraId="5CF89F26" w14:textId="77777777" w:rsidR="008839DD" w:rsidRPr="008839DD" w:rsidRDefault="008839DD" w:rsidP="008839DD">
      <w:pPr>
        <w:pStyle w:val="Akapitzlist"/>
        <w:numPr>
          <w:ilvl w:val="0"/>
          <w:numId w:val="80"/>
        </w:numPr>
        <w:suppressAutoHyphens/>
        <w:ind w:left="567" w:hanging="283"/>
        <w:contextualSpacing/>
        <w:jc w:val="both"/>
        <w:rPr>
          <w:rFonts w:ascii="Arial" w:hAnsi="Arial" w:cs="Arial"/>
          <w:sz w:val="22"/>
          <w:szCs w:val="22"/>
        </w:rPr>
      </w:pPr>
      <w:r w:rsidRPr="008839DD">
        <w:rPr>
          <w:rFonts w:ascii="Arial" w:hAnsi="Arial" w:cs="Arial"/>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48FE6A38"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 ilości 2 egz. w wersji papierowej oraz egz. w wersji PDF;</w:t>
      </w:r>
    </w:p>
    <w:p w14:paraId="633DB205"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uzyskanie aktualnych podkładów geodezyjnych (map do celów projektowych) niezbędnych do opracowania projektu budowlanego;</w:t>
      </w:r>
    </w:p>
    <w:p w14:paraId="50E35530"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wypisy z ewidencji gruntów aktualne na dzień złożenia wniosku o ZRID w zakresie inwestycji - 1 egz.;</w:t>
      </w:r>
    </w:p>
    <w:p w14:paraId="3C47F771"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wykonanie inwentaryzacji zieleni istniejącej wraz z projektem w branży zieleni zawierające plan wycinki drzew i krzewów kolidujących z projektowaną inwestycją i planem nasadzeń zastępczych drzew i krzewów – w ilości po 5 egz.;</w:t>
      </w:r>
    </w:p>
    <w:p w14:paraId="2FEC7E32"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dokumentacja geotechniczna wymagana prawem w zakresie przedmiotu umowy zgodnie z rozporządzeniem Ministra Transportu, Budownictwa i Gospodarki Morskiej z dnia 25 kwietnia 2012 r. w sprawie ustalenia geotechnicznych warunków posadawiania obiektów budowlanych, warunkująca uzyskanie decyzji ZRID – w ilości po 5 egz.;</w:t>
      </w:r>
    </w:p>
    <w:p w14:paraId="1EB21D55"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5 egz. oraz projekt wykonawczy w ilości 3 egz.;</w:t>
      </w:r>
    </w:p>
    <w:p w14:paraId="321BFF33"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771A1FA4"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w:t>
      </w:r>
      <w:r w:rsidRPr="008839DD">
        <w:rPr>
          <w:rFonts w:ascii="Arial" w:hAnsi="Arial" w:cs="Arial"/>
          <w:sz w:val="22"/>
          <w:szCs w:val="22"/>
        </w:rPr>
        <w:lastRenderedPageBreak/>
        <w:t xml:space="preserve">ruchem na drogach oraz wykonywania nadzoru nad tym zarządzaniem – </w:t>
      </w:r>
      <w:r w:rsidRPr="008839DD">
        <w:rPr>
          <w:rFonts w:ascii="Arial" w:hAnsi="Arial" w:cs="Arial"/>
          <w:bCs/>
          <w:sz w:val="22"/>
          <w:szCs w:val="22"/>
        </w:rPr>
        <w:t>w ilości po 4 egz. i uzyskanie jego zatwierdzenia;</w:t>
      </w:r>
    </w:p>
    <w:p w14:paraId="403CC7CC" w14:textId="77777777" w:rsidR="008839DD" w:rsidRPr="008839DD" w:rsidRDefault="008839DD" w:rsidP="008839DD">
      <w:pPr>
        <w:pStyle w:val="Akapitzlist"/>
        <w:autoSpaceDE w:val="0"/>
        <w:autoSpaceDN w:val="0"/>
        <w:adjustRightInd w:val="0"/>
        <w:ind w:left="567"/>
        <w:jc w:val="both"/>
        <w:rPr>
          <w:rFonts w:ascii="Arial" w:hAnsi="Arial" w:cs="Arial"/>
          <w:bCs/>
          <w:sz w:val="22"/>
          <w:szCs w:val="22"/>
        </w:rPr>
      </w:pPr>
      <w:r w:rsidRPr="008839DD">
        <w:rPr>
          <w:rFonts w:ascii="Arial" w:hAnsi="Arial" w:cs="Arial"/>
          <w:bCs/>
          <w:sz w:val="22"/>
          <w:szCs w:val="22"/>
        </w:rPr>
        <w:t>Rysunki SOR powinny być sporządzone na arkuszach A3 wraz z kartami zestawienia projektowanego oznakowania poziomego i pionowego wraz z dokonanym ich obmiarem.</w:t>
      </w:r>
    </w:p>
    <w:p w14:paraId="76C9A244"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8839DD">
        <w:rPr>
          <w:rStyle w:val="Uwydatnienie"/>
          <w:rFonts w:ascii="Arial" w:hAnsi="Arial" w:cs="Arial"/>
          <w:bCs/>
          <w:sz w:val="22"/>
          <w:szCs w:val="22"/>
        </w:rPr>
        <w:t>sprawie</w:t>
      </w:r>
      <w:r w:rsidRPr="008839DD">
        <w:rPr>
          <w:rFonts w:ascii="Arial" w:hAnsi="Arial" w:cs="Arial"/>
          <w:bCs/>
          <w:i/>
          <w:sz w:val="22"/>
          <w:szCs w:val="22"/>
        </w:rPr>
        <w:t xml:space="preserve"> </w:t>
      </w:r>
      <w:r w:rsidRPr="008839DD">
        <w:rPr>
          <w:rFonts w:ascii="Arial" w:hAnsi="Arial" w:cs="Arial"/>
          <w:bCs/>
          <w:sz w:val="22"/>
          <w:szCs w:val="22"/>
        </w:rPr>
        <w:t xml:space="preserve">określenia </w:t>
      </w:r>
      <w:r w:rsidRPr="008839DD">
        <w:rPr>
          <w:rStyle w:val="Uwydatnienie"/>
          <w:rFonts w:ascii="Arial" w:hAnsi="Arial" w:cs="Arial"/>
          <w:bCs/>
          <w:sz w:val="22"/>
          <w:szCs w:val="22"/>
        </w:rPr>
        <w:t xml:space="preserve">metod </w:t>
      </w:r>
      <w:r w:rsidRPr="008839DD">
        <w:rPr>
          <w:rFonts w:ascii="Arial" w:hAnsi="Arial" w:cs="Arial"/>
          <w:bCs/>
          <w:sz w:val="22"/>
          <w:szCs w:val="22"/>
        </w:rPr>
        <w:t>i</w:t>
      </w:r>
      <w:r w:rsidRPr="008839DD">
        <w:rPr>
          <w:rFonts w:ascii="Arial" w:hAnsi="Arial" w:cs="Arial"/>
          <w:bCs/>
          <w:i/>
          <w:sz w:val="22"/>
          <w:szCs w:val="22"/>
        </w:rPr>
        <w:t xml:space="preserve"> </w:t>
      </w:r>
      <w:r w:rsidRPr="008839DD">
        <w:rPr>
          <w:rStyle w:val="Uwydatnienie"/>
          <w:rFonts w:ascii="Arial" w:hAnsi="Arial" w:cs="Arial"/>
          <w:bCs/>
          <w:sz w:val="22"/>
          <w:szCs w:val="22"/>
        </w:rPr>
        <w:t>podstaw sporządzania kosztorysu inwestorskiego</w:t>
      </w:r>
      <w:r w:rsidRPr="008839DD">
        <w:rPr>
          <w:rFonts w:ascii="Arial" w:hAnsi="Arial" w:cs="Arial"/>
          <w:bCs/>
          <w:i/>
          <w:sz w:val="22"/>
          <w:szCs w:val="22"/>
        </w:rPr>
        <w:t>,</w:t>
      </w:r>
      <w:r w:rsidRPr="008839DD">
        <w:rPr>
          <w:rFonts w:ascii="Arial" w:hAnsi="Arial" w:cs="Arial"/>
          <w:bCs/>
          <w:sz w:val="22"/>
          <w:szCs w:val="22"/>
        </w:rPr>
        <w:t xml:space="preserve"> obliczania planowanych kosztów prac projektowych oraz planowanych kosztów robót budowlanych określonych w programie funkcjonalno-użytkowym), przedmiary oraz kosztorysy inwestorskie – w ilości po 3 egz.;</w:t>
      </w:r>
    </w:p>
    <w:p w14:paraId="3062FDA5"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 - w ilości po 3 egz.;</w:t>
      </w:r>
    </w:p>
    <w:p w14:paraId="60A96EFE"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uzyskanie przez Jednostkę Projektową w imieniu Zamawiającego decyzji o zezwoleniu na realizację inwestycji drogowej (ZRID) posiadającej rygor natychmiastowej wykonalności.</w:t>
      </w:r>
    </w:p>
    <w:p w14:paraId="5F13EE1F"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1AA31207"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Projekty wykonawcze powinny być sporządzone w formacie rysunku nieprzekraczającego rozmiaru 297mm x 1000 mm.</w:t>
      </w:r>
    </w:p>
    <w:p w14:paraId="7CF74632"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Kompletna dokumentacja musi zawierać również płytę CD zawierającą całość opracowań w formie cyfrowej – wersja nieedytowalna w PDF oraz edytowalna (DOC, DWG, KST).</w:t>
      </w:r>
    </w:p>
    <w:p w14:paraId="354CDA16" w14:textId="77777777" w:rsidR="008839DD" w:rsidRPr="008839DD" w:rsidRDefault="008839DD" w:rsidP="008839DD">
      <w:pPr>
        <w:pStyle w:val="Akapitzlist"/>
        <w:numPr>
          <w:ilvl w:val="0"/>
          <w:numId w:val="80"/>
        </w:numPr>
        <w:suppressAutoHyphens/>
        <w:autoSpaceDE w:val="0"/>
        <w:autoSpaceDN w:val="0"/>
        <w:adjustRightInd w:val="0"/>
        <w:ind w:left="567" w:hanging="283"/>
        <w:contextualSpacing/>
        <w:jc w:val="both"/>
        <w:rPr>
          <w:rFonts w:ascii="Arial" w:hAnsi="Arial" w:cs="Arial"/>
          <w:bCs/>
          <w:sz w:val="22"/>
          <w:szCs w:val="22"/>
        </w:rPr>
      </w:pPr>
      <w:r w:rsidRPr="008839DD">
        <w:rPr>
          <w:rFonts w:ascii="Arial" w:hAnsi="Arial" w:cs="Arial"/>
          <w:bCs/>
          <w:sz w:val="22"/>
          <w:szCs w:val="22"/>
        </w:rPr>
        <w:t>Skany dokumentacji zatwierdzonej decyzją ZRID należy wykonać po jej zatwierdzeniu i opieczętowaniu przez odpowiednie Urzędy w tym Organ wydający decyzję ZRID</w:t>
      </w:r>
    </w:p>
    <w:p w14:paraId="60574373" w14:textId="77777777" w:rsidR="008839DD" w:rsidRPr="008839DD" w:rsidRDefault="008839DD" w:rsidP="008839DD">
      <w:pPr>
        <w:pStyle w:val="Akapitzlist"/>
        <w:numPr>
          <w:ilvl w:val="0"/>
          <w:numId w:val="80"/>
        </w:numPr>
        <w:suppressAutoHyphens/>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Jednostka Projektowa w ramach wynagrodzenia umownego w okresie trwania gwarancji dokona jednokrotnej aktualizacji kosztorysów inwestorskich.</w:t>
      </w:r>
    </w:p>
    <w:p w14:paraId="0EC37B3B" w14:textId="77777777" w:rsidR="008839DD" w:rsidRPr="008839DD" w:rsidRDefault="008839DD" w:rsidP="008839DD">
      <w:pPr>
        <w:pStyle w:val="Akapitzlist"/>
        <w:numPr>
          <w:ilvl w:val="0"/>
          <w:numId w:val="80"/>
        </w:numPr>
        <w:autoSpaceDE w:val="0"/>
        <w:autoSpaceDN w:val="0"/>
        <w:adjustRightInd w:val="0"/>
        <w:ind w:left="567" w:hanging="283"/>
        <w:contextualSpacing/>
        <w:jc w:val="both"/>
        <w:rPr>
          <w:rFonts w:ascii="Arial" w:hAnsi="Arial" w:cs="Arial"/>
          <w:sz w:val="22"/>
          <w:szCs w:val="22"/>
        </w:rPr>
      </w:pPr>
      <w:r w:rsidRPr="008839DD">
        <w:rPr>
          <w:rFonts w:ascii="Arial" w:hAnsi="Arial" w:cs="Arial"/>
          <w:sz w:val="22"/>
          <w:szCs w:val="22"/>
        </w:rPr>
        <w:t>Jednostka Projektowa wykona wizualizację z poziomu kierowcy opracowanego projektu w sześciu miejscach wskazanych przez Zamawiającego.</w:t>
      </w:r>
    </w:p>
    <w:p w14:paraId="7C5B41D9" w14:textId="77777777" w:rsidR="008839DD" w:rsidRPr="008839DD" w:rsidRDefault="008839DD" w:rsidP="008839DD">
      <w:pPr>
        <w:pStyle w:val="Akapitzlist"/>
        <w:numPr>
          <w:ilvl w:val="0"/>
          <w:numId w:val="80"/>
        </w:numPr>
        <w:contextualSpacing/>
        <w:jc w:val="both"/>
        <w:rPr>
          <w:rFonts w:ascii="Arial" w:hAnsi="Arial" w:cs="Arial"/>
          <w:bCs/>
          <w:sz w:val="22"/>
          <w:szCs w:val="22"/>
        </w:rPr>
      </w:pPr>
      <w:r w:rsidRPr="008839DD">
        <w:rPr>
          <w:rFonts w:ascii="Arial" w:hAnsi="Arial" w:cs="Arial"/>
          <w:bCs/>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53FA239B" w14:textId="77777777" w:rsidR="008839DD" w:rsidRPr="008839DD" w:rsidRDefault="008839DD" w:rsidP="008839DD">
      <w:pPr>
        <w:pStyle w:val="Akapitzlist"/>
        <w:autoSpaceDE w:val="0"/>
        <w:autoSpaceDN w:val="0"/>
        <w:adjustRightInd w:val="0"/>
        <w:ind w:left="426"/>
        <w:jc w:val="both"/>
        <w:rPr>
          <w:rFonts w:ascii="Arial" w:hAnsi="Arial" w:cs="Arial"/>
          <w:sz w:val="22"/>
          <w:szCs w:val="22"/>
        </w:rPr>
      </w:pPr>
    </w:p>
    <w:p w14:paraId="3E34E23A" w14:textId="4E9408A2"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3</w:t>
      </w:r>
    </w:p>
    <w:p w14:paraId="0DD79AA6" w14:textId="77777777" w:rsidR="008839DD" w:rsidRPr="008839DD" w:rsidRDefault="008839DD" w:rsidP="008839DD">
      <w:pPr>
        <w:numPr>
          <w:ilvl w:val="0"/>
          <w:numId w:val="52"/>
        </w:numPr>
        <w:ind w:left="425" w:hanging="426"/>
        <w:contextualSpacing/>
        <w:jc w:val="both"/>
        <w:rPr>
          <w:rFonts w:ascii="Arial" w:hAnsi="Arial" w:cs="Arial"/>
          <w:sz w:val="22"/>
          <w:szCs w:val="22"/>
        </w:rPr>
      </w:pPr>
      <w:r w:rsidRPr="008839DD">
        <w:rPr>
          <w:rFonts w:ascii="Arial" w:hAnsi="Arial" w:cs="Arial"/>
          <w:sz w:val="22"/>
          <w:szCs w:val="22"/>
        </w:rPr>
        <w:t>Do kierowania wykonywaniem oraz koordynacji prac projektowych Jednostka Projektowa wyznacza:</w:t>
      </w:r>
    </w:p>
    <w:p w14:paraId="23548209" w14:textId="77777777" w:rsidR="008839DD" w:rsidRPr="008839DD" w:rsidRDefault="008839DD" w:rsidP="008839DD">
      <w:pPr>
        <w:ind w:left="425"/>
        <w:contextualSpacing/>
        <w:jc w:val="both"/>
        <w:rPr>
          <w:rFonts w:ascii="Arial" w:hAnsi="Arial" w:cs="Arial"/>
          <w:sz w:val="22"/>
          <w:szCs w:val="22"/>
        </w:rPr>
      </w:pPr>
      <w:r w:rsidRPr="008839DD">
        <w:rPr>
          <w:rFonts w:ascii="Arial" w:hAnsi="Arial" w:cs="Arial"/>
          <w:sz w:val="22"/>
          <w:szCs w:val="22"/>
        </w:rPr>
        <w:t>……………………………………………………………………………………………………..</w:t>
      </w:r>
    </w:p>
    <w:p w14:paraId="7C0D61CB" w14:textId="77777777" w:rsidR="008839DD" w:rsidRPr="008839DD" w:rsidRDefault="008839DD" w:rsidP="008839DD">
      <w:pPr>
        <w:ind w:left="425"/>
        <w:contextualSpacing/>
        <w:jc w:val="both"/>
        <w:rPr>
          <w:rFonts w:ascii="Arial" w:hAnsi="Arial" w:cs="Arial"/>
          <w:sz w:val="22"/>
          <w:szCs w:val="22"/>
        </w:rPr>
      </w:pPr>
      <w:r w:rsidRPr="008839DD">
        <w:rPr>
          <w:rFonts w:ascii="Arial" w:hAnsi="Arial" w:cs="Arial"/>
          <w:sz w:val="22"/>
          <w:szCs w:val="22"/>
        </w:rPr>
        <w:t>Imię, nazwisko, funkcja lub stanowisko służbowe</w:t>
      </w:r>
    </w:p>
    <w:p w14:paraId="286D9060" w14:textId="77777777" w:rsidR="008839DD" w:rsidRPr="008839DD" w:rsidRDefault="008839DD" w:rsidP="008839DD">
      <w:pPr>
        <w:ind w:left="425"/>
        <w:contextualSpacing/>
        <w:jc w:val="both"/>
        <w:rPr>
          <w:rFonts w:ascii="Arial" w:hAnsi="Arial" w:cs="Arial"/>
          <w:sz w:val="22"/>
          <w:szCs w:val="22"/>
        </w:rPr>
      </w:pPr>
      <w:r w:rsidRPr="008839DD">
        <w:rPr>
          <w:rFonts w:ascii="Arial" w:hAnsi="Arial" w:cs="Arial"/>
          <w:sz w:val="22"/>
          <w:szCs w:val="22"/>
        </w:rPr>
        <w:t>Tel:......................................................, e-mail:…………………………………………….</w:t>
      </w:r>
    </w:p>
    <w:p w14:paraId="0E486E72" w14:textId="77777777" w:rsidR="008839DD" w:rsidRPr="008839DD" w:rsidRDefault="008839DD" w:rsidP="008839DD">
      <w:pPr>
        <w:numPr>
          <w:ilvl w:val="0"/>
          <w:numId w:val="52"/>
        </w:numPr>
        <w:ind w:left="425" w:hanging="426"/>
        <w:contextualSpacing/>
        <w:jc w:val="both"/>
        <w:rPr>
          <w:rFonts w:ascii="Arial" w:hAnsi="Arial" w:cs="Arial"/>
          <w:sz w:val="22"/>
          <w:szCs w:val="22"/>
        </w:rPr>
      </w:pPr>
      <w:r w:rsidRPr="008839DD">
        <w:rPr>
          <w:rFonts w:ascii="Arial" w:hAnsi="Arial" w:cs="Arial"/>
          <w:sz w:val="22"/>
          <w:szCs w:val="22"/>
        </w:rPr>
        <w:t>Jako koordynatorów w zakresie wykonywania obowiązków umowy, z których każdy może działać samodzielnie, Zamawiający wyznacza:</w:t>
      </w:r>
    </w:p>
    <w:p w14:paraId="0BC1CE67" w14:textId="77777777" w:rsidR="008839DD" w:rsidRPr="008839DD" w:rsidRDefault="008839DD" w:rsidP="008839DD">
      <w:pPr>
        <w:ind w:left="426"/>
        <w:jc w:val="both"/>
        <w:rPr>
          <w:rFonts w:ascii="Arial" w:hAnsi="Arial" w:cs="Arial"/>
          <w:bCs/>
          <w:sz w:val="22"/>
          <w:szCs w:val="22"/>
        </w:rPr>
      </w:pPr>
      <w:r w:rsidRPr="008839DD">
        <w:rPr>
          <w:rFonts w:ascii="Arial" w:hAnsi="Arial" w:cs="Arial"/>
          <w:bCs/>
          <w:sz w:val="22"/>
          <w:szCs w:val="22"/>
        </w:rPr>
        <w:t>Rafała Urbaniaka – Naczelnika Wydziału Dróg Powiatowych;</w:t>
      </w:r>
    </w:p>
    <w:p w14:paraId="251807BB" w14:textId="77777777" w:rsidR="008839DD" w:rsidRPr="008839DD" w:rsidRDefault="008839DD" w:rsidP="008839DD">
      <w:pPr>
        <w:ind w:left="426"/>
        <w:jc w:val="both"/>
        <w:rPr>
          <w:rFonts w:ascii="Arial" w:hAnsi="Arial" w:cs="Arial"/>
          <w:bCs/>
          <w:sz w:val="22"/>
          <w:szCs w:val="22"/>
        </w:rPr>
      </w:pPr>
      <w:r w:rsidRPr="008839DD">
        <w:rPr>
          <w:rFonts w:ascii="Arial" w:hAnsi="Arial" w:cs="Arial"/>
          <w:bCs/>
          <w:sz w:val="22"/>
          <w:szCs w:val="22"/>
        </w:rPr>
        <w:t>Jarosława Godlewskiego – Zastępcę Naczelnika WDP;</w:t>
      </w:r>
    </w:p>
    <w:p w14:paraId="25ED6142" w14:textId="77777777" w:rsidR="008839DD" w:rsidRPr="008839DD" w:rsidRDefault="008839DD" w:rsidP="008839DD">
      <w:pPr>
        <w:ind w:left="426"/>
        <w:jc w:val="both"/>
        <w:rPr>
          <w:rFonts w:ascii="Arial" w:hAnsi="Arial" w:cs="Arial"/>
          <w:bCs/>
          <w:sz w:val="22"/>
          <w:szCs w:val="22"/>
        </w:rPr>
      </w:pPr>
      <w:r w:rsidRPr="008839DD">
        <w:rPr>
          <w:rFonts w:ascii="Arial" w:hAnsi="Arial" w:cs="Arial"/>
          <w:sz w:val="22"/>
          <w:szCs w:val="22"/>
        </w:rPr>
        <w:t>Katarzynę Jóźwik</w:t>
      </w:r>
      <w:r w:rsidRPr="008839DD">
        <w:rPr>
          <w:rFonts w:ascii="Arial" w:hAnsi="Arial" w:cs="Arial"/>
          <w:bCs/>
          <w:sz w:val="22"/>
          <w:szCs w:val="22"/>
        </w:rPr>
        <w:t xml:space="preserve"> – p.o. kierownika ds. inwestycji drogowych w WDP;</w:t>
      </w:r>
    </w:p>
    <w:p w14:paraId="1EB8F007" w14:textId="77777777" w:rsidR="008839DD" w:rsidRPr="008839DD" w:rsidRDefault="008839DD" w:rsidP="008839DD">
      <w:pPr>
        <w:ind w:left="426"/>
        <w:jc w:val="both"/>
        <w:rPr>
          <w:rStyle w:val="Hipercze"/>
          <w:rFonts w:ascii="Arial" w:hAnsi="Arial" w:cs="Arial"/>
          <w:sz w:val="22"/>
          <w:szCs w:val="22"/>
          <w:lang w:val="en-US"/>
        </w:rPr>
      </w:pPr>
      <w:r w:rsidRPr="008839DD">
        <w:rPr>
          <w:rFonts w:ascii="Arial" w:hAnsi="Arial" w:cs="Arial"/>
          <w:bCs/>
          <w:sz w:val="22"/>
          <w:szCs w:val="22"/>
          <w:lang w:val="en-US"/>
        </w:rPr>
        <w:t>t</w:t>
      </w:r>
      <w:r w:rsidRPr="008839DD">
        <w:rPr>
          <w:rFonts w:ascii="Arial" w:hAnsi="Arial" w:cs="Arial"/>
          <w:sz w:val="22"/>
          <w:szCs w:val="22"/>
          <w:lang w:val="en-US"/>
        </w:rPr>
        <w:t>el: 22-777-47-79, e</w:t>
      </w:r>
      <w:r w:rsidRPr="008839DD">
        <w:rPr>
          <w:rFonts w:ascii="Arial" w:hAnsi="Arial" w:cs="Arial"/>
          <w:sz w:val="22"/>
          <w:szCs w:val="22"/>
          <w:lang w:val="en-US"/>
        </w:rPr>
        <w:noBreakHyphen/>
        <w:t>mail: j.</w:t>
      </w:r>
      <w:r w:rsidRPr="008839DD">
        <w:rPr>
          <w:rFonts w:ascii="Arial" w:hAnsi="Arial" w:cs="Arial"/>
          <w:sz w:val="22"/>
          <w:szCs w:val="22"/>
          <w:u w:val="single"/>
          <w:lang w:val="en-US"/>
        </w:rPr>
        <w:t>.godlewski</w:t>
      </w:r>
      <w:r w:rsidRPr="008839DD">
        <w:rPr>
          <w:rStyle w:val="Hipercze"/>
          <w:rFonts w:ascii="Arial" w:hAnsi="Arial" w:cs="Arial"/>
          <w:sz w:val="22"/>
          <w:szCs w:val="22"/>
          <w:lang w:val="en-US"/>
        </w:rPr>
        <w:t>@powiat-wolominski.pl</w:t>
      </w:r>
    </w:p>
    <w:p w14:paraId="37DD0839" w14:textId="77777777" w:rsidR="008839DD" w:rsidRPr="008839DD" w:rsidRDefault="008839DD" w:rsidP="008839DD">
      <w:pPr>
        <w:numPr>
          <w:ilvl w:val="0"/>
          <w:numId w:val="52"/>
        </w:numPr>
        <w:ind w:left="426" w:hanging="426"/>
        <w:jc w:val="both"/>
        <w:rPr>
          <w:rFonts w:ascii="Arial" w:hAnsi="Arial" w:cs="Arial"/>
          <w:sz w:val="22"/>
          <w:szCs w:val="22"/>
        </w:rPr>
      </w:pPr>
      <w:r w:rsidRPr="008839DD">
        <w:rPr>
          <w:rFonts w:ascii="Arial" w:hAnsi="Arial" w:cs="Arial"/>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359137B8" w14:textId="77777777" w:rsidR="008839DD" w:rsidRPr="008839DD" w:rsidRDefault="008839DD" w:rsidP="008839DD">
      <w:pPr>
        <w:numPr>
          <w:ilvl w:val="0"/>
          <w:numId w:val="52"/>
        </w:numPr>
        <w:ind w:left="426" w:hanging="426"/>
        <w:jc w:val="both"/>
        <w:rPr>
          <w:rFonts w:ascii="Arial" w:hAnsi="Arial" w:cs="Arial"/>
          <w:sz w:val="22"/>
          <w:szCs w:val="22"/>
        </w:rPr>
      </w:pPr>
      <w:r w:rsidRPr="008839DD">
        <w:rPr>
          <w:rFonts w:ascii="Arial" w:hAnsi="Arial" w:cs="Arial"/>
          <w:sz w:val="22"/>
          <w:szCs w:val="22"/>
        </w:rPr>
        <w:lastRenderedPageBreak/>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1F134C7C" w14:textId="77777777" w:rsidR="008839DD" w:rsidRPr="008839DD" w:rsidRDefault="008839DD" w:rsidP="008839DD">
      <w:pPr>
        <w:numPr>
          <w:ilvl w:val="0"/>
          <w:numId w:val="52"/>
        </w:numPr>
        <w:ind w:left="426" w:hanging="426"/>
        <w:jc w:val="both"/>
        <w:rPr>
          <w:rFonts w:ascii="Arial" w:hAnsi="Arial" w:cs="Arial"/>
          <w:sz w:val="22"/>
          <w:szCs w:val="22"/>
        </w:rPr>
      </w:pPr>
      <w:r w:rsidRPr="008839DD">
        <w:rPr>
          <w:rFonts w:ascii="Arial" w:hAnsi="Arial" w:cs="Arial"/>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426A0531" w14:textId="77777777" w:rsidR="008839DD" w:rsidRPr="008839DD" w:rsidRDefault="008839DD" w:rsidP="008839DD">
      <w:pPr>
        <w:numPr>
          <w:ilvl w:val="0"/>
          <w:numId w:val="52"/>
        </w:numPr>
        <w:ind w:left="426" w:hanging="426"/>
        <w:jc w:val="both"/>
        <w:rPr>
          <w:rFonts w:ascii="Arial" w:hAnsi="Arial" w:cs="Arial"/>
          <w:sz w:val="22"/>
          <w:szCs w:val="22"/>
        </w:rPr>
      </w:pPr>
      <w:r w:rsidRPr="008839DD">
        <w:rPr>
          <w:rFonts w:ascii="Arial" w:hAnsi="Arial" w:cs="Arial"/>
          <w:sz w:val="22"/>
          <w:szCs w:val="22"/>
        </w:rPr>
        <w:t>Zamawiający dokonuje analizy i akceptacji harmonogramu w terminie 7 dni od dnia dostarczenia harmonogramu przez Jednostkę Projektową.</w:t>
      </w:r>
    </w:p>
    <w:p w14:paraId="785601F6" w14:textId="77777777" w:rsidR="008839DD" w:rsidRPr="008839DD" w:rsidRDefault="008839DD" w:rsidP="008839DD">
      <w:pPr>
        <w:numPr>
          <w:ilvl w:val="0"/>
          <w:numId w:val="52"/>
        </w:numPr>
        <w:ind w:left="426" w:hanging="426"/>
        <w:jc w:val="both"/>
        <w:rPr>
          <w:rFonts w:ascii="Arial" w:hAnsi="Arial" w:cs="Arial"/>
          <w:sz w:val="22"/>
          <w:szCs w:val="22"/>
        </w:rPr>
      </w:pPr>
      <w:r w:rsidRPr="008839DD">
        <w:rPr>
          <w:rFonts w:ascii="Arial" w:hAnsi="Arial" w:cs="Arial"/>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1696406B" w14:textId="77777777" w:rsidR="008839DD" w:rsidRPr="008839DD" w:rsidRDefault="008839DD" w:rsidP="008839DD">
      <w:pPr>
        <w:numPr>
          <w:ilvl w:val="0"/>
          <w:numId w:val="52"/>
        </w:numPr>
        <w:ind w:left="426" w:hanging="426"/>
        <w:jc w:val="both"/>
        <w:rPr>
          <w:rFonts w:ascii="Arial" w:hAnsi="Arial" w:cs="Arial"/>
          <w:sz w:val="22"/>
          <w:szCs w:val="22"/>
        </w:rPr>
      </w:pPr>
      <w:r w:rsidRPr="008839DD">
        <w:rPr>
          <w:rFonts w:ascii="Arial" w:hAnsi="Arial" w:cs="Arial"/>
          <w:sz w:val="22"/>
          <w:szCs w:val="22"/>
        </w:rPr>
        <w:t>Zmiana osób wskazanych w ust. 1 i 2 nie stanowi zmiany umowy, a wymaga powiadomienia Strony o zmianie.</w:t>
      </w:r>
    </w:p>
    <w:p w14:paraId="1D31FAB3" w14:textId="77777777" w:rsidR="008839DD" w:rsidRPr="008839DD" w:rsidRDefault="008839DD" w:rsidP="008839DD">
      <w:pPr>
        <w:pStyle w:val="Akapitzlist"/>
        <w:numPr>
          <w:ilvl w:val="0"/>
          <w:numId w:val="52"/>
        </w:numPr>
        <w:ind w:left="426" w:hanging="426"/>
        <w:contextualSpacing/>
        <w:jc w:val="both"/>
        <w:rPr>
          <w:rFonts w:ascii="Arial" w:hAnsi="Arial" w:cs="Arial"/>
          <w:bCs/>
          <w:sz w:val="22"/>
          <w:szCs w:val="22"/>
        </w:rPr>
      </w:pPr>
      <w:r w:rsidRPr="008839DD">
        <w:rPr>
          <w:rFonts w:ascii="Arial" w:hAnsi="Arial" w:cs="Arial"/>
          <w:bCs/>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Pzp, w celu wykazania spełniania warunków udziału w postępowaniu, Jednostka Projektowa jest obowiązana wykazać Zamawiającemu, iż</w:t>
      </w:r>
      <w:r w:rsidRPr="008839DD">
        <w:rPr>
          <w:rFonts w:ascii="Arial" w:hAnsi="Arial" w:cs="Arial"/>
          <w:sz w:val="22"/>
          <w:szCs w:val="22"/>
        </w:rPr>
        <w:t> </w:t>
      </w:r>
      <w:r w:rsidRPr="008839DD">
        <w:rPr>
          <w:rFonts w:ascii="Arial" w:hAnsi="Arial" w:cs="Arial"/>
          <w:bCs/>
          <w:sz w:val="22"/>
          <w:szCs w:val="22"/>
        </w:rPr>
        <w:t>proponowany inny podwykonawca/projektant lub Jednostka Projektowa samodzielnie spełnia je w</w:t>
      </w:r>
      <w:r w:rsidRPr="008839DD">
        <w:rPr>
          <w:rFonts w:ascii="Arial" w:hAnsi="Arial" w:cs="Arial"/>
          <w:sz w:val="22"/>
          <w:szCs w:val="22"/>
        </w:rPr>
        <w:t> </w:t>
      </w:r>
      <w:r w:rsidRPr="008839DD">
        <w:rPr>
          <w:rFonts w:ascii="Arial" w:hAnsi="Arial" w:cs="Arial"/>
          <w:bCs/>
          <w:sz w:val="22"/>
          <w:szCs w:val="22"/>
        </w:rPr>
        <w:t>stopniu nie mniejszym niż wymagany w trakcie postępowania o udzielenie zamówienia.</w:t>
      </w:r>
    </w:p>
    <w:p w14:paraId="32BB4A29" w14:textId="77777777" w:rsidR="008839DD" w:rsidRPr="008839DD" w:rsidRDefault="008839DD" w:rsidP="008839DD">
      <w:pPr>
        <w:rPr>
          <w:rFonts w:ascii="Arial" w:hAnsi="Arial" w:cs="Arial"/>
          <w:sz w:val="22"/>
          <w:szCs w:val="22"/>
        </w:rPr>
      </w:pPr>
    </w:p>
    <w:p w14:paraId="5618CCE0" w14:textId="72368573"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4</w:t>
      </w:r>
    </w:p>
    <w:p w14:paraId="1078A03E"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7EA82F74"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1531798B"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26107B7A"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rPr>
        <w:t>W rozwiązaniach projektowych będą zastosowane wyroby budowlane (materiały i urządzenia) dopuszczone do obrotu i powszechnego stosowania.</w:t>
      </w:r>
    </w:p>
    <w:p w14:paraId="615DB0B7"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rPr>
        <w:t>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w:t>
      </w:r>
    </w:p>
    <w:p w14:paraId="62513B90"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rPr>
        <w:t xml:space="preserve">Jeżeli, w trakcie realizacji umowy, w wyniku przeprowadzonych ekspertyz, analiz lub badań, wystąpi konieczność zrealizowania dodatkowych opracowań niezbędnych do prawidłowego </w:t>
      </w:r>
      <w:r w:rsidRPr="008839DD">
        <w:rPr>
          <w:rFonts w:ascii="Arial" w:hAnsi="Arial" w:cs="Arial"/>
          <w:sz w:val="22"/>
          <w:szCs w:val="22"/>
        </w:rPr>
        <w:lastRenderedPageBreak/>
        <w:t>i kompleksowego wykonania dokumentacji projektowej będącej przedmiotem niniejszej umowy, Jednostka Projektowa zobowiązuje się do ich wykonania, bez odrębnego wynagrodzenia z tego tytułu.</w:t>
      </w:r>
    </w:p>
    <w:p w14:paraId="6166F068" w14:textId="77777777" w:rsidR="008839DD" w:rsidRPr="008839DD" w:rsidRDefault="008839DD" w:rsidP="008839DD">
      <w:pPr>
        <w:numPr>
          <w:ilvl w:val="3"/>
          <w:numId w:val="53"/>
        </w:numPr>
        <w:ind w:left="426" w:hanging="426"/>
        <w:jc w:val="both"/>
        <w:rPr>
          <w:rFonts w:ascii="Arial" w:hAnsi="Arial" w:cs="Arial"/>
          <w:sz w:val="22"/>
          <w:szCs w:val="22"/>
        </w:rPr>
      </w:pPr>
      <w:r w:rsidRPr="008839DD">
        <w:rPr>
          <w:rFonts w:ascii="Arial" w:hAnsi="Arial" w:cs="Arial"/>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4521B19A" w14:textId="77777777" w:rsidR="008839DD" w:rsidRPr="008839DD" w:rsidRDefault="008839DD" w:rsidP="008839DD">
      <w:pPr>
        <w:numPr>
          <w:ilvl w:val="3"/>
          <w:numId w:val="53"/>
        </w:numPr>
        <w:ind w:left="426" w:hanging="426"/>
        <w:jc w:val="both"/>
        <w:rPr>
          <w:rFonts w:ascii="Arial" w:hAnsi="Arial" w:cs="Arial"/>
          <w:sz w:val="22"/>
          <w:szCs w:val="22"/>
          <w:shd w:val="clear" w:color="auto" w:fill="FFFFFF"/>
        </w:rPr>
      </w:pPr>
      <w:r w:rsidRPr="008839DD">
        <w:rPr>
          <w:rFonts w:ascii="Arial" w:hAnsi="Arial" w:cs="Arial"/>
          <w:sz w:val="22"/>
          <w:szCs w:val="22"/>
          <w:shd w:val="clear" w:color="auto" w:fill="FFFFFF"/>
        </w:rPr>
        <w:t>Jednostka Projektowa sprawować będzie w ramach wynagrodzenia umownego nadzór autorski w</w:t>
      </w:r>
      <w:r w:rsidRPr="008839DD">
        <w:rPr>
          <w:rFonts w:ascii="Arial" w:hAnsi="Arial" w:cs="Arial"/>
          <w:sz w:val="22"/>
          <w:szCs w:val="22"/>
        </w:rPr>
        <w:t> </w:t>
      </w:r>
      <w:r w:rsidRPr="008839DD">
        <w:rPr>
          <w:rFonts w:ascii="Arial" w:hAnsi="Arial" w:cs="Arial"/>
          <w:sz w:val="22"/>
          <w:szCs w:val="22"/>
          <w:shd w:val="clear" w:color="auto" w:fill="FFFFFF"/>
        </w:rPr>
        <w:t>zakresie określonym w art. 20 ust. 1 pkt 4 ustawy z dnia 7 lipca 1994 r. Prawo budowlane obejmujący w szczególności:</w:t>
      </w:r>
    </w:p>
    <w:p w14:paraId="38A74965" w14:textId="77777777" w:rsidR="008839DD" w:rsidRPr="008839DD" w:rsidRDefault="008839DD" w:rsidP="008839DD">
      <w:pPr>
        <w:pStyle w:val="Akapitzlist"/>
        <w:numPr>
          <w:ilvl w:val="0"/>
          <w:numId w:val="77"/>
        </w:numPr>
        <w:ind w:left="709" w:hanging="283"/>
        <w:contextualSpacing/>
        <w:jc w:val="both"/>
        <w:rPr>
          <w:rFonts w:ascii="Arial" w:hAnsi="Arial" w:cs="Arial"/>
          <w:sz w:val="22"/>
          <w:szCs w:val="22"/>
        </w:rPr>
      </w:pPr>
      <w:r w:rsidRPr="008839DD">
        <w:rPr>
          <w:rFonts w:ascii="Arial" w:hAnsi="Arial" w:cs="Arial"/>
          <w:sz w:val="22"/>
          <w:szCs w:val="22"/>
        </w:rPr>
        <w:t>stwierdzanie w toku wykonywania robót budowlanych zgodności realizacji z dokumentacją projektową,</w:t>
      </w:r>
    </w:p>
    <w:p w14:paraId="04B7897A" w14:textId="77777777" w:rsidR="008839DD" w:rsidRPr="008839DD" w:rsidRDefault="008839DD" w:rsidP="008839DD">
      <w:pPr>
        <w:pStyle w:val="Akapitzlist"/>
        <w:numPr>
          <w:ilvl w:val="0"/>
          <w:numId w:val="77"/>
        </w:numPr>
        <w:ind w:left="709" w:hanging="283"/>
        <w:contextualSpacing/>
        <w:jc w:val="both"/>
        <w:rPr>
          <w:rFonts w:ascii="Arial" w:hAnsi="Arial" w:cs="Arial"/>
          <w:sz w:val="22"/>
          <w:szCs w:val="22"/>
        </w:rPr>
      </w:pPr>
      <w:r w:rsidRPr="008839DD">
        <w:rPr>
          <w:rFonts w:ascii="Arial" w:hAnsi="Arial" w:cs="Arial"/>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1021C25F" w14:textId="77777777" w:rsidR="008839DD" w:rsidRPr="008839DD" w:rsidRDefault="008839DD" w:rsidP="008839DD">
      <w:pPr>
        <w:pStyle w:val="Akapitzlist"/>
        <w:numPr>
          <w:ilvl w:val="0"/>
          <w:numId w:val="77"/>
        </w:numPr>
        <w:ind w:left="709" w:hanging="283"/>
        <w:contextualSpacing/>
        <w:jc w:val="both"/>
        <w:rPr>
          <w:rFonts w:ascii="Arial" w:hAnsi="Arial" w:cs="Arial"/>
          <w:sz w:val="22"/>
          <w:szCs w:val="22"/>
        </w:rPr>
      </w:pPr>
      <w:r w:rsidRPr="008839DD">
        <w:rPr>
          <w:rFonts w:ascii="Arial" w:hAnsi="Arial" w:cs="Arial"/>
          <w:sz w:val="22"/>
          <w:szCs w:val="22"/>
        </w:rPr>
        <w:t>czuwanie, by zakres wprowadzonych zmian nie spowodował istotnej zmiany zatwierdzonego projektu budowlanego, wymagającej uzyskania decyzji o zmianie decyzji ZRID, a w przypadku zmian istotnych – przygotowanie materiałów wymaganych do uzyskania decyzji,</w:t>
      </w:r>
    </w:p>
    <w:p w14:paraId="7A2A8110" w14:textId="77777777" w:rsidR="008839DD" w:rsidRPr="008839DD" w:rsidRDefault="008839DD" w:rsidP="008839DD">
      <w:pPr>
        <w:pStyle w:val="Akapitzlist"/>
        <w:numPr>
          <w:ilvl w:val="0"/>
          <w:numId w:val="77"/>
        </w:numPr>
        <w:ind w:left="709" w:hanging="283"/>
        <w:contextualSpacing/>
        <w:jc w:val="both"/>
        <w:rPr>
          <w:rFonts w:ascii="Arial" w:hAnsi="Arial" w:cs="Arial"/>
          <w:sz w:val="22"/>
          <w:szCs w:val="22"/>
        </w:rPr>
      </w:pPr>
      <w:r w:rsidRPr="008839DD">
        <w:rPr>
          <w:rFonts w:ascii="Arial" w:hAnsi="Arial" w:cs="Arial"/>
          <w:sz w:val="22"/>
          <w:szCs w:val="22"/>
        </w:rPr>
        <w:t>na żądanie Zamawiającego udział w komisjach i naradach technicznych organizowanych przez Zamawiającego,</w:t>
      </w:r>
    </w:p>
    <w:p w14:paraId="4BA638C0" w14:textId="77777777" w:rsidR="008839DD" w:rsidRPr="008839DD" w:rsidRDefault="008839DD" w:rsidP="008839DD">
      <w:pPr>
        <w:pStyle w:val="Akapitzlist"/>
        <w:numPr>
          <w:ilvl w:val="0"/>
          <w:numId w:val="77"/>
        </w:numPr>
        <w:ind w:left="709" w:hanging="283"/>
        <w:contextualSpacing/>
        <w:jc w:val="both"/>
        <w:rPr>
          <w:rFonts w:ascii="Arial" w:hAnsi="Arial" w:cs="Arial"/>
          <w:sz w:val="22"/>
          <w:szCs w:val="22"/>
        </w:rPr>
      </w:pPr>
      <w:r w:rsidRPr="008839DD">
        <w:rPr>
          <w:rFonts w:ascii="Arial" w:hAnsi="Arial" w:cs="Arial"/>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42DBF3FE" w14:textId="77777777" w:rsidR="008839DD" w:rsidRPr="008839DD" w:rsidRDefault="008839DD" w:rsidP="008839DD">
      <w:pPr>
        <w:numPr>
          <w:ilvl w:val="3"/>
          <w:numId w:val="53"/>
        </w:numPr>
        <w:ind w:left="426" w:hanging="426"/>
        <w:jc w:val="both"/>
        <w:rPr>
          <w:rFonts w:ascii="Arial" w:hAnsi="Arial" w:cs="Arial"/>
          <w:sz w:val="22"/>
          <w:szCs w:val="22"/>
          <w:shd w:val="clear" w:color="auto" w:fill="FFFFFF"/>
        </w:rPr>
      </w:pPr>
      <w:r w:rsidRPr="008839DD">
        <w:rPr>
          <w:rFonts w:ascii="Arial" w:hAnsi="Arial" w:cs="Arial"/>
          <w:sz w:val="22"/>
          <w:szCs w:val="22"/>
          <w:shd w:val="clear" w:color="auto" w:fill="FFFFFF"/>
        </w:rPr>
        <w:t>Na polecenie Zamawiającego do Jednostki Projektowej będzie należało, w ramach niniejszej umowy oraz w ramach wynagrodzenia umownego, wykonywanie opracowań zamiennych i dodatkowych.</w:t>
      </w:r>
    </w:p>
    <w:p w14:paraId="0B2C33BD" w14:textId="77777777" w:rsidR="008839DD" w:rsidRPr="008839DD" w:rsidRDefault="008839DD" w:rsidP="008839DD">
      <w:pPr>
        <w:numPr>
          <w:ilvl w:val="3"/>
          <w:numId w:val="53"/>
        </w:numPr>
        <w:ind w:left="426" w:hanging="426"/>
        <w:jc w:val="both"/>
        <w:rPr>
          <w:rFonts w:ascii="Arial" w:hAnsi="Arial" w:cs="Arial"/>
          <w:sz w:val="22"/>
          <w:szCs w:val="22"/>
          <w:shd w:val="clear" w:color="auto" w:fill="FFFFFF"/>
        </w:rPr>
      </w:pPr>
      <w:r w:rsidRPr="008839DD">
        <w:rPr>
          <w:rFonts w:ascii="Arial" w:hAnsi="Arial" w:cs="Arial"/>
          <w:sz w:val="22"/>
          <w:szCs w:val="22"/>
          <w:shd w:val="clear" w:color="auto" w:fill="FFFFFF"/>
        </w:rPr>
        <w:t>Obowiązkiem Jednostki Projektowej będzie udokumentowanie zmian rozwiązań projektowych, wprowadzonych do dokumentacji projektowej. Potwierdzenie stanowić będą:</w:t>
      </w:r>
    </w:p>
    <w:p w14:paraId="39C992AE" w14:textId="77777777" w:rsidR="008839DD" w:rsidRPr="008839DD" w:rsidRDefault="008839DD" w:rsidP="008839DD">
      <w:pPr>
        <w:pStyle w:val="Akapitzlist"/>
        <w:numPr>
          <w:ilvl w:val="0"/>
          <w:numId w:val="78"/>
        </w:numPr>
        <w:ind w:left="709" w:hanging="283"/>
        <w:contextualSpacing/>
        <w:jc w:val="both"/>
        <w:rPr>
          <w:rFonts w:ascii="Arial" w:hAnsi="Arial" w:cs="Arial"/>
          <w:sz w:val="22"/>
          <w:szCs w:val="22"/>
        </w:rPr>
      </w:pPr>
      <w:r w:rsidRPr="008839DD">
        <w:rPr>
          <w:rFonts w:ascii="Arial" w:hAnsi="Arial" w:cs="Arial"/>
          <w:sz w:val="22"/>
          <w:szCs w:val="22"/>
        </w:rPr>
        <w:t>zapisy na rysunkach wchodzących w skład dokumentacji projektowej,</w:t>
      </w:r>
    </w:p>
    <w:p w14:paraId="050CFFD2" w14:textId="77777777" w:rsidR="008839DD" w:rsidRPr="008839DD" w:rsidRDefault="008839DD" w:rsidP="008839DD">
      <w:pPr>
        <w:pStyle w:val="Akapitzlist"/>
        <w:numPr>
          <w:ilvl w:val="0"/>
          <w:numId w:val="78"/>
        </w:numPr>
        <w:ind w:left="709" w:hanging="283"/>
        <w:contextualSpacing/>
        <w:jc w:val="both"/>
        <w:rPr>
          <w:rFonts w:ascii="Arial" w:hAnsi="Arial" w:cs="Arial"/>
          <w:sz w:val="22"/>
          <w:szCs w:val="22"/>
        </w:rPr>
      </w:pPr>
      <w:r w:rsidRPr="008839DD">
        <w:rPr>
          <w:rFonts w:ascii="Arial" w:hAnsi="Arial" w:cs="Arial"/>
          <w:sz w:val="22"/>
          <w:szCs w:val="22"/>
        </w:rPr>
        <w:t>rysunki zamienne lub szkice,</w:t>
      </w:r>
    </w:p>
    <w:p w14:paraId="5EBED043" w14:textId="77777777" w:rsidR="008839DD" w:rsidRPr="008839DD" w:rsidRDefault="008839DD" w:rsidP="008839DD">
      <w:pPr>
        <w:pStyle w:val="Akapitzlist"/>
        <w:numPr>
          <w:ilvl w:val="0"/>
          <w:numId w:val="78"/>
        </w:numPr>
        <w:ind w:left="709" w:hanging="283"/>
        <w:contextualSpacing/>
        <w:jc w:val="both"/>
        <w:rPr>
          <w:rFonts w:ascii="Arial" w:hAnsi="Arial" w:cs="Arial"/>
          <w:sz w:val="22"/>
          <w:szCs w:val="22"/>
        </w:rPr>
      </w:pPr>
      <w:r w:rsidRPr="008839DD">
        <w:rPr>
          <w:rFonts w:ascii="Arial" w:hAnsi="Arial" w:cs="Arial"/>
          <w:sz w:val="22"/>
          <w:szCs w:val="22"/>
        </w:rPr>
        <w:t>wpisy do dziennika budowy.</w:t>
      </w:r>
    </w:p>
    <w:p w14:paraId="5948844A" w14:textId="77777777" w:rsidR="008839DD" w:rsidRPr="008839DD" w:rsidRDefault="008839DD" w:rsidP="008839DD">
      <w:pPr>
        <w:jc w:val="both"/>
        <w:rPr>
          <w:rFonts w:ascii="Arial" w:hAnsi="Arial" w:cs="Arial"/>
          <w:sz w:val="22"/>
          <w:szCs w:val="22"/>
        </w:rPr>
      </w:pPr>
    </w:p>
    <w:p w14:paraId="4E07DE94" w14:textId="77777777"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II. TERMIN WYKONANIA</w:t>
      </w:r>
    </w:p>
    <w:p w14:paraId="1EF2A97C" w14:textId="17B064CC"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5</w:t>
      </w:r>
    </w:p>
    <w:p w14:paraId="5E5CCC18" w14:textId="77777777" w:rsidR="008839DD" w:rsidRPr="008839DD" w:rsidRDefault="008839DD" w:rsidP="008839DD">
      <w:pPr>
        <w:pStyle w:val="Akapitzlist"/>
        <w:numPr>
          <w:ilvl w:val="0"/>
          <w:numId w:val="51"/>
        </w:numPr>
        <w:suppressAutoHyphens/>
        <w:ind w:left="284" w:hanging="284"/>
        <w:contextualSpacing/>
        <w:jc w:val="both"/>
        <w:rPr>
          <w:rFonts w:ascii="Arial" w:hAnsi="Arial" w:cs="Arial"/>
          <w:sz w:val="22"/>
          <w:szCs w:val="22"/>
        </w:rPr>
      </w:pPr>
      <w:r w:rsidRPr="008839DD">
        <w:rPr>
          <w:rFonts w:ascii="Arial" w:hAnsi="Arial" w:cs="Arial"/>
          <w:sz w:val="22"/>
          <w:szCs w:val="22"/>
        </w:rPr>
        <w:t xml:space="preserve">Kompletną dokumentację projektową wraz z potwierdzeniem złożenia wniosku o wydanie decyzji ZRID w Wydziale Budownictwa Starostwa Powiatowego w Wołominie należy wykonać i oddać w terminie </w:t>
      </w:r>
      <w:r w:rsidRPr="008839DD">
        <w:rPr>
          <w:rFonts w:ascii="Arial" w:hAnsi="Arial" w:cs="Arial"/>
          <w:b/>
          <w:sz w:val="22"/>
          <w:szCs w:val="22"/>
        </w:rPr>
        <w:t>16 m-cy od dnia podpisania umowy.</w:t>
      </w:r>
    </w:p>
    <w:p w14:paraId="290E8A97" w14:textId="77777777" w:rsidR="008839DD" w:rsidRPr="008839DD" w:rsidRDefault="008839DD" w:rsidP="008839DD">
      <w:pPr>
        <w:pStyle w:val="Akapitzlist"/>
        <w:numPr>
          <w:ilvl w:val="0"/>
          <w:numId w:val="51"/>
        </w:numPr>
        <w:suppressAutoHyphens/>
        <w:ind w:left="284" w:hanging="284"/>
        <w:contextualSpacing/>
        <w:jc w:val="both"/>
        <w:rPr>
          <w:rFonts w:ascii="Arial" w:hAnsi="Arial" w:cs="Arial"/>
          <w:sz w:val="22"/>
          <w:szCs w:val="22"/>
        </w:rPr>
      </w:pPr>
      <w:r w:rsidRPr="008839DD">
        <w:rPr>
          <w:rFonts w:ascii="Arial" w:hAnsi="Arial" w:cs="Arial"/>
          <w:sz w:val="22"/>
          <w:szCs w:val="22"/>
        </w:rPr>
        <w:t xml:space="preserve">Decyzję ZRID należy dostarczyć </w:t>
      </w:r>
      <w:r w:rsidRPr="008839DD">
        <w:rPr>
          <w:rFonts w:ascii="Arial" w:hAnsi="Arial" w:cs="Arial"/>
          <w:b/>
          <w:sz w:val="22"/>
          <w:szCs w:val="22"/>
        </w:rPr>
        <w:t>w terminie 100 dni od daty złożenia wniosku o wydanie decyzji ZRID.</w:t>
      </w:r>
    </w:p>
    <w:p w14:paraId="2DE77C7A" w14:textId="77777777" w:rsidR="008839DD" w:rsidRPr="008839DD" w:rsidRDefault="008839DD" w:rsidP="008839DD">
      <w:pPr>
        <w:numPr>
          <w:ilvl w:val="0"/>
          <w:numId w:val="51"/>
        </w:numPr>
        <w:ind w:left="284" w:hanging="284"/>
        <w:jc w:val="both"/>
        <w:rPr>
          <w:rFonts w:ascii="Arial" w:hAnsi="Arial" w:cs="Arial"/>
          <w:sz w:val="22"/>
          <w:szCs w:val="22"/>
        </w:rPr>
      </w:pPr>
      <w:r w:rsidRPr="008839DD">
        <w:rPr>
          <w:rFonts w:ascii="Arial" w:hAnsi="Arial" w:cs="Arial"/>
          <w:b/>
          <w:sz w:val="22"/>
          <w:szCs w:val="22"/>
        </w:rPr>
        <w:t>Elementy wymienione w</w:t>
      </w:r>
      <w:r w:rsidRPr="008839DD">
        <w:rPr>
          <w:rFonts w:ascii="Arial" w:hAnsi="Arial" w:cs="Arial"/>
          <w:sz w:val="22"/>
          <w:szCs w:val="22"/>
        </w:rPr>
        <w:t xml:space="preserve"> </w:t>
      </w:r>
      <w:r w:rsidRPr="008839DD">
        <w:rPr>
          <w:rFonts w:ascii="Arial" w:hAnsi="Arial" w:cs="Arial"/>
          <w:b/>
          <w:sz w:val="22"/>
          <w:szCs w:val="22"/>
        </w:rPr>
        <w:t>§2 ust. 8 pkt. 1) i 2) należy wykonać w terminie ………….. od daty podpisania umowy – zgodnie z ofertą Jednostki Projektowej.</w:t>
      </w:r>
    </w:p>
    <w:p w14:paraId="249F21F3" w14:textId="77777777" w:rsidR="008839DD" w:rsidRPr="008839DD" w:rsidRDefault="008839DD" w:rsidP="008839DD">
      <w:pPr>
        <w:numPr>
          <w:ilvl w:val="0"/>
          <w:numId w:val="51"/>
        </w:numPr>
        <w:ind w:left="284" w:hanging="284"/>
        <w:jc w:val="both"/>
        <w:rPr>
          <w:rFonts w:ascii="Arial" w:hAnsi="Arial" w:cs="Arial"/>
          <w:sz w:val="22"/>
          <w:szCs w:val="22"/>
        </w:rPr>
      </w:pPr>
      <w:r w:rsidRPr="008839DD">
        <w:rPr>
          <w:rFonts w:ascii="Arial" w:hAnsi="Arial" w:cs="Arial"/>
          <w:sz w:val="22"/>
          <w:szCs w:val="22"/>
        </w:rPr>
        <w:t>Terminy wykonania określone powyżej, z wyłączeniem elementu wymienionego w ust. 3, mogą ulec zmianie w przypadku:</w:t>
      </w:r>
    </w:p>
    <w:p w14:paraId="07E621A6" w14:textId="77777777" w:rsidR="008839DD" w:rsidRPr="008839DD" w:rsidRDefault="008839DD" w:rsidP="008839DD">
      <w:pPr>
        <w:numPr>
          <w:ilvl w:val="0"/>
          <w:numId w:val="54"/>
        </w:numPr>
        <w:ind w:left="567" w:hanging="283"/>
        <w:jc w:val="both"/>
        <w:rPr>
          <w:rFonts w:ascii="Arial" w:hAnsi="Arial" w:cs="Arial"/>
          <w:sz w:val="22"/>
          <w:szCs w:val="22"/>
        </w:rPr>
      </w:pPr>
      <w:r w:rsidRPr="008839DD">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22A5A3E4" w14:textId="77777777" w:rsidR="008839DD" w:rsidRPr="008839DD" w:rsidRDefault="008839DD" w:rsidP="008839DD">
      <w:pPr>
        <w:numPr>
          <w:ilvl w:val="0"/>
          <w:numId w:val="54"/>
        </w:numPr>
        <w:ind w:left="567" w:hanging="283"/>
        <w:jc w:val="both"/>
        <w:rPr>
          <w:rFonts w:ascii="Arial" w:hAnsi="Arial" w:cs="Arial"/>
          <w:sz w:val="22"/>
          <w:szCs w:val="22"/>
        </w:rPr>
      </w:pPr>
      <w:r w:rsidRPr="008839DD">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478D195A" w14:textId="77777777" w:rsidR="008839DD" w:rsidRPr="008839DD" w:rsidRDefault="008839DD" w:rsidP="008839DD">
      <w:pPr>
        <w:numPr>
          <w:ilvl w:val="0"/>
          <w:numId w:val="54"/>
        </w:numPr>
        <w:ind w:left="567" w:hanging="283"/>
        <w:jc w:val="both"/>
        <w:rPr>
          <w:rFonts w:ascii="Arial" w:hAnsi="Arial" w:cs="Arial"/>
          <w:sz w:val="22"/>
          <w:szCs w:val="22"/>
        </w:rPr>
      </w:pPr>
      <w:r w:rsidRPr="008839DD">
        <w:rPr>
          <w:rFonts w:ascii="Arial" w:hAnsi="Arial" w:cs="Arial"/>
          <w:sz w:val="22"/>
          <w:szCs w:val="22"/>
        </w:rPr>
        <w:t>wystąpienia przyczyn, które wystąpiły niezależnie od woli stron umowy i nie można ich było przewidzieć na etapie podpisywania umowy,</w:t>
      </w:r>
    </w:p>
    <w:p w14:paraId="0B125C07" w14:textId="77777777" w:rsidR="008839DD" w:rsidRPr="008839DD" w:rsidRDefault="008839DD" w:rsidP="008839DD">
      <w:pPr>
        <w:pStyle w:val="Akapitzlist"/>
        <w:numPr>
          <w:ilvl w:val="0"/>
          <w:numId w:val="54"/>
        </w:numPr>
        <w:suppressAutoHyphens/>
        <w:ind w:left="567" w:hanging="283"/>
        <w:contextualSpacing/>
        <w:jc w:val="both"/>
        <w:rPr>
          <w:rFonts w:ascii="Arial" w:hAnsi="Arial" w:cs="Arial"/>
          <w:sz w:val="22"/>
          <w:szCs w:val="22"/>
        </w:rPr>
      </w:pPr>
      <w:r w:rsidRPr="008839DD">
        <w:rPr>
          <w:rFonts w:ascii="Arial" w:hAnsi="Arial" w:cs="Arial"/>
          <w:sz w:val="22"/>
          <w:szCs w:val="22"/>
        </w:rPr>
        <w:lastRenderedPageBreak/>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A613336" w14:textId="77777777" w:rsidR="008839DD" w:rsidRPr="008839DD" w:rsidRDefault="008839DD" w:rsidP="008839DD">
      <w:pPr>
        <w:pStyle w:val="Akapitzlist"/>
        <w:numPr>
          <w:ilvl w:val="0"/>
          <w:numId w:val="54"/>
        </w:numPr>
        <w:suppressAutoHyphens/>
        <w:ind w:left="567" w:hanging="283"/>
        <w:contextualSpacing/>
        <w:jc w:val="both"/>
        <w:rPr>
          <w:rFonts w:ascii="Arial" w:hAnsi="Arial" w:cs="Arial"/>
          <w:sz w:val="22"/>
          <w:szCs w:val="22"/>
        </w:rPr>
      </w:pPr>
      <w:r w:rsidRPr="008839DD">
        <w:rPr>
          <w:rFonts w:ascii="Arial" w:hAnsi="Arial" w:cs="Arial"/>
          <w:sz w:val="22"/>
          <w:szCs w:val="22"/>
        </w:rPr>
        <w:t>zmiany zakresu projektowania przez Zamawiającego lub konieczności wykonania innych prac dodatkowych (zamiennych) może spowodować przesunięcie terminu zakończenia umowy,</w:t>
      </w:r>
    </w:p>
    <w:p w14:paraId="5DF68112" w14:textId="77777777" w:rsidR="008839DD" w:rsidRPr="008839DD" w:rsidRDefault="008839DD" w:rsidP="008839DD">
      <w:pPr>
        <w:pStyle w:val="Akapitzlist"/>
        <w:numPr>
          <w:ilvl w:val="0"/>
          <w:numId w:val="54"/>
        </w:numPr>
        <w:suppressAutoHyphens/>
        <w:ind w:left="567" w:hanging="283"/>
        <w:contextualSpacing/>
        <w:jc w:val="both"/>
        <w:rPr>
          <w:rFonts w:ascii="Arial" w:hAnsi="Arial" w:cs="Arial"/>
          <w:sz w:val="22"/>
          <w:szCs w:val="22"/>
        </w:rPr>
      </w:pPr>
      <w:r w:rsidRPr="008839DD">
        <w:rPr>
          <w:rFonts w:ascii="Arial" w:eastAsia="StarSymbol" w:hAnsi="Arial" w:cs="Arial"/>
          <w:sz w:val="22"/>
          <w:szCs w:val="22"/>
        </w:rPr>
        <w:t>uzasadnionych przerw w realizacji prac i przedłużających się postępowań administracyjnych, powstałych z przyczyn niezależnych i niezawinionych przez Jednostkę Projektową lub Zamawiającego, a wynikających z ograniczeń wydanych na podstawie ustawy z</w:t>
      </w:r>
      <w:r w:rsidRPr="008839DD">
        <w:rPr>
          <w:rFonts w:ascii="Arial" w:hAnsi="Arial" w:cs="Arial"/>
          <w:sz w:val="22"/>
          <w:szCs w:val="22"/>
        </w:rPr>
        <w:t> </w:t>
      </w:r>
      <w:r w:rsidRPr="008839DD">
        <w:rPr>
          <w:rFonts w:ascii="Arial" w:eastAsia="StarSymbol" w:hAnsi="Arial" w:cs="Arial"/>
          <w:sz w:val="22"/>
          <w:szCs w:val="22"/>
        </w:rPr>
        <w:t>dnia</w:t>
      </w:r>
      <w:r w:rsidRPr="008839DD">
        <w:rPr>
          <w:rFonts w:ascii="Arial" w:hAnsi="Arial" w:cs="Arial"/>
          <w:sz w:val="22"/>
          <w:szCs w:val="22"/>
        </w:rPr>
        <w:t> </w:t>
      </w:r>
      <w:r w:rsidRPr="008839DD">
        <w:rPr>
          <w:rFonts w:ascii="Arial" w:eastAsia="StarSymbol" w:hAnsi="Arial" w:cs="Arial"/>
          <w:sz w:val="22"/>
          <w:szCs w:val="22"/>
        </w:rPr>
        <w:t>5</w:t>
      </w:r>
      <w:r w:rsidRPr="008839DD">
        <w:rPr>
          <w:rFonts w:ascii="Arial" w:hAnsi="Arial" w:cs="Arial"/>
          <w:sz w:val="22"/>
          <w:szCs w:val="22"/>
        </w:rPr>
        <w:t> </w:t>
      </w:r>
      <w:r w:rsidRPr="008839DD">
        <w:rPr>
          <w:rFonts w:ascii="Arial" w:eastAsia="StarSymbol" w:hAnsi="Arial" w:cs="Arial"/>
          <w:sz w:val="22"/>
          <w:szCs w:val="22"/>
        </w:rPr>
        <w:t>grudnia</w:t>
      </w:r>
      <w:r w:rsidRPr="008839DD">
        <w:rPr>
          <w:rFonts w:ascii="Arial" w:hAnsi="Arial" w:cs="Arial"/>
          <w:sz w:val="22"/>
          <w:szCs w:val="22"/>
        </w:rPr>
        <w:t> </w:t>
      </w:r>
      <w:r w:rsidRPr="008839DD">
        <w:rPr>
          <w:rFonts w:ascii="Arial" w:eastAsia="StarSymbol" w:hAnsi="Arial" w:cs="Arial"/>
          <w:sz w:val="22"/>
          <w:szCs w:val="22"/>
        </w:rPr>
        <w:t>2008</w:t>
      </w:r>
      <w:r w:rsidRPr="008839DD">
        <w:rPr>
          <w:rFonts w:ascii="Arial" w:hAnsi="Arial" w:cs="Arial"/>
          <w:sz w:val="22"/>
          <w:szCs w:val="22"/>
        </w:rPr>
        <w:t> </w:t>
      </w:r>
      <w:r w:rsidRPr="008839DD">
        <w:rPr>
          <w:rFonts w:ascii="Arial" w:eastAsia="StarSymbol" w:hAnsi="Arial" w:cs="Arial"/>
          <w:sz w:val="22"/>
          <w:szCs w:val="22"/>
        </w:rPr>
        <w:t>r. o zapobieganiu oraz zwalczaniu zakażeń i chorób zakaźnych u ludzi, a</w:t>
      </w:r>
      <w:r w:rsidRPr="008839DD">
        <w:rPr>
          <w:rFonts w:ascii="Arial" w:hAnsi="Arial" w:cs="Arial"/>
          <w:sz w:val="22"/>
          <w:szCs w:val="22"/>
        </w:rPr>
        <w:t> </w:t>
      </w:r>
      <w:r w:rsidRPr="008839DD">
        <w:rPr>
          <w:rFonts w:ascii="Arial" w:eastAsia="StarSymbol" w:hAnsi="Arial" w:cs="Arial"/>
          <w:sz w:val="22"/>
          <w:szCs w:val="22"/>
        </w:rPr>
        <w:t>w</w:t>
      </w:r>
      <w:r w:rsidRPr="008839DD">
        <w:rPr>
          <w:rFonts w:ascii="Arial" w:hAnsi="Arial" w:cs="Arial"/>
          <w:sz w:val="22"/>
          <w:szCs w:val="22"/>
        </w:rPr>
        <w:t> </w:t>
      </w:r>
      <w:r w:rsidRPr="008839DD">
        <w:rPr>
          <w:rFonts w:ascii="Arial" w:eastAsia="StarSymbol" w:hAnsi="Arial" w:cs="Arial"/>
          <w:sz w:val="22"/>
          <w:szCs w:val="22"/>
        </w:rPr>
        <w:t>szczególności w okresie trwania stanu zagrożenia epidemicznego lub epidemii.</w:t>
      </w:r>
    </w:p>
    <w:p w14:paraId="54C2834D" w14:textId="77777777" w:rsidR="008839DD" w:rsidRPr="008839DD" w:rsidRDefault="008839DD" w:rsidP="008839DD">
      <w:pPr>
        <w:numPr>
          <w:ilvl w:val="0"/>
          <w:numId w:val="51"/>
        </w:numPr>
        <w:ind w:left="284" w:hanging="284"/>
        <w:jc w:val="both"/>
        <w:rPr>
          <w:rFonts w:ascii="Arial" w:hAnsi="Arial" w:cs="Arial"/>
          <w:sz w:val="22"/>
          <w:szCs w:val="22"/>
        </w:rPr>
      </w:pPr>
      <w:r w:rsidRPr="008839DD">
        <w:rPr>
          <w:rFonts w:ascii="Arial" w:hAnsi="Arial" w:cs="Arial"/>
          <w:sz w:val="22"/>
          <w:szCs w:val="22"/>
        </w:rPr>
        <w:t>Wszelkie zmiany terminu wykonania dokumentacji wymagają formy pisemnej w postaci aneksu do niniejszej Umowy.</w:t>
      </w:r>
    </w:p>
    <w:p w14:paraId="4534132A" w14:textId="77777777" w:rsidR="008839DD" w:rsidRPr="008839DD" w:rsidRDefault="008839DD" w:rsidP="008839DD">
      <w:pPr>
        <w:numPr>
          <w:ilvl w:val="0"/>
          <w:numId w:val="51"/>
        </w:numPr>
        <w:ind w:left="284" w:hanging="284"/>
        <w:jc w:val="both"/>
        <w:rPr>
          <w:rFonts w:ascii="Arial" w:hAnsi="Arial" w:cs="Arial"/>
          <w:sz w:val="22"/>
          <w:szCs w:val="22"/>
        </w:rPr>
      </w:pPr>
      <w:r w:rsidRPr="008839DD">
        <w:rPr>
          <w:rFonts w:ascii="Arial" w:hAnsi="Arial" w:cs="Arial"/>
          <w:sz w:val="22"/>
          <w:szCs w:val="22"/>
        </w:rPr>
        <w:t>Z uzasadnionym i udokumentowanym wnioskiem o aneks do umowy Jednostka Projektowa musi wystąpić nie później niż dwa tygodnie przed terminem zakończenia realizacji, określonym powyżej.</w:t>
      </w:r>
    </w:p>
    <w:p w14:paraId="79D00533" w14:textId="77777777" w:rsidR="008839DD" w:rsidRPr="008839DD" w:rsidRDefault="008839DD" w:rsidP="008839DD">
      <w:pPr>
        <w:numPr>
          <w:ilvl w:val="0"/>
          <w:numId w:val="51"/>
        </w:numPr>
        <w:ind w:left="284" w:hanging="284"/>
        <w:jc w:val="both"/>
        <w:rPr>
          <w:rFonts w:ascii="Arial" w:hAnsi="Arial" w:cs="Arial"/>
          <w:sz w:val="22"/>
          <w:szCs w:val="22"/>
        </w:rPr>
      </w:pPr>
      <w:r w:rsidRPr="008839DD">
        <w:rPr>
          <w:rFonts w:ascii="Arial" w:hAnsi="Arial" w:cs="Arial"/>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3C6478A7" w14:textId="77777777" w:rsidR="008839DD" w:rsidRPr="008839DD" w:rsidRDefault="008839DD" w:rsidP="008839DD">
      <w:pPr>
        <w:jc w:val="both"/>
        <w:rPr>
          <w:rFonts w:ascii="Arial" w:hAnsi="Arial" w:cs="Arial"/>
          <w:sz w:val="22"/>
          <w:szCs w:val="22"/>
        </w:rPr>
      </w:pPr>
    </w:p>
    <w:p w14:paraId="35E4ED2D" w14:textId="74CE7304"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 xml:space="preserve">III. ODBIÓR PRZEDMIOTU UMOWY </w:t>
      </w:r>
    </w:p>
    <w:p w14:paraId="2A6BAC18" w14:textId="592ED5D7"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6</w:t>
      </w:r>
    </w:p>
    <w:p w14:paraId="7FB5D8E6" w14:textId="77777777" w:rsidR="008839DD" w:rsidRPr="008839DD" w:rsidRDefault="008839DD" w:rsidP="008839DD">
      <w:pPr>
        <w:numPr>
          <w:ilvl w:val="0"/>
          <w:numId w:val="55"/>
        </w:numPr>
        <w:ind w:left="284" w:hanging="284"/>
        <w:jc w:val="both"/>
        <w:rPr>
          <w:rFonts w:ascii="Arial" w:hAnsi="Arial" w:cs="Arial"/>
          <w:sz w:val="22"/>
          <w:szCs w:val="22"/>
        </w:rPr>
      </w:pPr>
      <w:r w:rsidRPr="008839DD">
        <w:rPr>
          <w:rFonts w:ascii="Arial" w:hAnsi="Arial" w:cs="Arial"/>
          <w:sz w:val="22"/>
          <w:szCs w:val="22"/>
        </w:rPr>
        <w:t>Miejscem odbioru wykonanej dokumentacji projektowej lub jej części, będzie siedziba Wydziału Dróg Powiatowych Starostwa Powiatowego w Wołominie przy ul. Asfaltowej 1 w Zagościńcu.</w:t>
      </w:r>
    </w:p>
    <w:p w14:paraId="7E4EFAFE" w14:textId="77777777" w:rsidR="008839DD" w:rsidRPr="008839DD" w:rsidRDefault="008839DD" w:rsidP="008839DD">
      <w:pPr>
        <w:numPr>
          <w:ilvl w:val="0"/>
          <w:numId w:val="55"/>
        </w:numPr>
        <w:ind w:left="284" w:hanging="284"/>
        <w:jc w:val="both"/>
        <w:rPr>
          <w:rFonts w:ascii="Arial" w:hAnsi="Arial" w:cs="Arial"/>
          <w:sz w:val="22"/>
          <w:szCs w:val="22"/>
        </w:rPr>
      </w:pPr>
      <w:r w:rsidRPr="008839DD">
        <w:rPr>
          <w:rFonts w:ascii="Arial" w:hAnsi="Arial" w:cs="Arial"/>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36FFE3D3" w14:textId="77777777" w:rsidR="008839DD" w:rsidRPr="008839DD" w:rsidRDefault="008839DD" w:rsidP="008839DD">
      <w:pPr>
        <w:numPr>
          <w:ilvl w:val="0"/>
          <w:numId w:val="55"/>
        </w:numPr>
        <w:ind w:left="284" w:hanging="284"/>
        <w:jc w:val="both"/>
        <w:rPr>
          <w:rFonts w:ascii="Arial" w:hAnsi="Arial" w:cs="Arial"/>
          <w:sz w:val="22"/>
          <w:szCs w:val="22"/>
        </w:rPr>
      </w:pPr>
      <w:r w:rsidRPr="008839DD">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11D3F1BE" w14:textId="77777777" w:rsidR="008839DD" w:rsidRPr="008839DD" w:rsidRDefault="008839DD" w:rsidP="008839DD">
      <w:pPr>
        <w:numPr>
          <w:ilvl w:val="0"/>
          <w:numId w:val="55"/>
        </w:numPr>
        <w:ind w:left="284" w:hanging="284"/>
        <w:jc w:val="both"/>
        <w:rPr>
          <w:rFonts w:ascii="Arial" w:hAnsi="Arial" w:cs="Arial"/>
          <w:sz w:val="22"/>
          <w:szCs w:val="22"/>
        </w:rPr>
      </w:pPr>
      <w:r w:rsidRPr="008839DD">
        <w:rPr>
          <w:rFonts w:ascii="Arial" w:hAnsi="Arial" w:cs="Arial"/>
          <w:sz w:val="22"/>
          <w:szCs w:val="22"/>
        </w:rPr>
        <w:t>Dokumentem potwierdzającym dokonanie odbioru dokumentacji projektowej lub jej części jest protokół częściowy lub końcowy odbioru dokumentacji projektowej, przygotowany przez Zamawiającego, podpisany przez Strony Umowy.</w:t>
      </w:r>
    </w:p>
    <w:p w14:paraId="0AEDC292" w14:textId="77777777" w:rsidR="008839DD" w:rsidRPr="008839DD" w:rsidRDefault="008839DD" w:rsidP="008839DD">
      <w:pPr>
        <w:numPr>
          <w:ilvl w:val="0"/>
          <w:numId w:val="55"/>
        </w:numPr>
        <w:ind w:left="284" w:hanging="284"/>
        <w:jc w:val="both"/>
        <w:rPr>
          <w:rFonts w:ascii="Arial" w:hAnsi="Arial" w:cs="Arial"/>
          <w:sz w:val="22"/>
          <w:szCs w:val="22"/>
        </w:rPr>
      </w:pPr>
      <w:r w:rsidRPr="008839DD">
        <w:rPr>
          <w:rFonts w:ascii="Arial" w:hAnsi="Arial" w:cs="Arial"/>
          <w:sz w:val="22"/>
          <w:szCs w:val="22"/>
        </w:rPr>
        <w:t>Protokół, o którym mowa w ust. 4 stanowi podstawę do wystawienia faktury obejmującej wynagrodzenie za wykonany i odebrany przedmiot Umowy lub jej część.</w:t>
      </w:r>
    </w:p>
    <w:p w14:paraId="5E4E0586" w14:textId="77777777" w:rsidR="008839DD" w:rsidRPr="008839DD" w:rsidRDefault="008839DD" w:rsidP="008839DD">
      <w:pPr>
        <w:numPr>
          <w:ilvl w:val="0"/>
          <w:numId w:val="55"/>
        </w:numPr>
        <w:ind w:left="284" w:hanging="284"/>
        <w:jc w:val="both"/>
        <w:rPr>
          <w:rFonts w:ascii="Arial" w:hAnsi="Arial" w:cs="Arial"/>
          <w:sz w:val="22"/>
          <w:szCs w:val="22"/>
        </w:rPr>
      </w:pPr>
      <w:r w:rsidRPr="008839DD">
        <w:rPr>
          <w:rFonts w:ascii="Arial" w:hAnsi="Arial" w:cs="Arial"/>
          <w:sz w:val="22"/>
          <w:szCs w:val="22"/>
        </w:rPr>
        <w:t>O zauważalnych wadach dokumentacji projektowej w każdym czasie Zamawiający powinien zawiadomić Jednostkę Projektową w terminie 14 dni roboczych od daty ich ujawnienia.</w:t>
      </w:r>
    </w:p>
    <w:p w14:paraId="7236BF24" w14:textId="77777777" w:rsidR="008839DD" w:rsidRPr="008839DD" w:rsidRDefault="008839DD" w:rsidP="008839DD">
      <w:pPr>
        <w:numPr>
          <w:ilvl w:val="0"/>
          <w:numId w:val="60"/>
        </w:numPr>
        <w:ind w:left="284" w:hanging="284"/>
        <w:jc w:val="both"/>
        <w:rPr>
          <w:rFonts w:ascii="Arial" w:hAnsi="Arial" w:cs="Arial"/>
          <w:sz w:val="22"/>
          <w:szCs w:val="22"/>
        </w:rPr>
      </w:pPr>
      <w:r w:rsidRPr="008839DD">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394FC3A3" w14:textId="77777777" w:rsidR="008839DD" w:rsidRPr="008839DD" w:rsidRDefault="008839DD" w:rsidP="008839DD">
      <w:pPr>
        <w:pStyle w:val="Zwykytekst"/>
        <w:jc w:val="center"/>
        <w:outlineLvl w:val="0"/>
        <w:rPr>
          <w:rFonts w:ascii="Arial" w:hAnsi="Arial" w:cs="Arial"/>
          <w:b/>
          <w:bCs/>
          <w:color w:val="00B0F0"/>
          <w:sz w:val="22"/>
          <w:szCs w:val="22"/>
        </w:rPr>
      </w:pPr>
    </w:p>
    <w:p w14:paraId="5D03300E" w14:textId="6CB5A037"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IV. WYNAGRODZENIE I ROZLICZENIE UMOWY</w:t>
      </w:r>
    </w:p>
    <w:p w14:paraId="5E576253" w14:textId="619DE0D8"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7</w:t>
      </w:r>
    </w:p>
    <w:p w14:paraId="5963F0CE"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 xml:space="preserve">Wynagrodzenie całkowite za wykonanie całości przedmiotu umowy, w tym wykonanie dzieła, przeniesienie praw autorskich i własności wszystkich egzemplarzy dzieła, udzielenie zgody na wykonywanie praw zależnych do dzieła będącego przedmiotem umowy oraz prowadzenie </w:t>
      </w:r>
      <w:r w:rsidRPr="008839DD">
        <w:rPr>
          <w:rFonts w:ascii="Arial" w:hAnsi="Arial" w:cs="Arial"/>
          <w:sz w:val="22"/>
          <w:szCs w:val="22"/>
        </w:rPr>
        <w:lastRenderedPageBreak/>
        <w:t>nadzoru autorskiego, wynosi …………………. zł brutto (słownie: ………………………….), w tym ……% podatku VAT naliczonym z obowiązującymi przepisami zgodnie z ofertą Jednostki Projektowej z dnia ................</w:t>
      </w:r>
    </w:p>
    <w:p w14:paraId="6A19E2D4"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 xml:space="preserve">Wynagrodzenie (brutto) z podaniem VAT za poszczególne składniki przedmiotu Umowy określa Załącznik Nr 1 do Umowy. </w:t>
      </w:r>
    </w:p>
    <w:p w14:paraId="7E1FD09A" w14:textId="77777777" w:rsidR="008839DD" w:rsidRPr="008839DD" w:rsidRDefault="008839DD" w:rsidP="008839DD">
      <w:pPr>
        <w:pStyle w:val="Akapitzlist"/>
        <w:numPr>
          <w:ilvl w:val="0"/>
          <w:numId w:val="61"/>
        </w:numPr>
        <w:suppressAutoHyphens/>
        <w:ind w:left="426" w:hanging="426"/>
        <w:contextualSpacing/>
        <w:jc w:val="both"/>
        <w:rPr>
          <w:rFonts w:ascii="Arial" w:hAnsi="Arial" w:cs="Arial"/>
          <w:sz w:val="22"/>
          <w:szCs w:val="22"/>
        </w:rPr>
      </w:pPr>
      <w:r w:rsidRPr="008839DD">
        <w:rPr>
          <w:rFonts w:ascii="Arial" w:hAnsi="Arial" w:cs="Arial"/>
          <w:sz w:val="22"/>
          <w:szCs w:val="22"/>
        </w:rPr>
        <w:t>Przedmiot umowy będzie wykonywany zgodnie z harmonogramem prac, w którym strony określą, które części dokumentacji projektowej wymienione w Załączniku Nr 1 do umowy będą podlegały odbiorowi częściowemu.</w:t>
      </w:r>
    </w:p>
    <w:p w14:paraId="2592B23C" w14:textId="77777777" w:rsidR="008839DD" w:rsidRPr="008839DD" w:rsidRDefault="008839DD" w:rsidP="008839DD">
      <w:pPr>
        <w:pStyle w:val="Akapitzlist"/>
        <w:numPr>
          <w:ilvl w:val="0"/>
          <w:numId w:val="61"/>
        </w:numPr>
        <w:suppressAutoHyphens/>
        <w:ind w:left="426" w:hanging="426"/>
        <w:contextualSpacing/>
        <w:jc w:val="both"/>
        <w:rPr>
          <w:rFonts w:ascii="Arial" w:hAnsi="Arial" w:cs="Arial"/>
          <w:sz w:val="22"/>
          <w:szCs w:val="22"/>
        </w:rPr>
      </w:pPr>
      <w:r w:rsidRPr="008839DD">
        <w:rPr>
          <w:rFonts w:ascii="Arial" w:hAnsi="Arial" w:cs="Arial"/>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07CC7F3E" w14:textId="77777777" w:rsidR="008839DD" w:rsidRPr="008839DD" w:rsidRDefault="008839DD" w:rsidP="008839DD">
      <w:pPr>
        <w:pStyle w:val="Akapitzlist"/>
        <w:numPr>
          <w:ilvl w:val="0"/>
          <w:numId w:val="61"/>
        </w:numPr>
        <w:suppressAutoHyphens/>
        <w:ind w:left="426" w:hanging="426"/>
        <w:contextualSpacing/>
        <w:jc w:val="both"/>
        <w:rPr>
          <w:rFonts w:ascii="Arial" w:hAnsi="Arial" w:cs="Arial"/>
          <w:sz w:val="22"/>
          <w:szCs w:val="22"/>
        </w:rPr>
      </w:pPr>
      <w:r w:rsidRPr="008839DD">
        <w:rPr>
          <w:rFonts w:ascii="Arial" w:hAnsi="Arial" w:cs="Arial"/>
          <w:sz w:val="22"/>
          <w:szCs w:val="22"/>
        </w:rPr>
        <w:t>Wynagrodzenie wypłacone Jednostce Projektowej w roku 2023 nie może przekroczyć kwoty 25 000,00 zł, w roku 2024 pozostałej kwota wynagrodzenia.</w:t>
      </w:r>
    </w:p>
    <w:p w14:paraId="4B3A2006"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§6 ust 4. </w:t>
      </w:r>
    </w:p>
    <w:p w14:paraId="0FEB705B"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Za dzień zapłaty Strony uznają dzień przyjęcia przez bank Zamawiającego dyspozycji obciążenia rachunku.</w:t>
      </w:r>
    </w:p>
    <w:p w14:paraId="5642154B" w14:textId="77777777" w:rsidR="008839DD" w:rsidRPr="008839DD" w:rsidRDefault="008839DD" w:rsidP="008839DD">
      <w:pPr>
        <w:pStyle w:val="Akapitzlist"/>
        <w:numPr>
          <w:ilvl w:val="0"/>
          <w:numId w:val="61"/>
        </w:numPr>
        <w:suppressAutoHyphens/>
        <w:ind w:left="426" w:hanging="426"/>
        <w:contextualSpacing/>
        <w:jc w:val="both"/>
        <w:rPr>
          <w:rFonts w:ascii="Arial" w:hAnsi="Arial" w:cs="Arial"/>
          <w:b/>
          <w:sz w:val="22"/>
          <w:szCs w:val="22"/>
        </w:rPr>
      </w:pPr>
      <w:r w:rsidRPr="008839DD">
        <w:rPr>
          <w:rFonts w:ascii="Arial" w:hAnsi="Arial" w:cs="Arial"/>
          <w:sz w:val="22"/>
          <w:szCs w:val="22"/>
        </w:rPr>
        <w:t xml:space="preserve">Fakturę należy wystawić na: </w:t>
      </w:r>
    </w:p>
    <w:p w14:paraId="4037CDF7" w14:textId="77777777" w:rsidR="008839DD" w:rsidRPr="008839DD" w:rsidRDefault="008839DD" w:rsidP="008839DD">
      <w:pPr>
        <w:pStyle w:val="Akapitzlist"/>
        <w:ind w:left="426"/>
        <w:jc w:val="both"/>
        <w:rPr>
          <w:rFonts w:ascii="Arial" w:hAnsi="Arial" w:cs="Arial"/>
          <w:b/>
          <w:sz w:val="22"/>
          <w:szCs w:val="22"/>
        </w:rPr>
      </w:pPr>
      <w:r w:rsidRPr="008839DD">
        <w:rPr>
          <w:rFonts w:ascii="Arial" w:hAnsi="Arial" w:cs="Arial"/>
          <w:b/>
          <w:sz w:val="22"/>
          <w:szCs w:val="22"/>
        </w:rPr>
        <w:t>Powiat Wołomiński,</w:t>
      </w:r>
    </w:p>
    <w:p w14:paraId="37E54FE7" w14:textId="77777777" w:rsidR="008839DD" w:rsidRPr="008839DD" w:rsidRDefault="008839DD" w:rsidP="008839DD">
      <w:pPr>
        <w:pStyle w:val="Akapitzlist"/>
        <w:ind w:left="426"/>
        <w:jc w:val="both"/>
        <w:rPr>
          <w:rFonts w:ascii="Arial" w:hAnsi="Arial" w:cs="Arial"/>
          <w:b/>
          <w:sz w:val="22"/>
          <w:szCs w:val="22"/>
        </w:rPr>
      </w:pPr>
      <w:r w:rsidRPr="008839DD">
        <w:rPr>
          <w:rFonts w:ascii="Arial" w:hAnsi="Arial" w:cs="Arial"/>
          <w:b/>
          <w:sz w:val="22"/>
          <w:szCs w:val="22"/>
        </w:rPr>
        <w:t>adres: 05-200 Wołomin, ul. Prądzyńskiego 3,</w:t>
      </w:r>
    </w:p>
    <w:p w14:paraId="73371C38" w14:textId="77777777" w:rsidR="008839DD" w:rsidRPr="008839DD" w:rsidRDefault="008839DD" w:rsidP="008839DD">
      <w:pPr>
        <w:ind w:left="426"/>
        <w:jc w:val="both"/>
        <w:rPr>
          <w:rFonts w:ascii="Arial" w:hAnsi="Arial" w:cs="Arial"/>
          <w:b/>
          <w:sz w:val="22"/>
          <w:szCs w:val="22"/>
        </w:rPr>
      </w:pPr>
      <w:r w:rsidRPr="008839DD">
        <w:rPr>
          <w:rFonts w:ascii="Arial" w:hAnsi="Arial" w:cs="Arial"/>
          <w:b/>
          <w:sz w:val="22"/>
          <w:szCs w:val="22"/>
        </w:rPr>
        <w:t>NIP: 125-094-06-09, Regon: 01-32-69-344.</w:t>
      </w:r>
    </w:p>
    <w:p w14:paraId="24427F3D"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Faktury/ faktury korygujące mogą być dostarczane:</w:t>
      </w:r>
    </w:p>
    <w:p w14:paraId="26181A68" w14:textId="77777777" w:rsidR="008839DD" w:rsidRPr="008839DD" w:rsidRDefault="008839DD" w:rsidP="008839DD">
      <w:pPr>
        <w:numPr>
          <w:ilvl w:val="0"/>
          <w:numId w:val="76"/>
        </w:numPr>
        <w:suppressAutoHyphens/>
        <w:ind w:hanging="294"/>
        <w:contextualSpacing/>
        <w:jc w:val="both"/>
        <w:rPr>
          <w:rFonts w:ascii="Arial" w:hAnsi="Arial" w:cs="Arial"/>
          <w:sz w:val="22"/>
          <w:szCs w:val="22"/>
        </w:rPr>
      </w:pPr>
      <w:r w:rsidRPr="008839DD">
        <w:rPr>
          <w:rFonts w:ascii="Arial" w:hAnsi="Arial" w:cs="Arial"/>
          <w:sz w:val="22"/>
          <w:szCs w:val="22"/>
        </w:rPr>
        <w:t xml:space="preserve">w sposób tradycyjny – w formie papierowej do kancelarii Starostwa Powiatowego w Wołominie lub </w:t>
      </w:r>
    </w:p>
    <w:p w14:paraId="05B9DA0E" w14:textId="77777777" w:rsidR="008839DD" w:rsidRPr="008839DD" w:rsidRDefault="008839DD" w:rsidP="008839DD">
      <w:pPr>
        <w:numPr>
          <w:ilvl w:val="0"/>
          <w:numId w:val="76"/>
        </w:numPr>
        <w:suppressAutoHyphens/>
        <w:ind w:hanging="294"/>
        <w:contextualSpacing/>
        <w:jc w:val="both"/>
        <w:rPr>
          <w:rFonts w:ascii="Arial" w:hAnsi="Arial" w:cs="Arial"/>
          <w:sz w:val="22"/>
          <w:szCs w:val="22"/>
        </w:rPr>
      </w:pPr>
      <w:r w:rsidRPr="008839DD">
        <w:rPr>
          <w:rFonts w:ascii="Arial" w:hAnsi="Arial" w:cs="Arial"/>
          <w:sz w:val="22"/>
          <w:szCs w:val="22"/>
        </w:rPr>
        <w:t>za pośrednictwem poczty elektronicznej -  w formacie PDF na adres e-mail kancelaria@powiat-wolominski.pl</w:t>
      </w:r>
    </w:p>
    <w:p w14:paraId="45EF0F7F" w14:textId="77777777" w:rsidR="008839DD" w:rsidRPr="008839DD" w:rsidRDefault="008839DD" w:rsidP="008839DD">
      <w:pPr>
        <w:numPr>
          <w:ilvl w:val="0"/>
          <w:numId w:val="76"/>
        </w:numPr>
        <w:suppressAutoHyphens/>
        <w:ind w:hanging="294"/>
        <w:contextualSpacing/>
        <w:jc w:val="both"/>
        <w:rPr>
          <w:rFonts w:ascii="Arial" w:hAnsi="Arial" w:cs="Arial"/>
          <w:sz w:val="22"/>
          <w:szCs w:val="22"/>
        </w:rPr>
      </w:pPr>
      <w:r w:rsidRPr="008839DD">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7F324EC1" w14:textId="77777777" w:rsidR="008839DD" w:rsidRPr="008839DD" w:rsidRDefault="008839DD" w:rsidP="008839DD">
      <w:pPr>
        <w:numPr>
          <w:ilvl w:val="0"/>
          <w:numId w:val="76"/>
        </w:numPr>
        <w:suppressAutoHyphens/>
        <w:ind w:hanging="294"/>
        <w:contextualSpacing/>
        <w:jc w:val="both"/>
        <w:rPr>
          <w:rFonts w:ascii="Arial" w:hAnsi="Arial" w:cs="Arial"/>
          <w:sz w:val="22"/>
          <w:szCs w:val="22"/>
        </w:rPr>
      </w:pPr>
      <w:r w:rsidRPr="008839DD">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4804373A" w14:textId="77777777" w:rsidR="008839DD" w:rsidRPr="008839DD" w:rsidRDefault="008839DD" w:rsidP="008839DD">
      <w:pPr>
        <w:numPr>
          <w:ilvl w:val="0"/>
          <w:numId w:val="76"/>
        </w:numPr>
        <w:suppressAutoHyphens/>
        <w:ind w:hanging="294"/>
        <w:contextualSpacing/>
        <w:jc w:val="both"/>
        <w:rPr>
          <w:rFonts w:ascii="Arial" w:hAnsi="Arial" w:cs="Arial"/>
          <w:sz w:val="22"/>
          <w:szCs w:val="22"/>
        </w:rPr>
      </w:pPr>
      <w:r w:rsidRPr="008839DD">
        <w:rPr>
          <w:rFonts w:ascii="Arial" w:hAnsi="Arial" w:cs="Arial"/>
          <w:sz w:val="22"/>
          <w:szCs w:val="22"/>
        </w:rPr>
        <w:t>za datę dostarczenia faktury w formie papierowej przyjmuje się datę wpływu faktury do kancelarii Starostwa Powiatowego w Wołominie;</w:t>
      </w:r>
    </w:p>
    <w:p w14:paraId="64C78250" w14:textId="77777777" w:rsidR="008839DD" w:rsidRPr="008839DD" w:rsidRDefault="008839DD" w:rsidP="008839DD">
      <w:pPr>
        <w:numPr>
          <w:ilvl w:val="0"/>
          <w:numId w:val="76"/>
        </w:numPr>
        <w:suppressAutoHyphens/>
        <w:ind w:hanging="294"/>
        <w:contextualSpacing/>
        <w:jc w:val="both"/>
        <w:rPr>
          <w:rFonts w:ascii="Arial" w:hAnsi="Arial" w:cs="Arial"/>
          <w:sz w:val="22"/>
          <w:szCs w:val="22"/>
        </w:rPr>
      </w:pPr>
      <w:r w:rsidRPr="008839DD">
        <w:rPr>
          <w:rFonts w:ascii="Arial" w:hAnsi="Arial" w:cs="Arial"/>
          <w:sz w:val="22"/>
          <w:szCs w:val="22"/>
        </w:rPr>
        <w:t>za moment dostarczenia faktury za pośrednictwem poczty elektronicznej uznaje się moment zarejestrowania wysyłki na serwerze Starostwa.</w:t>
      </w:r>
    </w:p>
    <w:p w14:paraId="54DF1386"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Zamawiający oświadcza, że będzie dokonywał płatności za przedmiot umowy z zastosowaniem mechanizmu podzielnej płatności.</w:t>
      </w:r>
    </w:p>
    <w:p w14:paraId="0CFCDB11"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Jednostka Projektowa oświadcza, że wypłata wynagrodzenia za przedmiot umowy powinna zostać dokonana na następujący numer rachunku bankowego:</w:t>
      </w:r>
    </w:p>
    <w:p w14:paraId="5B6CD76B" w14:textId="77777777" w:rsidR="008839DD" w:rsidRPr="008839DD" w:rsidRDefault="008839DD" w:rsidP="008839DD">
      <w:pPr>
        <w:ind w:left="426"/>
        <w:jc w:val="both"/>
        <w:rPr>
          <w:rFonts w:ascii="Arial" w:hAnsi="Arial" w:cs="Arial"/>
          <w:sz w:val="22"/>
          <w:szCs w:val="22"/>
        </w:rPr>
      </w:pPr>
      <w:r w:rsidRPr="008839DD">
        <w:rPr>
          <w:rFonts w:ascii="Arial" w:hAnsi="Arial" w:cs="Arial"/>
          <w:sz w:val="22"/>
          <w:szCs w:val="22"/>
        </w:rPr>
        <w:t>………………………………………………………………………………………………………. ……………………………………………………………………………………………………….</w:t>
      </w:r>
    </w:p>
    <w:p w14:paraId="7990FF35"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4A9B7E34"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Jednostka Projektowa nie może dokonać cesji żadnych praw i roszczeń, ani przeniesienia obowiązków wynikających z umowy na rzecz osoby trzeciej bez uprzedniej pisemnej zgody Zamawiającego.</w:t>
      </w:r>
    </w:p>
    <w:p w14:paraId="4A4564BC"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633663F3"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lastRenderedPageBreak/>
        <w:t>W przypadku, o którym mowa w ust. 14, wypłata zatrzymanego wynagrodzenia nastąpi na podstawie protokołu usunięcia wad.</w:t>
      </w:r>
    </w:p>
    <w:p w14:paraId="38A55172"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Wypłata wynagrodzenia za dokonany w ramach odbiorów częściowych odbiór elementów dokumentacji nie może przekroczyć łącznie 50% wartości umowy określonej w ust. 1.</w:t>
      </w:r>
    </w:p>
    <w:p w14:paraId="39325908" w14:textId="77777777" w:rsidR="008839DD" w:rsidRPr="008839DD" w:rsidRDefault="008839DD" w:rsidP="008839DD">
      <w:pPr>
        <w:numPr>
          <w:ilvl w:val="0"/>
          <w:numId w:val="61"/>
        </w:numPr>
        <w:ind w:left="426" w:hanging="426"/>
        <w:jc w:val="both"/>
        <w:rPr>
          <w:rFonts w:ascii="Arial" w:hAnsi="Arial" w:cs="Arial"/>
          <w:sz w:val="22"/>
          <w:szCs w:val="22"/>
        </w:rPr>
      </w:pPr>
      <w:r w:rsidRPr="008839DD">
        <w:rPr>
          <w:rFonts w:ascii="Arial" w:hAnsi="Arial" w:cs="Arial"/>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5B8E60D8" w14:textId="77777777" w:rsidR="008839DD" w:rsidRPr="008839DD" w:rsidRDefault="008839DD" w:rsidP="008839DD">
      <w:pPr>
        <w:pStyle w:val="Akapitzlist"/>
        <w:numPr>
          <w:ilvl w:val="0"/>
          <w:numId w:val="61"/>
        </w:numPr>
        <w:ind w:left="426" w:hanging="426"/>
        <w:contextualSpacing/>
        <w:jc w:val="both"/>
        <w:rPr>
          <w:rFonts w:ascii="Arial" w:hAnsi="Arial" w:cs="Arial"/>
          <w:sz w:val="22"/>
          <w:szCs w:val="22"/>
        </w:rPr>
      </w:pPr>
      <w:r w:rsidRPr="008839DD">
        <w:rPr>
          <w:rFonts w:ascii="Arial" w:hAnsi="Arial" w:cs="Arial"/>
          <w:sz w:val="22"/>
          <w:szCs w:val="22"/>
        </w:rPr>
        <w:t>O zastosowaniu uprawnienia, o którym mowa w ust. 17 powyżej Zamawiający powiadomi Jednostkę Projektową w formie pisemnej.</w:t>
      </w:r>
    </w:p>
    <w:p w14:paraId="00262F9D" w14:textId="77777777" w:rsidR="008839DD" w:rsidRPr="008839DD" w:rsidRDefault="008839DD" w:rsidP="008839DD">
      <w:pPr>
        <w:jc w:val="both"/>
        <w:rPr>
          <w:rFonts w:ascii="Arial" w:hAnsi="Arial" w:cs="Arial"/>
          <w:sz w:val="22"/>
          <w:szCs w:val="22"/>
        </w:rPr>
      </w:pPr>
    </w:p>
    <w:p w14:paraId="392B99E6" w14:textId="637A91F0"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V. PODWYKONAWCY</w:t>
      </w:r>
    </w:p>
    <w:p w14:paraId="58BBEA97" w14:textId="6A94A493" w:rsidR="008839DD" w:rsidRPr="008839DD" w:rsidRDefault="008839DD" w:rsidP="008839DD">
      <w:pPr>
        <w:autoSpaceDE w:val="0"/>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8</w:t>
      </w:r>
    </w:p>
    <w:p w14:paraId="3C237B1F" w14:textId="77777777" w:rsidR="008839DD" w:rsidRPr="008839DD" w:rsidRDefault="008839DD" w:rsidP="008839DD">
      <w:pPr>
        <w:numPr>
          <w:ilvl w:val="0"/>
          <w:numId w:val="74"/>
        </w:numPr>
        <w:tabs>
          <w:tab w:val="clear" w:pos="720"/>
        </w:tabs>
        <w:autoSpaceDE w:val="0"/>
        <w:ind w:left="426" w:hanging="426"/>
        <w:rPr>
          <w:rFonts w:ascii="Arial" w:hAnsi="Arial" w:cs="Arial"/>
          <w:sz w:val="22"/>
          <w:szCs w:val="22"/>
        </w:rPr>
      </w:pPr>
      <w:r w:rsidRPr="008839DD">
        <w:rPr>
          <w:rFonts w:ascii="Arial" w:hAnsi="Arial" w:cs="Arial"/>
          <w:sz w:val="22"/>
          <w:szCs w:val="22"/>
        </w:rPr>
        <w:t xml:space="preserve">Jednostka Projektowa może powierzyć wykonanie części zamówienia podwykonawcy. </w:t>
      </w:r>
    </w:p>
    <w:p w14:paraId="38372D0D"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 xml:space="preserve">Zamawiający nie zastrzega obowiązku osobistego wykonania przez Jednostkę Projektową kluczowych części zamówienia. </w:t>
      </w:r>
    </w:p>
    <w:p w14:paraId="37C82EEE"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Jednostka Projektowa wykona z pomocą podwykonawców, na których zasoby powoływał się, na zasadach określonych w art. 462 Pzp, następujący zakres przedmiotu umowy:</w:t>
      </w:r>
    </w:p>
    <w:p w14:paraId="15BD26D2" w14:textId="77777777" w:rsidR="008839DD" w:rsidRPr="008839DD" w:rsidRDefault="008839DD" w:rsidP="008839DD">
      <w:pPr>
        <w:widowControl w:val="0"/>
        <w:numPr>
          <w:ilvl w:val="6"/>
          <w:numId w:val="73"/>
        </w:numPr>
        <w:tabs>
          <w:tab w:val="clear" w:pos="2880"/>
        </w:tabs>
        <w:autoSpaceDE w:val="0"/>
        <w:ind w:left="709" w:hanging="283"/>
        <w:jc w:val="both"/>
        <w:rPr>
          <w:rFonts w:ascii="Arial" w:eastAsia="Book Antiqua" w:hAnsi="Arial" w:cs="Arial"/>
          <w:sz w:val="22"/>
          <w:szCs w:val="22"/>
        </w:rPr>
      </w:pPr>
      <w:r w:rsidRPr="008839DD">
        <w:rPr>
          <w:rFonts w:ascii="Arial" w:hAnsi="Arial" w:cs="Arial"/>
          <w:sz w:val="22"/>
          <w:szCs w:val="22"/>
        </w:rPr>
        <w:t xml:space="preserve">.......................................................................................................................... </w:t>
      </w:r>
    </w:p>
    <w:p w14:paraId="14870F46" w14:textId="77777777" w:rsidR="008839DD" w:rsidRPr="008839DD" w:rsidRDefault="008839DD" w:rsidP="008839DD">
      <w:pPr>
        <w:widowControl w:val="0"/>
        <w:autoSpaceDE w:val="0"/>
        <w:ind w:left="1418" w:firstLine="709"/>
        <w:jc w:val="both"/>
        <w:rPr>
          <w:rFonts w:ascii="Arial" w:eastAsia="Book Antiqua" w:hAnsi="Arial" w:cs="Arial"/>
          <w:sz w:val="22"/>
          <w:szCs w:val="22"/>
        </w:rPr>
      </w:pPr>
      <w:r w:rsidRPr="008839DD">
        <w:rPr>
          <w:rFonts w:ascii="Arial" w:hAnsi="Arial" w:cs="Arial"/>
          <w:sz w:val="22"/>
          <w:szCs w:val="22"/>
        </w:rPr>
        <w:t>(podwykonawca, zakres, wartość)</w:t>
      </w:r>
    </w:p>
    <w:p w14:paraId="1C61A0C3" w14:textId="77777777" w:rsidR="008839DD" w:rsidRPr="008839DD" w:rsidRDefault="008839DD" w:rsidP="008839DD">
      <w:pPr>
        <w:widowControl w:val="0"/>
        <w:numPr>
          <w:ilvl w:val="6"/>
          <w:numId w:val="73"/>
        </w:numPr>
        <w:tabs>
          <w:tab w:val="clear" w:pos="2880"/>
        </w:tabs>
        <w:autoSpaceDE w:val="0"/>
        <w:ind w:left="709" w:hanging="283"/>
        <w:jc w:val="both"/>
        <w:rPr>
          <w:rFonts w:ascii="Arial" w:hAnsi="Arial" w:cs="Arial"/>
          <w:sz w:val="22"/>
          <w:szCs w:val="22"/>
        </w:rPr>
      </w:pPr>
      <w:r w:rsidRPr="008839DD">
        <w:rPr>
          <w:rFonts w:ascii="Arial" w:eastAsia="Book Antiqua" w:hAnsi="Arial" w:cs="Arial"/>
          <w:sz w:val="22"/>
          <w:szCs w:val="22"/>
        </w:rPr>
        <w:t>………………………………………………………………………</w:t>
      </w:r>
      <w:r w:rsidRPr="008839DD">
        <w:rPr>
          <w:rFonts w:ascii="Arial" w:hAnsi="Arial" w:cs="Arial"/>
          <w:sz w:val="22"/>
          <w:szCs w:val="22"/>
        </w:rPr>
        <w:t>.………</w:t>
      </w:r>
    </w:p>
    <w:p w14:paraId="68611262" w14:textId="77777777" w:rsidR="008839DD" w:rsidRPr="008839DD" w:rsidRDefault="008839DD" w:rsidP="008839DD">
      <w:pPr>
        <w:autoSpaceDE w:val="0"/>
        <w:ind w:left="1418" w:firstLine="709"/>
        <w:rPr>
          <w:rFonts w:ascii="Arial" w:hAnsi="Arial" w:cs="Arial"/>
          <w:sz w:val="22"/>
          <w:szCs w:val="22"/>
        </w:rPr>
      </w:pPr>
      <w:r w:rsidRPr="008839DD">
        <w:rPr>
          <w:rFonts w:ascii="Arial" w:hAnsi="Arial" w:cs="Arial"/>
          <w:sz w:val="22"/>
          <w:szCs w:val="22"/>
        </w:rPr>
        <w:t>(podwykonawca, zakres, wartość)</w:t>
      </w:r>
    </w:p>
    <w:p w14:paraId="6F0B269F" w14:textId="77777777" w:rsidR="008839DD" w:rsidRPr="008839DD" w:rsidRDefault="008839DD" w:rsidP="008839DD">
      <w:pPr>
        <w:autoSpaceDE w:val="0"/>
        <w:ind w:left="709" w:hanging="283"/>
        <w:jc w:val="both"/>
        <w:rPr>
          <w:rFonts w:ascii="Arial" w:hAnsi="Arial" w:cs="Arial"/>
          <w:sz w:val="22"/>
          <w:szCs w:val="22"/>
        </w:rPr>
      </w:pPr>
      <w:r w:rsidRPr="008839DD">
        <w:rPr>
          <w:rFonts w:ascii="Arial" w:hAnsi="Arial" w:cs="Arial"/>
          <w:sz w:val="22"/>
          <w:szCs w:val="22"/>
        </w:rPr>
        <w:t>..............................................................................................................................................</w:t>
      </w:r>
    </w:p>
    <w:p w14:paraId="19D5869E" w14:textId="77777777" w:rsidR="008839DD" w:rsidRPr="008839DD" w:rsidRDefault="008839DD" w:rsidP="008839DD">
      <w:pPr>
        <w:autoSpaceDE w:val="0"/>
        <w:ind w:left="709" w:hanging="283"/>
        <w:jc w:val="both"/>
        <w:rPr>
          <w:rFonts w:ascii="Arial" w:hAnsi="Arial" w:cs="Arial"/>
          <w:sz w:val="22"/>
          <w:szCs w:val="22"/>
        </w:rPr>
      </w:pPr>
      <w:r w:rsidRPr="008839DD">
        <w:rPr>
          <w:rFonts w:ascii="Arial" w:hAnsi="Arial" w:cs="Arial"/>
          <w:sz w:val="22"/>
          <w:szCs w:val="22"/>
        </w:rPr>
        <w:t xml:space="preserve">      wartość razem brutto (łącznie z VAT) ..................................................................... zł</w:t>
      </w:r>
    </w:p>
    <w:p w14:paraId="2F9A21C2" w14:textId="77777777" w:rsidR="008839DD" w:rsidRPr="008839DD" w:rsidRDefault="008839DD" w:rsidP="008839DD">
      <w:pPr>
        <w:autoSpaceDE w:val="0"/>
        <w:ind w:left="709" w:hanging="283"/>
        <w:jc w:val="both"/>
        <w:rPr>
          <w:rFonts w:ascii="Arial" w:hAnsi="Arial" w:cs="Arial"/>
          <w:sz w:val="22"/>
          <w:szCs w:val="22"/>
        </w:rPr>
      </w:pPr>
      <w:r w:rsidRPr="008839DD">
        <w:rPr>
          <w:rFonts w:ascii="Arial" w:hAnsi="Arial" w:cs="Arial"/>
          <w:sz w:val="22"/>
          <w:szCs w:val="22"/>
        </w:rPr>
        <w:t>(słownie: .......................................................................................................................... zł)</w:t>
      </w:r>
    </w:p>
    <w:p w14:paraId="470DD875"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7935D731"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W celu powierzenia wykonania części zamówienia podwykonawcy, Jednostka Projektowa zawiera umowę o podwykonawstwo w rozumieniu art. 7 pkt 27 ustawy Pzp.</w:t>
      </w:r>
    </w:p>
    <w:p w14:paraId="218D7913"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4B6A948F"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52D216CD"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60C1A30B"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7F98BE66"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Uregulowania niniejszego paragrafu obowiązują także przy zmianach projektów umów o podwykonawstwo jak i zmianach umów o podwykonawstwo.</w:t>
      </w:r>
    </w:p>
    <w:p w14:paraId="21CD545B"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lastRenderedPageBreak/>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5D29DFED"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2A808222"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1F0D0F92"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 xml:space="preserve">Procedurę, o której mowa w ust. 12 i 13 umowy, stosuje się również do wszystkich zmian umów o podwykonawstwo, których przedmiotem są usługi. </w:t>
      </w:r>
    </w:p>
    <w:p w14:paraId="531B16E0"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 xml:space="preserve">Jednostka Projektowa, powierzając realizację dokumentacji projektowej podwykonawcy, jest zobowiązany do dokonania we własnym zakresie zapłaty wymagalnego Wynagrodzenia należnego podwykonawcy z zachowaniem terminów płatności określonych w umowie z podwykonawcą. </w:t>
      </w:r>
    </w:p>
    <w:p w14:paraId="51496A1D" w14:textId="77777777" w:rsidR="008839DD" w:rsidRPr="008839DD" w:rsidRDefault="008839DD" w:rsidP="008839DD">
      <w:pPr>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W przypadku uchylenia się od obowiązku zapłaty odpowiednio przez Jednostkę Projektową, podwykonawcę lub dalszego podwykonawcę bezpośredniej zapłaty wymagalnego wynagrodzenia przysługującego podwykonawcy lub dalszemu podwykonawcy,  za wykonane i odebrane części dokumentacji projektowej, Zamawiający dokona bezpośredniej zapłaty wymagalnego wynagrodzenia przysługującego podwykonawcy, dalszemu podwykonawcy, który zawarł zaakceptowaną przez Zamawiającego umowę o podwykonawstwo, której przedmiotem są usługi, na zasadach określonych w art. 465 ustawy Pzp.</w:t>
      </w:r>
    </w:p>
    <w:p w14:paraId="0878B31B" w14:textId="77777777" w:rsidR="008839DD" w:rsidRPr="008839DD" w:rsidRDefault="008839DD" w:rsidP="008839DD">
      <w:pPr>
        <w:widowControl w:val="0"/>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197BBAC0" w14:textId="77777777" w:rsidR="008839DD" w:rsidRPr="008839DD" w:rsidRDefault="008839DD" w:rsidP="008839DD">
      <w:pPr>
        <w:widowControl w:val="0"/>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3AB8041C" w14:textId="77777777" w:rsidR="008839DD" w:rsidRPr="008839DD" w:rsidRDefault="008839DD" w:rsidP="008839DD">
      <w:pPr>
        <w:widowControl w:val="0"/>
        <w:numPr>
          <w:ilvl w:val="0"/>
          <w:numId w:val="74"/>
        </w:numPr>
        <w:tabs>
          <w:tab w:val="clear" w:pos="720"/>
        </w:tabs>
        <w:autoSpaceDE w:val="0"/>
        <w:ind w:left="426" w:hanging="426"/>
        <w:jc w:val="both"/>
        <w:rPr>
          <w:rFonts w:ascii="Arial" w:hAnsi="Arial" w:cs="Arial"/>
          <w:sz w:val="22"/>
          <w:szCs w:val="22"/>
        </w:rPr>
      </w:pPr>
      <w:r w:rsidRPr="008839DD">
        <w:rPr>
          <w:rFonts w:ascii="Arial" w:hAnsi="Arial" w:cs="Arial"/>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40826E07" w14:textId="77777777" w:rsidR="008839DD" w:rsidRPr="008839DD" w:rsidRDefault="008839DD" w:rsidP="008839DD">
      <w:pPr>
        <w:jc w:val="center"/>
        <w:rPr>
          <w:rFonts w:ascii="Arial" w:hAnsi="Arial" w:cs="Arial"/>
          <w:b/>
          <w:sz w:val="22"/>
          <w:szCs w:val="22"/>
        </w:rPr>
      </w:pPr>
    </w:p>
    <w:p w14:paraId="04070079" w14:textId="703D8BA9"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VI. KARY UMOWNE, ODSTĄPIENIE OD UMOWY</w:t>
      </w:r>
    </w:p>
    <w:p w14:paraId="1BA9E2FF" w14:textId="6C6FF378"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9</w:t>
      </w:r>
    </w:p>
    <w:p w14:paraId="5F761D96" w14:textId="77777777" w:rsidR="008839DD" w:rsidRPr="008839DD" w:rsidRDefault="008839DD" w:rsidP="008839DD">
      <w:pPr>
        <w:numPr>
          <w:ilvl w:val="0"/>
          <w:numId w:val="64"/>
        </w:numPr>
        <w:ind w:left="426" w:hanging="426"/>
        <w:jc w:val="both"/>
        <w:rPr>
          <w:rFonts w:ascii="Arial" w:hAnsi="Arial" w:cs="Arial"/>
          <w:sz w:val="22"/>
          <w:szCs w:val="22"/>
        </w:rPr>
      </w:pPr>
      <w:r w:rsidRPr="008839DD">
        <w:rPr>
          <w:rFonts w:ascii="Arial" w:hAnsi="Arial" w:cs="Arial"/>
          <w:sz w:val="22"/>
          <w:szCs w:val="22"/>
        </w:rPr>
        <w:t>Jednostka Projektowa zapłaci Zamawiającemu następujące kary umowne:</w:t>
      </w:r>
    </w:p>
    <w:p w14:paraId="5159F23C" w14:textId="77777777" w:rsidR="008839DD" w:rsidRPr="008839DD" w:rsidRDefault="008839DD" w:rsidP="008839DD">
      <w:pPr>
        <w:numPr>
          <w:ilvl w:val="0"/>
          <w:numId w:val="65"/>
        </w:numPr>
        <w:ind w:left="709" w:hanging="283"/>
        <w:jc w:val="both"/>
        <w:rPr>
          <w:rFonts w:ascii="Arial" w:hAnsi="Arial" w:cs="Arial"/>
          <w:sz w:val="22"/>
          <w:szCs w:val="22"/>
        </w:rPr>
      </w:pPr>
      <w:r w:rsidRPr="008839DD">
        <w:rPr>
          <w:rFonts w:ascii="Arial" w:hAnsi="Arial" w:cs="Arial"/>
          <w:sz w:val="22"/>
          <w:szCs w:val="22"/>
        </w:rPr>
        <w:t>w przypadku odstąpienia od umowy (w całości) z przyczyn, za które odpowiedzialność ponosi Jednostka Projektowa – w wysokości 10% wynagrodzenia umownego brutto, o którym mowa w §7 ust. 1,</w:t>
      </w:r>
    </w:p>
    <w:p w14:paraId="02AED379" w14:textId="77777777" w:rsidR="008839DD" w:rsidRPr="008839DD" w:rsidRDefault="008839DD" w:rsidP="008839DD">
      <w:pPr>
        <w:numPr>
          <w:ilvl w:val="0"/>
          <w:numId w:val="65"/>
        </w:numPr>
        <w:ind w:left="709" w:hanging="283"/>
        <w:jc w:val="both"/>
        <w:rPr>
          <w:rFonts w:ascii="Arial" w:hAnsi="Arial" w:cs="Arial"/>
          <w:sz w:val="22"/>
          <w:szCs w:val="22"/>
        </w:rPr>
      </w:pPr>
      <w:r w:rsidRPr="008839DD">
        <w:rPr>
          <w:rFonts w:ascii="Arial" w:hAnsi="Arial" w:cs="Arial"/>
          <w:sz w:val="22"/>
          <w:szCs w:val="22"/>
        </w:rPr>
        <w:t>za zwłokę w dostarczeniu „Harmonogramu” wskazanego w §2 ust.7 pkt 3) w terminie wskazanym w §3 ust. 5 w wysokości 100,- zł za każdy rozpoczęty dzień zwłoki;</w:t>
      </w:r>
    </w:p>
    <w:p w14:paraId="07F37D1C" w14:textId="77777777" w:rsidR="008839DD" w:rsidRPr="008839DD" w:rsidRDefault="008839DD" w:rsidP="008839DD">
      <w:pPr>
        <w:numPr>
          <w:ilvl w:val="0"/>
          <w:numId w:val="65"/>
        </w:numPr>
        <w:ind w:left="709" w:hanging="283"/>
        <w:jc w:val="both"/>
        <w:rPr>
          <w:rFonts w:ascii="Arial" w:hAnsi="Arial" w:cs="Arial"/>
          <w:sz w:val="22"/>
          <w:szCs w:val="22"/>
        </w:rPr>
      </w:pPr>
      <w:r w:rsidRPr="008839DD">
        <w:rPr>
          <w:rFonts w:ascii="Arial" w:hAnsi="Arial" w:cs="Arial"/>
          <w:sz w:val="22"/>
          <w:szCs w:val="22"/>
        </w:rPr>
        <w:t>za zwłokę w oddaniu określonego w umowie przedmiotu umowy lub jego części, dla której ustalono odrębny termin odbioru – w wysokości 100,- zł za każdy rozpoczęty dzień opóźnienia,</w:t>
      </w:r>
    </w:p>
    <w:p w14:paraId="23135ED6" w14:textId="77777777" w:rsidR="008839DD" w:rsidRPr="008839DD" w:rsidRDefault="008839DD" w:rsidP="008839DD">
      <w:pPr>
        <w:numPr>
          <w:ilvl w:val="0"/>
          <w:numId w:val="65"/>
        </w:numPr>
        <w:ind w:left="709" w:hanging="283"/>
        <w:jc w:val="both"/>
        <w:rPr>
          <w:rFonts w:ascii="Arial" w:hAnsi="Arial" w:cs="Arial"/>
          <w:sz w:val="22"/>
          <w:szCs w:val="22"/>
        </w:rPr>
      </w:pPr>
      <w:r w:rsidRPr="008839DD">
        <w:rPr>
          <w:rFonts w:ascii="Arial" w:hAnsi="Arial" w:cs="Arial"/>
          <w:sz w:val="22"/>
          <w:szCs w:val="22"/>
        </w:rPr>
        <w:t>za zwłokę w usunięciu wad stwierdzonych przy odbiorze lub w okresie rękojmi lub gwarancji – w wysokości 100,- zł za każdy rozpoczęty dzień zwłoki.</w:t>
      </w:r>
    </w:p>
    <w:p w14:paraId="392A0309" w14:textId="77777777" w:rsidR="008839DD" w:rsidRPr="008839DD" w:rsidRDefault="008839DD" w:rsidP="008839DD">
      <w:pPr>
        <w:numPr>
          <w:ilvl w:val="0"/>
          <w:numId w:val="65"/>
        </w:numPr>
        <w:ind w:left="709" w:hanging="283"/>
        <w:jc w:val="both"/>
        <w:rPr>
          <w:rFonts w:ascii="Arial" w:hAnsi="Arial" w:cs="Arial"/>
          <w:sz w:val="22"/>
          <w:szCs w:val="22"/>
        </w:rPr>
      </w:pPr>
      <w:r w:rsidRPr="008839DD">
        <w:rPr>
          <w:rFonts w:ascii="Arial" w:hAnsi="Arial" w:cs="Arial"/>
          <w:sz w:val="22"/>
          <w:szCs w:val="22"/>
        </w:rPr>
        <w:t>w przypadku odstąpienia od umowy (w części) z przyczyna, za których odpowiedzialność ponosi Jednostka Projektowa – w wysokości 10% wynagrodzenia umownego brutto, za część przedmiotu umowy, której dotyczy odstąpienie.</w:t>
      </w:r>
    </w:p>
    <w:p w14:paraId="1BC34FEB" w14:textId="77777777" w:rsidR="008839DD" w:rsidRPr="008839DD" w:rsidRDefault="008839DD" w:rsidP="008839DD">
      <w:pPr>
        <w:pStyle w:val="Akapitzlist"/>
        <w:numPr>
          <w:ilvl w:val="0"/>
          <w:numId w:val="64"/>
        </w:numPr>
        <w:ind w:left="426" w:hanging="426"/>
        <w:contextualSpacing/>
        <w:jc w:val="both"/>
        <w:rPr>
          <w:rFonts w:ascii="Arial" w:hAnsi="Arial" w:cs="Arial"/>
          <w:sz w:val="22"/>
          <w:szCs w:val="22"/>
        </w:rPr>
      </w:pPr>
      <w:r w:rsidRPr="008839DD">
        <w:rPr>
          <w:rFonts w:ascii="Arial" w:hAnsi="Arial" w:cs="Arial"/>
          <w:sz w:val="22"/>
          <w:szCs w:val="22"/>
        </w:rPr>
        <w:lastRenderedPageBreak/>
        <w:t>Zamawiający zapłaci Jednostce Projektowej karę umowną w przypadku odstąpienia od umowy przez Jednostkę Projektową z winy Zamawiającego w wysokości 10% wynagrodzenia umownego brutto, o którym mowa w §7 ust. 1,</w:t>
      </w:r>
    </w:p>
    <w:p w14:paraId="2EDDABDC" w14:textId="77777777" w:rsidR="008839DD" w:rsidRPr="008839DD" w:rsidRDefault="008839DD" w:rsidP="008839DD">
      <w:pPr>
        <w:pStyle w:val="Akapitzlist"/>
        <w:numPr>
          <w:ilvl w:val="0"/>
          <w:numId w:val="64"/>
        </w:numPr>
        <w:suppressAutoHyphens/>
        <w:ind w:left="426" w:hanging="426"/>
        <w:contextualSpacing/>
        <w:jc w:val="both"/>
        <w:rPr>
          <w:rFonts w:ascii="Arial" w:hAnsi="Arial" w:cs="Arial"/>
          <w:sz w:val="22"/>
          <w:szCs w:val="22"/>
        </w:rPr>
      </w:pPr>
      <w:r w:rsidRPr="008839DD">
        <w:rPr>
          <w:rFonts w:ascii="Arial" w:hAnsi="Arial" w:cs="Arial"/>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0916E753" w14:textId="77777777" w:rsidR="008839DD" w:rsidRPr="008839DD" w:rsidRDefault="008839DD" w:rsidP="008839DD">
      <w:pPr>
        <w:pStyle w:val="Akapitzlist"/>
        <w:numPr>
          <w:ilvl w:val="0"/>
          <w:numId w:val="64"/>
        </w:numPr>
        <w:suppressAutoHyphens/>
        <w:ind w:left="426" w:hanging="426"/>
        <w:contextualSpacing/>
        <w:jc w:val="both"/>
        <w:rPr>
          <w:rFonts w:ascii="Arial" w:hAnsi="Arial" w:cs="Arial"/>
          <w:sz w:val="22"/>
          <w:szCs w:val="22"/>
        </w:rPr>
      </w:pPr>
      <w:r w:rsidRPr="008839DD">
        <w:rPr>
          <w:rFonts w:ascii="Arial" w:hAnsi="Arial" w:cs="Arial"/>
          <w:sz w:val="22"/>
          <w:szCs w:val="22"/>
        </w:rPr>
        <w:t>Kary umowne z tytułu zwłoki, o których mowa w ust. 1 Zamawiający nalicza za każdy rozpoczęty dzień zwłoki.</w:t>
      </w:r>
    </w:p>
    <w:p w14:paraId="4EB50ACE" w14:textId="77777777" w:rsidR="008839DD" w:rsidRPr="008839DD" w:rsidRDefault="008839DD" w:rsidP="008839DD">
      <w:pPr>
        <w:numPr>
          <w:ilvl w:val="0"/>
          <w:numId w:val="64"/>
        </w:numPr>
        <w:ind w:left="426" w:hanging="426"/>
        <w:jc w:val="both"/>
        <w:rPr>
          <w:rFonts w:ascii="Arial" w:hAnsi="Arial" w:cs="Arial"/>
          <w:sz w:val="22"/>
          <w:szCs w:val="22"/>
        </w:rPr>
      </w:pPr>
      <w:r w:rsidRPr="008839DD">
        <w:rPr>
          <w:rFonts w:ascii="Arial" w:hAnsi="Arial" w:cs="Arial"/>
          <w:sz w:val="22"/>
          <w:szCs w:val="22"/>
        </w:rPr>
        <w:t>Zamawiający zastrzega sobie prawo łączenia poszczególnych kar umownych, naliczonych z różnych tytułów i ich łącznego dochodzenia od Jednostki Projektowej.</w:t>
      </w:r>
    </w:p>
    <w:p w14:paraId="126C6EC2" w14:textId="77777777" w:rsidR="008839DD" w:rsidRPr="008839DD" w:rsidRDefault="008839DD" w:rsidP="008839DD">
      <w:pPr>
        <w:numPr>
          <w:ilvl w:val="0"/>
          <w:numId w:val="64"/>
        </w:numPr>
        <w:ind w:left="426" w:hanging="426"/>
        <w:jc w:val="both"/>
        <w:rPr>
          <w:rFonts w:ascii="Arial" w:hAnsi="Arial" w:cs="Arial"/>
          <w:sz w:val="22"/>
          <w:szCs w:val="22"/>
        </w:rPr>
      </w:pPr>
      <w:r w:rsidRPr="008839DD">
        <w:rPr>
          <w:rFonts w:ascii="Arial" w:hAnsi="Arial" w:cs="Arial"/>
          <w:sz w:val="22"/>
          <w:szCs w:val="22"/>
        </w:rPr>
        <w:t>Zamawiający zastrzega sobie prawo dochodzenia odszkodowania uzupełniającego przenoszącego wysokość zastrzeżonych kar umownych do wysokości faktycznie poniesionej szkody.</w:t>
      </w:r>
    </w:p>
    <w:p w14:paraId="64E1CDDC" w14:textId="77777777" w:rsidR="008839DD" w:rsidRPr="008839DD" w:rsidRDefault="008839DD" w:rsidP="008839DD">
      <w:pPr>
        <w:numPr>
          <w:ilvl w:val="0"/>
          <w:numId w:val="64"/>
        </w:numPr>
        <w:ind w:left="426" w:hanging="426"/>
        <w:jc w:val="both"/>
        <w:rPr>
          <w:rFonts w:ascii="Arial" w:hAnsi="Arial" w:cs="Arial"/>
          <w:sz w:val="22"/>
          <w:szCs w:val="22"/>
        </w:rPr>
      </w:pPr>
      <w:r w:rsidRPr="008839DD">
        <w:rPr>
          <w:rFonts w:ascii="Arial" w:hAnsi="Arial" w:cs="Arial"/>
          <w:sz w:val="22"/>
          <w:szCs w:val="22"/>
        </w:rPr>
        <w:t>Maksymalna wysokość kar umownych, której mogą dochodzić Strony nie może przekroczyć 30% łącznego wynagrodzenia brutto określonego w §7 ust.1.</w:t>
      </w:r>
    </w:p>
    <w:p w14:paraId="45A35267" w14:textId="77777777" w:rsidR="008839DD" w:rsidRPr="008839DD" w:rsidRDefault="008839DD" w:rsidP="008839DD">
      <w:pPr>
        <w:jc w:val="center"/>
        <w:rPr>
          <w:rFonts w:ascii="Arial" w:hAnsi="Arial" w:cs="Arial"/>
          <w:b/>
          <w:sz w:val="22"/>
          <w:szCs w:val="22"/>
        </w:rPr>
      </w:pPr>
    </w:p>
    <w:p w14:paraId="259D1F53" w14:textId="22F620B9"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10</w:t>
      </w:r>
    </w:p>
    <w:p w14:paraId="17C767D4"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57E6FE17"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53AE9C89"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Zamawiającemu ponadto przysługuje prawo odstąpienia od umowy w całości lub w części w przypadku zaistnienia którekolwiek z poniższych zdarzeń:</w:t>
      </w:r>
    </w:p>
    <w:p w14:paraId="6CB807FD" w14:textId="77777777" w:rsidR="008839DD" w:rsidRPr="008839DD" w:rsidRDefault="008839DD" w:rsidP="008839DD">
      <w:pPr>
        <w:pStyle w:val="Akapitzlist"/>
        <w:widowControl w:val="0"/>
        <w:numPr>
          <w:ilvl w:val="0"/>
          <w:numId w:val="57"/>
        </w:numPr>
        <w:suppressAutoHyphens/>
        <w:autoSpaceDE w:val="0"/>
        <w:ind w:left="426" w:firstLine="0"/>
        <w:contextualSpacing/>
        <w:jc w:val="both"/>
        <w:rPr>
          <w:rFonts w:ascii="Arial" w:hAnsi="Arial" w:cs="Arial"/>
          <w:sz w:val="22"/>
          <w:szCs w:val="22"/>
        </w:rPr>
      </w:pPr>
      <w:r w:rsidRPr="008839DD">
        <w:rPr>
          <w:rFonts w:ascii="Arial" w:hAnsi="Arial" w:cs="Arial"/>
          <w:sz w:val="22"/>
          <w:szCs w:val="22"/>
        </w:rPr>
        <w:t>podjęcia decyzji o rozwiązaniu lub likwidacji Jednostki Projektowej,</w:t>
      </w:r>
    </w:p>
    <w:p w14:paraId="6B17550A" w14:textId="77777777" w:rsidR="008839DD" w:rsidRPr="008839DD" w:rsidRDefault="008839DD" w:rsidP="008839DD">
      <w:pPr>
        <w:pStyle w:val="Akapitzlist"/>
        <w:widowControl w:val="0"/>
        <w:numPr>
          <w:ilvl w:val="0"/>
          <w:numId w:val="62"/>
        </w:numPr>
        <w:suppressAutoHyphens/>
        <w:autoSpaceDE w:val="0"/>
        <w:ind w:left="426" w:firstLine="0"/>
        <w:contextualSpacing/>
        <w:jc w:val="both"/>
        <w:rPr>
          <w:rFonts w:ascii="Arial" w:hAnsi="Arial" w:cs="Arial"/>
          <w:sz w:val="22"/>
          <w:szCs w:val="22"/>
        </w:rPr>
      </w:pPr>
      <w:r w:rsidRPr="008839DD">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792662A1" w14:textId="77777777" w:rsidR="008839DD" w:rsidRPr="008839DD" w:rsidRDefault="008839DD" w:rsidP="008839DD">
      <w:pPr>
        <w:pStyle w:val="Akapitzlist"/>
        <w:widowControl w:val="0"/>
        <w:numPr>
          <w:ilvl w:val="0"/>
          <w:numId w:val="57"/>
        </w:numPr>
        <w:suppressAutoHyphens/>
        <w:autoSpaceDE w:val="0"/>
        <w:ind w:left="426" w:firstLine="0"/>
        <w:contextualSpacing/>
        <w:jc w:val="both"/>
        <w:rPr>
          <w:rFonts w:ascii="Arial" w:hAnsi="Arial" w:cs="Arial"/>
          <w:sz w:val="22"/>
          <w:szCs w:val="22"/>
        </w:rPr>
      </w:pPr>
      <w:r w:rsidRPr="008839DD">
        <w:rPr>
          <w:rFonts w:ascii="Arial" w:hAnsi="Arial" w:cs="Arial"/>
          <w:sz w:val="22"/>
          <w:szCs w:val="22"/>
        </w:rPr>
        <w:t>opóźnienia w usunięciu wad stwierdzonych przy odbiorze wynoszącego co najmniej 14 dni.</w:t>
      </w:r>
    </w:p>
    <w:p w14:paraId="50A2C062"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W przypadkach, o których mowa w ust. 2 i 3 Zamawiający może odstąpić od umowy w terminie 30 dni od powzięcia wiadomości o danej okoliczności uzasadniającej odstąpienie.</w:t>
      </w:r>
    </w:p>
    <w:p w14:paraId="0EBB6039"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45671E68"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2006625C" w14:textId="77777777" w:rsidR="008839DD" w:rsidRPr="008839DD" w:rsidRDefault="008839DD" w:rsidP="008839DD">
      <w:pPr>
        <w:numPr>
          <w:ilvl w:val="0"/>
          <w:numId w:val="56"/>
        </w:numPr>
        <w:ind w:left="426" w:hanging="426"/>
        <w:jc w:val="both"/>
        <w:rPr>
          <w:rFonts w:ascii="Arial" w:hAnsi="Arial" w:cs="Arial"/>
          <w:sz w:val="22"/>
          <w:szCs w:val="22"/>
        </w:rPr>
      </w:pPr>
      <w:r w:rsidRPr="008839DD">
        <w:rPr>
          <w:rFonts w:ascii="Arial" w:hAnsi="Arial" w:cs="Arial"/>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2FF83073" w14:textId="77777777" w:rsidR="008839DD" w:rsidRPr="008839DD" w:rsidRDefault="008839DD" w:rsidP="008839DD">
      <w:pPr>
        <w:rPr>
          <w:rFonts w:ascii="Arial" w:hAnsi="Arial" w:cs="Arial"/>
          <w:b/>
          <w:sz w:val="22"/>
          <w:szCs w:val="22"/>
        </w:rPr>
      </w:pPr>
    </w:p>
    <w:p w14:paraId="1FEB622E" w14:textId="57521633"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VII. GWARANCJA I RĘKOJMIA</w:t>
      </w:r>
    </w:p>
    <w:p w14:paraId="2422333D" w14:textId="0F1D3D65"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11</w:t>
      </w:r>
    </w:p>
    <w:p w14:paraId="4F146B4C" w14:textId="77777777" w:rsidR="008839DD" w:rsidRPr="008839DD" w:rsidRDefault="008839DD" w:rsidP="008839DD">
      <w:pPr>
        <w:numPr>
          <w:ilvl w:val="0"/>
          <w:numId w:val="58"/>
        </w:numPr>
        <w:ind w:left="426" w:hanging="426"/>
        <w:jc w:val="both"/>
        <w:rPr>
          <w:rFonts w:ascii="Arial" w:hAnsi="Arial" w:cs="Arial"/>
          <w:sz w:val="22"/>
          <w:szCs w:val="22"/>
        </w:rPr>
      </w:pPr>
      <w:r w:rsidRPr="008839DD">
        <w:rPr>
          <w:rFonts w:ascii="Arial" w:hAnsi="Arial" w:cs="Arial"/>
          <w:sz w:val="22"/>
          <w:szCs w:val="22"/>
        </w:rPr>
        <w:t>Jednostka Projektowa udzieli na piśmie gwarancji i wystawi dokument gwarancyjny na wykonany i przekazany przedmiot Umowy, dołączając go do protokołu odbioru dokumentacji projektowej, o którym mowa w §6 ust. 4.</w:t>
      </w:r>
    </w:p>
    <w:p w14:paraId="5D652F07" w14:textId="77777777" w:rsidR="008839DD" w:rsidRPr="008839DD" w:rsidRDefault="008839DD" w:rsidP="008839DD">
      <w:pPr>
        <w:numPr>
          <w:ilvl w:val="0"/>
          <w:numId w:val="58"/>
        </w:numPr>
        <w:ind w:left="426" w:hanging="426"/>
        <w:jc w:val="both"/>
        <w:rPr>
          <w:rFonts w:ascii="Arial" w:hAnsi="Arial" w:cs="Arial"/>
          <w:sz w:val="22"/>
          <w:szCs w:val="22"/>
        </w:rPr>
      </w:pPr>
      <w:r w:rsidRPr="008839DD">
        <w:rPr>
          <w:rFonts w:ascii="Arial" w:hAnsi="Arial" w:cs="Arial"/>
          <w:sz w:val="22"/>
          <w:szCs w:val="22"/>
        </w:rPr>
        <w:t>Uzgodniony okres gwarancji wynosi 2 lata, termin gwarancji liczy się od następnego dnia po dacie bezusterkowego odbioru całości dokumentacji.</w:t>
      </w:r>
    </w:p>
    <w:p w14:paraId="0DCA1961" w14:textId="77777777" w:rsidR="008839DD" w:rsidRPr="008839DD" w:rsidRDefault="008839DD" w:rsidP="008839DD">
      <w:pPr>
        <w:numPr>
          <w:ilvl w:val="0"/>
          <w:numId w:val="58"/>
        </w:numPr>
        <w:ind w:left="426" w:hanging="426"/>
        <w:jc w:val="both"/>
        <w:rPr>
          <w:rFonts w:ascii="Arial" w:hAnsi="Arial" w:cs="Arial"/>
          <w:sz w:val="22"/>
          <w:szCs w:val="22"/>
        </w:rPr>
      </w:pPr>
      <w:r w:rsidRPr="008839DD">
        <w:rPr>
          <w:rFonts w:ascii="Arial" w:hAnsi="Arial" w:cs="Arial"/>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1D3C5F0E" w14:textId="77777777" w:rsidR="008839DD" w:rsidRPr="008839DD" w:rsidRDefault="008839DD" w:rsidP="008839DD">
      <w:pPr>
        <w:numPr>
          <w:ilvl w:val="0"/>
          <w:numId w:val="58"/>
        </w:numPr>
        <w:ind w:left="426" w:hanging="426"/>
        <w:jc w:val="both"/>
        <w:rPr>
          <w:rFonts w:ascii="Arial" w:hAnsi="Arial" w:cs="Arial"/>
          <w:sz w:val="22"/>
          <w:szCs w:val="22"/>
        </w:rPr>
      </w:pPr>
      <w:r w:rsidRPr="008839DD">
        <w:rPr>
          <w:rFonts w:ascii="Arial" w:hAnsi="Arial" w:cs="Arial"/>
          <w:sz w:val="22"/>
          <w:szCs w:val="22"/>
        </w:rPr>
        <w:lastRenderedPageBreak/>
        <w:t>Termin rękojmi skończy się wraz z upływem terminu odpowiedzialności z tytułu rękojmi za wady robót budowlanych wykonywanych na podstawie dokumentacji będącej przedmiotem niniejszej umowy.</w:t>
      </w:r>
    </w:p>
    <w:p w14:paraId="30175422" w14:textId="77777777" w:rsidR="008839DD" w:rsidRPr="008839DD" w:rsidRDefault="008839DD" w:rsidP="008839DD">
      <w:pPr>
        <w:numPr>
          <w:ilvl w:val="0"/>
          <w:numId w:val="58"/>
        </w:numPr>
        <w:ind w:left="426" w:hanging="426"/>
        <w:jc w:val="both"/>
        <w:rPr>
          <w:rFonts w:ascii="Arial" w:hAnsi="Arial" w:cs="Arial"/>
          <w:sz w:val="22"/>
          <w:szCs w:val="22"/>
        </w:rPr>
      </w:pPr>
      <w:r w:rsidRPr="008839DD">
        <w:rPr>
          <w:rFonts w:ascii="Arial" w:hAnsi="Arial" w:cs="Arial"/>
          <w:sz w:val="22"/>
          <w:szCs w:val="22"/>
        </w:rPr>
        <w:t xml:space="preserve">Jednostka Projektowa zobowiązana jest do usunięcia stwierdzonych przez Zamawiającego wad w terminie wyznaczonym przez Zamawiającego. </w:t>
      </w:r>
    </w:p>
    <w:p w14:paraId="0A037119" w14:textId="77777777" w:rsidR="008839DD" w:rsidRPr="008839DD" w:rsidRDefault="008839DD" w:rsidP="008839DD">
      <w:pPr>
        <w:jc w:val="both"/>
        <w:rPr>
          <w:rFonts w:ascii="Arial" w:hAnsi="Arial" w:cs="Arial"/>
          <w:sz w:val="22"/>
          <w:szCs w:val="22"/>
        </w:rPr>
      </w:pPr>
    </w:p>
    <w:p w14:paraId="19A965C9" w14:textId="6FC8FCC5"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VIII. AUTORSKIE PRAWA MAJĄTKOWE</w:t>
      </w:r>
    </w:p>
    <w:p w14:paraId="12B284C6" w14:textId="71C1E081"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12</w:t>
      </w:r>
    </w:p>
    <w:p w14:paraId="659C4E9C" w14:textId="77777777" w:rsidR="008839DD" w:rsidRPr="008839DD" w:rsidRDefault="008839DD" w:rsidP="008839DD">
      <w:pPr>
        <w:pStyle w:val="Akapitzlist"/>
        <w:numPr>
          <w:ilvl w:val="0"/>
          <w:numId w:val="70"/>
        </w:numPr>
        <w:ind w:left="426" w:hanging="426"/>
        <w:contextualSpacing/>
        <w:jc w:val="both"/>
        <w:rPr>
          <w:rFonts w:ascii="Arial" w:hAnsi="Arial" w:cs="Arial"/>
          <w:sz w:val="22"/>
          <w:szCs w:val="22"/>
        </w:rPr>
      </w:pPr>
      <w:r w:rsidRPr="008839DD">
        <w:rPr>
          <w:rFonts w:ascii="Arial" w:hAnsi="Arial" w:cs="Arial"/>
          <w:sz w:val="22"/>
          <w:szCs w:val="22"/>
        </w:rPr>
        <w:t>Jednostka Projektowa oświadcza, że w stosunku do dzieła wyłącznie jej będą przysługiwać majątkowe prawa autorskie, które będą wolne od wad, praw i roszczeń osób trzecich.</w:t>
      </w:r>
    </w:p>
    <w:p w14:paraId="388096BB" w14:textId="77777777" w:rsidR="008839DD" w:rsidRPr="008839DD" w:rsidRDefault="008839DD" w:rsidP="008839DD">
      <w:pPr>
        <w:pStyle w:val="Akapitzlist"/>
        <w:numPr>
          <w:ilvl w:val="0"/>
          <w:numId w:val="70"/>
        </w:numPr>
        <w:ind w:left="426" w:hanging="426"/>
        <w:contextualSpacing/>
        <w:jc w:val="both"/>
        <w:rPr>
          <w:rFonts w:ascii="Arial" w:hAnsi="Arial" w:cs="Arial"/>
          <w:sz w:val="22"/>
          <w:szCs w:val="22"/>
        </w:rPr>
      </w:pPr>
      <w:r w:rsidRPr="008839DD">
        <w:rPr>
          <w:rFonts w:ascii="Arial" w:hAnsi="Arial" w:cs="Arial"/>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38235887" w14:textId="77777777" w:rsidR="008839DD" w:rsidRPr="008839DD" w:rsidRDefault="008839DD" w:rsidP="008839DD">
      <w:pPr>
        <w:pStyle w:val="Akapitzlist"/>
        <w:numPr>
          <w:ilvl w:val="0"/>
          <w:numId w:val="66"/>
        </w:numPr>
        <w:ind w:left="426" w:hanging="426"/>
        <w:contextualSpacing/>
        <w:jc w:val="both"/>
        <w:rPr>
          <w:rFonts w:ascii="Arial" w:hAnsi="Arial" w:cs="Arial"/>
          <w:sz w:val="22"/>
          <w:szCs w:val="22"/>
        </w:rPr>
      </w:pPr>
      <w:r w:rsidRPr="008839DD">
        <w:rPr>
          <w:rFonts w:ascii="Arial" w:hAnsi="Arial" w:cs="Arial"/>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3F080FA8" w14:textId="77777777" w:rsidR="008839DD" w:rsidRPr="008839DD" w:rsidRDefault="008839DD" w:rsidP="008839DD">
      <w:pPr>
        <w:pStyle w:val="Akapitzlist"/>
        <w:numPr>
          <w:ilvl w:val="0"/>
          <w:numId w:val="66"/>
        </w:numPr>
        <w:ind w:left="426" w:hanging="426"/>
        <w:contextualSpacing/>
        <w:jc w:val="both"/>
        <w:rPr>
          <w:rFonts w:ascii="Arial" w:hAnsi="Arial" w:cs="Arial"/>
          <w:sz w:val="22"/>
          <w:szCs w:val="22"/>
        </w:rPr>
      </w:pPr>
      <w:r w:rsidRPr="008839DD">
        <w:rPr>
          <w:rFonts w:ascii="Arial" w:hAnsi="Arial" w:cs="Arial"/>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34D66FD" w14:textId="77777777" w:rsidR="008839DD" w:rsidRPr="008839DD" w:rsidRDefault="008839DD" w:rsidP="008839DD">
      <w:pPr>
        <w:pStyle w:val="Akapitzlist"/>
        <w:numPr>
          <w:ilvl w:val="0"/>
          <w:numId w:val="68"/>
        </w:numPr>
        <w:ind w:left="709" w:hanging="283"/>
        <w:contextualSpacing/>
        <w:jc w:val="both"/>
        <w:rPr>
          <w:rFonts w:ascii="Arial" w:hAnsi="Arial" w:cs="Arial"/>
          <w:sz w:val="22"/>
          <w:szCs w:val="22"/>
        </w:rPr>
      </w:pPr>
      <w:r w:rsidRPr="008839DD">
        <w:rPr>
          <w:rFonts w:ascii="Arial" w:hAnsi="Arial" w:cs="Arial"/>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3B74D246" w14:textId="77777777" w:rsidR="008839DD" w:rsidRPr="008839DD" w:rsidRDefault="008839DD" w:rsidP="008839DD">
      <w:pPr>
        <w:pStyle w:val="Akapitzlist"/>
        <w:numPr>
          <w:ilvl w:val="0"/>
          <w:numId w:val="68"/>
        </w:numPr>
        <w:ind w:left="709" w:hanging="283"/>
        <w:contextualSpacing/>
        <w:jc w:val="both"/>
        <w:rPr>
          <w:rFonts w:ascii="Arial" w:hAnsi="Arial" w:cs="Arial"/>
          <w:sz w:val="22"/>
          <w:szCs w:val="22"/>
        </w:rPr>
      </w:pPr>
      <w:r w:rsidRPr="008839DD">
        <w:rPr>
          <w:rFonts w:ascii="Arial" w:hAnsi="Arial" w:cs="Arial"/>
          <w:sz w:val="22"/>
          <w:szCs w:val="22"/>
        </w:rPr>
        <w:t>w zakresie obrotu oryginałem albo egzemplarzami, na których utwór utrwalono - wprowadzanie do obrotu, użyczenie lub najem oryginału albo egzemplarzy;</w:t>
      </w:r>
    </w:p>
    <w:p w14:paraId="0BB3A385" w14:textId="77777777" w:rsidR="008839DD" w:rsidRPr="008839DD" w:rsidRDefault="008839DD" w:rsidP="008839DD">
      <w:pPr>
        <w:pStyle w:val="Akapitzlist"/>
        <w:numPr>
          <w:ilvl w:val="0"/>
          <w:numId w:val="68"/>
        </w:numPr>
        <w:ind w:left="709" w:hanging="283"/>
        <w:contextualSpacing/>
        <w:jc w:val="both"/>
        <w:rPr>
          <w:rFonts w:ascii="Arial" w:hAnsi="Arial" w:cs="Arial"/>
          <w:sz w:val="22"/>
          <w:szCs w:val="22"/>
        </w:rPr>
      </w:pPr>
      <w:r w:rsidRPr="008839DD">
        <w:rPr>
          <w:rFonts w:ascii="Arial" w:hAnsi="Arial" w:cs="Arial"/>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594E1DD" w14:textId="77777777" w:rsidR="008839DD" w:rsidRPr="008839DD" w:rsidRDefault="008839DD" w:rsidP="008839DD">
      <w:pPr>
        <w:pStyle w:val="Akapitzlist"/>
        <w:numPr>
          <w:ilvl w:val="0"/>
          <w:numId w:val="68"/>
        </w:numPr>
        <w:ind w:left="709" w:hanging="283"/>
        <w:contextualSpacing/>
        <w:jc w:val="both"/>
        <w:rPr>
          <w:rFonts w:ascii="Arial" w:hAnsi="Arial" w:cs="Arial"/>
          <w:sz w:val="22"/>
          <w:szCs w:val="22"/>
        </w:rPr>
      </w:pPr>
      <w:r w:rsidRPr="008839DD">
        <w:rPr>
          <w:rFonts w:ascii="Arial" w:hAnsi="Arial" w:cs="Arial"/>
          <w:sz w:val="22"/>
          <w:szCs w:val="22"/>
        </w:rPr>
        <w:t>udostępnianie utworu osobom trzecim w celu wykonywania przez nie czynności związanych z przygotowaniem i realizacją projektowanego obiektu;</w:t>
      </w:r>
    </w:p>
    <w:p w14:paraId="3BA985C5" w14:textId="77777777" w:rsidR="008839DD" w:rsidRPr="008839DD" w:rsidRDefault="008839DD" w:rsidP="008839DD">
      <w:pPr>
        <w:pStyle w:val="Akapitzlist"/>
        <w:numPr>
          <w:ilvl w:val="0"/>
          <w:numId w:val="68"/>
        </w:numPr>
        <w:ind w:left="709" w:hanging="283"/>
        <w:contextualSpacing/>
        <w:jc w:val="both"/>
        <w:rPr>
          <w:rFonts w:ascii="Arial" w:hAnsi="Arial" w:cs="Arial"/>
          <w:sz w:val="22"/>
          <w:szCs w:val="22"/>
        </w:rPr>
      </w:pPr>
      <w:r w:rsidRPr="008839DD">
        <w:rPr>
          <w:rFonts w:ascii="Arial" w:hAnsi="Arial" w:cs="Arial"/>
          <w:sz w:val="22"/>
          <w:szCs w:val="22"/>
        </w:rPr>
        <w:t>udostępnianie utworu osobom trzecim w celu wykonywania przez nie nadzoru nad realizowanymi robotami budowlanymi na podstawie projektu, będącego przedmiotem umowy.</w:t>
      </w:r>
    </w:p>
    <w:p w14:paraId="717DB007" w14:textId="77777777" w:rsidR="008839DD" w:rsidRPr="008839DD" w:rsidRDefault="008839DD" w:rsidP="008839DD">
      <w:pPr>
        <w:pStyle w:val="Akapitzlist"/>
        <w:numPr>
          <w:ilvl w:val="0"/>
          <w:numId w:val="67"/>
        </w:numPr>
        <w:ind w:left="426" w:hanging="426"/>
        <w:contextualSpacing/>
        <w:jc w:val="both"/>
        <w:rPr>
          <w:rFonts w:ascii="Arial" w:hAnsi="Arial" w:cs="Arial"/>
          <w:sz w:val="22"/>
          <w:szCs w:val="22"/>
        </w:rPr>
      </w:pPr>
      <w:r w:rsidRPr="008839DD">
        <w:rPr>
          <w:rFonts w:ascii="Arial" w:hAnsi="Arial" w:cs="Arial"/>
          <w:sz w:val="22"/>
          <w:szCs w:val="22"/>
        </w:rPr>
        <w:t>Postanowienia ust. 3 i 4 stosuje się odpowiednio do zmian utworów wchodzących w skład ww. dokumentacji w ramach nadzoru autorskiego, dokonanych podczas wykonywania prac objętych tą dokumentacją.</w:t>
      </w:r>
    </w:p>
    <w:p w14:paraId="7DD6F819" w14:textId="77777777" w:rsidR="008839DD" w:rsidRPr="008839DD" w:rsidRDefault="008839DD" w:rsidP="008839DD">
      <w:pPr>
        <w:pStyle w:val="Akapitzlist"/>
        <w:numPr>
          <w:ilvl w:val="0"/>
          <w:numId w:val="67"/>
        </w:numPr>
        <w:ind w:left="426" w:hanging="426"/>
        <w:contextualSpacing/>
        <w:jc w:val="both"/>
        <w:rPr>
          <w:rFonts w:ascii="Arial" w:hAnsi="Arial" w:cs="Arial"/>
          <w:sz w:val="22"/>
          <w:szCs w:val="22"/>
        </w:rPr>
      </w:pPr>
      <w:r w:rsidRPr="008839DD">
        <w:rPr>
          <w:rFonts w:ascii="Arial" w:hAnsi="Arial" w:cs="Arial"/>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3AF8C527" w14:textId="77777777" w:rsidR="008839DD" w:rsidRPr="008839DD" w:rsidRDefault="008839DD" w:rsidP="008839DD">
      <w:pPr>
        <w:pStyle w:val="Akapitzlist"/>
        <w:numPr>
          <w:ilvl w:val="0"/>
          <w:numId w:val="67"/>
        </w:numPr>
        <w:ind w:left="426" w:hanging="426"/>
        <w:contextualSpacing/>
        <w:jc w:val="both"/>
        <w:rPr>
          <w:rFonts w:ascii="Arial" w:hAnsi="Arial" w:cs="Arial"/>
          <w:sz w:val="22"/>
          <w:szCs w:val="22"/>
        </w:rPr>
      </w:pPr>
      <w:r w:rsidRPr="008839DD">
        <w:rPr>
          <w:rFonts w:ascii="Arial" w:hAnsi="Arial" w:cs="Arial"/>
          <w:sz w:val="22"/>
          <w:szCs w:val="22"/>
        </w:rPr>
        <w:t>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w:t>
      </w:r>
    </w:p>
    <w:p w14:paraId="74B03C8F" w14:textId="77777777" w:rsidR="008839DD" w:rsidRPr="008839DD" w:rsidRDefault="008839DD" w:rsidP="008839DD">
      <w:pPr>
        <w:pStyle w:val="Akapitzlist"/>
        <w:numPr>
          <w:ilvl w:val="0"/>
          <w:numId w:val="67"/>
        </w:numPr>
        <w:ind w:left="426" w:hanging="426"/>
        <w:contextualSpacing/>
        <w:jc w:val="both"/>
        <w:rPr>
          <w:rFonts w:ascii="Arial" w:hAnsi="Arial" w:cs="Arial"/>
          <w:sz w:val="22"/>
          <w:szCs w:val="22"/>
        </w:rPr>
      </w:pPr>
      <w:r w:rsidRPr="008839DD">
        <w:rPr>
          <w:rFonts w:ascii="Arial" w:hAnsi="Arial" w:cs="Arial"/>
          <w:sz w:val="22"/>
          <w:szCs w:val="22"/>
        </w:rPr>
        <w:lastRenderedPageBreak/>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28104086" w14:textId="77777777" w:rsidR="008839DD" w:rsidRPr="008839DD" w:rsidRDefault="008839DD" w:rsidP="008839DD">
      <w:pPr>
        <w:pStyle w:val="Akapitzlist"/>
        <w:numPr>
          <w:ilvl w:val="0"/>
          <w:numId w:val="69"/>
        </w:numPr>
        <w:ind w:left="709" w:hanging="283"/>
        <w:contextualSpacing/>
        <w:jc w:val="both"/>
        <w:rPr>
          <w:rFonts w:ascii="Arial" w:hAnsi="Arial" w:cs="Arial"/>
          <w:sz w:val="22"/>
          <w:szCs w:val="22"/>
        </w:rPr>
      </w:pPr>
      <w:r w:rsidRPr="008839DD">
        <w:rPr>
          <w:rFonts w:ascii="Arial" w:hAnsi="Arial" w:cs="Arial"/>
          <w:sz w:val="22"/>
          <w:szCs w:val="22"/>
        </w:rPr>
        <w:t>przyjmie na siebie pełną odpowiedzialność za powstanie oraz wszelkie skutki powyższych zdarzeń;</w:t>
      </w:r>
    </w:p>
    <w:p w14:paraId="128810DA" w14:textId="77777777" w:rsidR="008839DD" w:rsidRPr="008839DD" w:rsidRDefault="008839DD" w:rsidP="008839DD">
      <w:pPr>
        <w:pStyle w:val="Akapitzlist"/>
        <w:numPr>
          <w:ilvl w:val="0"/>
          <w:numId w:val="69"/>
        </w:numPr>
        <w:ind w:left="709" w:hanging="283"/>
        <w:contextualSpacing/>
        <w:jc w:val="both"/>
        <w:rPr>
          <w:rFonts w:ascii="Arial" w:hAnsi="Arial" w:cs="Arial"/>
          <w:sz w:val="22"/>
          <w:szCs w:val="22"/>
        </w:rPr>
      </w:pPr>
      <w:r w:rsidRPr="008839DD">
        <w:rPr>
          <w:rFonts w:ascii="Arial" w:hAnsi="Arial" w:cs="Arial"/>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08FB2934" w14:textId="77777777" w:rsidR="008839DD" w:rsidRPr="008839DD" w:rsidRDefault="008839DD" w:rsidP="008839DD">
      <w:pPr>
        <w:pStyle w:val="Akapitzlist"/>
        <w:numPr>
          <w:ilvl w:val="0"/>
          <w:numId w:val="69"/>
        </w:numPr>
        <w:ind w:left="709" w:hanging="283"/>
        <w:contextualSpacing/>
        <w:jc w:val="both"/>
        <w:rPr>
          <w:rFonts w:ascii="Arial" w:hAnsi="Arial" w:cs="Arial"/>
          <w:bCs/>
          <w:sz w:val="22"/>
          <w:szCs w:val="22"/>
        </w:rPr>
      </w:pPr>
      <w:r w:rsidRPr="008839DD">
        <w:rPr>
          <w:rFonts w:ascii="Arial" w:hAnsi="Arial" w:cs="Arial"/>
          <w:bCs/>
          <w:sz w:val="22"/>
          <w:szCs w:val="22"/>
        </w:rPr>
        <w:t>poniesie wszelkie koszty związane z ewentualnym pokryciem roszczeń majątkowych i niemajątkowych związanych z naruszeniem praw autorskich majątkowych lub osobistych osoby lub osób zgłaszających roszczenia.</w:t>
      </w:r>
    </w:p>
    <w:p w14:paraId="26687799" w14:textId="77777777" w:rsidR="008839DD" w:rsidRPr="008839DD" w:rsidRDefault="008839DD" w:rsidP="008839DD">
      <w:pPr>
        <w:jc w:val="both"/>
        <w:rPr>
          <w:rFonts w:ascii="Arial" w:eastAsia="SimSun" w:hAnsi="Arial" w:cs="Arial"/>
          <w:sz w:val="22"/>
          <w:szCs w:val="22"/>
        </w:rPr>
      </w:pPr>
    </w:p>
    <w:p w14:paraId="568CA628" w14:textId="3973FD4B" w:rsidR="008839DD" w:rsidRPr="008839DD" w:rsidRDefault="008839DD" w:rsidP="008839DD">
      <w:pPr>
        <w:pStyle w:val="Zwykytekst"/>
        <w:jc w:val="center"/>
        <w:outlineLvl w:val="0"/>
        <w:rPr>
          <w:rFonts w:ascii="Arial" w:hAnsi="Arial" w:cs="Arial"/>
          <w:b/>
          <w:bCs/>
          <w:sz w:val="22"/>
          <w:szCs w:val="22"/>
        </w:rPr>
      </w:pPr>
      <w:r w:rsidRPr="008839DD">
        <w:rPr>
          <w:rFonts w:ascii="Arial" w:hAnsi="Arial" w:cs="Arial"/>
          <w:b/>
          <w:bCs/>
          <w:sz w:val="22"/>
          <w:szCs w:val="22"/>
        </w:rPr>
        <w:t>IX. ZABEZPIECZENIE NALEŻYTEGO WYKONANIA UMOWY</w:t>
      </w:r>
    </w:p>
    <w:p w14:paraId="6CCF332E" w14:textId="24EDEC7F"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13</w:t>
      </w:r>
    </w:p>
    <w:p w14:paraId="63EB6611" w14:textId="77777777" w:rsidR="008839DD" w:rsidRPr="008839DD" w:rsidRDefault="008839DD" w:rsidP="008839DD">
      <w:pPr>
        <w:numPr>
          <w:ilvl w:val="0"/>
          <w:numId w:val="49"/>
        </w:numPr>
        <w:ind w:left="284" w:hanging="284"/>
        <w:jc w:val="both"/>
        <w:rPr>
          <w:rFonts w:ascii="Arial" w:hAnsi="Arial" w:cs="Arial"/>
          <w:sz w:val="22"/>
          <w:szCs w:val="22"/>
        </w:rPr>
      </w:pPr>
      <w:r w:rsidRPr="008839DD">
        <w:rPr>
          <w:rFonts w:ascii="Arial" w:hAnsi="Arial" w:cs="Arial"/>
          <w:sz w:val="22"/>
          <w:szCs w:val="22"/>
        </w:rPr>
        <w:t xml:space="preserve">Jednostka Projektowa wniesie najpóźniej w dniu podpisania umowy zabezpieczenie należytego wykonania umowy w kwocie ……………….  co stanowi 5% ceny brutto określonej w </w:t>
      </w:r>
      <w:r w:rsidRPr="008839DD">
        <w:rPr>
          <w:rStyle w:val="FontStyle13"/>
          <w:rFonts w:ascii="Arial" w:eastAsia="StarSymbol" w:hAnsi="Arial" w:cs="Arial"/>
          <w:sz w:val="22"/>
          <w:szCs w:val="22"/>
        </w:rPr>
        <w:t>§7 ust. 1</w:t>
      </w:r>
      <w:r w:rsidRPr="008839DD">
        <w:rPr>
          <w:rFonts w:ascii="Arial" w:hAnsi="Arial" w:cs="Arial"/>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58B78BD7" w14:textId="77777777" w:rsidR="008839DD" w:rsidRPr="008839DD" w:rsidRDefault="008839DD" w:rsidP="008839DD">
      <w:pPr>
        <w:numPr>
          <w:ilvl w:val="0"/>
          <w:numId w:val="49"/>
        </w:numPr>
        <w:ind w:left="284" w:hanging="284"/>
        <w:jc w:val="both"/>
        <w:rPr>
          <w:rFonts w:ascii="Arial" w:hAnsi="Arial" w:cs="Arial"/>
          <w:b/>
          <w:sz w:val="22"/>
          <w:szCs w:val="22"/>
        </w:rPr>
      </w:pPr>
      <w:r w:rsidRPr="008839DD">
        <w:rPr>
          <w:rFonts w:ascii="Arial" w:hAnsi="Arial" w:cs="Arial"/>
          <w:sz w:val="22"/>
          <w:szCs w:val="22"/>
        </w:rPr>
        <w:t xml:space="preserve">Zwrot zabezpieczenia określonego w </w:t>
      </w:r>
      <w:r w:rsidRPr="008839DD">
        <w:rPr>
          <w:rStyle w:val="FontStyle13"/>
          <w:rFonts w:ascii="Arial" w:eastAsia="StarSymbol" w:hAnsi="Arial" w:cs="Arial"/>
          <w:sz w:val="22"/>
          <w:szCs w:val="22"/>
        </w:rPr>
        <w:t>§13 ust. 1</w:t>
      </w:r>
      <w:r w:rsidRPr="008839DD">
        <w:rPr>
          <w:rFonts w:ascii="Arial" w:hAnsi="Arial" w:cs="Arial"/>
          <w:sz w:val="22"/>
          <w:szCs w:val="22"/>
        </w:rPr>
        <w:t xml:space="preserve"> nastąpi nie później niż 30 dni po dostarczeniu Zamawiającemu przez Jednostkę Projektową decyzji o zezwoleniu na realizację inwestycji drogowej (ZRID).</w:t>
      </w:r>
      <w:r w:rsidRPr="008839DD">
        <w:rPr>
          <w:rFonts w:ascii="Arial" w:hAnsi="Arial" w:cs="Arial"/>
          <w:b/>
          <w:sz w:val="22"/>
          <w:szCs w:val="22"/>
        </w:rPr>
        <w:t xml:space="preserve"> </w:t>
      </w:r>
    </w:p>
    <w:p w14:paraId="147CA601" w14:textId="77777777" w:rsidR="008839DD" w:rsidRPr="008839DD" w:rsidRDefault="008839DD" w:rsidP="008839DD">
      <w:pPr>
        <w:numPr>
          <w:ilvl w:val="0"/>
          <w:numId w:val="49"/>
        </w:numPr>
        <w:ind w:left="284" w:hanging="284"/>
        <w:jc w:val="both"/>
        <w:rPr>
          <w:rFonts w:ascii="Arial" w:hAnsi="Arial" w:cs="Arial"/>
          <w:sz w:val="22"/>
          <w:szCs w:val="22"/>
        </w:rPr>
      </w:pPr>
      <w:r w:rsidRPr="008839DD">
        <w:rPr>
          <w:rFonts w:ascii="Arial" w:hAnsi="Arial" w:cs="Arial"/>
          <w:sz w:val="22"/>
          <w:szCs w:val="22"/>
        </w:rPr>
        <w:t>Zmiana formy zabezpieczenia na wniosek Jednostki Projektowej, zgodnie z Prawem zamówień publicznych, pod warunkiem zachowania ciągłości zabezpieczenia i bez zmniejszenia jego wartości.</w:t>
      </w:r>
    </w:p>
    <w:p w14:paraId="0CF92140" w14:textId="77777777" w:rsidR="008839DD" w:rsidRPr="008839DD" w:rsidRDefault="008839DD" w:rsidP="008839DD">
      <w:pPr>
        <w:ind w:left="284"/>
        <w:jc w:val="both"/>
        <w:rPr>
          <w:rFonts w:ascii="Arial" w:hAnsi="Arial" w:cs="Arial"/>
          <w:b/>
          <w:sz w:val="22"/>
          <w:szCs w:val="22"/>
        </w:rPr>
      </w:pPr>
    </w:p>
    <w:p w14:paraId="7C13294D" w14:textId="5696816D" w:rsidR="008839DD" w:rsidRPr="008839DD" w:rsidRDefault="008839DD" w:rsidP="008839DD">
      <w:pPr>
        <w:jc w:val="center"/>
        <w:outlineLvl w:val="0"/>
        <w:rPr>
          <w:rFonts w:ascii="Arial" w:hAnsi="Arial" w:cs="Arial"/>
          <w:b/>
          <w:sz w:val="22"/>
          <w:szCs w:val="22"/>
        </w:rPr>
      </w:pPr>
      <w:r w:rsidRPr="008839DD">
        <w:rPr>
          <w:rFonts w:ascii="Arial" w:hAnsi="Arial" w:cs="Arial"/>
          <w:b/>
          <w:sz w:val="22"/>
          <w:szCs w:val="22"/>
        </w:rPr>
        <w:t>X. ZMIANY UMOWY</w:t>
      </w:r>
    </w:p>
    <w:p w14:paraId="062468F6" w14:textId="25728FD2"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14</w:t>
      </w:r>
    </w:p>
    <w:p w14:paraId="3DDB4DC1" w14:textId="77777777" w:rsidR="008839DD" w:rsidRPr="008839DD" w:rsidRDefault="008839DD" w:rsidP="008839DD">
      <w:pPr>
        <w:pStyle w:val="Akapitzlist"/>
        <w:numPr>
          <w:ilvl w:val="0"/>
          <w:numId w:val="45"/>
        </w:numPr>
        <w:suppressAutoHyphens/>
        <w:ind w:left="284" w:hanging="284"/>
        <w:contextualSpacing/>
        <w:jc w:val="both"/>
        <w:rPr>
          <w:rStyle w:val="FontStyle14"/>
          <w:rFonts w:ascii="Arial" w:eastAsia="StarSymbol" w:hAnsi="Arial" w:cs="Arial"/>
          <w:i w:val="0"/>
          <w:iCs w:val="0"/>
          <w:sz w:val="22"/>
          <w:szCs w:val="22"/>
        </w:rPr>
      </w:pPr>
      <w:r w:rsidRPr="008839DD">
        <w:rPr>
          <w:rStyle w:val="FontStyle14"/>
          <w:rFonts w:ascii="Arial" w:eastAsia="StarSymbol" w:hAnsi="Arial" w:cs="Arial"/>
          <w:i w:val="0"/>
          <w:iCs w:val="0"/>
          <w:sz w:val="22"/>
          <w:szCs w:val="22"/>
        </w:rPr>
        <w:t>Zamawiający przewiduje, na podstawie art. 455 ust. 1 pkt 1 ustawy Pzp, możliwość dokonywania zmian postanowień niniejszej umowy.</w:t>
      </w:r>
    </w:p>
    <w:p w14:paraId="2142BB48" w14:textId="77777777" w:rsidR="008839DD" w:rsidRPr="008839DD" w:rsidRDefault="008839DD" w:rsidP="008839DD">
      <w:pPr>
        <w:pStyle w:val="Akapitzlist"/>
        <w:numPr>
          <w:ilvl w:val="0"/>
          <w:numId w:val="45"/>
        </w:numPr>
        <w:suppressAutoHyphens/>
        <w:ind w:left="284" w:hanging="284"/>
        <w:contextualSpacing/>
        <w:jc w:val="both"/>
        <w:rPr>
          <w:rStyle w:val="FontStyle13"/>
          <w:rFonts w:ascii="Arial" w:eastAsia="StarSymbol" w:hAnsi="Arial" w:cs="Arial"/>
          <w:sz w:val="22"/>
          <w:szCs w:val="22"/>
        </w:rPr>
      </w:pPr>
      <w:r w:rsidRPr="008839DD">
        <w:rPr>
          <w:rStyle w:val="FontStyle13"/>
          <w:rFonts w:ascii="Arial" w:eastAsia="StarSymbol" w:hAnsi="Arial" w:cs="Arial"/>
          <w:sz w:val="22"/>
          <w:szCs w:val="22"/>
        </w:rPr>
        <w:t>Zmianie może ulec wysokość wynagrodzenia Jednostki Projektowej w przypadkach:</w:t>
      </w:r>
    </w:p>
    <w:p w14:paraId="18178EA7" w14:textId="77777777" w:rsidR="008839DD" w:rsidRPr="008839DD" w:rsidRDefault="008839DD" w:rsidP="008839DD">
      <w:pPr>
        <w:pStyle w:val="Akapitzlist"/>
        <w:numPr>
          <w:ilvl w:val="0"/>
          <w:numId w:val="46"/>
        </w:numPr>
        <w:ind w:left="567" w:hanging="283"/>
        <w:contextualSpacing/>
        <w:jc w:val="both"/>
        <w:rPr>
          <w:rFonts w:ascii="Arial" w:hAnsi="Arial" w:cs="Arial"/>
          <w:sz w:val="22"/>
          <w:szCs w:val="22"/>
        </w:rPr>
      </w:pPr>
      <w:r w:rsidRPr="008839DD">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5AC859CF" w14:textId="77777777" w:rsidR="008839DD" w:rsidRPr="008839DD" w:rsidRDefault="008839DD" w:rsidP="008839DD">
      <w:pPr>
        <w:pStyle w:val="Akapitzlist"/>
        <w:numPr>
          <w:ilvl w:val="0"/>
          <w:numId w:val="46"/>
        </w:numPr>
        <w:ind w:left="567" w:hanging="283"/>
        <w:contextualSpacing/>
        <w:jc w:val="both"/>
        <w:rPr>
          <w:rFonts w:ascii="Arial" w:hAnsi="Arial" w:cs="Arial"/>
          <w:sz w:val="22"/>
          <w:szCs w:val="22"/>
        </w:rPr>
      </w:pPr>
      <w:r w:rsidRPr="008839DD">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32A3C6E" w14:textId="77777777" w:rsidR="008839DD" w:rsidRPr="008839DD" w:rsidRDefault="008839DD" w:rsidP="008839DD">
      <w:pPr>
        <w:pStyle w:val="Akapitzlist"/>
        <w:numPr>
          <w:ilvl w:val="0"/>
          <w:numId w:val="46"/>
        </w:numPr>
        <w:ind w:left="567" w:hanging="283"/>
        <w:contextualSpacing/>
        <w:jc w:val="both"/>
        <w:rPr>
          <w:rFonts w:ascii="Arial" w:hAnsi="Arial" w:cs="Arial"/>
          <w:sz w:val="22"/>
          <w:szCs w:val="22"/>
        </w:rPr>
      </w:pPr>
      <w:r w:rsidRPr="008839DD">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165D26D3" w14:textId="77777777" w:rsidR="008839DD" w:rsidRPr="008839DD" w:rsidRDefault="008839DD" w:rsidP="008839DD">
      <w:pPr>
        <w:pStyle w:val="Akapitzlist"/>
        <w:numPr>
          <w:ilvl w:val="0"/>
          <w:numId w:val="46"/>
        </w:numPr>
        <w:ind w:left="567" w:hanging="283"/>
        <w:contextualSpacing/>
        <w:jc w:val="both"/>
        <w:rPr>
          <w:rFonts w:ascii="Arial" w:hAnsi="Arial" w:cs="Arial"/>
          <w:sz w:val="22"/>
          <w:szCs w:val="22"/>
        </w:rPr>
      </w:pPr>
      <w:r w:rsidRPr="008839DD">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EA71E7C" w14:textId="77777777" w:rsidR="008839DD" w:rsidRPr="008839DD" w:rsidRDefault="008839DD" w:rsidP="008839DD">
      <w:pPr>
        <w:pStyle w:val="Akapitzlist"/>
        <w:numPr>
          <w:ilvl w:val="0"/>
          <w:numId w:val="45"/>
        </w:numPr>
        <w:ind w:left="284" w:hanging="284"/>
        <w:contextualSpacing/>
        <w:jc w:val="both"/>
        <w:rPr>
          <w:rFonts w:ascii="Arial" w:hAnsi="Arial" w:cs="Arial"/>
          <w:sz w:val="22"/>
          <w:szCs w:val="22"/>
        </w:rPr>
      </w:pPr>
      <w:r w:rsidRPr="008839DD">
        <w:rPr>
          <w:rFonts w:ascii="Arial" w:hAnsi="Arial" w:cs="Arial"/>
          <w:sz w:val="22"/>
          <w:szCs w:val="22"/>
        </w:rPr>
        <w:lastRenderedPageBreak/>
        <w:t>Ponadto terminy wykonania poszczególnych części dokumentacji projektowej na zasadach określonych w §5 ust. 4 umowy.</w:t>
      </w:r>
    </w:p>
    <w:p w14:paraId="3C492681" w14:textId="77777777" w:rsidR="008839DD" w:rsidRPr="008839DD" w:rsidRDefault="008839DD" w:rsidP="008839DD">
      <w:pPr>
        <w:pStyle w:val="Akapitzlist"/>
        <w:numPr>
          <w:ilvl w:val="0"/>
          <w:numId w:val="45"/>
        </w:numPr>
        <w:ind w:left="284" w:hanging="284"/>
        <w:contextualSpacing/>
        <w:jc w:val="both"/>
        <w:rPr>
          <w:rFonts w:ascii="Arial" w:hAnsi="Arial" w:cs="Arial"/>
          <w:bCs/>
          <w:sz w:val="22"/>
          <w:szCs w:val="22"/>
        </w:rPr>
      </w:pPr>
      <w:r w:rsidRPr="008839DD">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5D570A30"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9" w:name="_Hlk47096409"/>
      <w:r w:rsidRPr="008839DD">
        <w:rPr>
          <w:rFonts w:ascii="Arial" w:hAnsi="Arial" w:cs="Arial"/>
          <w:sz w:val="22"/>
          <w:szCs w:val="22"/>
        </w:rPr>
        <w:t>zawierający dokładny opis proponowanej zmiany wraz z uzasadnieniem i szczegółową kalkulacją kosztów oraz zasadami sporządzenia takiej kalkulacji</w:t>
      </w:r>
      <w:bookmarkEnd w:id="19"/>
      <w:r w:rsidRPr="008839DD">
        <w:rPr>
          <w:rFonts w:ascii="Arial" w:hAnsi="Arial" w:cs="Arial"/>
          <w:sz w:val="22"/>
          <w:szCs w:val="22"/>
        </w:rPr>
        <w:t>.</w:t>
      </w:r>
    </w:p>
    <w:p w14:paraId="6F2EBFC8"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Jednostka Projektowa zobowiązana jest wykazać we wniosku i udowodnić Zamawiającemu, że zmiana przepisów, wskazanych w ust. 2, będzie miała wpływ na koszty wykonania przez niego zamówienia.</w:t>
      </w:r>
    </w:p>
    <w:p w14:paraId="6F804E85"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28512FB1"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 xml:space="preserve">Zamawiający w terminie 30 dni od otrzymania kompletnego wniosku, </w:t>
      </w:r>
      <w:bookmarkStart w:id="20" w:name="_Hlk47096584"/>
      <w:r w:rsidRPr="008839DD">
        <w:rPr>
          <w:rFonts w:ascii="Arial" w:hAnsi="Arial" w:cs="Arial"/>
          <w:sz w:val="22"/>
          <w:szCs w:val="22"/>
        </w:rPr>
        <w:t>informacji i wyjaśnień zajmie pisemne stanowisko w sprawie</w:t>
      </w:r>
      <w:bookmarkEnd w:id="20"/>
      <w:r w:rsidRPr="008839DD">
        <w:rPr>
          <w:rFonts w:ascii="Arial" w:hAnsi="Arial" w:cs="Arial"/>
          <w:sz w:val="22"/>
          <w:szCs w:val="22"/>
        </w:rPr>
        <w:t>; za dzień przekazania stanowiska, uznaje się dzień jego wysłania na adres właściwy dla doręczeń pism dla Jednostki Projektowej.</w:t>
      </w:r>
    </w:p>
    <w:p w14:paraId="4D9F5804"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75006C90"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W przypadku wniosku składanego przez Zamawiającego,</w:t>
      </w:r>
      <w:r w:rsidRPr="008839DD">
        <w:rPr>
          <w:rFonts w:ascii="Arial" w:hAnsi="Arial" w:cs="Arial"/>
          <w:sz w:val="22"/>
          <w:szCs w:val="22"/>
          <w:lang w:eastAsia="en-US"/>
        </w:rPr>
        <w:t xml:space="preserve"> </w:t>
      </w:r>
      <w:r w:rsidRPr="008839DD">
        <w:rPr>
          <w:rFonts w:ascii="Arial" w:hAnsi="Arial" w:cs="Arial"/>
          <w:sz w:val="22"/>
          <w:szCs w:val="22"/>
        </w:rPr>
        <w:t>wniosek taki powinien zawierać co najmniej propozycję zmiany umowy w zakresie wysokości wynagrodzenia należnego Jednostki Projektowej oraz powołanie się na podstawę prawną zmiany przepisów.</w:t>
      </w:r>
    </w:p>
    <w:p w14:paraId="2C51CBB9"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Przed przekazaniem wniosku, o którym mowa w ust. 12,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590131FA"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1DE71F63" w14:textId="77777777" w:rsidR="008839DD" w:rsidRPr="008839DD" w:rsidRDefault="008839DD" w:rsidP="008839DD">
      <w:pPr>
        <w:widowControl w:val="0"/>
        <w:numPr>
          <w:ilvl w:val="0"/>
          <w:numId w:val="45"/>
        </w:numPr>
        <w:ind w:left="284" w:hanging="284"/>
        <w:jc w:val="both"/>
        <w:rPr>
          <w:rFonts w:ascii="Arial" w:hAnsi="Arial" w:cs="Arial"/>
          <w:sz w:val="22"/>
          <w:szCs w:val="22"/>
        </w:rPr>
      </w:pPr>
      <w:r w:rsidRPr="008839DD">
        <w:rPr>
          <w:rFonts w:ascii="Arial" w:hAnsi="Arial" w:cs="Arial"/>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46ABCB17" w14:textId="77777777" w:rsidR="008839DD" w:rsidRPr="008839DD" w:rsidRDefault="008839DD" w:rsidP="008839DD">
      <w:pPr>
        <w:widowControl w:val="0"/>
        <w:numPr>
          <w:ilvl w:val="0"/>
          <w:numId w:val="45"/>
        </w:numPr>
        <w:ind w:left="284" w:hanging="284"/>
        <w:jc w:val="both"/>
        <w:rPr>
          <w:rFonts w:ascii="Arial" w:hAnsi="Arial" w:cs="Arial"/>
          <w:bCs/>
          <w:sz w:val="22"/>
          <w:szCs w:val="22"/>
        </w:rPr>
      </w:pPr>
      <w:r w:rsidRPr="008839DD">
        <w:rPr>
          <w:rFonts w:ascii="Arial" w:hAnsi="Arial" w:cs="Arial"/>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479B1F0D" w14:textId="77777777" w:rsidR="008839DD" w:rsidRPr="008839DD" w:rsidRDefault="008839DD" w:rsidP="008839DD">
      <w:pPr>
        <w:jc w:val="center"/>
        <w:outlineLvl w:val="0"/>
        <w:rPr>
          <w:rFonts w:ascii="Arial" w:hAnsi="Arial" w:cs="Arial"/>
          <w:b/>
          <w:sz w:val="22"/>
          <w:szCs w:val="22"/>
        </w:rPr>
      </w:pPr>
    </w:p>
    <w:p w14:paraId="0105DE29" w14:textId="1523083B" w:rsidR="008839DD" w:rsidRPr="008839DD" w:rsidRDefault="008839DD" w:rsidP="008839DD">
      <w:pPr>
        <w:jc w:val="center"/>
        <w:outlineLvl w:val="0"/>
        <w:rPr>
          <w:rFonts w:ascii="Arial" w:hAnsi="Arial" w:cs="Arial"/>
          <w:b/>
          <w:sz w:val="22"/>
          <w:szCs w:val="22"/>
        </w:rPr>
      </w:pPr>
      <w:r w:rsidRPr="008839DD">
        <w:rPr>
          <w:rFonts w:ascii="Arial" w:hAnsi="Arial" w:cs="Arial"/>
          <w:b/>
          <w:sz w:val="22"/>
          <w:szCs w:val="22"/>
        </w:rPr>
        <w:t>XI. WALORYZACJA WYNAGRODZENIA</w:t>
      </w:r>
    </w:p>
    <w:p w14:paraId="5928894F" w14:textId="1247020D"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15</w:t>
      </w:r>
    </w:p>
    <w:p w14:paraId="0328814F" w14:textId="77777777" w:rsidR="008839DD" w:rsidRPr="008839DD" w:rsidRDefault="008839DD" w:rsidP="008839DD">
      <w:pPr>
        <w:pStyle w:val="Akapitzlist"/>
        <w:numPr>
          <w:ilvl w:val="0"/>
          <w:numId w:val="81"/>
        </w:numPr>
        <w:ind w:left="284" w:hanging="284"/>
        <w:contextualSpacing/>
        <w:jc w:val="both"/>
        <w:outlineLvl w:val="0"/>
        <w:rPr>
          <w:rFonts w:ascii="Arial" w:hAnsi="Arial" w:cs="Arial"/>
          <w:sz w:val="22"/>
          <w:szCs w:val="22"/>
        </w:rPr>
      </w:pPr>
      <w:r w:rsidRPr="008839DD">
        <w:rPr>
          <w:rFonts w:ascii="Arial" w:hAnsi="Arial" w:cs="Arial"/>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43F557F7" w14:textId="77777777" w:rsidR="008839DD" w:rsidRPr="008839DD" w:rsidRDefault="008839DD" w:rsidP="008839DD">
      <w:pPr>
        <w:pStyle w:val="Akapitzlist"/>
        <w:numPr>
          <w:ilvl w:val="0"/>
          <w:numId w:val="81"/>
        </w:numPr>
        <w:ind w:left="284" w:hanging="284"/>
        <w:contextualSpacing/>
        <w:jc w:val="both"/>
        <w:outlineLvl w:val="0"/>
        <w:rPr>
          <w:rFonts w:ascii="Arial" w:hAnsi="Arial" w:cs="Arial"/>
          <w:sz w:val="22"/>
          <w:szCs w:val="22"/>
        </w:rPr>
      </w:pPr>
      <w:r w:rsidRPr="008839DD">
        <w:rPr>
          <w:rFonts w:ascii="Arial" w:hAnsi="Arial" w:cs="Arial"/>
          <w:sz w:val="22"/>
          <w:szCs w:val="22"/>
        </w:rPr>
        <w:t>Waloryzacja będzie się odbywać w oparciu o podany w niniejszych postanowieniach wskaźnik, ustalany w oparciu o wysokość stawki za umowną jednostkę nakładu pracy (j.n,p.) ogłaszaną przez Izbę Projektowania Budowlanego na każdy kolejny rok obowiązywania umowy,</w:t>
      </w:r>
    </w:p>
    <w:p w14:paraId="363C7547" w14:textId="77777777" w:rsidR="008839DD" w:rsidRPr="008839DD" w:rsidRDefault="008839DD" w:rsidP="008839DD">
      <w:pPr>
        <w:pStyle w:val="Akapitzlist"/>
        <w:numPr>
          <w:ilvl w:val="0"/>
          <w:numId w:val="81"/>
        </w:numPr>
        <w:ind w:left="284" w:hanging="284"/>
        <w:contextualSpacing/>
        <w:jc w:val="both"/>
        <w:outlineLvl w:val="0"/>
        <w:rPr>
          <w:rFonts w:ascii="Arial" w:hAnsi="Arial" w:cs="Arial"/>
          <w:sz w:val="22"/>
          <w:szCs w:val="22"/>
        </w:rPr>
      </w:pPr>
      <w:r w:rsidRPr="008839DD">
        <w:rPr>
          <w:rFonts w:ascii="Arial" w:hAnsi="Arial" w:cs="Arial"/>
          <w:sz w:val="22"/>
          <w:szCs w:val="22"/>
        </w:rPr>
        <w:lastRenderedPageBreak/>
        <w:t>Wysokość wskaźnika waloryzacji wynagrodzenia po upływie pierwszych 6 miesięcy ustala się na podstawie wzoru:</w:t>
      </w:r>
    </w:p>
    <w:p w14:paraId="486BE767" w14:textId="77777777" w:rsidR="008839DD" w:rsidRPr="008839DD" w:rsidRDefault="008839DD" w:rsidP="008839DD">
      <w:pPr>
        <w:pStyle w:val="Akapitzlist"/>
        <w:outlineLvl w:val="0"/>
        <w:rPr>
          <w:rFonts w:ascii="Arial" w:hAnsi="Arial" w:cs="Arial"/>
          <w:sz w:val="22"/>
          <w:szCs w:val="22"/>
        </w:rPr>
      </w:pPr>
      <w:r w:rsidRPr="008839DD">
        <w:rPr>
          <w:rFonts w:ascii="Arial" w:hAnsi="Arial" w:cs="Arial"/>
          <w:sz w:val="22"/>
          <w:szCs w:val="22"/>
        </w:rPr>
        <w:t xml:space="preserve">W1=[(Sx+1/Sx) *100] - 100 </w:t>
      </w:r>
    </w:p>
    <w:p w14:paraId="6E99469D" w14:textId="77777777" w:rsidR="008839DD" w:rsidRPr="008839DD" w:rsidRDefault="008839DD" w:rsidP="008839DD">
      <w:pPr>
        <w:pStyle w:val="Akapitzlist"/>
        <w:outlineLvl w:val="0"/>
        <w:rPr>
          <w:rFonts w:ascii="Arial" w:hAnsi="Arial" w:cs="Arial"/>
          <w:sz w:val="22"/>
          <w:szCs w:val="22"/>
        </w:rPr>
      </w:pPr>
      <w:r w:rsidRPr="008839DD">
        <w:rPr>
          <w:rFonts w:ascii="Arial" w:hAnsi="Arial" w:cs="Arial"/>
          <w:sz w:val="22"/>
          <w:szCs w:val="22"/>
        </w:rPr>
        <w:t>Gdzie:</w:t>
      </w:r>
    </w:p>
    <w:p w14:paraId="0936D9F8" w14:textId="77777777" w:rsidR="008839DD" w:rsidRPr="008839DD" w:rsidRDefault="008839DD" w:rsidP="008839DD">
      <w:pPr>
        <w:ind w:firstLine="708"/>
        <w:jc w:val="both"/>
        <w:outlineLvl w:val="0"/>
        <w:rPr>
          <w:rFonts w:ascii="Arial" w:hAnsi="Arial" w:cs="Arial"/>
          <w:sz w:val="22"/>
          <w:szCs w:val="22"/>
        </w:rPr>
      </w:pPr>
      <w:r w:rsidRPr="008839DD">
        <w:rPr>
          <w:rFonts w:ascii="Arial" w:hAnsi="Arial" w:cs="Arial"/>
          <w:sz w:val="22"/>
          <w:szCs w:val="22"/>
        </w:rPr>
        <w:t>W1 – wskaźnik waloryzacji wynagrodzenia po upływie pierwszych 6 miesięcy</w:t>
      </w:r>
    </w:p>
    <w:p w14:paraId="1854A5FC" w14:textId="77777777" w:rsidR="008839DD" w:rsidRPr="008839DD" w:rsidRDefault="008839DD" w:rsidP="008839DD">
      <w:pPr>
        <w:ind w:left="708"/>
        <w:jc w:val="both"/>
        <w:outlineLvl w:val="0"/>
        <w:rPr>
          <w:rFonts w:ascii="Arial" w:hAnsi="Arial" w:cs="Arial"/>
          <w:sz w:val="22"/>
          <w:szCs w:val="22"/>
        </w:rPr>
      </w:pPr>
      <w:r w:rsidRPr="008839DD">
        <w:rPr>
          <w:rFonts w:ascii="Arial" w:hAnsi="Arial" w:cs="Arial"/>
          <w:sz w:val="22"/>
          <w:szCs w:val="22"/>
        </w:rPr>
        <w:t>Sx – wysokość stawki za umowną jednostkę nakładu pracy (j.n.p.) ustaloną na rok kalendarzowy, w którym zawarto umowę (w 2023 r. Sx wynosi 25,32 zł), ogłoszony przez Izbę Projektowania Budowlanego w roku poprzedzającym rok zawarcia umowy</w:t>
      </w:r>
    </w:p>
    <w:p w14:paraId="02707271" w14:textId="77777777" w:rsidR="008839DD" w:rsidRPr="008839DD" w:rsidRDefault="008839DD" w:rsidP="008839DD">
      <w:pPr>
        <w:ind w:left="708"/>
        <w:jc w:val="both"/>
        <w:outlineLvl w:val="0"/>
        <w:rPr>
          <w:rFonts w:ascii="Arial" w:hAnsi="Arial" w:cs="Arial"/>
          <w:sz w:val="22"/>
          <w:szCs w:val="22"/>
        </w:rPr>
      </w:pPr>
      <w:r w:rsidRPr="008839DD">
        <w:rPr>
          <w:rFonts w:ascii="Arial" w:hAnsi="Arial" w:cs="Arial"/>
          <w:sz w:val="22"/>
          <w:szCs w:val="22"/>
        </w:rPr>
        <w:t>Sx+1 – wysokość stawki za umowną jednostkę nakładu pracy (j.n.p.) ustaloną na kolejny rok kalendarzowy po roku, w którym zawarto umowę;</w:t>
      </w:r>
    </w:p>
    <w:p w14:paraId="2EE30DE0" w14:textId="77777777" w:rsidR="008839DD" w:rsidRPr="008839DD" w:rsidRDefault="008839DD" w:rsidP="008839DD">
      <w:pPr>
        <w:pStyle w:val="Akapitzlist"/>
        <w:numPr>
          <w:ilvl w:val="0"/>
          <w:numId w:val="81"/>
        </w:numPr>
        <w:ind w:left="284" w:hanging="284"/>
        <w:contextualSpacing/>
        <w:jc w:val="both"/>
        <w:outlineLvl w:val="0"/>
        <w:rPr>
          <w:rFonts w:ascii="Arial" w:hAnsi="Arial" w:cs="Arial"/>
          <w:sz w:val="22"/>
          <w:szCs w:val="22"/>
        </w:rPr>
      </w:pPr>
      <w:r w:rsidRPr="008839DD">
        <w:rPr>
          <w:rFonts w:ascii="Arial" w:hAnsi="Arial" w:cs="Arial"/>
          <w:sz w:val="22"/>
          <w:szCs w:val="22"/>
        </w:rPr>
        <w:t>Z upływem każdych kolejnych 6 miesięcy obowiązywania umowy ustala się współczynnik waloryzacji dla kolejnych 6 miesięcy obowiązywania umowy według w/w wzoru dla wskaźnika W1, z tym że:</w:t>
      </w:r>
    </w:p>
    <w:p w14:paraId="57982663" w14:textId="77777777" w:rsidR="008839DD" w:rsidRPr="008839DD" w:rsidRDefault="008839DD" w:rsidP="008839DD">
      <w:pPr>
        <w:jc w:val="center"/>
        <w:outlineLvl w:val="0"/>
        <w:rPr>
          <w:rFonts w:ascii="Arial" w:hAnsi="Arial" w:cs="Arial"/>
          <w:sz w:val="22"/>
          <w:szCs w:val="22"/>
        </w:rPr>
      </w:pPr>
      <w:r w:rsidRPr="008839DD">
        <w:rPr>
          <w:rFonts w:ascii="Arial" w:hAnsi="Arial" w:cs="Arial"/>
          <w:sz w:val="22"/>
          <w:szCs w:val="22"/>
        </w:rPr>
        <w:t xml:space="preserve">Wn = [(Sxn/Sxn-1) *100] - 100 </w:t>
      </w:r>
    </w:p>
    <w:p w14:paraId="030596E9" w14:textId="77777777" w:rsidR="008839DD" w:rsidRPr="008839DD" w:rsidRDefault="008839DD" w:rsidP="008839DD">
      <w:pPr>
        <w:jc w:val="center"/>
        <w:outlineLvl w:val="0"/>
        <w:rPr>
          <w:rFonts w:ascii="Arial" w:hAnsi="Arial" w:cs="Arial"/>
          <w:sz w:val="22"/>
          <w:szCs w:val="22"/>
        </w:rPr>
      </w:pPr>
      <w:r w:rsidRPr="008839DD">
        <w:rPr>
          <w:rFonts w:ascii="Arial" w:hAnsi="Arial" w:cs="Arial"/>
          <w:sz w:val="22"/>
          <w:szCs w:val="22"/>
        </w:rPr>
        <w:t xml:space="preserve">Gdzie : </w:t>
      </w:r>
    </w:p>
    <w:p w14:paraId="087B0E30" w14:textId="77777777" w:rsidR="008839DD" w:rsidRPr="008839DD" w:rsidRDefault="008839DD" w:rsidP="008839DD">
      <w:pPr>
        <w:jc w:val="center"/>
        <w:outlineLvl w:val="0"/>
        <w:rPr>
          <w:rFonts w:ascii="Arial" w:hAnsi="Arial" w:cs="Arial"/>
          <w:sz w:val="22"/>
          <w:szCs w:val="22"/>
        </w:rPr>
      </w:pPr>
      <w:r w:rsidRPr="008839DD">
        <w:rPr>
          <w:rFonts w:ascii="Arial" w:hAnsi="Arial" w:cs="Arial"/>
          <w:sz w:val="22"/>
          <w:szCs w:val="22"/>
        </w:rPr>
        <w:t xml:space="preserve">Wn – wskaźnik waloryzacji wynagrodzenia po upływie kolejnych 6 miesięcy obowiązywania umowy </w:t>
      </w:r>
    </w:p>
    <w:p w14:paraId="73DBFAFD" w14:textId="77777777" w:rsidR="008839DD" w:rsidRPr="008839DD" w:rsidRDefault="008839DD" w:rsidP="008839DD">
      <w:pPr>
        <w:ind w:left="709" w:hanging="1"/>
        <w:jc w:val="both"/>
        <w:outlineLvl w:val="0"/>
        <w:rPr>
          <w:rFonts w:ascii="Arial" w:hAnsi="Arial" w:cs="Arial"/>
          <w:sz w:val="22"/>
          <w:szCs w:val="22"/>
        </w:rPr>
      </w:pPr>
      <w:r w:rsidRPr="008839DD">
        <w:rPr>
          <w:rFonts w:ascii="Arial" w:hAnsi="Arial" w:cs="Arial"/>
          <w:sz w:val="22"/>
          <w:szCs w:val="22"/>
        </w:rPr>
        <w:t xml:space="preserve">Sxn – stanowi wysokość stawki za umowną jednostkę nakładu pracy (j.n.p.) ustaloną na rok kalendarzowy, w którym upływa kolejne 6 miesięcy obowiązywania umowy </w:t>
      </w:r>
    </w:p>
    <w:p w14:paraId="5938AB8B" w14:textId="77777777" w:rsidR="008839DD" w:rsidRPr="008839DD" w:rsidRDefault="008839DD" w:rsidP="008839DD">
      <w:pPr>
        <w:ind w:left="709" w:hanging="1"/>
        <w:jc w:val="both"/>
        <w:outlineLvl w:val="0"/>
        <w:rPr>
          <w:rFonts w:ascii="Arial" w:hAnsi="Arial" w:cs="Arial"/>
          <w:sz w:val="22"/>
          <w:szCs w:val="22"/>
        </w:rPr>
      </w:pPr>
      <w:r w:rsidRPr="008839DD">
        <w:rPr>
          <w:rFonts w:ascii="Arial" w:hAnsi="Arial" w:cs="Arial"/>
          <w:sz w:val="22"/>
          <w:szCs w:val="22"/>
        </w:rPr>
        <w:t xml:space="preserve">Sxn-1 – wysokość stawki za umowną jednostkę nakładu pracy (j.n.p.) ustaloną w roku poprzednim. </w:t>
      </w:r>
    </w:p>
    <w:p w14:paraId="6E19D6EC" w14:textId="77777777" w:rsidR="008839DD" w:rsidRPr="008839DD" w:rsidRDefault="008839DD" w:rsidP="008839DD">
      <w:pPr>
        <w:ind w:left="709" w:hanging="1"/>
        <w:jc w:val="both"/>
        <w:outlineLvl w:val="0"/>
        <w:rPr>
          <w:rFonts w:ascii="Arial" w:hAnsi="Arial" w:cs="Arial"/>
          <w:sz w:val="22"/>
          <w:szCs w:val="22"/>
        </w:rPr>
      </w:pPr>
      <w:r w:rsidRPr="008839DD">
        <w:rPr>
          <w:rFonts w:ascii="Arial" w:hAnsi="Arial" w:cs="Arial"/>
          <w:sz w:val="22"/>
          <w:szCs w:val="22"/>
        </w:rPr>
        <w:t xml:space="preserve">Wskaźnik W zaokrągla się do drugiego miejsca po przecinku. </w:t>
      </w:r>
    </w:p>
    <w:p w14:paraId="70571D5C"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 przypadku umowy trwającej dłużej niż 6 miesiące wskaźnik Waloryzacji stanowi sumę wskaźników ustalanych po upływie każdych kolejnych 6 miesięcy,</w:t>
      </w:r>
    </w:p>
    <w:p w14:paraId="590E358D" w14:textId="77777777" w:rsidR="008839DD" w:rsidRPr="008839DD" w:rsidRDefault="008839DD" w:rsidP="008839DD">
      <w:pPr>
        <w:ind w:firstLine="426"/>
        <w:jc w:val="both"/>
        <w:outlineLvl w:val="0"/>
        <w:rPr>
          <w:rFonts w:ascii="Arial" w:hAnsi="Arial" w:cs="Arial"/>
          <w:sz w:val="22"/>
          <w:szCs w:val="22"/>
        </w:rPr>
      </w:pPr>
      <w:r w:rsidRPr="008839DD">
        <w:rPr>
          <w:rFonts w:ascii="Arial" w:hAnsi="Arial" w:cs="Arial"/>
          <w:sz w:val="22"/>
          <w:szCs w:val="22"/>
        </w:rPr>
        <w:t>W=W1 + W2 +….+Wn</w:t>
      </w:r>
    </w:p>
    <w:p w14:paraId="1129480E"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 przypadku, gdyby powyższy wskaźnik przestał być dostępny, zastosowanie znajdzie inny, najbardziej zbliżony, wskaźnik publikowany przez Prezesa GUS.</w:t>
      </w:r>
    </w:p>
    <w:p w14:paraId="77BDEECA"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4C7EB3F1"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Waloryzacji dokonuje się o różnicę pomiędzy wskaźnikiem waloryzacji, a wartością wskazaną w ust. 4 powyżej.</w:t>
      </w:r>
    </w:p>
    <w:p w14:paraId="33CA086E"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Waloryzacja przeprowadza się w formie aneksu do Umowy pod warunkiem zabezpieczenia odpowiednich środków w Budżecie Powiatu Wołomińskiego oraz Wieloletniej Prognozie Finansowej Powiatu Wołomińskiego.</w:t>
      </w:r>
    </w:p>
    <w:p w14:paraId="68B242AB"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19B48ABE"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3E3B4EB9"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Waloryzacji podlega wynagrodzenie lub jego część, które zgodnie z postanowieniami umowy należne jest z upływem terminów uprawniających do dokonania waloryzacji, określonych w ust. 4.</w:t>
      </w:r>
    </w:p>
    <w:p w14:paraId="0447F5CA"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57ACED0B"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200EB4B6"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sz w:val="22"/>
          <w:szCs w:val="22"/>
        </w:rPr>
      </w:pPr>
      <w:r w:rsidRPr="008839DD">
        <w:rPr>
          <w:rFonts w:ascii="Arial" w:hAnsi="Arial" w:cs="Arial"/>
          <w:sz w:val="22"/>
          <w:szCs w:val="22"/>
        </w:rPr>
        <w:lastRenderedPageBreak/>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6F376B4D" w14:textId="77777777" w:rsidR="008839DD" w:rsidRPr="008839DD" w:rsidRDefault="008839DD" w:rsidP="008839DD">
      <w:pPr>
        <w:pStyle w:val="Akapitzlist"/>
        <w:numPr>
          <w:ilvl w:val="0"/>
          <w:numId w:val="81"/>
        </w:numPr>
        <w:ind w:left="426" w:hanging="426"/>
        <w:contextualSpacing/>
        <w:jc w:val="both"/>
        <w:outlineLvl w:val="0"/>
        <w:rPr>
          <w:rFonts w:ascii="Arial" w:hAnsi="Arial" w:cs="Arial"/>
          <w:b/>
          <w:sz w:val="22"/>
          <w:szCs w:val="22"/>
        </w:rPr>
      </w:pPr>
      <w:r w:rsidRPr="008839DD">
        <w:rPr>
          <w:rFonts w:ascii="Aria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3C1C6A39" w14:textId="77777777" w:rsidR="008839DD" w:rsidRPr="008839DD" w:rsidRDefault="008839DD" w:rsidP="008839DD">
      <w:pPr>
        <w:jc w:val="center"/>
        <w:outlineLvl w:val="0"/>
        <w:rPr>
          <w:rFonts w:ascii="Arial" w:hAnsi="Arial" w:cs="Arial"/>
          <w:b/>
          <w:sz w:val="22"/>
          <w:szCs w:val="22"/>
        </w:rPr>
      </w:pPr>
    </w:p>
    <w:p w14:paraId="6339048B" w14:textId="49267148" w:rsidR="008839DD" w:rsidRPr="008839DD" w:rsidRDefault="008839DD" w:rsidP="008839DD">
      <w:pPr>
        <w:jc w:val="center"/>
        <w:outlineLvl w:val="0"/>
        <w:rPr>
          <w:rFonts w:ascii="Arial" w:hAnsi="Arial" w:cs="Arial"/>
          <w:b/>
          <w:sz w:val="22"/>
          <w:szCs w:val="22"/>
        </w:rPr>
      </w:pPr>
      <w:r w:rsidRPr="008839DD">
        <w:rPr>
          <w:rFonts w:ascii="Arial" w:hAnsi="Arial" w:cs="Arial"/>
          <w:b/>
          <w:sz w:val="22"/>
          <w:szCs w:val="22"/>
        </w:rPr>
        <w:t>XII. POSTANOWIENIA KOŃCOWE</w:t>
      </w:r>
    </w:p>
    <w:p w14:paraId="1D703E36" w14:textId="15BF0AFE"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16</w:t>
      </w:r>
    </w:p>
    <w:p w14:paraId="760F5ECD" w14:textId="77777777" w:rsidR="008839DD" w:rsidRPr="008839DD" w:rsidRDefault="008839DD" w:rsidP="008839DD">
      <w:pPr>
        <w:pStyle w:val="Akapitzlist"/>
        <w:numPr>
          <w:ilvl w:val="0"/>
          <w:numId w:val="50"/>
        </w:numPr>
        <w:suppressAutoHyphens/>
        <w:ind w:left="284" w:hanging="284"/>
        <w:contextualSpacing/>
        <w:jc w:val="both"/>
        <w:rPr>
          <w:rStyle w:val="FontStyle13"/>
          <w:rFonts w:ascii="Arial" w:eastAsia="StarSymbol" w:hAnsi="Arial" w:cs="Arial"/>
          <w:sz w:val="22"/>
          <w:szCs w:val="22"/>
        </w:rPr>
      </w:pPr>
      <w:r w:rsidRPr="008839DD">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8839DD">
        <w:rPr>
          <w:rStyle w:val="FontStyle14"/>
          <w:rFonts w:ascii="Arial" w:hAnsi="Arial" w:cs="Arial"/>
          <w:sz w:val="22"/>
          <w:szCs w:val="22"/>
        </w:rPr>
        <w:t>.</w:t>
      </w:r>
      <w:r w:rsidRPr="008839DD">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8839DD">
        <w:rPr>
          <w:rFonts w:ascii="Arial" w:hAnsi="Arial" w:cs="Arial"/>
          <w:sz w:val="22"/>
          <w:szCs w:val="22"/>
        </w:rPr>
        <w:t xml:space="preserve"> </w:t>
      </w:r>
      <w:r w:rsidRPr="008839DD">
        <w:rPr>
          <w:rStyle w:val="FontStyle13"/>
          <w:rFonts w:ascii="Arial" w:eastAsia="StarSymbol" w:hAnsi="Arial" w:cs="Arial"/>
          <w:sz w:val="22"/>
          <w:szCs w:val="22"/>
        </w:rPr>
        <w:t>okoliczności, których nie można było przewidzieć w chwili zawarcia umowy.</w:t>
      </w:r>
    </w:p>
    <w:p w14:paraId="46B4DFB9" w14:textId="77777777" w:rsidR="008839DD" w:rsidRPr="008839DD" w:rsidRDefault="008839DD" w:rsidP="008839DD">
      <w:pPr>
        <w:pStyle w:val="Akapitzlist"/>
        <w:numPr>
          <w:ilvl w:val="0"/>
          <w:numId w:val="50"/>
        </w:numPr>
        <w:suppressAutoHyphens/>
        <w:ind w:left="284" w:hanging="284"/>
        <w:contextualSpacing/>
        <w:jc w:val="both"/>
        <w:rPr>
          <w:rStyle w:val="FontStyle13"/>
          <w:rFonts w:ascii="Arial" w:eastAsia="StarSymbol" w:hAnsi="Arial" w:cs="Arial"/>
          <w:sz w:val="22"/>
          <w:szCs w:val="22"/>
        </w:rPr>
      </w:pPr>
      <w:r w:rsidRPr="008839DD">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23F7A2C9" w14:textId="77777777" w:rsidR="008839DD" w:rsidRPr="008839DD" w:rsidRDefault="008839DD" w:rsidP="008839DD">
      <w:pPr>
        <w:numPr>
          <w:ilvl w:val="0"/>
          <w:numId w:val="50"/>
        </w:numPr>
        <w:ind w:left="284" w:hanging="284"/>
        <w:jc w:val="both"/>
        <w:rPr>
          <w:rFonts w:ascii="Arial" w:hAnsi="Arial" w:cs="Arial"/>
          <w:sz w:val="22"/>
          <w:szCs w:val="22"/>
        </w:rPr>
      </w:pPr>
      <w:r w:rsidRPr="008839DD">
        <w:rPr>
          <w:rFonts w:ascii="Arial" w:hAnsi="Arial" w:cs="Arial"/>
          <w:sz w:val="22"/>
          <w:szCs w:val="22"/>
        </w:rPr>
        <w:t>Jednostka Projektowa</w:t>
      </w:r>
      <w:r w:rsidRPr="008839DD">
        <w:rPr>
          <w:rFonts w:ascii="Arial" w:eastAsia="Calibri" w:hAnsi="Arial" w:cs="Arial"/>
          <w:b/>
          <w:sz w:val="22"/>
          <w:szCs w:val="22"/>
        </w:rPr>
        <w:t xml:space="preserve"> </w:t>
      </w:r>
      <w:r w:rsidRPr="008839DD">
        <w:rPr>
          <w:rFonts w:ascii="Arial" w:eastAsia="Calibri" w:hAnsi="Arial" w:cs="Arial"/>
          <w:sz w:val="22"/>
          <w:szCs w:val="22"/>
        </w:rPr>
        <w:t xml:space="preserve">nie może przenosić wierzytelności przysługujących mu wobec </w:t>
      </w:r>
      <w:r w:rsidRPr="008839DD">
        <w:rPr>
          <w:rFonts w:ascii="Arial" w:hAnsi="Arial" w:cs="Arial"/>
          <w:sz w:val="22"/>
          <w:szCs w:val="22"/>
        </w:rPr>
        <w:t xml:space="preserve">Zamawiającego </w:t>
      </w:r>
      <w:r w:rsidRPr="008839DD">
        <w:rPr>
          <w:rFonts w:ascii="Arial" w:eastAsia="Calibri" w:hAnsi="Arial" w:cs="Arial"/>
          <w:sz w:val="22"/>
          <w:szCs w:val="22"/>
        </w:rPr>
        <w:t xml:space="preserve">na osoby trzecie bez uzyskania uprzedniej, pisemnej zgody </w:t>
      </w:r>
      <w:r w:rsidRPr="008839DD">
        <w:rPr>
          <w:rFonts w:ascii="Arial" w:hAnsi="Arial" w:cs="Arial"/>
          <w:sz w:val="22"/>
          <w:szCs w:val="22"/>
        </w:rPr>
        <w:t>Zamawiającego.</w:t>
      </w:r>
    </w:p>
    <w:p w14:paraId="6E2CC60B" w14:textId="77777777" w:rsidR="008839DD" w:rsidRPr="008839DD" w:rsidRDefault="008839DD" w:rsidP="008839DD">
      <w:pPr>
        <w:pStyle w:val="Akapitzlist"/>
        <w:numPr>
          <w:ilvl w:val="0"/>
          <w:numId w:val="50"/>
        </w:numPr>
        <w:suppressAutoHyphens/>
        <w:ind w:left="284" w:hanging="284"/>
        <w:contextualSpacing/>
        <w:jc w:val="both"/>
        <w:rPr>
          <w:rStyle w:val="FontStyle14"/>
          <w:rFonts w:ascii="Arial" w:hAnsi="Arial" w:cs="Arial"/>
          <w:i w:val="0"/>
          <w:iCs w:val="0"/>
          <w:sz w:val="22"/>
          <w:szCs w:val="22"/>
        </w:rPr>
      </w:pPr>
      <w:r w:rsidRPr="008839DD">
        <w:rPr>
          <w:rStyle w:val="FontStyle14"/>
          <w:rFonts w:ascii="Arial" w:hAnsi="Arial" w:cs="Arial"/>
          <w:i w:val="0"/>
          <w:iCs w:val="0"/>
          <w:sz w:val="22"/>
          <w:szCs w:val="22"/>
        </w:rPr>
        <w:t>W sprawach nieuregulowanych w niniejszej umowie mają zastosowanie właściwe przepisy prawa.</w:t>
      </w:r>
    </w:p>
    <w:p w14:paraId="46B689B5" w14:textId="77777777" w:rsidR="008839DD" w:rsidRPr="008839DD" w:rsidRDefault="008839DD" w:rsidP="008839DD">
      <w:pPr>
        <w:pStyle w:val="Akapitzlist"/>
        <w:numPr>
          <w:ilvl w:val="0"/>
          <w:numId w:val="50"/>
        </w:numPr>
        <w:suppressAutoHyphens/>
        <w:ind w:left="284" w:hanging="284"/>
        <w:contextualSpacing/>
        <w:jc w:val="both"/>
        <w:rPr>
          <w:rFonts w:ascii="Arial" w:eastAsia="StarSymbol" w:hAnsi="Arial" w:cs="Arial"/>
          <w:sz w:val="22"/>
          <w:szCs w:val="22"/>
        </w:rPr>
      </w:pPr>
      <w:r w:rsidRPr="008839DD">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63CDCC61" w14:textId="77777777" w:rsidR="008839DD" w:rsidRPr="008839DD" w:rsidRDefault="008839DD" w:rsidP="008839DD">
      <w:pPr>
        <w:pStyle w:val="Akapitzlist"/>
        <w:numPr>
          <w:ilvl w:val="0"/>
          <w:numId w:val="50"/>
        </w:numPr>
        <w:suppressAutoHyphens/>
        <w:ind w:left="284" w:hanging="284"/>
        <w:contextualSpacing/>
        <w:jc w:val="both"/>
        <w:rPr>
          <w:rStyle w:val="FontStyle13"/>
          <w:rFonts w:ascii="Arial" w:eastAsia="StarSymbol" w:hAnsi="Arial" w:cs="Arial"/>
          <w:sz w:val="22"/>
          <w:szCs w:val="22"/>
        </w:rPr>
      </w:pPr>
      <w:r w:rsidRPr="008839DD">
        <w:rPr>
          <w:rStyle w:val="FontStyle13"/>
          <w:rFonts w:ascii="Arial" w:eastAsia="StarSymbol" w:hAnsi="Arial" w:cs="Arial"/>
          <w:sz w:val="22"/>
          <w:szCs w:val="22"/>
        </w:rPr>
        <w:t>Jednostka Projektowa oświadcza, że znany jest jej fakt, iż treść niniejszej umowy, a w szczególności dane ją identyfikujące, przedmiot umowy i wysokość wynagrodzenia, stanowią informację publiczną w</w:t>
      </w:r>
      <w:r w:rsidRPr="008839DD">
        <w:rPr>
          <w:rFonts w:ascii="Arial" w:hAnsi="Arial" w:cs="Arial"/>
          <w:sz w:val="22"/>
          <w:szCs w:val="22"/>
        </w:rPr>
        <w:t> </w:t>
      </w:r>
      <w:r w:rsidRPr="008839DD">
        <w:rPr>
          <w:rStyle w:val="FontStyle13"/>
          <w:rFonts w:ascii="Arial" w:eastAsia="StarSymbol" w:hAnsi="Arial" w:cs="Arial"/>
          <w:sz w:val="22"/>
          <w:szCs w:val="22"/>
        </w:rPr>
        <w:t>rozumieniu art. 1 ust. 1 ustawy z dnia 6 września 2001 r. o dostępie do informacji publicznej, która podlega udostępnieniu w trybie przedmiotowej ustawy.</w:t>
      </w:r>
    </w:p>
    <w:p w14:paraId="69268718" w14:textId="77777777" w:rsidR="008839DD" w:rsidRPr="008839DD" w:rsidRDefault="008839DD" w:rsidP="008839DD">
      <w:pPr>
        <w:pStyle w:val="Akapitzlist"/>
        <w:numPr>
          <w:ilvl w:val="0"/>
          <w:numId w:val="50"/>
        </w:numPr>
        <w:suppressAutoHyphens/>
        <w:ind w:left="284" w:hanging="284"/>
        <w:contextualSpacing/>
        <w:jc w:val="both"/>
        <w:rPr>
          <w:rStyle w:val="FontStyle13"/>
          <w:rFonts w:ascii="Arial" w:eastAsia="StarSymbol" w:hAnsi="Arial" w:cs="Arial"/>
          <w:sz w:val="22"/>
          <w:szCs w:val="22"/>
        </w:rPr>
      </w:pPr>
      <w:r w:rsidRPr="008839DD">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8839DD">
        <w:rPr>
          <w:rFonts w:ascii="Arial" w:hAnsi="Arial" w:cs="Arial"/>
          <w:sz w:val="22"/>
          <w:szCs w:val="22"/>
        </w:rPr>
        <w:t> </w:t>
      </w:r>
      <w:r w:rsidRPr="008839DD">
        <w:rPr>
          <w:rStyle w:val="FontStyle13"/>
          <w:rFonts w:ascii="Arial" w:eastAsia="StarSymbol" w:hAnsi="Arial" w:cs="Arial"/>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8839DD">
        <w:rPr>
          <w:rFonts w:ascii="Arial" w:hAnsi="Arial" w:cs="Arial"/>
          <w:sz w:val="22"/>
          <w:szCs w:val="22"/>
        </w:rPr>
        <w:t> </w:t>
      </w:r>
      <w:r w:rsidRPr="008839DD">
        <w:rPr>
          <w:rStyle w:val="FontStyle13"/>
          <w:rFonts w:ascii="Arial" w:eastAsia="StarSymbol" w:hAnsi="Arial" w:cs="Arial"/>
          <w:sz w:val="22"/>
          <w:szCs w:val="22"/>
        </w:rPr>
        <w:t>Wołominie realizuje obowiązki Administratora danych osobowych, określone w</w:t>
      </w:r>
      <w:r w:rsidRPr="008839DD">
        <w:rPr>
          <w:rFonts w:ascii="Arial" w:hAnsi="Arial" w:cs="Arial"/>
          <w:sz w:val="22"/>
          <w:szCs w:val="22"/>
        </w:rPr>
        <w:t> </w:t>
      </w:r>
      <w:r w:rsidRPr="008839DD">
        <w:rPr>
          <w:rStyle w:val="FontStyle13"/>
          <w:rFonts w:ascii="Arial" w:eastAsia="StarSymbol" w:hAnsi="Arial" w:cs="Arial"/>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0619861A" w14:textId="77777777" w:rsidR="008839DD" w:rsidRPr="008839DD" w:rsidRDefault="008839DD" w:rsidP="008839DD">
      <w:pPr>
        <w:rPr>
          <w:rFonts w:ascii="Arial" w:hAnsi="Arial" w:cs="Arial"/>
          <w:sz w:val="22"/>
          <w:szCs w:val="22"/>
        </w:rPr>
      </w:pPr>
    </w:p>
    <w:p w14:paraId="1C3A59E1" w14:textId="187D2D78" w:rsidR="008839DD" w:rsidRPr="008839DD" w:rsidRDefault="008839DD" w:rsidP="008839DD">
      <w:pPr>
        <w:jc w:val="center"/>
        <w:rPr>
          <w:rFonts w:ascii="Arial" w:hAnsi="Arial" w:cs="Arial"/>
          <w:b/>
          <w:sz w:val="22"/>
          <w:szCs w:val="22"/>
        </w:rPr>
      </w:pPr>
      <w:r w:rsidRPr="008839DD">
        <w:rPr>
          <w:rFonts w:ascii="Arial" w:hAnsi="Arial" w:cs="Arial"/>
          <w:b/>
          <w:sz w:val="22"/>
          <w:szCs w:val="22"/>
        </w:rPr>
        <w:t>§</w:t>
      </w:r>
      <w:r>
        <w:rPr>
          <w:rFonts w:ascii="Arial" w:hAnsi="Arial" w:cs="Arial"/>
          <w:b/>
          <w:sz w:val="22"/>
          <w:szCs w:val="22"/>
        </w:rPr>
        <w:t xml:space="preserve"> </w:t>
      </w:r>
      <w:r w:rsidRPr="008839DD">
        <w:rPr>
          <w:rFonts w:ascii="Arial" w:hAnsi="Arial" w:cs="Arial"/>
          <w:b/>
          <w:sz w:val="22"/>
          <w:szCs w:val="22"/>
        </w:rPr>
        <w:t>17</w:t>
      </w:r>
    </w:p>
    <w:p w14:paraId="0596DCB1" w14:textId="77777777" w:rsidR="008839DD" w:rsidRPr="008839DD" w:rsidRDefault="008839DD" w:rsidP="008839DD">
      <w:pPr>
        <w:pStyle w:val="Akapitzlist"/>
        <w:numPr>
          <w:ilvl w:val="1"/>
          <w:numId w:val="59"/>
        </w:numPr>
        <w:tabs>
          <w:tab w:val="clear" w:pos="1440"/>
        </w:tabs>
        <w:suppressAutoHyphens/>
        <w:ind w:left="284" w:hanging="284"/>
        <w:contextualSpacing/>
        <w:jc w:val="both"/>
        <w:rPr>
          <w:rFonts w:ascii="Arial" w:hAnsi="Arial" w:cs="Arial"/>
          <w:sz w:val="22"/>
          <w:szCs w:val="22"/>
        </w:rPr>
      </w:pPr>
      <w:r w:rsidRPr="008839DD">
        <w:rPr>
          <w:rFonts w:ascii="Arial" w:hAnsi="Arial" w:cs="Arial"/>
          <w:sz w:val="22"/>
          <w:szCs w:val="22"/>
        </w:rPr>
        <w:t>Integralną część niniejszej umowy stanowi:</w:t>
      </w:r>
    </w:p>
    <w:p w14:paraId="079D1E83" w14:textId="77777777" w:rsidR="008839DD" w:rsidRPr="008839DD" w:rsidRDefault="008839DD" w:rsidP="008839DD">
      <w:pPr>
        <w:numPr>
          <w:ilvl w:val="0"/>
          <w:numId w:val="63"/>
        </w:numPr>
        <w:ind w:left="567" w:hanging="283"/>
        <w:jc w:val="both"/>
        <w:rPr>
          <w:rFonts w:ascii="Arial" w:hAnsi="Arial" w:cs="Arial"/>
          <w:sz w:val="22"/>
          <w:szCs w:val="22"/>
        </w:rPr>
      </w:pPr>
      <w:r w:rsidRPr="008839DD">
        <w:rPr>
          <w:rFonts w:ascii="Arial" w:hAnsi="Arial" w:cs="Arial"/>
          <w:sz w:val="22"/>
          <w:szCs w:val="22"/>
        </w:rPr>
        <w:t xml:space="preserve">Zestawienie poszczególnych składników przedmiotu Umowy z określeniem wynagrodzenia brutto i  stawki VAT Umowy – Załącznik Nr 1 zgodnie z ofertą Jednostki Projektowej. </w:t>
      </w:r>
    </w:p>
    <w:p w14:paraId="31A84183" w14:textId="77777777" w:rsidR="008839DD" w:rsidRPr="008839DD" w:rsidRDefault="008839DD" w:rsidP="008839DD">
      <w:pPr>
        <w:numPr>
          <w:ilvl w:val="0"/>
          <w:numId w:val="63"/>
        </w:numPr>
        <w:ind w:left="567" w:hanging="283"/>
        <w:jc w:val="both"/>
        <w:rPr>
          <w:rFonts w:ascii="Arial" w:hAnsi="Arial" w:cs="Arial"/>
          <w:sz w:val="22"/>
          <w:szCs w:val="22"/>
        </w:rPr>
      </w:pPr>
      <w:r w:rsidRPr="008839DD">
        <w:rPr>
          <w:rFonts w:ascii="Arial" w:hAnsi="Arial" w:cs="Arial"/>
          <w:sz w:val="22"/>
          <w:szCs w:val="22"/>
        </w:rPr>
        <w:t>Oferta z dnia ……………….</w:t>
      </w:r>
    </w:p>
    <w:p w14:paraId="1EE601BA" w14:textId="77777777" w:rsidR="008839DD" w:rsidRPr="008839DD" w:rsidRDefault="008839DD" w:rsidP="008839DD">
      <w:pPr>
        <w:ind w:left="284" w:hanging="284"/>
        <w:jc w:val="both"/>
        <w:rPr>
          <w:rFonts w:ascii="Arial" w:hAnsi="Arial" w:cs="Arial"/>
          <w:sz w:val="22"/>
          <w:szCs w:val="22"/>
        </w:rPr>
      </w:pPr>
      <w:r w:rsidRPr="008839DD">
        <w:rPr>
          <w:rFonts w:ascii="Arial" w:hAnsi="Arial" w:cs="Arial"/>
          <w:sz w:val="22"/>
          <w:szCs w:val="22"/>
        </w:rPr>
        <w:t>2. W przypadku rozbieżności w treści umowy i stanowiących jej integralną część załączników pierwszeństwo przyznaje się umowie, a następnie załącznikom zgodnie z nadaną numeracją.</w:t>
      </w:r>
    </w:p>
    <w:p w14:paraId="78DD0CD1" w14:textId="77777777" w:rsidR="008839DD" w:rsidRDefault="008839DD" w:rsidP="008839DD">
      <w:pPr>
        <w:jc w:val="center"/>
        <w:rPr>
          <w:rFonts w:ascii="Arial" w:hAnsi="Arial" w:cs="Arial"/>
          <w:sz w:val="22"/>
          <w:szCs w:val="22"/>
        </w:rPr>
      </w:pPr>
    </w:p>
    <w:p w14:paraId="21CFF668" w14:textId="77777777" w:rsidR="008839DD" w:rsidRPr="008839DD" w:rsidRDefault="008839DD" w:rsidP="008839DD">
      <w:pPr>
        <w:jc w:val="center"/>
        <w:rPr>
          <w:rFonts w:ascii="Arial" w:hAnsi="Arial" w:cs="Arial"/>
          <w:sz w:val="22"/>
          <w:szCs w:val="22"/>
        </w:rPr>
      </w:pPr>
    </w:p>
    <w:p w14:paraId="53419C5F" w14:textId="3BB60071" w:rsidR="008839DD" w:rsidRPr="008839DD" w:rsidRDefault="008839DD" w:rsidP="008839DD">
      <w:pPr>
        <w:jc w:val="center"/>
        <w:rPr>
          <w:rFonts w:ascii="Arial" w:hAnsi="Arial" w:cs="Arial"/>
          <w:b/>
          <w:sz w:val="22"/>
          <w:szCs w:val="22"/>
        </w:rPr>
      </w:pPr>
      <w:r w:rsidRPr="008839DD">
        <w:rPr>
          <w:rFonts w:ascii="Arial" w:hAnsi="Arial" w:cs="Arial"/>
          <w:b/>
          <w:sz w:val="22"/>
          <w:szCs w:val="22"/>
        </w:rPr>
        <w:lastRenderedPageBreak/>
        <w:t>§</w:t>
      </w:r>
      <w:r>
        <w:rPr>
          <w:rFonts w:ascii="Arial" w:hAnsi="Arial" w:cs="Arial"/>
          <w:b/>
          <w:sz w:val="22"/>
          <w:szCs w:val="22"/>
        </w:rPr>
        <w:t xml:space="preserve"> </w:t>
      </w:r>
      <w:r w:rsidRPr="008839DD">
        <w:rPr>
          <w:rFonts w:ascii="Arial" w:hAnsi="Arial" w:cs="Arial"/>
          <w:b/>
          <w:sz w:val="22"/>
          <w:szCs w:val="22"/>
        </w:rPr>
        <w:t>18</w:t>
      </w:r>
    </w:p>
    <w:p w14:paraId="1718B877"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Niniejsza umowa została sporządzona w dwóch jednobrzmiących egzemplarzach, z czego jeden egzemplarz dla Zamawiającego, a jeden egzemplarz dla Jednostki Projektowej.</w:t>
      </w:r>
    </w:p>
    <w:p w14:paraId="2A695971" w14:textId="77777777" w:rsidR="008839DD" w:rsidRPr="008839DD" w:rsidRDefault="008839DD" w:rsidP="008839DD">
      <w:pPr>
        <w:jc w:val="both"/>
        <w:rPr>
          <w:rFonts w:ascii="Arial" w:hAnsi="Arial" w:cs="Arial"/>
          <w:sz w:val="22"/>
          <w:szCs w:val="22"/>
        </w:rPr>
      </w:pPr>
    </w:p>
    <w:p w14:paraId="2698FDF9" w14:textId="77777777" w:rsidR="008839DD" w:rsidRPr="008839DD" w:rsidRDefault="008839DD" w:rsidP="008839DD">
      <w:pPr>
        <w:jc w:val="both"/>
        <w:rPr>
          <w:rFonts w:ascii="Arial" w:hAnsi="Arial" w:cs="Arial"/>
          <w:sz w:val="22"/>
          <w:szCs w:val="22"/>
        </w:rPr>
      </w:pPr>
    </w:p>
    <w:p w14:paraId="5653FC97" w14:textId="77777777" w:rsidR="008839DD" w:rsidRPr="008839DD" w:rsidRDefault="008839DD" w:rsidP="008839DD">
      <w:pPr>
        <w:jc w:val="both"/>
        <w:rPr>
          <w:rFonts w:ascii="Arial" w:hAnsi="Arial" w:cs="Arial"/>
          <w:color w:val="00B0F0"/>
          <w:sz w:val="22"/>
          <w:szCs w:val="22"/>
        </w:rPr>
        <w:sectPr w:rsidR="008839DD" w:rsidRPr="008839DD" w:rsidSect="00635C39">
          <w:pgSz w:w="11906" w:h="16838"/>
          <w:pgMar w:top="1134" w:right="1134" w:bottom="1134" w:left="1418" w:header="708" w:footer="708" w:gutter="0"/>
          <w:cols w:space="708"/>
          <w:docGrid w:linePitch="360"/>
        </w:sectPr>
      </w:pPr>
    </w:p>
    <w:p w14:paraId="6F0E2377" w14:textId="77777777" w:rsidR="008839DD" w:rsidRPr="008839DD" w:rsidRDefault="008839DD" w:rsidP="008839DD">
      <w:pPr>
        <w:jc w:val="right"/>
        <w:rPr>
          <w:rFonts w:ascii="Arial" w:hAnsi="Arial" w:cs="Arial"/>
          <w:i/>
          <w:sz w:val="22"/>
          <w:szCs w:val="22"/>
        </w:rPr>
      </w:pPr>
      <w:r w:rsidRPr="008839DD">
        <w:rPr>
          <w:rFonts w:ascii="Arial" w:hAnsi="Arial" w:cs="Arial"/>
          <w:i/>
          <w:sz w:val="22"/>
          <w:szCs w:val="22"/>
        </w:rPr>
        <w:lastRenderedPageBreak/>
        <w:t>Załącznik nr 1 do umowy nr........ z dnia..........</w:t>
      </w:r>
    </w:p>
    <w:p w14:paraId="0C737AAE" w14:textId="77777777" w:rsidR="008839DD" w:rsidRPr="008839DD" w:rsidRDefault="008839DD" w:rsidP="008839DD">
      <w:pPr>
        <w:jc w:val="right"/>
        <w:rPr>
          <w:rFonts w:ascii="Arial" w:hAnsi="Arial" w:cs="Arial"/>
          <w:i/>
          <w:sz w:val="22"/>
          <w:szCs w:val="22"/>
        </w:rPr>
      </w:pPr>
    </w:p>
    <w:p w14:paraId="45360ECC" w14:textId="77777777" w:rsidR="008839DD" w:rsidRPr="008839DD" w:rsidRDefault="008839DD" w:rsidP="008839DD">
      <w:pPr>
        <w:jc w:val="center"/>
        <w:rPr>
          <w:rFonts w:ascii="Arial" w:hAnsi="Arial" w:cs="Arial"/>
          <w:sz w:val="22"/>
          <w:szCs w:val="22"/>
        </w:rPr>
      </w:pPr>
    </w:p>
    <w:p w14:paraId="45E27AAE" w14:textId="77777777" w:rsidR="008839DD" w:rsidRPr="008839DD" w:rsidRDefault="008839DD" w:rsidP="008839DD">
      <w:pPr>
        <w:jc w:val="center"/>
        <w:rPr>
          <w:rFonts w:ascii="Arial" w:hAnsi="Arial" w:cs="Arial"/>
          <w:sz w:val="22"/>
          <w:szCs w:val="22"/>
        </w:rPr>
      </w:pPr>
      <w:r w:rsidRPr="008839DD">
        <w:rPr>
          <w:rFonts w:ascii="Arial" w:hAnsi="Arial" w:cs="Arial"/>
          <w:sz w:val="22"/>
          <w:szCs w:val="22"/>
        </w:rPr>
        <w:t>Zestawienie prac projektowych stanowiących przedmiot Umowy na:</w:t>
      </w:r>
    </w:p>
    <w:p w14:paraId="1C89457F" w14:textId="77777777" w:rsidR="008839DD" w:rsidRPr="008839DD" w:rsidRDefault="008839DD" w:rsidP="008839DD">
      <w:pPr>
        <w:pStyle w:val="ppktwniosku"/>
        <w:numPr>
          <w:ilvl w:val="0"/>
          <w:numId w:val="0"/>
        </w:numPr>
        <w:jc w:val="center"/>
        <w:rPr>
          <w:rFonts w:ascii="Arial" w:hAnsi="Arial" w:cs="Arial"/>
          <w:bCs/>
          <w:iCs/>
          <w:color w:val="auto"/>
        </w:rPr>
      </w:pPr>
      <w:r w:rsidRPr="008839DD">
        <w:rPr>
          <w:rFonts w:ascii="Arial" w:hAnsi="Arial" w:cs="Arial"/>
          <w:b w:val="0"/>
          <w:bCs/>
          <w:i w:val="0"/>
          <w:iCs/>
          <w:color w:val="auto"/>
        </w:rPr>
        <w:t xml:space="preserve">Wykonanie dokumentacji projektowej na </w:t>
      </w:r>
      <w:r w:rsidRPr="008839DD">
        <w:rPr>
          <w:rFonts w:ascii="Arial" w:hAnsi="Arial" w:cs="Arial"/>
          <w:bCs/>
          <w:iCs/>
          <w:color w:val="auto"/>
        </w:rPr>
        <w:t xml:space="preserve">„rozbudowę drogi powiatowej nr 4302W Rejentówka - Radzymin, gm. Radzymin” oraz uzyskanie decyzji o zezwoleniu na realizację inwestycji drogowej (ZRID) </w:t>
      </w:r>
    </w:p>
    <w:p w14:paraId="593BDC45" w14:textId="77777777" w:rsidR="008839DD" w:rsidRPr="008839DD" w:rsidRDefault="008839DD" w:rsidP="008839DD">
      <w:pPr>
        <w:pStyle w:val="ppktwniosku"/>
        <w:numPr>
          <w:ilvl w:val="0"/>
          <w:numId w:val="0"/>
        </w:numPr>
        <w:jc w:val="center"/>
        <w:rPr>
          <w:rFonts w:ascii="Arial" w:hAnsi="Arial" w:cs="Arial"/>
          <w:b w:val="0"/>
          <w:color w:val="auto"/>
        </w:rPr>
      </w:pPr>
      <w:r w:rsidRPr="008839DD">
        <w:rPr>
          <w:rFonts w:ascii="Arial" w:hAnsi="Arial" w:cs="Arial"/>
          <w:b w:val="0"/>
          <w:bCs/>
          <w:i w:val="0"/>
          <w:iCs/>
          <w:color w:val="auto"/>
        </w:rPr>
        <w:t xml:space="preserve">w ramach zadania inwestycyjnego: </w:t>
      </w:r>
      <w:r w:rsidRPr="008839DD">
        <w:rPr>
          <w:rFonts w:ascii="Arial" w:hAnsi="Arial" w:cs="Arial"/>
          <w:b w:val="0"/>
          <w:color w:val="auto"/>
        </w:rPr>
        <w:t>„Dokumentacja projektowa rozbudowy drogi powiatowej Nr  4302W Rejentówka – Radzymin (gm. Radzymin) (ok.3,6) km”</w:t>
      </w:r>
    </w:p>
    <w:p w14:paraId="687E39AD" w14:textId="77777777" w:rsidR="008839DD" w:rsidRPr="008839DD" w:rsidRDefault="008839DD" w:rsidP="008839DD">
      <w:pPr>
        <w:pStyle w:val="ppktwniosku"/>
        <w:numPr>
          <w:ilvl w:val="0"/>
          <w:numId w:val="0"/>
        </w:numPr>
        <w:jc w:val="center"/>
        <w:rPr>
          <w:rFonts w:ascii="Arial" w:hAnsi="Arial" w:cs="Arial"/>
          <w:b w:val="0"/>
        </w:rPr>
      </w:pPr>
    </w:p>
    <w:p w14:paraId="4D77904B" w14:textId="77777777" w:rsidR="008839DD" w:rsidRPr="008839DD" w:rsidRDefault="008839DD" w:rsidP="008839DD">
      <w:pPr>
        <w:pStyle w:val="Tekstpodstawowy"/>
        <w:jc w:val="center"/>
        <w:rPr>
          <w:rFonts w:ascii="Arial" w:hAnsi="Arial" w:cs="Arial"/>
          <w:b/>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8839DD" w:rsidRPr="008839DD" w14:paraId="5E6B73DC" w14:textId="77777777" w:rsidTr="00EF0E4A">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EE75D0B" w14:textId="77777777" w:rsidR="008839DD" w:rsidRPr="008839DD" w:rsidRDefault="008839DD" w:rsidP="00EF0E4A">
            <w:pPr>
              <w:jc w:val="center"/>
              <w:rPr>
                <w:rFonts w:ascii="Arial" w:hAnsi="Arial" w:cs="Arial"/>
                <w:b/>
                <w:bCs/>
                <w:sz w:val="22"/>
                <w:szCs w:val="22"/>
              </w:rPr>
            </w:pPr>
            <w:bookmarkStart w:id="21" w:name="_Hlk101958119"/>
            <w:r w:rsidRPr="008839DD">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0CE959FF" w14:textId="77777777" w:rsidR="008839DD" w:rsidRPr="008839DD" w:rsidRDefault="008839DD" w:rsidP="00EF0E4A">
            <w:pPr>
              <w:jc w:val="center"/>
              <w:rPr>
                <w:rFonts w:ascii="Arial" w:hAnsi="Arial" w:cs="Arial"/>
                <w:b/>
                <w:bCs/>
                <w:sz w:val="22"/>
                <w:szCs w:val="22"/>
              </w:rPr>
            </w:pPr>
            <w:r w:rsidRPr="008839DD">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6F2E4DCC" w14:textId="77777777" w:rsidR="008839DD" w:rsidRPr="008839DD" w:rsidRDefault="008839DD" w:rsidP="00EF0E4A">
            <w:pPr>
              <w:jc w:val="center"/>
              <w:rPr>
                <w:rFonts w:ascii="Arial" w:hAnsi="Arial" w:cs="Arial"/>
                <w:b/>
                <w:bCs/>
                <w:sz w:val="22"/>
                <w:szCs w:val="22"/>
              </w:rPr>
            </w:pPr>
            <w:r w:rsidRPr="008839DD">
              <w:rPr>
                <w:rFonts w:ascii="Arial" w:hAnsi="Arial" w:cs="Arial"/>
                <w:b/>
                <w:bCs/>
                <w:sz w:val="22"/>
                <w:szCs w:val="22"/>
              </w:rPr>
              <w:t>Wartość wykonanej usługi (brutto) *</w:t>
            </w:r>
          </w:p>
        </w:tc>
      </w:tr>
      <w:tr w:rsidR="008839DD" w:rsidRPr="008839DD" w14:paraId="49D48F17"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B48965D"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ABD46A7"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opracowanie 2 koncepcji zagospodarowania terenu zgodnie z §2 ust. 7 pkt. 1) i 2) umowy.</w:t>
            </w:r>
          </w:p>
          <w:p w14:paraId="1A4C387B" w14:textId="77777777" w:rsidR="008839DD" w:rsidRPr="008839DD" w:rsidRDefault="008839DD" w:rsidP="008839DD">
            <w:pPr>
              <w:jc w:val="both"/>
              <w:rPr>
                <w:rFonts w:ascii="Arial" w:hAnsi="Arial" w:cs="Arial"/>
                <w:sz w:val="22"/>
                <w:szCs w:val="22"/>
              </w:rPr>
            </w:pPr>
            <w:r w:rsidRPr="008839DD">
              <w:rPr>
                <w:rFonts w:ascii="Arial" w:hAnsi="Arial" w:cs="Arial"/>
                <w:b/>
                <w:sz w:val="22"/>
                <w:szCs w:val="22"/>
              </w:rPr>
              <w:t xml:space="preserve">po 1 egz. każdej koncepcji w wersji papierowej drukowanej </w:t>
            </w:r>
            <w:r w:rsidRPr="008839DD">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791F88EB" w14:textId="77777777" w:rsidR="008839DD" w:rsidRPr="008839DD" w:rsidRDefault="008839DD" w:rsidP="00EF0E4A">
            <w:pPr>
              <w:jc w:val="both"/>
              <w:rPr>
                <w:rFonts w:ascii="Arial" w:hAnsi="Arial" w:cs="Arial"/>
                <w:sz w:val="22"/>
                <w:szCs w:val="22"/>
              </w:rPr>
            </w:pPr>
          </w:p>
        </w:tc>
      </w:tr>
      <w:tr w:rsidR="008839DD" w:rsidRPr="008839DD" w14:paraId="4817B58D"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tcPr>
          <w:p w14:paraId="7A823899"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70C23E37"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66D9AEE7" w14:textId="77777777" w:rsidR="008839DD" w:rsidRPr="008839DD" w:rsidRDefault="008839DD" w:rsidP="00EF0E4A">
            <w:pPr>
              <w:jc w:val="both"/>
              <w:rPr>
                <w:rFonts w:ascii="Arial" w:hAnsi="Arial" w:cs="Arial"/>
                <w:sz w:val="22"/>
                <w:szCs w:val="22"/>
              </w:rPr>
            </w:pPr>
          </w:p>
        </w:tc>
      </w:tr>
      <w:tr w:rsidR="008839DD" w:rsidRPr="008839DD" w14:paraId="7D29B674"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9CAFB3"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260D38D3"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6449C57A" w14:textId="77777777" w:rsidR="008839DD" w:rsidRPr="008839DD" w:rsidRDefault="008839DD" w:rsidP="00EF0E4A">
            <w:pPr>
              <w:jc w:val="both"/>
              <w:rPr>
                <w:rFonts w:ascii="Arial" w:hAnsi="Arial" w:cs="Arial"/>
                <w:sz w:val="22"/>
                <w:szCs w:val="22"/>
              </w:rPr>
            </w:pPr>
          </w:p>
        </w:tc>
      </w:tr>
      <w:tr w:rsidR="008839DD" w:rsidRPr="008839DD" w14:paraId="6846EA2F"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44977E0"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5188B067"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03E44C11" w14:textId="77777777" w:rsidR="008839DD" w:rsidRPr="008839DD" w:rsidRDefault="008839DD" w:rsidP="00EF0E4A">
            <w:pPr>
              <w:jc w:val="both"/>
              <w:rPr>
                <w:rFonts w:ascii="Arial" w:hAnsi="Arial" w:cs="Arial"/>
                <w:sz w:val="22"/>
                <w:szCs w:val="22"/>
              </w:rPr>
            </w:pPr>
          </w:p>
        </w:tc>
      </w:tr>
      <w:tr w:rsidR="008839DD" w:rsidRPr="008839DD" w14:paraId="3AD108A0"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3930E41"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3B968CC9"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19A3C534" w14:textId="77777777" w:rsidR="008839DD" w:rsidRPr="008839DD" w:rsidRDefault="008839DD" w:rsidP="00EF0E4A">
            <w:pPr>
              <w:jc w:val="both"/>
              <w:rPr>
                <w:rFonts w:ascii="Arial" w:hAnsi="Arial" w:cs="Arial"/>
                <w:sz w:val="22"/>
                <w:szCs w:val="22"/>
              </w:rPr>
            </w:pPr>
          </w:p>
        </w:tc>
      </w:tr>
      <w:tr w:rsidR="008839DD" w:rsidRPr="008839DD" w14:paraId="5865039E"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044A677"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4B2C984"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39E9C630" w14:textId="77777777" w:rsidR="008839DD" w:rsidRPr="008839DD" w:rsidRDefault="008839DD" w:rsidP="00EF0E4A">
            <w:pPr>
              <w:jc w:val="both"/>
              <w:rPr>
                <w:rFonts w:ascii="Arial" w:hAnsi="Arial" w:cs="Arial"/>
                <w:sz w:val="22"/>
                <w:szCs w:val="22"/>
              </w:rPr>
            </w:pPr>
          </w:p>
        </w:tc>
      </w:tr>
      <w:tr w:rsidR="008839DD" w:rsidRPr="008839DD" w14:paraId="72237B95"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648989E"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1A13C589"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038DCDF9" w14:textId="77777777" w:rsidR="008839DD" w:rsidRPr="008839DD" w:rsidRDefault="008839DD" w:rsidP="00EF0E4A">
            <w:pPr>
              <w:jc w:val="both"/>
              <w:rPr>
                <w:rFonts w:ascii="Arial" w:hAnsi="Arial" w:cs="Arial"/>
                <w:sz w:val="22"/>
                <w:szCs w:val="22"/>
              </w:rPr>
            </w:pPr>
          </w:p>
        </w:tc>
      </w:tr>
      <w:tr w:rsidR="008839DD" w:rsidRPr="008839DD" w14:paraId="1CA2522E"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648F0D3"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474BA57E"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Projekt branży zieleni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3C18C09E" w14:textId="77777777" w:rsidR="008839DD" w:rsidRPr="008839DD" w:rsidRDefault="008839DD" w:rsidP="00EF0E4A">
            <w:pPr>
              <w:jc w:val="both"/>
              <w:rPr>
                <w:rFonts w:ascii="Arial" w:hAnsi="Arial" w:cs="Arial"/>
                <w:sz w:val="22"/>
                <w:szCs w:val="22"/>
              </w:rPr>
            </w:pPr>
          </w:p>
        </w:tc>
      </w:tr>
      <w:tr w:rsidR="008839DD" w:rsidRPr="008839DD" w14:paraId="5154D65F"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376DF4"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B81E8CE"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1CD0566" w14:textId="77777777" w:rsidR="008839DD" w:rsidRPr="008839DD" w:rsidRDefault="008839DD" w:rsidP="00EF0E4A">
            <w:pPr>
              <w:jc w:val="both"/>
              <w:rPr>
                <w:rFonts w:ascii="Arial" w:hAnsi="Arial" w:cs="Arial"/>
                <w:sz w:val="22"/>
                <w:szCs w:val="22"/>
              </w:rPr>
            </w:pPr>
          </w:p>
        </w:tc>
      </w:tr>
      <w:tr w:rsidR="008839DD" w:rsidRPr="008839DD" w14:paraId="68651845"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EB0DCD1"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221423C1"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9AC772E" w14:textId="77777777" w:rsidR="008839DD" w:rsidRPr="008839DD" w:rsidRDefault="008839DD" w:rsidP="00EF0E4A">
            <w:pPr>
              <w:jc w:val="both"/>
              <w:rPr>
                <w:rFonts w:ascii="Arial" w:hAnsi="Arial" w:cs="Arial"/>
                <w:sz w:val="22"/>
                <w:szCs w:val="22"/>
              </w:rPr>
            </w:pPr>
          </w:p>
        </w:tc>
      </w:tr>
      <w:tr w:rsidR="008839DD" w:rsidRPr="008839DD" w14:paraId="4C31034D"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960F2F3"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67550C9F"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44D22061" w14:textId="77777777" w:rsidR="008839DD" w:rsidRPr="008839DD" w:rsidRDefault="008839DD" w:rsidP="00EF0E4A">
            <w:pPr>
              <w:jc w:val="both"/>
              <w:rPr>
                <w:rFonts w:ascii="Arial" w:hAnsi="Arial" w:cs="Arial"/>
                <w:sz w:val="22"/>
                <w:szCs w:val="22"/>
              </w:rPr>
            </w:pPr>
          </w:p>
        </w:tc>
      </w:tr>
      <w:tr w:rsidR="008839DD" w:rsidRPr="008839DD" w14:paraId="6CF76421"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tcPr>
          <w:p w14:paraId="0F58878E"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5254F940"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20EADB9A" w14:textId="77777777" w:rsidR="008839DD" w:rsidRPr="008839DD" w:rsidRDefault="008839DD" w:rsidP="00EF0E4A">
            <w:pPr>
              <w:jc w:val="both"/>
              <w:rPr>
                <w:rFonts w:ascii="Arial" w:hAnsi="Arial" w:cs="Arial"/>
                <w:sz w:val="22"/>
                <w:szCs w:val="22"/>
              </w:rPr>
            </w:pPr>
          </w:p>
        </w:tc>
      </w:tr>
      <w:tr w:rsidR="008839DD" w:rsidRPr="008839DD" w14:paraId="68C7AF49" w14:textId="77777777" w:rsidTr="00EF0E4A">
        <w:trPr>
          <w:cantSplit/>
          <w:jc w:val="center"/>
        </w:trPr>
        <w:tc>
          <w:tcPr>
            <w:tcW w:w="762" w:type="dxa"/>
            <w:tcBorders>
              <w:top w:val="single" w:sz="4" w:space="0" w:color="auto"/>
              <w:left w:val="single" w:sz="4" w:space="0" w:color="auto"/>
              <w:bottom w:val="single" w:sz="4" w:space="0" w:color="auto"/>
              <w:right w:val="single" w:sz="4" w:space="0" w:color="auto"/>
            </w:tcBorders>
          </w:tcPr>
          <w:p w14:paraId="69C9473D" w14:textId="77777777" w:rsidR="008839DD" w:rsidRPr="008839DD" w:rsidRDefault="008839DD" w:rsidP="00EF0E4A">
            <w:pPr>
              <w:jc w:val="center"/>
              <w:rPr>
                <w:rFonts w:ascii="Arial" w:hAnsi="Arial" w:cs="Arial"/>
                <w:sz w:val="22"/>
                <w:szCs w:val="22"/>
              </w:rPr>
            </w:pPr>
            <w:r w:rsidRPr="008839DD">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69BED5BC"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591A80AF" w14:textId="77777777" w:rsidR="008839DD" w:rsidRPr="008839DD" w:rsidRDefault="008839DD" w:rsidP="00EF0E4A">
            <w:pPr>
              <w:jc w:val="both"/>
              <w:rPr>
                <w:rFonts w:ascii="Arial" w:hAnsi="Arial" w:cs="Arial"/>
                <w:sz w:val="22"/>
                <w:szCs w:val="22"/>
              </w:rPr>
            </w:pPr>
          </w:p>
        </w:tc>
      </w:tr>
      <w:tr w:rsidR="008839DD" w:rsidRPr="008839DD" w14:paraId="1080781A" w14:textId="77777777" w:rsidTr="00EF0E4A">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4F9C6B12" w14:textId="77777777" w:rsidR="008839DD" w:rsidRPr="008839DD" w:rsidRDefault="008839DD" w:rsidP="008839DD">
            <w:pPr>
              <w:jc w:val="both"/>
              <w:rPr>
                <w:rFonts w:ascii="Arial" w:hAnsi="Arial" w:cs="Arial"/>
                <w:sz w:val="22"/>
                <w:szCs w:val="22"/>
              </w:rPr>
            </w:pPr>
            <w:r w:rsidRPr="008839DD">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EC46C6D" w14:textId="77777777" w:rsidR="008839DD" w:rsidRPr="008839DD" w:rsidRDefault="008839DD" w:rsidP="00EF0E4A">
            <w:pPr>
              <w:jc w:val="both"/>
              <w:rPr>
                <w:rFonts w:ascii="Arial" w:hAnsi="Arial" w:cs="Arial"/>
                <w:sz w:val="22"/>
                <w:szCs w:val="22"/>
              </w:rPr>
            </w:pPr>
          </w:p>
        </w:tc>
      </w:tr>
      <w:bookmarkEnd w:id="21"/>
    </w:tbl>
    <w:p w14:paraId="2B8C4381" w14:textId="77777777" w:rsidR="008839DD" w:rsidRPr="008839DD" w:rsidRDefault="008839DD" w:rsidP="008839DD">
      <w:pPr>
        <w:pStyle w:val="Zwykytekst1"/>
        <w:jc w:val="both"/>
        <w:rPr>
          <w:rFonts w:ascii="Arial" w:hAnsi="Arial" w:cs="Arial"/>
          <w:b/>
          <w:sz w:val="22"/>
          <w:szCs w:val="22"/>
        </w:rPr>
      </w:pPr>
    </w:p>
    <w:p w14:paraId="3F067F55" w14:textId="77777777" w:rsidR="008839DD" w:rsidRPr="008839DD" w:rsidRDefault="008839DD" w:rsidP="008839DD">
      <w:pPr>
        <w:pStyle w:val="Zwykytekst1"/>
        <w:jc w:val="both"/>
        <w:rPr>
          <w:rFonts w:ascii="Arial" w:hAnsi="Arial" w:cs="Arial"/>
          <w:b/>
          <w:sz w:val="22"/>
          <w:szCs w:val="22"/>
        </w:rPr>
      </w:pPr>
      <w:r w:rsidRPr="008839DD">
        <w:rPr>
          <w:rFonts w:ascii="Arial" w:hAnsi="Arial" w:cs="Arial"/>
          <w:b/>
          <w:sz w:val="22"/>
          <w:szCs w:val="22"/>
        </w:rPr>
        <w:t>UWAGA:</w:t>
      </w:r>
    </w:p>
    <w:p w14:paraId="774FC70D" w14:textId="77777777" w:rsidR="008839DD" w:rsidRPr="008839DD" w:rsidRDefault="008839DD" w:rsidP="008839DD">
      <w:pPr>
        <w:pStyle w:val="Zwykytekst1"/>
        <w:jc w:val="both"/>
        <w:rPr>
          <w:rFonts w:ascii="Arial" w:hAnsi="Arial" w:cs="Arial"/>
          <w:sz w:val="22"/>
          <w:szCs w:val="22"/>
        </w:rPr>
      </w:pPr>
      <w:r w:rsidRPr="008839DD">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4A94427F" w14:textId="77777777" w:rsidR="008839DD" w:rsidRPr="008839DD" w:rsidRDefault="008839DD" w:rsidP="008839DD">
      <w:pPr>
        <w:pStyle w:val="Zwykytekst1"/>
        <w:jc w:val="both"/>
        <w:rPr>
          <w:rFonts w:ascii="Arial" w:hAnsi="Arial" w:cs="Arial"/>
          <w:sz w:val="22"/>
          <w:szCs w:val="22"/>
        </w:rPr>
      </w:pPr>
    </w:p>
    <w:p w14:paraId="34C7D6E2" w14:textId="77777777" w:rsidR="008839DD" w:rsidRPr="008839DD" w:rsidRDefault="008839DD" w:rsidP="008839DD">
      <w:pPr>
        <w:jc w:val="both"/>
        <w:rPr>
          <w:rFonts w:ascii="Arial" w:hAnsi="Arial" w:cs="Arial"/>
          <w:b/>
          <w:bCs/>
          <w:sz w:val="22"/>
          <w:szCs w:val="22"/>
        </w:rPr>
      </w:pPr>
      <w:r w:rsidRPr="008839DD">
        <w:rPr>
          <w:rFonts w:ascii="Arial" w:hAnsi="Arial" w:cs="Arial"/>
          <w:b/>
          <w:bCs/>
          <w:sz w:val="22"/>
          <w:szCs w:val="22"/>
        </w:rPr>
        <w:t>Cena z pozycji z pojedynczej składowej dokumentacji nie może przekroczyć 25% wynagrodzenia umownego brutto.</w:t>
      </w:r>
    </w:p>
    <w:p w14:paraId="718B6049" w14:textId="77777777" w:rsidR="008839DD" w:rsidRDefault="008839DD" w:rsidP="008839DD">
      <w:pPr>
        <w:pStyle w:val="Zwykytekst1"/>
        <w:jc w:val="both"/>
        <w:rPr>
          <w:rFonts w:ascii="Times New Roman" w:hAnsi="Times New Roman"/>
          <w:sz w:val="22"/>
          <w:szCs w:val="22"/>
        </w:rPr>
      </w:pPr>
    </w:p>
    <w:p w14:paraId="4BC204A5" w14:textId="77777777" w:rsidR="008839DD" w:rsidRDefault="008839DD" w:rsidP="008839DD">
      <w:pPr>
        <w:pStyle w:val="Zwykytekst1"/>
        <w:jc w:val="both"/>
        <w:rPr>
          <w:rFonts w:ascii="Times New Roman" w:hAnsi="Times New Roman"/>
          <w:sz w:val="22"/>
          <w:szCs w:val="22"/>
        </w:rPr>
      </w:pPr>
    </w:p>
    <w:p w14:paraId="3F14BF07" w14:textId="77777777" w:rsidR="008839DD" w:rsidRDefault="008839DD" w:rsidP="008839DD">
      <w:pPr>
        <w:pStyle w:val="Zwykytekst1"/>
        <w:jc w:val="both"/>
        <w:rPr>
          <w:rFonts w:ascii="Times New Roman" w:hAnsi="Times New Roman"/>
          <w:sz w:val="22"/>
          <w:szCs w:val="22"/>
        </w:rPr>
      </w:pPr>
    </w:p>
    <w:p w14:paraId="58DE032B" w14:textId="77777777" w:rsidR="008839DD" w:rsidRPr="00334C30" w:rsidRDefault="008839DD" w:rsidP="008839DD">
      <w:pPr>
        <w:pStyle w:val="Zwykytekst1"/>
        <w:jc w:val="both"/>
        <w:rPr>
          <w:rFonts w:ascii="Times New Roman" w:hAnsi="Times New Roman"/>
          <w:sz w:val="22"/>
          <w:szCs w:val="22"/>
        </w:rPr>
      </w:pPr>
    </w:p>
    <w:p w14:paraId="07F50966" w14:textId="77777777" w:rsidR="008D6B95" w:rsidRPr="00581731" w:rsidRDefault="008D6B95" w:rsidP="008D6B95">
      <w:pPr>
        <w:jc w:val="both"/>
        <w:rPr>
          <w:sz w:val="22"/>
          <w:szCs w:val="22"/>
        </w:rPr>
      </w:pPr>
    </w:p>
    <w:p w14:paraId="02213273" w14:textId="7DA3AEF4"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52EF2064"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B524A4">
        <w:rPr>
          <w:rFonts w:ascii="Arial" w:hAnsi="Arial" w:cs="Arial"/>
          <w:sz w:val="22"/>
          <w:szCs w:val="22"/>
        </w:rPr>
        <w:t>1</w:t>
      </w:r>
      <w:r w:rsidR="008D6B95">
        <w:rPr>
          <w:rFonts w:ascii="Arial" w:hAnsi="Arial" w:cs="Arial"/>
          <w:sz w:val="22"/>
          <w:szCs w:val="22"/>
        </w:rPr>
        <w:t>0</w:t>
      </w:r>
      <w:r w:rsidR="008839DD">
        <w:rPr>
          <w:rFonts w:ascii="Arial" w:hAnsi="Arial" w:cs="Arial"/>
          <w:sz w:val="22"/>
          <w:szCs w:val="22"/>
        </w:rPr>
        <w:t>4</w:t>
      </w:r>
      <w:r w:rsidR="000350D9">
        <w:rPr>
          <w:rFonts w:ascii="Arial" w:hAnsi="Arial" w:cs="Arial"/>
          <w:sz w:val="22"/>
          <w:szCs w:val="22"/>
        </w:rPr>
        <w:t>.2023</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839DD">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839DD">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3889BD6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B524A4">
        <w:rPr>
          <w:rFonts w:ascii="Arial" w:hAnsi="Arial" w:cs="Arial"/>
          <w:sz w:val="22"/>
          <w:szCs w:val="22"/>
        </w:rPr>
        <w:t>0</w:t>
      </w:r>
      <w:r w:rsidR="008839DD">
        <w:rPr>
          <w:rFonts w:ascii="Arial" w:hAnsi="Arial" w:cs="Arial"/>
          <w:sz w:val="22"/>
          <w:szCs w:val="22"/>
        </w:rPr>
        <w:t>4</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3FC1D590"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0350D9">
        <w:rPr>
          <w:rFonts w:ascii="Arial" w:hAnsi="Arial" w:cs="Arial"/>
          <w:kern w:val="1"/>
          <w:sz w:val="22"/>
          <w:szCs w:val="22"/>
          <w:lang w:eastAsia="ar-SA"/>
        </w:rPr>
        <w:t>1</w:t>
      </w:r>
      <w:r w:rsidR="00B524A4">
        <w:rPr>
          <w:rFonts w:ascii="Arial" w:hAnsi="Arial" w:cs="Arial"/>
          <w:kern w:val="1"/>
          <w:sz w:val="22"/>
          <w:szCs w:val="22"/>
          <w:lang w:eastAsia="ar-SA"/>
        </w:rPr>
        <w:t>0</w:t>
      </w:r>
      <w:r w:rsidR="008839DD">
        <w:rPr>
          <w:rFonts w:ascii="Arial" w:hAnsi="Arial" w:cs="Arial"/>
          <w:kern w:val="1"/>
          <w:sz w:val="22"/>
          <w:szCs w:val="22"/>
          <w:lang w:eastAsia="ar-SA"/>
        </w:rPr>
        <w:t>4</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251AF6B5"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0350D9">
        <w:rPr>
          <w:rFonts w:ascii="Arial" w:hAnsi="Arial" w:cs="Arial"/>
          <w:sz w:val="22"/>
          <w:szCs w:val="22"/>
        </w:rPr>
        <w:t>1</w:t>
      </w:r>
      <w:r w:rsidR="00B524A4">
        <w:rPr>
          <w:rFonts w:ascii="Arial" w:hAnsi="Arial" w:cs="Arial"/>
          <w:sz w:val="22"/>
          <w:szCs w:val="22"/>
        </w:rPr>
        <w:t>0</w:t>
      </w:r>
      <w:r w:rsidR="008839DD">
        <w:rPr>
          <w:rFonts w:ascii="Arial" w:hAnsi="Arial" w:cs="Arial"/>
          <w:sz w:val="22"/>
          <w:szCs w:val="22"/>
        </w:rPr>
        <w:t>4</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5F384501">
                <wp:simplePos x="0" y="0"/>
                <wp:positionH relativeFrom="column">
                  <wp:posOffset>-71120</wp:posOffset>
                </wp:positionH>
                <wp:positionV relativeFrom="paragraph">
                  <wp:posOffset>64770</wp:posOffset>
                </wp:positionV>
                <wp:extent cx="6037580" cy="20764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2076450"/>
                        </a:xfrm>
                        <a:prstGeom prst="rect">
                          <a:avLst/>
                        </a:prstGeom>
                        <a:solidFill>
                          <a:srgbClr val="FFFFFF"/>
                        </a:solidFill>
                        <a:ln w="9525">
                          <a:solidFill>
                            <a:srgbClr val="000000"/>
                          </a:solidFill>
                          <a:miter lim="800000"/>
                          <a:headEnd/>
                          <a:tailEnd/>
                        </a:ln>
                      </wps:spPr>
                      <wps:txbx>
                        <w:txbxContent>
                          <w:p w14:paraId="74AB6F88" w14:textId="77777777" w:rsidR="008839DD" w:rsidRPr="008839DD" w:rsidRDefault="008839DD" w:rsidP="008839DD">
                            <w:pPr>
                              <w:pStyle w:val="Tekstpodstawowy"/>
                              <w:jc w:val="both"/>
                              <w:rPr>
                                <w:rFonts w:ascii="Arial" w:hAnsi="Arial" w:cs="Arial"/>
                                <w:b/>
                                <w:bCs/>
                                <w:sz w:val="22"/>
                                <w:szCs w:val="22"/>
                              </w:rPr>
                            </w:pPr>
                            <w:r w:rsidRPr="008839DD">
                              <w:rPr>
                                <w:rFonts w:ascii="Arial" w:hAnsi="Arial" w:cs="Arial"/>
                                <w:b/>
                                <w:bCs/>
                                <w:sz w:val="22"/>
                                <w:szCs w:val="22"/>
                              </w:rPr>
                              <w:t>Wykonanie dokumentacji p.n.: „</w:t>
                            </w:r>
                            <w:r w:rsidRPr="008839DD">
                              <w:rPr>
                                <w:rFonts w:ascii="Arial" w:hAnsi="Arial" w:cs="Arial"/>
                                <w:b/>
                                <w:sz w:val="22"/>
                                <w:szCs w:val="22"/>
                              </w:rPr>
                              <w:t>Rozbudowa DP Nr 4302  w gminie Radzymin</w:t>
                            </w:r>
                            <w:r w:rsidRPr="008839DD">
                              <w:rPr>
                                <w:rStyle w:val="markedcontent"/>
                                <w:rFonts w:ascii="Arial" w:hAnsi="Arial" w:cs="Arial"/>
                                <w:b/>
                                <w:sz w:val="22"/>
                                <w:szCs w:val="22"/>
                              </w:rPr>
                              <w:t>”</w:t>
                            </w:r>
                            <w:r w:rsidRPr="008839DD">
                              <w:rPr>
                                <w:rFonts w:ascii="Arial" w:hAnsi="Arial" w:cs="Arial"/>
                                <w:b/>
                                <w:bCs/>
                                <w:sz w:val="22"/>
                                <w:szCs w:val="22"/>
                              </w:rPr>
                              <w:t xml:space="preserve"> wraz z uzyskaniem zezwolenia na realizację inwestycji drogowej (ZRID)</w:t>
                            </w:r>
                          </w:p>
                          <w:p w14:paraId="6FE2B069" w14:textId="77777777" w:rsidR="008839DD" w:rsidRPr="008839DD" w:rsidRDefault="008839DD" w:rsidP="008839DD">
                            <w:pPr>
                              <w:pStyle w:val="Tekstpodstawowy"/>
                              <w:jc w:val="both"/>
                              <w:rPr>
                                <w:rFonts w:ascii="Arial" w:hAnsi="Arial" w:cs="Arial"/>
                                <w:b/>
                                <w:bCs/>
                                <w:sz w:val="22"/>
                                <w:szCs w:val="22"/>
                              </w:rPr>
                            </w:pPr>
                          </w:p>
                          <w:p w14:paraId="66969DA9" w14:textId="77777777" w:rsidR="008839DD" w:rsidRPr="008839DD" w:rsidRDefault="008839DD" w:rsidP="008839DD">
                            <w:pPr>
                              <w:pStyle w:val="Tekstpodstawowy"/>
                              <w:jc w:val="center"/>
                              <w:rPr>
                                <w:rFonts w:ascii="Arial" w:hAnsi="Arial" w:cs="Arial"/>
                                <w:sz w:val="22"/>
                                <w:szCs w:val="22"/>
                              </w:rPr>
                            </w:pPr>
                            <w:r w:rsidRPr="008839DD">
                              <w:rPr>
                                <w:rFonts w:ascii="Arial" w:hAnsi="Arial" w:cs="Arial"/>
                                <w:sz w:val="22"/>
                                <w:szCs w:val="22"/>
                              </w:rPr>
                              <w:t>w ramach zadania:</w:t>
                            </w:r>
                          </w:p>
                          <w:p w14:paraId="3B2B3D6D" w14:textId="77777777" w:rsidR="008839DD" w:rsidRPr="008839DD" w:rsidRDefault="008839DD" w:rsidP="008839DD">
                            <w:pPr>
                              <w:pStyle w:val="Tekstpodstawowy"/>
                              <w:jc w:val="center"/>
                              <w:rPr>
                                <w:rFonts w:ascii="Arial" w:hAnsi="Arial" w:cs="Arial"/>
                                <w:sz w:val="22"/>
                                <w:szCs w:val="22"/>
                              </w:rPr>
                            </w:pPr>
                          </w:p>
                          <w:p w14:paraId="04E0610F" w14:textId="77777777" w:rsidR="008839DD" w:rsidRPr="008839DD" w:rsidRDefault="008839DD" w:rsidP="008839DD">
                            <w:pPr>
                              <w:pStyle w:val="Tekstpodstawowy"/>
                              <w:jc w:val="both"/>
                              <w:rPr>
                                <w:rFonts w:ascii="Arial" w:hAnsi="Arial" w:cs="Arial"/>
                                <w:b/>
                                <w:sz w:val="22"/>
                                <w:szCs w:val="22"/>
                              </w:rPr>
                            </w:pPr>
                            <w:r w:rsidRPr="008839DD">
                              <w:rPr>
                                <w:rFonts w:ascii="Arial" w:hAnsi="Arial" w:cs="Arial"/>
                                <w:b/>
                                <w:sz w:val="22"/>
                                <w:szCs w:val="22"/>
                              </w:rPr>
                              <w:t>„Dokumentacja projektowa rozbudowy drogi powiatowej Nr  4302W Rejentówka – Radzymin (gm. Radzymin) (ok.3,6) km)”</w:t>
                            </w:r>
                          </w:p>
                          <w:p w14:paraId="47E02A61" w14:textId="74CCECF5" w:rsidR="00E255B0" w:rsidRPr="00997E1C" w:rsidRDefault="00E255B0" w:rsidP="00997E1C">
                            <w:pPr>
                              <w:pStyle w:val="Tytu"/>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XiGAIAACw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">
                <v:textbox>
                  <w:txbxContent>
                    <w:p w14:paraId="74AB6F88" w14:textId="77777777" w:rsidR="008839DD" w:rsidRPr="008839DD" w:rsidRDefault="008839DD" w:rsidP="008839DD">
                      <w:pPr>
                        <w:pStyle w:val="Tekstpodstawowy"/>
                        <w:jc w:val="both"/>
                        <w:rPr>
                          <w:rFonts w:ascii="Arial" w:hAnsi="Arial" w:cs="Arial"/>
                          <w:b/>
                          <w:bCs/>
                          <w:sz w:val="22"/>
                          <w:szCs w:val="22"/>
                        </w:rPr>
                      </w:pPr>
                      <w:r w:rsidRPr="008839DD">
                        <w:rPr>
                          <w:rFonts w:ascii="Arial" w:hAnsi="Arial" w:cs="Arial"/>
                          <w:b/>
                          <w:bCs/>
                          <w:sz w:val="22"/>
                          <w:szCs w:val="22"/>
                        </w:rPr>
                        <w:t>Wykonanie dokumentacji p.n.: „</w:t>
                      </w:r>
                      <w:r w:rsidRPr="008839DD">
                        <w:rPr>
                          <w:rFonts w:ascii="Arial" w:hAnsi="Arial" w:cs="Arial"/>
                          <w:b/>
                          <w:sz w:val="22"/>
                          <w:szCs w:val="22"/>
                        </w:rPr>
                        <w:t>Rozbudowa DP Nr 4302  w gminie Radzymin</w:t>
                      </w:r>
                      <w:r w:rsidRPr="008839DD">
                        <w:rPr>
                          <w:rStyle w:val="markedcontent"/>
                          <w:rFonts w:ascii="Arial" w:hAnsi="Arial" w:cs="Arial"/>
                          <w:b/>
                          <w:sz w:val="22"/>
                          <w:szCs w:val="22"/>
                        </w:rPr>
                        <w:t>”</w:t>
                      </w:r>
                      <w:r w:rsidRPr="008839DD">
                        <w:rPr>
                          <w:rFonts w:ascii="Arial" w:hAnsi="Arial" w:cs="Arial"/>
                          <w:b/>
                          <w:bCs/>
                          <w:sz w:val="22"/>
                          <w:szCs w:val="22"/>
                        </w:rPr>
                        <w:t xml:space="preserve"> wraz z uzyskaniem zezwolenia na realizację inwestycji drogowej (ZRID)</w:t>
                      </w:r>
                    </w:p>
                    <w:p w14:paraId="6FE2B069" w14:textId="77777777" w:rsidR="008839DD" w:rsidRPr="008839DD" w:rsidRDefault="008839DD" w:rsidP="008839DD">
                      <w:pPr>
                        <w:pStyle w:val="Tekstpodstawowy"/>
                        <w:jc w:val="both"/>
                        <w:rPr>
                          <w:rFonts w:ascii="Arial" w:hAnsi="Arial" w:cs="Arial"/>
                          <w:b/>
                          <w:bCs/>
                          <w:sz w:val="22"/>
                          <w:szCs w:val="22"/>
                        </w:rPr>
                      </w:pPr>
                    </w:p>
                    <w:p w14:paraId="66969DA9" w14:textId="77777777" w:rsidR="008839DD" w:rsidRPr="008839DD" w:rsidRDefault="008839DD" w:rsidP="008839DD">
                      <w:pPr>
                        <w:pStyle w:val="Tekstpodstawowy"/>
                        <w:jc w:val="center"/>
                        <w:rPr>
                          <w:rFonts w:ascii="Arial" w:hAnsi="Arial" w:cs="Arial"/>
                          <w:sz w:val="22"/>
                          <w:szCs w:val="22"/>
                        </w:rPr>
                      </w:pPr>
                      <w:r w:rsidRPr="008839DD">
                        <w:rPr>
                          <w:rFonts w:ascii="Arial" w:hAnsi="Arial" w:cs="Arial"/>
                          <w:sz w:val="22"/>
                          <w:szCs w:val="22"/>
                        </w:rPr>
                        <w:t>w ramach zadania:</w:t>
                      </w:r>
                    </w:p>
                    <w:p w14:paraId="3B2B3D6D" w14:textId="77777777" w:rsidR="008839DD" w:rsidRPr="008839DD" w:rsidRDefault="008839DD" w:rsidP="008839DD">
                      <w:pPr>
                        <w:pStyle w:val="Tekstpodstawowy"/>
                        <w:jc w:val="center"/>
                        <w:rPr>
                          <w:rFonts w:ascii="Arial" w:hAnsi="Arial" w:cs="Arial"/>
                          <w:sz w:val="22"/>
                          <w:szCs w:val="22"/>
                        </w:rPr>
                      </w:pPr>
                    </w:p>
                    <w:p w14:paraId="04E0610F" w14:textId="77777777" w:rsidR="008839DD" w:rsidRPr="008839DD" w:rsidRDefault="008839DD" w:rsidP="008839DD">
                      <w:pPr>
                        <w:pStyle w:val="Tekstpodstawowy"/>
                        <w:jc w:val="both"/>
                        <w:rPr>
                          <w:rFonts w:ascii="Arial" w:hAnsi="Arial" w:cs="Arial"/>
                          <w:b/>
                          <w:sz w:val="22"/>
                          <w:szCs w:val="22"/>
                        </w:rPr>
                      </w:pPr>
                      <w:r w:rsidRPr="008839DD">
                        <w:rPr>
                          <w:rFonts w:ascii="Arial" w:hAnsi="Arial" w:cs="Arial"/>
                          <w:b/>
                          <w:sz w:val="22"/>
                          <w:szCs w:val="22"/>
                        </w:rPr>
                        <w:t>„Dokumentacja projektowa rozbudowy drogi powiatowej Nr  4302W Rejentówka – Radzymin (gm. Radzymin) (ok.3,6) km)”</w:t>
                      </w:r>
                    </w:p>
                    <w:p w14:paraId="47E02A61" w14:textId="74CCECF5" w:rsidR="00E255B0" w:rsidRPr="00997E1C" w:rsidRDefault="00E255B0" w:rsidP="00997E1C">
                      <w:pPr>
                        <w:pStyle w:val="Tytu"/>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DC2D2C"/>
    <w:lvl w:ilvl="0">
      <w:start w:val="1"/>
      <w:numFmt w:val="decimal"/>
      <w:pStyle w:val="Listanumerowana"/>
      <w:lvlText w:val="%1."/>
      <w:lvlJc w:val="left"/>
      <w:pPr>
        <w:tabs>
          <w:tab w:val="num" w:pos="142"/>
        </w:tabs>
        <w:ind w:left="142" w:hanging="360"/>
      </w:pPr>
    </w:lvl>
  </w:abstractNum>
  <w:abstractNum w:abstractNumId="1"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D4DEC774"/>
    <w:lvl w:ilvl="0" w:tplc="333A90C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456A3CD5"/>
    <w:multiLevelType w:val="hybridMultilevel"/>
    <w:tmpl w:val="77B4A7D8"/>
    <w:lvl w:ilvl="0" w:tplc="A1C0ABB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7EC3365"/>
    <w:multiLevelType w:val="hybridMultilevel"/>
    <w:tmpl w:val="634607A8"/>
    <w:lvl w:ilvl="0" w:tplc="02BC3BDE">
      <w:start w:val="1"/>
      <w:numFmt w:val="decimal"/>
      <w:lvlText w:val="%1."/>
      <w:lvlJc w:val="left"/>
      <w:pPr>
        <w:ind w:left="1146" w:hanging="360"/>
      </w:pPr>
      <w:rPr>
        <w:b w:val="0"/>
        <w:b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D43DE8"/>
    <w:multiLevelType w:val="hybridMultilevel"/>
    <w:tmpl w:val="9F60AA78"/>
    <w:lvl w:ilvl="0" w:tplc="5D5A9B5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C86615C"/>
    <w:multiLevelType w:val="hybridMultilevel"/>
    <w:tmpl w:val="41000600"/>
    <w:lvl w:ilvl="0" w:tplc="8940BBFA">
      <w:start w:val="1"/>
      <w:numFmt w:val="decimal"/>
      <w:lvlText w:val="%1)"/>
      <w:lvlJc w:val="left"/>
      <w:pPr>
        <w:ind w:left="643" w:hanging="360"/>
      </w:pPr>
      <w:rPr>
        <w:rFonts w:hint="default"/>
        <w:b w:val="0"/>
        <w:bCs/>
        <w:strike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9"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5"/>
  </w:num>
  <w:num w:numId="2" w16cid:durableId="1873570089">
    <w:abstractNumId w:val="48"/>
  </w:num>
  <w:num w:numId="3" w16cid:durableId="328757498">
    <w:abstractNumId w:val="67"/>
  </w:num>
  <w:num w:numId="4" w16cid:durableId="1370954276">
    <w:abstractNumId w:val="77"/>
  </w:num>
  <w:num w:numId="5" w16cid:durableId="2114863221">
    <w:abstractNumId w:val="37"/>
  </w:num>
  <w:num w:numId="6" w16cid:durableId="241717998">
    <w:abstractNumId w:val="69"/>
  </w:num>
  <w:num w:numId="7" w16cid:durableId="523634606">
    <w:abstractNumId w:val="13"/>
  </w:num>
  <w:num w:numId="8" w16cid:durableId="596404592">
    <w:abstractNumId w:val="26"/>
  </w:num>
  <w:num w:numId="9" w16cid:durableId="819348436">
    <w:abstractNumId w:val="42"/>
  </w:num>
  <w:num w:numId="10" w16cid:durableId="1498112063">
    <w:abstractNumId w:val="46"/>
  </w:num>
  <w:num w:numId="11" w16cid:durableId="981740761">
    <w:abstractNumId w:val="23"/>
  </w:num>
  <w:num w:numId="12" w16cid:durableId="683942603">
    <w:abstractNumId w:val="53"/>
  </w:num>
  <w:num w:numId="13" w16cid:durableId="818427015">
    <w:abstractNumId w:val="41"/>
  </w:num>
  <w:num w:numId="14" w16cid:durableId="2001155863">
    <w:abstractNumId w:val="31"/>
  </w:num>
  <w:num w:numId="15" w16cid:durableId="1559709792">
    <w:abstractNumId w:val="65"/>
  </w:num>
  <w:num w:numId="16" w16cid:durableId="1082407542">
    <w:abstractNumId w:val="54"/>
  </w:num>
  <w:num w:numId="17" w16cid:durableId="286742304">
    <w:abstractNumId w:val="30"/>
  </w:num>
  <w:num w:numId="18" w16cid:durableId="320037382">
    <w:abstractNumId w:val="44"/>
  </w:num>
  <w:num w:numId="19" w16cid:durableId="2034839814">
    <w:abstractNumId w:val="47"/>
  </w:num>
  <w:num w:numId="20" w16cid:durableId="468744484">
    <w:abstractNumId w:val="20"/>
  </w:num>
  <w:num w:numId="21" w16cid:durableId="1210606939">
    <w:abstractNumId w:val="60"/>
  </w:num>
  <w:num w:numId="22" w16cid:durableId="588852316">
    <w:abstractNumId w:val="18"/>
  </w:num>
  <w:num w:numId="23" w16cid:durableId="1367563608">
    <w:abstractNumId w:val="29"/>
  </w:num>
  <w:num w:numId="24" w16cid:durableId="438724938">
    <w:abstractNumId w:val="16"/>
  </w:num>
  <w:num w:numId="25" w16cid:durableId="1341590687">
    <w:abstractNumId w:val="17"/>
  </w:num>
  <w:num w:numId="26" w16cid:durableId="1919052759">
    <w:abstractNumId w:val="35"/>
  </w:num>
  <w:num w:numId="27" w16cid:durableId="1593974756">
    <w:abstractNumId w:val="58"/>
  </w:num>
  <w:num w:numId="28" w16cid:durableId="1613780096">
    <w:abstractNumId w:val="22"/>
  </w:num>
  <w:num w:numId="29" w16cid:durableId="2094037722">
    <w:abstractNumId w:val="34"/>
  </w:num>
  <w:num w:numId="30" w16cid:durableId="1464277069">
    <w:abstractNumId w:val="14"/>
  </w:num>
  <w:num w:numId="31" w16cid:durableId="1556308201">
    <w:abstractNumId w:val="5"/>
  </w:num>
  <w:num w:numId="32" w16cid:durableId="1492988296">
    <w:abstractNumId w:val="70"/>
  </w:num>
  <w:num w:numId="33" w16cid:durableId="1265575484">
    <w:abstractNumId w:val="24"/>
  </w:num>
  <w:num w:numId="34" w16cid:durableId="1735347278">
    <w:abstractNumId w:val="68"/>
  </w:num>
  <w:num w:numId="35" w16cid:durableId="427971394">
    <w:abstractNumId w:val="45"/>
  </w:num>
  <w:num w:numId="36" w16cid:durableId="1241524838">
    <w:abstractNumId w:val="78"/>
  </w:num>
  <w:num w:numId="37" w16cid:durableId="1448038632">
    <w:abstractNumId w:val="80"/>
  </w:num>
  <w:num w:numId="38" w16cid:durableId="1542784002">
    <w:abstractNumId w:val="57"/>
  </w:num>
  <w:num w:numId="39" w16cid:durableId="1972393623">
    <w:abstractNumId w:val="76"/>
  </w:num>
  <w:num w:numId="40" w16cid:durableId="523831586">
    <w:abstractNumId w:val="27"/>
  </w:num>
  <w:num w:numId="41" w16cid:durableId="337779583">
    <w:abstractNumId w:val="11"/>
  </w:num>
  <w:num w:numId="42" w16cid:durableId="346323935">
    <w:abstractNumId w:val="79"/>
  </w:num>
  <w:num w:numId="43" w16cid:durableId="1802921403">
    <w:abstractNumId w:val="15"/>
  </w:num>
  <w:num w:numId="44" w16cid:durableId="1939830782">
    <w:abstractNumId w:val="32"/>
  </w:num>
  <w:num w:numId="45" w16cid:durableId="603802555">
    <w:abstractNumId w:val="28"/>
  </w:num>
  <w:num w:numId="46" w16cid:durableId="1009336123">
    <w:abstractNumId w:val="39"/>
  </w:num>
  <w:num w:numId="47" w16cid:durableId="1162309438">
    <w:abstractNumId w:val="3"/>
  </w:num>
  <w:num w:numId="48" w16cid:durableId="2040935386">
    <w:abstractNumId w:val="4"/>
  </w:num>
  <w:num w:numId="49" w16cid:durableId="20851783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13154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5177797">
    <w:abstractNumId w:val="38"/>
  </w:num>
  <w:num w:numId="52" w16cid:durableId="272788641">
    <w:abstractNumId w:val="33"/>
  </w:num>
  <w:num w:numId="53" w16cid:durableId="939021105">
    <w:abstractNumId w:val="75"/>
  </w:num>
  <w:num w:numId="54" w16cid:durableId="2518578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21424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1611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2341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95533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5207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9082024">
    <w:abstractNumId w:val="71"/>
  </w:num>
  <w:num w:numId="61" w16cid:durableId="495997418">
    <w:abstractNumId w:val="19"/>
  </w:num>
  <w:num w:numId="62" w16cid:durableId="1062171322">
    <w:abstractNumId w:val="8"/>
  </w:num>
  <w:num w:numId="63" w16cid:durableId="227962727">
    <w:abstractNumId w:val="10"/>
  </w:num>
  <w:num w:numId="64" w16cid:durableId="142624954">
    <w:abstractNumId w:val="62"/>
  </w:num>
  <w:num w:numId="65" w16cid:durableId="987126113">
    <w:abstractNumId w:val="59"/>
  </w:num>
  <w:num w:numId="66" w16cid:durableId="593171856">
    <w:abstractNumId w:val="56"/>
  </w:num>
  <w:num w:numId="67" w16cid:durableId="1852840598">
    <w:abstractNumId w:val="72"/>
  </w:num>
  <w:num w:numId="68" w16cid:durableId="694381754">
    <w:abstractNumId w:val="52"/>
  </w:num>
  <w:num w:numId="69" w16cid:durableId="2086027404">
    <w:abstractNumId w:val="6"/>
  </w:num>
  <w:num w:numId="70" w16cid:durableId="152183892">
    <w:abstractNumId w:val="61"/>
  </w:num>
  <w:num w:numId="71" w16cid:durableId="1459369935">
    <w:abstractNumId w:val="9"/>
  </w:num>
  <w:num w:numId="72" w16cid:durableId="1052732138">
    <w:abstractNumId w:val="66"/>
  </w:num>
  <w:num w:numId="73" w16cid:durableId="1469205677">
    <w:abstractNumId w:val="1"/>
  </w:num>
  <w:num w:numId="74" w16cid:durableId="1438865411">
    <w:abstractNumId w:val="2"/>
  </w:num>
  <w:num w:numId="75" w16cid:durableId="796412278">
    <w:abstractNumId w:val="51"/>
  </w:num>
  <w:num w:numId="76" w16cid:durableId="8470182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68076981">
    <w:abstractNumId w:val="7"/>
  </w:num>
  <w:num w:numId="78" w16cid:durableId="226109171">
    <w:abstractNumId w:val="40"/>
  </w:num>
  <w:num w:numId="79" w16cid:durableId="283780519">
    <w:abstractNumId w:val="55"/>
  </w:num>
  <w:num w:numId="80" w16cid:durableId="1662582841">
    <w:abstractNumId w:val="74"/>
  </w:num>
  <w:num w:numId="81" w16cid:durableId="1008948489">
    <w:abstractNumId w:val="63"/>
  </w:num>
  <w:num w:numId="82" w16cid:durableId="549221758">
    <w:abstractNumId w:val="0"/>
  </w:num>
  <w:num w:numId="83" w16cid:durableId="2140878976">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B83"/>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38D"/>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4A8C"/>
    <w:rsid w:val="007C4CD4"/>
    <w:rsid w:val="007C5D05"/>
    <w:rsid w:val="007C5F1D"/>
    <w:rsid w:val="007D0752"/>
    <w:rsid w:val="007D103B"/>
    <w:rsid w:val="007D2A6C"/>
    <w:rsid w:val="007D2B17"/>
    <w:rsid w:val="007D427B"/>
    <w:rsid w:val="007D4F6A"/>
    <w:rsid w:val="007D60B8"/>
    <w:rsid w:val="007D63B3"/>
    <w:rsid w:val="007D677D"/>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DD"/>
    <w:rsid w:val="008839E6"/>
    <w:rsid w:val="00883B4E"/>
    <w:rsid w:val="00884302"/>
    <w:rsid w:val="00884A0F"/>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A11"/>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40"/>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41"/>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paragraph" w:customStyle="1" w:styleId="BodyText210">
    <w:name w:val="Body Text 21"/>
    <w:basedOn w:val="Normalny"/>
    <w:rsid w:val="008839DD"/>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839DD"/>
    <w:pPr>
      <w:numPr>
        <w:numId w:val="82"/>
      </w:numPr>
      <w:suppressAutoHyphens/>
      <w:contextualSpacing/>
    </w:pPr>
    <w:rPr>
      <w:lang w:eastAsia="ar-SA"/>
    </w:rPr>
  </w:style>
  <w:style w:type="character" w:styleId="Numerstrony">
    <w:name w:val="page number"/>
    <w:basedOn w:val="Domylnaczcionkaakapitu"/>
    <w:uiPriority w:val="99"/>
    <w:unhideWhenUsed/>
    <w:rsid w:val="008839DD"/>
  </w:style>
  <w:style w:type="table" w:styleId="Tabelasiatki4akcent1">
    <w:name w:val="Grid Table 4 Accent 1"/>
    <w:basedOn w:val="Standardowy"/>
    <w:uiPriority w:val="49"/>
    <w:rsid w:val="008839DD"/>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839DD"/>
    <w:rPr>
      <w:color w:val="605E5C"/>
      <w:shd w:val="clear" w:color="auto" w:fill="E1DFDD"/>
    </w:rPr>
  </w:style>
  <w:style w:type="character" w:customStyle="1" w:styleId="highlight-disabled">
    <w:name w:val="highlight-disabled"/>
    <w:basedOn w:val="Domylnaczcionkaakapitu"/>
    <w:rsid w:val="008839DD"/>
  </w:style>
  <w:style w:type="paragraph" w:customStyle="1" w:styleId="Default">
    <w:name w:val="Default"/>
    <w:rsid w:val="008839D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19107</Words>
  <Characters>131729</Characters>
  <Application>Microsoft Office Word</Application>
  <DocSecurity>0</DocSecurity>
  <Lines>1097</Lines>
  <Paragraphs>301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150535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3</cp:revision>
  <cp:lastPrinted>2023-07-10T11:46:00Z</cp:lastPrinted>
  <dcterms:created xsi:type="dcterms:W3CDTF">2023-07-10T11:46:00Z</dcterms:created>
  <dcterms:modified xsi:type="dcterms:W3CDTF">2023-07-10T11:46:00Z</dcterms:modified>
</cp:coreProperties>
</file>