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7A40E" w14:textId="58065867" w:rsidR="00A337FE" w:rsidRPr="00EF7898" w:rsidRDefault="000126F1" w:rsidP="00CF451F">
      <w:pPr>
        <w:pStyle w:val="Tekstpodstawowywcity"/>
        <w:suppressAutoHyphens/>
        <w:spacing w:before="0" w:line="240" w:lineRule="auto"/>
        <w:ind w:left="0" w:right="-2"/>
        <w:jc w:val="right"/>
        <w:rPr>
          <w:rFonts w:asciiTheme="majorHAnsi" w:hAnsiTheme="majorHAnsi" w:cstheme="minorHAnsi"/>
          <w:iCs/>
          <w:sz w:val="22"/>
          <w:szCs w:val="22"/>
        </w:rPr>
      </w:pPr>
      <w:r w:rsidRPr="00EF7898">
        <w:rPr>
          <w:rFonts w:asciiTheme="majorHAnsi" w:hAnsiTheme="majorHAnsi" w:cstheme="minorHAnsi"/>
          <w:iCs/>
          <w:sz w:val="22"/>
          <w:szCs w:val="22"/>
        </w:rPr>
        <w:t>Koszalin,</w:t>
      </w:r>
      <w:r w:rsidR="00A337FE" w:rsidRPr="00EF7898">
        <w:rPr>
          <w:rFonts w:asciiTheme="majorHAnsi" w:hAnsiTheme="majorHAnsi" w:cstheme="minorHAnsi"/>
          <w:iCs/>
          <w:sz w:val="22"/>
          <w:szCs w:val="22"/>
        </w:rPr>
        <w:t xml:space="preserve"> dn. </w:t>
      </w:r>
      <w:r w:rsidR="00F4632F">
        <w:rPr>
          <w:rFonts w:asciiTheme="majorHAnsi" w:hAnsiTheme="majorHAnsi" w:cstheme="minorHAnsi"/>
          <w:iCs/>
          <w:sz w:val="22"/>
          <w:szCs w:val="22"/>
        </w:rPr>
        <w:t>18</w:t>
      </w:r>
      <w:r w:rsidR="00196731">
        <w:rPr>
          <w:rFonts w:asciiTheme="majorHAnsi" w:hAnsiTheme="majorHAnsi" w:cstheme="minorHAnsi"/>
          <w:iCs/>
          <w:sz w:val="22"/>
          <w:szCs w:val="22"/>
        </w:rPr>
        <w:t>.07.</w:t>
      </w:r>
      <w:r w:rsidR="00A337FE" w:rsidRPr="00EF7898">
        <w:rPr>
          <w:rFonts w:asciiTheme="majorHAnsi" w:hAnsiTheme="majorHAnsi" w:cstheme="minorHAnsi"/>
          <w:iCs/>
          <w:sz w:val="22"/>
          <w:szCs w:val="22"/>
        </w:rPr>
        <w:t>202</w:t>
      </w:r>
      <w:r w:rsidR="00B84E40" w:rsidRPr="00EF7898">
        <w:rPr>
          <w:rFonts w:asciiTheme="majorHAnsi" w:hAnsiTheme="majorHAnsi" w:cstheme="minorHAnsi"/>
          <w:iCs/>
          <w:sz w:val="22"/>
          <w:szCs w:val="22"/>
        </w:rPr>
        <w:t>3</w:t>
      </w:r>
      <w:r w:rsidR="00C250ED" w:rsidRPr="00EF7898">
        <w:rPr>
          <w:rFonts w:asciiTheme="majorHAnsi" w:hAnsiTheme="majorHAnsi" w:cstheme="minorHAnsi"/>
          <w:iCs/>
          <w:sz w:val="22"/>
          <w:szCs w:val="22"/>
        </w:rPr>
        <w:t xml:space="preserve"> </w:t>
      </w:r>
      <w:r w:rsidR="00A337FE" w:rsidRPr="00EF7898">
        <w:rPr>
          <w:rFonts w:asciiTheme="majorHAnsi" w:hAnsiTheme="majorHAnsi" w:cstheme="minorHAnsi"/>
          <w:iCs/>
          <w:sz w:val="22"/>
          <w:szCs w:val="22"/>
        </w:rPr>
        <w:t>r.</w:t>
      </w:r>
    </w:p>
    <w:p w14:paraId="6CAD5D7D" w14:textId="77777777" w:rsidR="00A337FE" w:rsidRPr="00EF7898" w:rsidRDefault="00A337FE" w:rsidP="00CF451F">
      <w:pPr>
        <w:pStyle w:val="Tekstpodstawowywcity"/>
        <w:suppressAutoHyphens/>
        <w:spacing w:before="0" w:line="240" w:lineRule="auto"/>
        <w:ind w:left="0" w:right="-2"/>
        <w:jc w:val="right"/>
        <w:rPr>
          <w:rFonts w:asciiTheme="majorHAnsi" w:hAnsiTheme="majorHAnsi" w:cstheme="minorHAnsi"/>
          <w:iCs/>
          <w:sz w:val="22"/>
          <w:szCs w:val="22"/>
        </w:rPr>
      </w:pPr>
    </w:p>
    <w:p w14:paraId="51E86B49" w14:textId="77777777" w:rsidR="00A337FE" w:rsidRPr="005B70C4" w:rsidRDefault="00A337FE" w:rsidP="00CF451F">
      <w:pPr>
        <w:pStyle w:val="Tekstpodstawowywcity"/>
        <w:suppressAutoHyphens/>
        <w:spacing w:before="0" w:line="240" w:lineRule="auto"/>
        <w:ind w:left="0" w:right="-2"/>
        <w:jc w:val="left"/>
        <w:rPr>
          <w:rFonts w:asciiTheme="majorHAnsi" w:hAnsiTheme="majorHAnsi" w:cstheme="minorHAnsi"/>
          <w:iCs/>
          <w:sz w:val="20"/>
          <w:szCs w:val="20"/>
          <w:u w:val="single"/>
        </w:rPr>
      </w:pPr>
      <w:r w:rsidRPr="005B70C4">
        <w:rPr>
          <w:rFonts w:asciiTheme="majorHAnsi" w:hAnsiTheme="majorHAnsi" w:cstheme="minorHAnsi"/>
          <w:iCs/>
          <w:sz w:val="20"/>
          <w:szCs w:val="20"/>
          <w:u w:val="single"/>
        </w:rPr>
        <w:t>Zamawiający:</w:t>
      </w:r>
    </w:p>
    <w:p w14:paraId="65972936" w14:textId="77777777" w:rsidR="00B84E40" w:rsidRPr="005B70C4" w:rsidRDefault="00B84E40" w:rsidP="00CF451F">
      <w:pPr>
        <w:pStyle w:val="Tekstpodstawowywcity"/>
        <w:suppressAutoHyphens/>
        <w:spacing w:before="0" w:line="240" w:lineRule="auto"/>
        <w:ind w:left="0" w:right="-2"/>
        <w:rPr>
          <w:rFonts w:asciiTheme="majorHAnsi" w:hAnsiTheme="majorHAnsi" w:cstheme="minorHAnsi"/>
          <w:b/>
          <w:iCs/>
          <w:sz w:val="20"/>
          <w:szCs w:val="20"/>
        </w:rPr>
      </w:pPr>
      <w:r w:rsidRPr="005B70C4">
        <w:rPr>
          <w:rFonts w:asciiTheme="majorHAnsi" w:hAnsiTheme="majorHAnsi" w:cstheme="minorHAnsi"/>
          <w:b/>
          <w:iCs/>
          <w:sz w:val="20"/>
          <w:szCs w:val="20"/>
        </w:rPr>
        <w:t>Przedsiębiorstwo Gospodarki Komunalnej Sp. z o.o.</w:t>
      </w:r>
    </w:p>
    <w:p w14:paraId="67A83817" w14:textId="77777777" w:rsidR="00B84E40" w:rsidRPr="005B70C4" w:rsidRDefault="00B84E40" w:rsidP="00CF451F">
      <w:pPr>
        <w:pStyle w:val="Tekstpodstawowywcity"/>
        <w:suppressAutoHyphens/>
        <w:spacing w:before="0" w:line="240" w:lineRule="auto"/>
        <w:ind w:left="0" w:right="-2"/>
        <w:jc w:val="left"/>
        <w:rPr>
          <w:rFonts w:asciiTheme="majorHAnsi" w:hAnsiTheme="majorHAnsi" w:cstheme="minorHAnsi"/>
          <w:b/>
          <w:iCs/>
          <w:sz w:val="20"/>
          <w:szCs w:val="20"/>
        </w:rPr>
      </w:pPr>
      <w:r w:rsidRPr="005B70C4">
        <w:rPr>
          <w:rFonts w:asciiTheme="majorHAnsi" w:hAnsiTheme="majorHAnsi" w:cstheme="minorHAnsi"/>
          <w:b/>
          <w:iCs/>
          <w:sz w:val="20"/>
          <w:szCs w:val="20"/>
        </w:rPr>
        <w:t>ul. Komunalna 5</w:t>
      </w:r>
    </w:p>
    <w:p w14:paraId="543E0005" w14:textId="7FCC9CCC" w:rsidR="00A337FE" w:rsidRPr="005B70C4" w:rsidRDefault="00B84E40" w:rsidP="00CF451F">
      <w:pPr>
        <w:pStyle w:val="Tekstpodstawowywcity"/>
        <w:suppressAutoHyphens/>
        <w:spacing w:before="0" w:line="240" w:lineRule="auto"/>
        <w:ind w:left="0" w:right="-2"/>
        <w:jc w:val="left"/>
        <w:rPr>
          <w:rFonts w:asciiTheme="majorHAnsi" w:hAnsiTheme="majorHAnsi" w:cstheme="minorHAnsi"/>
          <w:b/>
          <w:color w:val="000000"/>
          <w:sz w:val="20"/>
          <w:szCs w:val="20"/>
        </w:rPr>
      </w:pPr>
      <w:r w:rsidRPr="005B70C4">
        <w:rPr>
          <w:rFonts w:asciiTheme="majorHAnsi" w:hAnsiTheme="majorHAnsi" w:cstheme="minorHAnsi"/>
          <w:b/>
          <w:iCs/>
          <w:sz w:val="20"/>
          <w:szCs w:val="20"/>
        </w:rPr>
        <w:t>75-724 Koszalin</w:t>
      </w:r>
    </w:p>
    <w:p w14:paraId="26D1F16F" w14:textId="77777777" w:rsidR="00A337FE" w:rsidRPr="00EF7898" w:rsidRDefault="00A337FE" w:rsidP="00CF451F">
      <w:pPr>
        <w:pStyle w:val="Tekstpodstawowywcity"/>
        <w:suppressAutoHyphens/>
        <w:spacing w:before="0" w:line="240" w:lineRule="auto"/>
        <w:ind w:left="0" w:right="-2"/>
        <w:jc w:val="left"/>
        <w:rPr>
          <w:rFonts w:asciiTheme="majorHAnsi" w:hAnsiTheme="majorHAnsi" w:cstheme="minorHAnsi"/>
          <w:b/>
          <w:color w:val="000000"/>
          <w:sz w:val="22"/>
          <w:szCs w:val="22"/>
        </w:rPr>
      </w:pPr>
    </w:p>
    <w:p w14:paraId="6AA8348A" w14:textId="1CCA88C8" w:rsidR="00166126" w:rsidRPr="00EF7898" w:rsidRDefault="00166126" w:rsidP="00F4632F">
      <w:pPr>
        <w:pStyle w:val="Tekstpodstawowywcity"/>
        <w:ind w:left="993" w:hanging="993"/>
        <w:rPr>
          <w:rFonts w:asciiTheme="majorHAnsi" w:hAnsiTheme="majorHAnsi"/>
          <w:b/>
          <w:sz w:val="22"/>
          <w:szCs w:val="22"/>
          <w:u w:val="single"/>
        </w:rPr>
      </w:pPr>
      <w:r w:rsidRPr="00EF7898">
        <w:rPr>
          <w:rFonts w:asciiTheme="majorHAnsi" w:hAnsiTheme="majorHAnsi"/>
          <w:b/>
          <w:bCs w:val="0"/>
          <w:color w:val="000000"/>
          <w:sz w:val="22"/>
          <w:szCs w:val="22"/>
        </w:rPr>
        <w:t>dotyczy:</w:t>
      </w:r>
      <w:r w:rsidRPr="00EF7898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EF7898">
        <w:rPr>
          <w:rStyle w:val="Pogrubienie"/>
          <w:rFonts w:asciiTheme="majorHAnsi" w:hAnsiTheme="majorHAnsi"/>
          <w:sz w:val="22"/>
          <w:szCs w:val="22"/>
          <w:u w:val="single"/>
        </w:rPr>
        <w:t>postępowania o udzielenie zamówienia publicznego prowadzonego</w:t>
      </w:r>
      <w:r w:rsidRPr="00EF7898">
        <w:rPr>
          <w:rStyle w:val="Pogrubienie"/>
          <w:rFonts w:asciiTheme="majorHAnsi" w:hAnsiTheme="majorHAnsi"/>
          <w:bCs/>
          <w:sz w:val="22"/>
          <w:szCs w:val="22"/>
          <w:u w:val="single"/>
        </w:rPr>
        <w:t xml:space="preserve"> </w:t>
      </w:r>
      <w:r w:rsidRPr="00EF7898">
        <w:rPr>
          <w:rFonts w:asciiTheme="majorHAnsi" w:hAnsiTheme="majorHAnsi"/>
          <w:b/>
          <w:bCs w:val="0"/>
          <w:sz w:val="22"/>
          <w:szCs w:val="22"/>
          <w:u w:val="single"/>
        </w:rPr>
        <w:t xml:space="preserve">w trybie </w:t>
      </w:r>
      <w:r w:rsidR="006037F0" w:rsidRPr="00EF7898">
        <w:rPr>
          <w:rFonts w:asciiTheme="majorHAnsi" w:hAnsiTheme="majorHAnsi"/>
          <w:b/>
          <w:bCs w:val="0"/>
          <w:sz w:val="22"/>
          <w:szCs w:val="22"/>
          <w:u w:val="single"/>
        </w:rPr>
        <w:t>przetargu nieograniczonego</w:t>
      </w:r>
      <w:r w:rsidRPr="00EF7898">
        <w:rPr>
          <w:rFonts w:asciiTheme="majorHAnsi" w:hAnsiTheme="majorHAnsi"/>
          <w:b/>
          <w:bCs w:val="0"/>
          <w:sz w:val="22"/>
          <w:szCs w:val="22"/>
          <w:u w:val="single"/>
        </w:rPr>
        <w:t xml:space="preserve"> na:</w:t>
      </w:r>
      <w:r w:rsidRPr="00EF7898">
        <w:rPr>
          <w:rFonts w:asciiTheme="majorHAnsi" w:hAnsiTheme="majorHAnsi"/>
          <w:sz w:val="22"/>
          <w:szCs w:val="22"/>
          <w:u w:val="single"/>
        </w:rPr>
        <w:t xml:space="preserve"> </w:t>
      </w:r>
      <w:r w:rsidRPr="00EF7898">
        <w:rPr>
          <w:rFonts w:asciiTheme="majorHAnsi" w:hAnsiTheme="majorHAnsi"/>
          <w:b/>
          <w:sz w:val="22"/>
          <w:szCs w:val="22"/>
          <w:u w:val="single"/>
        </w:rPr>
        <w:t>„</w:t>
      </w:r>
      <w:r w:rsidR="00F4632F" w:rsidRPr="00F4632F">
        <w:rPr>
          <w:rFonts w:asciiTheme="majorHAnsi" w:hAnsiTheme="majorHAnsi"/>
          <w:b/>
          <w:sz w:val="22"/>
          <w:szCs w:val="22"/>
          <w:u w:val="single"/>
        </w:rPr>
        <w:t xml:space="preserve">Kompleksowe ubezpieczenie mienia </w:t>
      </w:r>
      <w:r w:rsidR="00F4632F">
        <w:rPr>
          <w:rFonts w:asciiTheme="majorHAnsi" w:hAnsiTheme="majorHAnsi"/>
          <w:b/>
          <w:sz w:val="22"/>
          <w:szCs w:val="22"/>
          <w:u w:val="single"/>
        </w:rPr>
        <w:br/>
      </w:r>
      <w:r w:rsidR="00F4632F" w:rsidRPr="00F4632F">
        <w:rPr>
          <w:rFonts w:asciiTheme="majorHAnsi" w:hAnsiTheme="majorHAnsi"/>
          <w:b/>
          <w:sz w:val="22"/>
          <w:szCs w:val="22"/>
          <w:u w:val="single"/>
        </w:rPr>
        <w:t>i odpowiedzialności cywilnej</w:t>
      </w:r>
      <w:r w:rsidR="00F4632F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F4632F" w:rsidRPr="00F4632F">
        <w:rPr>
          <w:rFonts w:asciiTheme="majorHAnsi" w:hAnsiTheme="majorHAnsi"/>
          <w:b/>
          <w:sz w:val="22"/>
          <w:szCs w:val="22"/>
          <w:u w:val="single"/>
        </w:rPr>
        <w:t>Przedsiębiorstwa Gospodarki Komunalnej Sp. z o.o. w Koszalinie</w:t>
      </w:r>
      <w:r w:rsidRPr="00EF7898">
        <w:rPr>
          <w:rFonts w:asciiTheme="majorHAnsi" w:hAnsiTheme="majorHAnsi"/>
          <w:b/>
          <w:sz w:val="22"/>
          <w:szCs w:val="22"/>
          <w:u w:val="single"/>
        </w:rPr>
        <w:t>”</w:t>
      </w:r>
      <w:r w:rsidR="00B84E40" w:rsidRPr="00EF7898">
        <w:rPr>
          <w:rFonts w:asciiTheme="majorHAnsi" w:hAnsiTheme="majorHAnsi"/>
          <w:b/>
          <w:sz w:val="22"/>
          <w:szCs w:val="22"/>
          <w:u w:val="single"/>
        </w:rPr>
        <w:t>.</w:t>
      </w:r>
    </w:p>
    <w:p w14:paraId="52DCD928" w14:textId="77777777" w:rsidR="00196731" w:rsidRDefault="00196731" w:rsidP="00196731">
      <w:pPr>
        <w:pStyle w:val="Tekstpodstawowywcity"/>
        <w:suppressAutoHyphens/>
        <w:spacing w:line="240" w:lineRule="auto"/>
        <w:ind w:left="0" w:right="-2"/>
        <w:rPr>
          <w:rStyle w:val="Pogrubienie"/>
          <w:rFonts w:asciiTheme="majorHAnsi" w:eastAsia="Arial Unicode MS" w:hAnsiTheme="majorHAnsi" w:cstheme="minorHAnsi"/>
          <w:b w:val="0"/>
          <w:bCs/>
          <w:sz w:val="16"/>
          <w:szCs w:val="16"/>
        </w:rPr>
      </w:pPr>
    </w:p>
    <w:p w14:paraId="052AFEA2" w14:textId="7CE2B579" w:rsidR="00A337FE" w:rsidRDefault="00D40EAF" w:rsidP="00196731">
      <w:pPr>
        <w:pStyle w:val="Tekstpodstawowywcity"/>
        <w:suppressAutoHyphens/>
        <w:spacing w:before="0" w:line="240" w:lineRule="auto"/>
        <w:ind w:left="0"/>
        <w:jc w:val="left"/>
        <w:rPr>
          <w:rStyle w:val="Pogrubienie"/>
          <w:rFonts w:asciiTheme="majorHAnsi" w:eastAsia="Arial Unicode MS" w:hAnsiTheme="majorHAnsi" w:cstheme="minorHAnsi"/>
          <w:b w:val="0"/>
          <w:bCs/>
          <w:sz w:val="16"/>
          <w:szCs w:val="16"/>
        </w:rPr>
      </w:pPr>
      <w:r w:rsidRPr="00196731">
        <w:rPr>
          <w:rStyle w:val="Pogrubienie"/>
          <w:rFonts w:asciiTheme="majorHAnsi" w:eastAsia="Arial Unicode MS" w:hAnsiTheme="majorHAnsi" w:cstheme="minorHAnsi"/>
          <w:b w:val="0"/>
          <w:bCs/>
          <w:sz w:val="16"/>
          <w:szCs w:val="16"/>
        </w:rPr>
        <w:t>Numer referencyjny 1</w:t>
      </w:r>
      <w:r w:rsidR="00F4632F">
        <w:rPr>
          <w:rStyle w:val="Pogrubienie"/>
          <w:rFonts w:asciiTheme="majorHAnsi" w:eastAsia="Arial Unicode MS" w:hAnsiTheme="majorHAnsi" w:cstheme="minorHAnsi"/>
          <w:b w:val="0"/>
          <w:bCs/>
          <w:sz w:val="16"/>
          <w:szCs w:val="16"/>
        </w:rPr>
        <w:t>8</w:t>
      </w:r>
      <w:r w:rsidRPr="00196731">
        <w:rPr>
          <w:rStyle w:val="Pogrubienie"/>
          <w:rFonts w:asciiTheme="majorHAnsi" w:eastAsia="Arial Unicode MS" w:hAnsiTheme="majorHAnsi" w:cstheme="minorHAnsi"/>
          <w:b w:val="0"/>
          <w:bCs/>
          <w:sz w:val="16"/>
          <w:szCs w:val="16"/>
        </w:rPr>
        <w:t>/AP/2023</w:t>
      </w:r>
    </w:p>
    <w:p w14:paraId="117E6997" w14:textId="1306A063" w:rsidR="00D71B1F" w:rsidRPr="00196731" w:rsidRDefault="00D71B1F" w:rsidP="00196731">
      <w:pPr>
        <w:pStyle w:val="Tekstpodstawowywcity"/>
        <w:suppressAutoHyphens/>
        <w:spacing w:before="0" w:line="240" w:lineRule="auto"/>
        <w:ind w:left="0"/>
        <w:jc w:val="left"/>
        <w:rPr>
          <w:rStyle w:val="Pogrubienie"/>
          <w:rFonts w:asciiTheme="majorHAnsi" w:eastAsia="Arial Unicode MS" w:hAnsiTheme="majorHAnsi" w:cstheme="minorHAnsi"/>
          <w:b w:val="0"/>
          <w:bCs/>
          <w:sz w:val="16"/>
          <w:szCs w:val="16"/>
        </w:rPr>
      </w:pPr>
      <w:r>
        <w:rPr>
          <w:rStyle w:val="Pogrubienie"/>
          <w:rFonts w:asciiTheme="majorHAnsi" w:eastAsia="Arial Unicode MS" w:hAnsiTheme="majorHAnsi" w:cstheme="minorHAnsi"/>
          <w:b w:val="0"/>
          <w:bCs/>
          <w:sz w:val="16"/>
          <w:szCs w:val="16"/>
        </w:rPr>
        <w:t>Nr ogłoszenia 2023/S 108-338325</w:t>
      </w:r>
    </w:p>
    <w:p w14:paraId="52C774B3" w14:textId="77777777" w:rsidR="00AE37CA" w:rsidRDefault="00AE37CA" w:rsidP="00CF451F">
      <w:pPr>
        <w:pStyle w:val="NormalnyWeb"/>
        <w:suppressAutoHyphens/>
        <w:jc w:val="center"/>
        <w:rPr>
          <w:rFonts w:asciiTheme="majorHAnsi" w:hAnsiTheme="majorHAnsi" w:cstheme="minorHAnsi"/>
          <w:b/>
          <w:bCs/>
          <w:sz w:val="22"/>
          <w:szCs w:val="22"/>
        </w:rPr>
      </w:pPr>
    </w:p>
    <w:p w14:paraId="5235B26E" w14:textId="25C35CAF" w:rsidR="00A337FE" w:rsidRPr="00EF7898" w:rsidRDefault="00196731" w:rsidP="00CF451F">
      <w:pPr>
        <w:pStyle w:val="NormalnyWeb"/>
        <w:suppressAutoHyphens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>
        <w:rPr>
          <w:rFonts w:asciiTheme="majorHAnsi" w:hAnsiTheme="majorHAnsi" w:cstheme="minorHAnsi"/>
          <w:b/>
          <w:bCs/>
          <w:sz w:val="22"/>
          <w:szCs w:val="22"/>
        </w:rPr>
        <w:t>INFORMACJA Z OTWARCIA OFERT.</w:t>
      </w:r>
    </w:p>
    <w:p w14:paraId="710AFB60" w14:textId="77777777" w:rsidR="00A337FE" w:rsidRPr="00EF7898" w:rsidRDefault="00A337FE" w:rsidP="00CF451F">
      <w:pPr>
        <w:pStyle w:val="NormalnyWeb"/>
        <w:suppressAutoHyphens/>
        <w:jc w:val="center"/>
        <w:rPr>
          <w:rFonts w:asciiTheme="majorHAnsi" w:hAnsiTheme="majorHAnsi" w:cstheme="minorHAnsi"/>
          <w:b/>
          <w:bCs/>
          <w:sz w:val="22"/>
          <w:szCs w:val="22"/>
        </w:rPr>
      </w:pPr>
    </w:p>
    <w:p w14:paraId="46828F3B" w14:textId="725FF43E" w:rsidR="00196731" w:rsidRDefault="00196731" w:rsidP="00CF451F">
      <w:pPr>
        <w:pStyle w:val="NormalnyWeb"/>
        <w:suppressAutoHyphens/>
        <w:ind w:left="0" w:firstLine="709"/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Na podstawie art. 222 ust. 5 ustawy </w:t>
      </w:r>
      <w:r w:rsidR="00A337FE" w:rsidRPr="00EF7898">
        <w:rPr>
          <w:rFonts w:asciiTheme="majorHAnsi" w:hAnsiTheme="majorHAnsi" w:cstheme="minorHAnsi"/>
          <w:sz w:val="22"/>
          <w:szCs w:val="22"/>
        </w:rPr>
        <w:t xml:space="preserve">z dnia </w:t>
      </w:r>
      <w:r w:rsidR="00A337FE" w:rsidRPr="00EF7898">
        <w:rPr>
          <w:rFonts w:asciiTheme="majorHAnsi" w:hAnsiTheme="majorHAnsi" w:cstheme="minorHAnsi"/>
          <w:bCs/>
          <w:sz w:val="22"/>
          <w:szCs w:val="22"/>
        </w:rPr>
        <w:t>11 września 2019 r. Prawo zamówień publicznych (</w:t>
      </w:r>
      <w:proofErr w:type="spellStart"/>
      <w:r w:rsidR="00C250ED" w:rsidRPr="00EF7898">
        <w:rPr>
          <w:rFonts w:asciiTheme="majorHAnsi" w:hAnsiTheme="majorHAnsi" w:cstheme="minorHAnsi"/>
          <w:sz w:val="22"/>
          <w:szCs w:val="22"/>
        </w:rPr>
        <w:t>t.j</w:t>
      </w:r>
      <w:proofErr w:type="spellEnd"/>
      <w:r w:rsidR="00C250ED" w:rsidRPr="00EF7898">
        <w:rPr>
          <w:rFonts w:asciiTheme="majorHAnsi" w:hAnsiTheme="majorHAnsi" w:cstheme="minorHAnsi"/>
          <w:sz w:val="22"/>
          <w:szCs w:val="22"/>
        </w:rPr>
        <w:t>.: Dz.U. z 202</w:t>
      </w:r>
      <w:r w:rsidR="006F4FCA" w:rsidRPr="00EF7898">
        <w:rPr>
          <w:rFonts w:asciiTheme="majorHAnsi" w:hAnsiTheme="majorHAnsi" w:cstheme="minorHAnsi"/>
          <w:sz w:val="22"/>
          <w:szCs w:val="22"/>
        </w:rPr>
        <w:t>2</w:t>
      </w:r>
      <w:r w:rsidR="00C250ED" w:rsidRPr="00EF7898">
        <w:rPr>
          <w:rFonts w:asciiTheme="majorHAnsi" w:hAnsiTheme="majorHAnsi" w:cstheme="minorHAnsi"/>
          <w:sz w:val="22"/>
          <w:szCs w:val="22"/>
        </w:rPr>
        <w:t xml:space="preserve"> r., poz. 1</w:t>
      </w:r>
      <w:r w:rsidR="006F4FCA" w:rsidRPr="00EF7898">
        <w:rPr>
          <w:rFonts w:asciiTheme="majorHAnsi" w:hAnsiTheme="majorHAnsi" w:cstheme="minorHAnsi"/>
          <w:sz w:val="22"/>
          <w:szCs w:val="22"/>
        </w:rPr>
        <w:t>710</w:t>
      </w:r>
      <w:r w:rsidR="002C2087" w:rsidRPr="00EF7898">
        <w:rPr>
          <w:rFonts w:asciiTheme="majorHAnsi" w:hAnsiTheme="majorHAnsi" w:cstheme="minorHAnsi"/>
          <w:sz w:val="22"/>
          <w:szCs w:val="22"/>
        </w:rPr>
        <w:t xml:space="preserve"> ze zm.</w:t>
      </w:r>
      <w:r w:rsidR="00A337FE" w:rsidRPr="00EF7898">
        <w:rPr>
          <w:rFonts w:asciiTheme="majorHAnsi" w:hAnsiTheme="majorHAnsi" w:cstheme="minorHAnsi"/>
          <w:bCs/>
          <w:sz w:val="22"/>
          <w:szCs w:val="22"/>
        </w:rPr>
        <w:t>)</w:t>
      </w:r>
      <w:r>
        <w:rPr>
          <w:rFonts w:asciiTheme="majorHAnsi" w:hAnsiTheme="majorHAnsi" w:cstheme="minorHAnsi"/>
          <w:bCs/>
          <w:sz w:val="22"/>
          <w:szCs w:val="22"/>
        </w:rPr>
        <w:t>, Zamaw</w:t>
      </w:r>
      <w:r w:rsidR="00A337FE" w:rsidRPr="00EF7898">
        <w:rPr>
          <w:rFonts w:asciiTheme="majorHAnsi" w:hAnsiTheme="majorHAnsi" w:cstheme="minorHAnsi"/>
          <w:sz w:val="22"/>
          <w:szCs w:val="22"/>
        </w:rPr>
        <w:t>iając</w:t>
      </w:r>
      <w:r>
        <w:rPr>
          <w:rFonts w:asciiTheme="majorHAnsi" w:hAnsiTheme="majorHAnsi" w:cstheme="minorHAnsi"/>
          <w:sz w:val="22"/>
          <w:szCs w:val="22"/>
        </w:rPr>
        <w:t xml:space="preserve">y informuje, że w przedmiotowym postępowaniu wpłynęły następujące oferty: </w:t>
      </w:r>
    </w:p>
    <w:p w14:paraId="49C95DFC" w14:textId="77777777" w:rsidR="00196731" w:rsidRDefault="00196731" w:rsidP="00196731">
      <w:pPr>
        <w:rPr>
          <w:rFonts w:asciiTheme="majorHAnsi" w:hAnsiTheme="majorHAnsi"/>
          <w:sz w:val="22"/>
          <w:szCs w:val="22"/>
        </w:rPr>
      </w:pPr>
    </w:p>
    <w:p w14:paraId="79487C6B" w14:textId="77777777" w:rsidR="00B1613F" w:rsidRPr="002F42BA" w:rsidRDefault="00B1613F" w:rsidP="00B1613F">
      <w:pPr>
        <w:suppressAutoHyphens/>
        <w:spacing w:before="120" w:line="276" w:lineRule="auto"/>
        <w:jc w:val="both"/>
        <w:rPr>
          <w:rFonts w:asciiTheme="majorHAnsi" w:hAnsiTheme="majorHAnsi" w:cs="Calibri"/>
          <w:b/>
          <w:color w:val="002060"/>
          <w:sz w:val="22"/>
          <w:szCs w:val="22"/>
        </w:rPr>
      </w:pPr>
      <w:r>
        <w:rPr>
          <w:rFonts w:asciiTheme="majorHAnsi" w:hAnsiTheme="majorHAnsi" w:cs="Calibri"/>
          <w:b/>
          <w:color w:val="002060"/>
          <w:sz w:val="22"/>
          <w:szCs w:val="22"/>
        </w:rPr>
        <w:t>KOMPLESKOWE UBEZPIECZENIE MIENIA I ODPOWIEDZIALNOŚCI CYWILNEJ  PRZEDSIĘBIORSTWA GOSPODARKI KOMUNALNEJ SP. Z O.O. W KOSZALINIE</w:t>
      </w:r>
    </w:p>
    <w:p w14:paraId="6CDA173E" w14:textId="77777777" w:rsidR="00B1613F" w:rsidRDefault="00B1613F" w:rsidP="00B1613F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b/>
          <w:bCs/>
          <w:color w:val="002060"/>
          <w:sz w:val="22"/>
          <w:szCs w:val="22"/>
        </w:rPr>
      </w:pPr>
      <w:r w:rsidRPr="002F42BA">
        <w:rPr>
          <w:rFonts w:asciiTheme="majorHAnsi" w:hAnsiTheme="majorHAnsi" w:cs="Calibri"/>
          <w:b/>
          <w:color w:val="002060"/>
          <w:sz w:val="22"/>
          <w:szCs w:val="22"/>
        </w:rPr>
        <w:t xml:space="preserve">- CZĘŚĆ I ZAMÓWIENIA – </w:t>
      </w:r>
      <w:r w:rsidRPr="002F42BA">
        <w:rPr>
          <w:rFonts w:asciiTheme="majorHAnsi" w:hAnsiTheme="majorHAnsi" w:cs="Calibri"/>
          <w:b/>
          <w:bCs/>
          <w:color w:val="002060"/>
          <w:sz w:val="22"/>
          <w:szCs w:val="22"/>
        </w:rPr>
        <w:t xml:space="preserve">ubezpieczenia </w:t>
      </w:r>
      <w:r>
        <w:rPr>
          <w:rFonts w:asciiTheme="majorHAnsi" w:hAnsiTheme="majorHAnsi" w:cs="Calibri"/>
          <w:b/>
          <w:bCs/>
          <w:color w:val="002060"/>
          <w:sz w:val="22"/>
          <w:szCs w:val="22"/>
        </w:rPr>
        <w:t>mienia i odpowiedzialności cywilnej</w:t>
      </w:r>
    </w:p>
    <w:p w14:paraId="52FE1A6C" w14:textId="77777777" w:rsidR="00B1613F" w:rsidRDefault="00B1613F" w:rsidP="00196731">
      <w:pPr>
        <w:rPr>
          <w:rFonts w:asciiTheme="majorHAnsi" w:hAnsiTheme="majorHAnsi"/>
          <w:sz w:val="22"/>
          <w:szCs w:val="22"/>
        </w:rPr>
      </w:pPr>
    </w:p>
    <w:p w14:paraId="707EF102" w14:textId="30724078" w:rsidR="0097082F" w:rsidRDefault="0097082F" w:rsidP="0097082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Oferta nr 1 </w:t>
      </w:r>
      <w:r w:rsidRPr="0097082F">
        <w:rPr>
          <w:rFonts w:asciiTheme="majorHAnsi" w:hAnsiTheme="majorHAnsi"/>
          <w:sz w:val="22"/>
          <w:szCs w:val="22"/>
        </w:rPr>
        <w:t xml:space="preserve">Wiener TU SA </w:t>
      </w:r>
      <w:proofErr w:type="spellStart"/>
      <w:r w:rsidRPr="0097082F">
        <w:rPr>
          <w:rFonts w:asciiTheme="majorHAnsi" w:hAnsiTheme="majorHAnsi"/>
          <w:sz w:val="22"/>
          <w:szCs w:val="22"/>
        </w:rPr>
        <w:t>Vienna</w:t>
      </w:r>
      <w:proofErr w:type="spellEnd"/>
      <w:r w:rsidRPr="0097082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7082F">
        <w:rPr>
          <w:rFonts w:asciiTheme="majorHAnsi" w:hAnsiTheme="majorHAnsi"/>
          <w:sz w:val="22"/>
          <w:szCs w:val="22"/>
        </w:rPr>
        <w:t>Insurance</w:t>
      </w:r>
      <w:proofErr w:type="spellEnd"/>
      <w:r w:rsidRPr="0097082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7082F">
        <w:rPr>
          <w:rFonts w:asciiTheme="majorHAnsi" w:hAnsiTheme="majorHAnsi"/>
          <w:sz w:val="22"/>
          <w:szCs w:val="22"/>
        </w:rPr>
        <w:t>Group</w:t>
      </w:r>
      <w:proofErr w:type="spellEnd"/>
      <w:r>
        <w:rPr>
          <w:rFonts w:asciiTheme="majorHAnsi" w:hAnsiTheme="majorHAnsi"/>
          <w:sz w:val="22"/>
          <w:szCs w:val="22"/>
        </w:rPr>
        <w:t xml:space="preserve"> u</w:t>
      </w:r>
      <w:r w:rsidRPr="0097082F">
        <w:rPr>
          <w:rFonts w:asciiTheme="majorHAnsi" w:hAnsiTheme="majorHAnsi"/>
          <w:sz w:val="22"/>
          <w:szCs w:val="22"/>
        </w:rPr>
        <w:t xml:space="preserve">l. Wołoska 22a, 02-675 Warszawa </w:t>
      </w:r>
      <w:r w:rsidRPr="0097082F">
        <w:rPr>
          <w:rFonts w:asciiTheme="majorHAnsi" w:hAnsiTheme="majorHAnsi"/>
          <w:sz w:val="22"/>
          <w:szCs w:val="22"/>
        </w:rPr>
        <w:cr/>
      </w:r>
    </w:p>
    <w:p w14:paraId="57D5D9D4" w14:textId="77777777" w:rsidR="00D71B1F" w:rsidRPr="002F42BA" w:rsidRDefault="00D71B1F" w:rsidP="00D71B1F">
      <w:pPr>
        <w:pStyle w:val="Akapitzlist"/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D71B1F" w:rsidRPr="002F42BA" w14:paraId="58A5CDB9" w14:textId="77777777" w:rsidTr="00660933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421271D5" w14:textId="77777777" w:rsidR="00D71B1F" w:rsidRPr="002F42BA" w:rsidRDefault="00D71B1F" w:rsidP="00660933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 i opcjonalnego łącznie za cały okres zamówienia tj. </w:t>
            </w:r>
            <w:r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24</w:t>
            </w: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miesięcy:</w:t>
            </w:r>
          </w:p>
        </w:tc>
      </w:tr>
      <w:tr w:rsidR="00D71B1F" w:rsidRPr="002F42BA" w14:paraId="3BEB4A9A" w14:textId="77777777" w:rsidTr="00660933">
        <w:trPr>
          <w:trHeight w:val="464"/>
        </w:trPr>
        <w:tc>
          <w:tcPr>
            <w:tcW w:w="1139" w:type="dxa"/>
            <w:vAlign w:val="center"/>
          </w:tcPr>
          <w:p w14:paraId="6BD207C6" w14:textId="77777777" w:rsidR="00D71B1F" w:rsidRPr="002F42BA" w:rsidRDefault="00D71B1F" w:rsidP="00660933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73812166" w14:textId="5DAFDCC0" w:rsidR="00D71B1F" w:rsidRPr="002F42BA" w:rsidRDefault="0097082F" w:rsidP="00660933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>
              <w:t>847 587,22 zł</w:t>
            </w:r>
          </w:p>
        </w:tc>
      </w:tr>
      <w:tr w:rsidR="00D71B1F" w:rsidRPr="002F42BA" w14:paraId="7E9FC089" w14:textId="77777777" w:rsidTr="00660933">
        <w:trPr>
          <w:trHeight w:val="464"/>
        </w:trPr>
        <w:tc>
          <w:tcPr>
            <w:tcW w:w="1139" w:type="dxa"/>
            <w:vAlign w:val="center"/>
          </w:tcPr>
          <w:p w14:paraId="4C99DC39" w14:textId="77777777" w:rsidR="00D71B1F" w:rsidRPr="002F42BA" w:rsidRDefault="00D71B1F" w:rsidP="00660933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45A24E39" w14:textId="7C390881" w:rsidR="00D71B1F" w:rsidRPr="0097082F" w:rsidRDefault="0097082F" w:rsidP="00660933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  <w:sz w:val="22"/>
                <w:szCs w:val="22"/>
              </w:rPr>
            </w:pPr>
            <w:r w:rsidRPr="0097082F">
              <w:rPr>
                <w:sz w:val="22"/>
                <w:szCs w:val="22"/>
              </w:rPr>
              <w:t xml:space="preserve">Osiemset czterdzieści siedem tysięcy pięćset osiemdziesiąt siedem złotych </w:t>
            </w:r>
            <w:r w:rsidRPr="0097082F">
              <w:rPr>
                <w:sz w:val="20"/>
                <w:szCs w:val="20"/>
              </w:rPr>
              <w:t>i 22/100</w:t>
            </w:r>
          </w:p>
        </w:tc>
      </w:tr>
    </w:tbl>
    <w:p w14:paraId="51AA542F" w14:textId="77777777" w:rsidR="00D71B1F" w:rsidRPr="002F42BA" w:rsidRDefault="00D71B1F" w:rsidP="00D71B1F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2F42BA">
        <w:rPr>
          <w:rFonts w:asciiTheme="majorHAnsi" w:hAnsiTheme="majorHAnsi" w:cs="Calibri"/>
          <w:iCs/>
          <w:sz w:val="22"/>
          <w:szCs w:val="22"/>
        </w:rPr>
        <w:tab/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1"/>
        <w:gridCol w:w="7791"/>
      </w:tblGrid>
      <w:tr w:rsidR="00D71B1F" w:rsidRPr="002F42BA" w14:paraId="724C104B" w14:textId="77777777" w:rsidTr="00660933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0E6C7834" w14:textId="77777777" w:rsidR="00D71B1F" w:rsidRPr="002F42BA" w:rsidRDefault="00D71B1F" w:rsidP="00660933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</w:t>
            </w:r>
          </w:p>
        </w:tc>
      </w:tr>
      <w:tr w:rsidR="00D71B1F" w:rsidRPr="002F42BA" w14:paraId="4F7A9AF5" w14:textId="77777777" w:rsidTr="00660933">
        <w:trPr>
          <w:trHeight w:val="464"/>
        </w:trPr>
        <w:tc>
          <w:tcPr>
            <w:tcW w:w="1139" w:type="dxa"/>
            <w:gridSpan w:val="2"/>
            <w:vAlign w:val="center"/>
          </w:tcPr>
          <w:p w14:paraId="6B1A104B" w14:textId="77777777" w:rsidR="00D71B1F" w:rsidRPr="002F42BA" w:rsidRDefault="00D71B1F" w:rsidP="00660933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61F0019C" w14:textId="57FC24AC" w:rsidR="00D71B1F" w:rsidRPr="002F42BA" w:rsidRDefault="0097082F" w:rsidP="00660933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>
              <w:t>777 951,70 zł</w:t>
            </w:r>
          </w:p>
        </w:tc>
      </w:tr>
      <w:tr w:rsidR="00D71B1F" w:rsidRPr="002F42BA" w14:paraId="469FF27C" w14:textId="77777777" w:rsidTr="00660933">
        <w:trPr>
          <w:trHeight w:val="464"/>
        </w:trPr>
        <w:tc>
          <w:tcPr>
            <w:tcW w:w="1139" w:type="dxa"/>
            <w:gridSpan w:val="2"/>
            <w:vAlign w:val="center"/>
          </w:tcPr>
          <w:p w14:paraId="2D978850" w14:textId="77777777" w:rsidR="00D71B1F" w:rsidRPr="002F42BA" w:rsidRDefault="00D71B1F" w:rsidP="00660933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295540B4" w14:textId="156A1B07" w:rsidR="00D71B1F" w:rsidRPr="002F42BA" w:rsidRDefault="0097082F" w:rsidP="00660933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97082F">
              <w:rPr>
                <w:sz w:val="22"/>
                <w:szCs w:val="22"/>
              </w:rPr>
              <w:t xml:space="preserve">Siedemset siedemdziesiąt siedem tysięcy dziewięćset pięćdziesiąt jeden złotych </w:t>
            </w:r>
            <w:r w:rsidRPr="0097082F">
              <w:rPr>
                <w:sz w:val="18"/>
                <w:szCs w:val="18"/>
              </w:rPr>
              <w:t>i 70/100</w:t>
            </w:r>
          </w:p>
        </w:tc>
      </w:tr>
      <w:tr w:rsidR="00D71B1F" w:rsidRPr="002F42BA" w14:paraId="398872FB" w14:textId="77777777" w:rsidTr="00660933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012668A0" w14:textId="77777777" w:rsidR="00D71B1F" w:rsidRPr="002F42BA" w:rsidRDefault="00D71B1F" w:rsidP="00660933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Cena zamówienia wynikającego z opcji </w:t>
            </w:r>
          </w:p>
        </w:tc>
      </w:tr>
      <w:tr w:rsidR="00D71B1F" w:rsidRPr="002F42BA" w14:paraId="45EEACB9" w14:textId="77777777" w:rsidTr="00660933">
        <w:trPr>
          <w:trHeight w:val="464"/>
        </w:trPr>
        <w:tc>
          <w:tcPr>
            <w:tcW w:w="1088" w:type="dxa"/>
            <w:vAlign w:val="center"/>
          </w:tcPr>
          <w:p w14:paraId="42AFCB25" w14:textId="77777777" w:rsidR="00D71B1F" w:rsidRPr="002F42BA" w:rsidRDefault="00D71B1F" w:rsidP="00660933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6D112614" w14:textId="1A63CAAF" w:rsidR="00D71B1F" w:rsidRPr="002F42BA" w:rsidRDefault="006D583C" w:rsidP="00660933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6D583C">
              <w:rPr>
                <w:rFonts w:asciiTheme="majorHAnsi" w:hAnsiTheme="majorHAnsi" w:cs="Calibri"/>
                <w:iCs/>
              </w:rPr>
              <w:t xml:space="preserve">69 635,52 zł </w:t>
            </w:r>
          </w:p>
        </w:tc>
      </w:tr>
      <w:tr w:rsidR="00D71B1F" w:rsidRPr="002F42BA" w14:paraId="798CEA43" w14:textId="77777777" w:rsidTr="00660933">
        <w:trPr>
          <w:trHeight w:val="697"/>
        </w:trPr>
        <w:tc>
          <w:tcPr>
            <w:tcW w:w="1088" w:type="dxa"/>
            <w:vAlign w:val="center"/>
          </w:tcPr>
          <w:p w14:paraId="70651EEE" w14:textId="77777777" w:rsidR="00D71B1F" w:rsidRPr="002F42BA" w:rsidRDefault="00D71B1F" w:rsidP="00660933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7260759D" w14:textId="5ED1F6C7" w:rsidR="00D71B1F" w:rsidRPr="002F42BA" w:rsidRDefault="006D583C" w:rsidP="00660933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6D583C">
              <w:rPr>
                <w:sz w:val="22"/>
                <w:szCs w:val="22"/>
              </w:rPr>
              <w:t>Sześćdziesiąt dziewięć tysięcy sześćset trzydzieści pięć złotych 52/100</w:t>
            </w:r>
          </w:p>
        </w:tc>
      </w:tr>
    </w:tbl>
    <w:p w14:paraId="2E0411A4" w14:textId="77777777" w:rsidR="00D71B1F" w:rsidRPr="002F42BA" w:rsidRDefault="00D71B1F" w:rsidP="00D71B1F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E7B3C24" w14:textId="77777777" w:rsidR="00A10A34" w:rsidRDefault="00A10A34" w:rsidP="00196731">
      <w:pPr>
        <w:rPr>
          <w:rFonts w:asciiTheme="majorHAnsi" w:hAnsiTheme="majorHAnsi"/>
          <w:sz w:val="22"/>
          <w:szCs w:val="22"/>
        </w:rPr>
      </w:pPr>
    </w:p>
    <w:p w14:paraId="5F38F7CD" w14:textId="77777777" w:rsidR="00B1613F" w:rsidRDefault="00B1613F" w:rsidP="00196731">
      <w:pPr>
        <w:rPr>
          <w:rFonts w:asciiTheme="majorHAnsi" w:hAnsiTheme="majorHAnsi"/>
          <w:sz w:val="22"/>
          <w:szCs w:val="22"/>
        </w:rPr>
      </w:pPr>
    </w:p>
    <w:p w14:paraId="0D1B02D3" w14:textId="77777777" w:rsidR="00B1613F" w:rsidRDefault="00B1613F" w:rsidP="00196731">
      <w:pPr>
        <w:rPr>
          <w:rFonts w:asciiTheme="majorHAnsi" w:hAnsiTheme="majorHAnsi"/>
          <w:sz w:val="22"/>
          <w:szCs w:val="22"/>
        </w:rPr>
      </w:pPr>
    </w:p>
    <w:p w14:paraId="467C25DE" w14:textId="77777777" w:rsidR="00B1613F" w:rsidRDefault="00B1613F" w:rsidP="00196731">
      <w:pPr>
        <w:rPr>
          <w:rFonts w:asciiTheme="majorHAnsi" w:hAnsiTheme="majorHAnsi"/>
          <w:sz w:val="22"/>
          <w:szCs w:val="22"/>
        </w:rPr>
      </w:pPr>
    </w:p>
    <w:p w14:paraId="6DF33682" w14:textId="77777777" w:rsidR="00B1613F" w:rsidRDefault="00B1613F" w:rsidP="00196731">
      <w:pPr>
        <w:rPr>
          <w:rFonts w:asciiTheme="majorHAnsi" w:hAnsiTheme="majorHAnsi"/>
          <w:sz w:val="22"/>
          <w:szCs w:val="22"/>
        </w:rPr>
      </w:pPr>
    </w:p>
    <w:p w14:paraId="570BE570" w14:textId="77777777" w:rsidR="0007325B" w:rsidRPr="002F42BA" w:rsidRDefault="0007325B" w:rsidP="0007325B">
      <w:pPr>
        <w:suppressAutoHyphens/>
        <w:spacing w:before="120" w:line="276" w:lineRule="auto"/>
        <w:jc w:val="both"/>
        <w:rPr>
          <w:rFonts w:asciiTheme="majorHAnsi" w:hAnsiTheme="majorHAnsi" w:cs="Calibri"/>
          <w:b/>
          <w:color w:val="002060"/>
          <w:sz w:val="22"/>
          <w:szCs w:val="22"/>
        </w:rPr>
      </w:pPr>
      <w:r>
        <w:rPr>
          <w:rFonts w:asciiTheme="majorHAnsi" w:hAnsiTheme="majorHAnsi" w:cs="Calibri"/>
          <w:b/>
          <w:color w:val="002060"/>
          <w:sz w:val="22"/>
          <w:szCs w:val="22"/>
        </w:rPr>
        <w:t>KOMPLEKSOWE UBEZPIECZENIE MIENIA I ODPOWIEDZIALNOŚCI CYWILNEJ PRZEDSIĘBIORSTWA GOSPODARKI KOMUNALNEJ SP. Z O.O. W KOSZALINIE</w:t>
      </w:r>
    </w:p>
    <w:p w14:paraId="7E6DEF06" w14:textId="77777777" w:rsidR="0007325B" w:rsidRDefault="0007325B" w:rsidP="0007325B">
      <w:pPr>
        <w:widowControl w:val="0"/>
        <w:suppressAutoHyphens/>
        <w:adjustRightInd w:val="0"/>
        <w:spacing w:line="276" w:lineRule="auto"/>
        <w:contextualSpacing/>
        <w:jc w:val="both"/>
        <w:textAlignment w:val="baseline"/>
        <w:rPr>
          <w:rFonts w:asciiTheme="majorHAnsi" w:hAnsiTheme="majorHAnsi" w:cs="Calibri"/>
          <w:b/>
          <w:bCs/>
          <w:color w:val="002060"/>
          <w:sz w:val="22"/>
          <w:szCs w:val="22"/>
        </w:rPr>
      </w:pPr>
      <w:r w:rsidRPr="002F42BA">
        <w:rPr>
          <w:rFonts w:asciiTheme="majorHAnsi" w:hAnsiTheme="majorHAnsi" w:cs="Calibri"/>
          <w:b/>
          <w:color w:val="002060"/>
          <w:sz w:val="22"/>
          <w:szCs w:val="22"/>
        </w:rPr>
        <w:t xml:space="preserve">- CZĘŚĆ </w:t>
      </w:r>
      <w:r>
        <w:rPr>
          <w:rFonts w:asciiTheme="majorHAnsi" w:hAnsiTheme="majorHAnsi" w:cs="Calibri"/>
          <w:b/>
          <w:color w:val="002060"/>
          <w:sz w:val="22"/>
          <w:szCs w:val="22"/>
        </w:rPr>
        <w:t>I</w:t>
      </w:r>
      <w:r w:rsidRPr="002F42BA">
        <w:rPr>
          <w:rFonts w:asciiTheme="majorHAnsi" w:hAnsiTheme="majorHAnsi" w:cs="Calibri"/>
          <w:b/>
          <w:color w:val="002060"/>
          <w:sz w:val="22"/>
          <w:szCs w:val="22"/>
        </w:rPr>
        <w:t xml:space="preserve">I ZAMÓWIENIA – </w:t>
      </w:r>
      <w:r w:rsidRPr="002F42BA">
        <w:rPr>
          <w:rFonts w:asciiTheme="majorHAnsi" w:hAnsiTheme="majorHAnsi" w:cs="Calibri"/>
          <w:b/>
          <w:bCs/>
          <w:color w:val="002060"/>
          <w:sz w:val="22"/>
          <w:szCs w:val="22"/>
        </w:rPr>
        <w:t>ubezpieczeni</w:t>
      </w:r>
      <w:r>
        <w:rPr>
          <w:rFonts w:asciiTheme="majorHAnsi" w:hAnsiTheme="majorHAnsi" w:cs="Calibri"/>
          <w:b/>
          <w:bCs/>
          <w:color w:val="002060"/>
          <w:sz w:val="22"/>
          <w:szCs w:val="22"/>
        </w:rPr>
        <w:t>e</w:t>
      </w:r>
      <w:r w:rsidRPr="002F42BA">
        <w:rPr>
          <w:rFonts w:asciiTheme="majorHAnsi" w:hAnsiTheme="majorHAnsi" w:cs="Calibri"/>
          <w:b/>
          <w:bCs/>
          <w:color w:val="002060"/>
          <w:sz w:val="22"/>
          <w:szCs w:val="22"/>
        </w:rPr>
        <w:t xml:space="preserve"> </w:t>
      </w:r>
      <w:r>
        <w:rPr>
          <w:rFonts w:asciiTheme="majorHAnsi" w:hAnsiTheme="majorHAnsi" w:cs="Calibri"/>
          <w:b/>
          <w:bCs/>
          <w:color w:val="002060"/>
          <w:sz w:val="22"/>
          <w:szCs w:val="22"/>
        </w:rPr>
        <w:t>mienia</w:t>
      </w:r>
    </w:p>
    <w:p w14:paraId="4E7BF78A" w14:textId="77777777" w:rsidR="0007325B" w:rsidRDefault="0007325B" w:rsidP="0007325B">
      <w:pPr>
        <w:widowControl w:val="0"/>
        <w:suppressAutoHyphens/>
        <w:adjustRightInd w:val="0"/>
        <w:spacing w:line="276" w:lineRule="auto"/>
        <w:contextualSpacing/>
        <w:jc w:val="both"/>
        <w:textAlignment w:val="baseline"/>
        <w:rPr>
          <w:rFonts w:asciiTheme="majorHAnsi" w:hAnsiTheme="majorHAnsi" w:cs="Calibri"/>
          <w:b/>
          <w:bCs/>
          <w:color w:val="002060"/>
          <w:sz w:val="22"/>
          <w:szCs w:val="22"/>
        </w:rPr>
      </w:pPr>
    </w:p>
    <w:p w14:paraId="611C7978" w14:textId="776556DA" w:rsidR="0007325B" w:rsidRPr="0007325B" w:rsidRDefault="0007325B" w:rsidP="0007325B">
      <w:pPr>
        <w:widowControl w:val="0"/>
        <w:suppressAutoHyphens/>
        <w:adjustRightInd w:val="0"/>
        <w:spacing w:line="276" w:lineRule="auto"/>
        <w:contextualSpacing/>
        <w:jc w:val="both"/>
        <w:textAlignment w:val="baseline"/>
        <w:rPr>
          <w:rFonts w:asciiTheme="majorHAnsi" w:hAnsiTheme="majorHAnsi" w:cs="Calibri"/>
          <w:b/>
          <w:color w:val="000000" w:themeColor="text1"/>
          <w:sz w:val="22"/>
          <w:szCs w:val="22"/>
        </w:rPr>
      </w:pPr>
      <w:r w:rsidRPr="0007325B">
        <w:rPr>
          <w:rFonts w:asciiTheme="majorHAnsi" w:hAnsiTheme="majorHAnsi" w:cs="Calibri"/>
          <w:b/>
          <w:bCs/>
          <w:color w:val="000000" w:themeColor="text1"/>
          <w:sz w:val="22"/>
          <w:szCs w:val="22"/>
        </w:rPr>
        <w:t xml:space="preserve">Brak złożonych ofert. </w:t>
      </w:r>
    </w:p>
    <w:p w14:paraId="03A56FF6" w14:textId="77777777" w:rsidR="00A10A34" w:rsidRDefault="00A10A34" w:rsidP="00196731">
      <w:pPr>
        <w:rPr>
          <w:rFonts w:asciiTheme="majorHAnsi" w:hAnsiTheme="majorHAnsi"/>
          <w:sz w:val="22"/>
          <w:szCs w:val="22"/>
        </w:rPr>
      </w:pPr>
    </w:p>
    <w:p w14:paraId="6A15C9E8" w14:textId="77777777" w:rsidR="00297E92" w:rsidRDefault="00297E92" w:rsidP="00CF451F">
      <w:pPr>
        <w:rPr>
          <w:rFonts w:asciiTheme="majorHAnsi" w:hAnsiTheme="majorHAnsi"/>
          <w:sz w:val="22"/>
          <w:szCs w:val="22"/>
        </w:rPr>
      </w:pPr>
    </w:p>
    <w:p w14:paraId="41F264C8" w14:textId="2BE5B0FB" w:rsidR="00AE37CA" w:rsidRPr="00EF7898" w:rsidRDefault="00AE37CA" w:rsidP="00CF451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                        Zamawiający </w:t>
      </w:r>
    </w:p>
    <w:sectPr w:rsidR="00AE37CA" w:rsidRPr="00EF7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23EDA" w14:textId="77777777" w:rsidR="00DD6370" w:rsidRDefault="00DD6370" w:rsidP="007D7740">
      <w:r>
        <w:separator/>
      </w:r>
    </w:p>
  </w:endnote>
  <w:endnote w:type="continuationSeparator" w:id="0">
    <w:p w14:paraId="73FD3755" w14:textId="77777777" w:rsidR="00DD6370" w:rsidRDefault="00DD6370" w:rsidP="007D7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83B25" w14:textId="77777777" w:rsidR="00DD6370" w:rsidRDefault="00DD6370" w:rsidP="007D7740">
      <w:r>
        <w:separator/>
      </w:r>
    </w:p>
  </w:footnote>
  <w:footnote w:type="continuationSeparator" w:id="0">
    <w:p w14:paraId="2FE748A4" w14:textId="77777777" w:rsidR="00DD6370" w:rsidRDefault="00DD6370" w:rsidP="007D7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74"/>
    <w:rsid w:val="000126F1"/>
    <w:rsid w:val="0007325B"/>
    <w:rsid w:val="000935F3"/>
    <w:rsid w:val="000A1A3C"/>
    <w:rsid w:val="000B5C97"/>
    <w:rsid w:val="00103E2F"/>
    <w:rsid w:val="001554EC"/>
    <w:rsid w:val="00160B93"/>
    <w:rsid w:val="00166126"/>
    <w:rsid w:val="00196731"/>
    <w:rsid w:val="001B7A01"/>
    <w:rsid w:val="00214ED4"/>
    <w:rsid w:val="00270041"/>
    <w:rsid w:val="00297E92"/>
    <w:rsid w:val="002A3888"/>
    <w:rsid w:val="002C17A3"/>
    <w:rsid w:val="002C2087"/>
    <w:rsid w:val="003072ED"/>
    <w:rsid w:val="00354DC2"/>
    <w:rsid w:val="003D5CE9"/>
    <w:rsid w:val="00455B52"/>
    <w:rsid w:val="004625BD"/>
    <w:rsid w:val="00482DA4"/>
    <w:rsid w:val="00540CDB"/>
    <w:rsid w:val="005B70C4"/>
    <w:rsid w:val="005F3286"/>
    <w:rsid w:val="006037F0"/>
    <w:rsid w:val="006042E9"/>
    <w:rsid w:val="0061375A"/>
    <w:rsid w:val="00625DF6"/>
    <w:rsid w:val="00660374"/>
    <w:rsid w:val="006C22AB"/>
    <w:rsid w:val="006D583C"/>
    <w:rsid w:val="006F4FCA"/>
    <w:rsid w:val="00700873"/>
    <w:rsid w:val="00743B2E"/>
    <w:rsid w:val="00784649"/>
    <w:rsid w:val="007B3F4E"/>
    <w:rsid w:val="007B767E"/>
    <w:rsid w:val="007D1279"/>
    <w:rsid w:val="007D7740"/>
    <w:rsid w:val="0087347F"/>
    <w:rsid w:val="008903F9"/>
    <w:rsid w:val="00897D56"/>
    <w:rsid w:val="008D6C89"/>
    <w:rsid w:val="008F272D"/>
    <w:rsid w:val="0097082F"/>
    <w:rsid w:val="00A10A34"/>
    <w:rsid w:val="00A337FE"/>
    <w:rsid w:val="00A86175"/>
    <w:rsid w:val="00AC5296"/>
    <w:rsid w:val="00AE37CA"/>
    <w:rsid w:val="00AF319F"/>
    <w:rsid w:val="00B1613F"/>
    <w:rsid w:val="00B84E40"/>
    <w:rsid w:val="00BC5196"/>
    <w:rsid w:val="00BD6D60"/>
    <w:rsid w:val="00C250ED"/>
    <w:rsid w:val="00CE5DB6"/>
    <w:rsid w:val="00CF451F"/>
    <w:rsid w:val="00D40EAF"/>
    <w:rsid w:val="00D71B1F"/>
    <w:rsid w:val="00DB0391"/>
    <w:rsid w:val="00DD6370"/>
    <w:rsid w:val="00E1022C"/>
    <w:rsid w:val="00E21A2C"/>
    <w:rsid w:val="00E87E74"/>
    <w:rsid w:val="00EA1B84"/>
    <w:rsid w:val="00EC6168"/>
    <w:rsid w:val="00EF7898"/>
    <w:rsid w:val="00F26500"/>
    <w:rsid w:val="00F4632F"/>
    <w:rsid w:val="00F76943"/>
    <w:rsid w:val="00F8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AF14"/>
  <w15:docId w15:val="{C7E4ABE8-D316-41D9-B030-EC9F693DB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0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60374"/>
    <w:pPr>
      <w:ind w:left="225"/>
    </w:pPr>
    <w:rPr>
      <w:rFonts w:ascii="Arial Unicode MS" w:eastAsia="Arial Unicode MS" w:hAnsi="Arial Unicode MS" w:cs="Arial Unicode MS"/>
    </w:rPr>
  </w:style>
  <w:style w:type="character" w:styleId="Pogrubienie">
    <w:name w:val="Strong"/>
    <w:uiPriority w:val="22"/>
    <w:qFormat/>
    <w:rsid w:val="00660374"/>
    <w:rPr>
      <w:b/>
      <w:bCs/>
    </w:rPr>
  </w:style>
  <w:style w:type="paragraph" w:styleId="Tekstpodstawowywcity">
    <w:name w:val="Body Text Indent"/>
    <w:basedOn w:val="Normalny"/>
    <w:link w:val="TekstpodstawowywcityZnak"/>
    <w:rsid w:val="00660374"/>
    <w:pPr>
      <w:spacing w:before="120" w:line="288" w:lineRule="auto"/>
      <w:ind w:left="18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0374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Textbody">
    <w:name w:val="Text body"/>
    <w:basedOn w:val="Normalny"/>
    <w:rsid w:val="00160B93"/>
    <w:pPr>
      <w:suppressAutoHyphens/>
      <w:autoSpaceDN w:val="0"/>
      <w:jc w:val="both"/>
    </w:pPr>
    <w:rPr>
      <w:rFonts w:ascii="Univers" w:hAnsi="Univers"/>
      <w:kern w:val="3"/>
      <w:szCs w:val="20"/>
      <w:lang w:bidi="hi-IN"/>
    </w:rPr>
  </w:style>
  <w:style w:type="paragraph" w:styleId="Nagwek">
    <w:name w:val="header"/>
    <w:basedOn w:val="Normalny"/>
    <w:link w:val="NagwekZnak"/>
    <w:uiPriority w:val="99"/>
    <w:unhideWhenUsed/>
    <w:rsid w:val="007D77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77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77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77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D71B1F"/>
    <w:pPr>
      <w:widowControl w:val="0"/>
      <w:autoSpaceDE w:val="0"/>
      <w:autoSpaceDN w:val="0"/>
      <w:adjustRightInd w:val="0"/>
      <w:ind w:left="708"/>
    </w:p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D71B1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5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</dc:creator>
  <cp:lastModifiedBy>Anna Pieńkowska</cp:lastModifiedBy>
  <cp:revision>8</cp:revision>
  <cp:lastPrinted>2023-07-04T10:50:00Z</cp:lastPrinted>
  <dcterms:created xsi:type="dcterms:W3CDTF">2023-07-18T10:32:00Z</dcterms:created>
  <dcterms:modified xsi:type="dcterms:W3CDTF">2023-07-19T07:44:00Z</dcterms:modified>
</cp:coreProperties>
</file>