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15D2" w14:textId="5E5D1454" w:rsidR="00DE1593" w:rsidRPr="00200F36" w:rsidRDefault="003D75CA" w:rsidP="00DE1593">
      <w:pPr>
        <w:keepNext/>
        <w:spacing w:after="0" w:line="276" w:lineRule="auto"/>
        <w:outlineLvl w:val="0"/>
        <w:rPr>
          <w:rFonts w:ascii="Verdana" w:eastAsia="Times New Roman" w:hAnsi="Verdana" w:cs="Arial"/>
          <w:b/>
          <w:sz w:val="20"/>
          <w:szCs w:val="20"/>
          <w:lang w:eastAsia="pl-PL"/>
        </w:rPr>
      </w:pPr>
      <w:r>
        <w:rPr>
          <w:rFonts w:ascii="Verdana" w:eastAsia="Times New Roman" w:hAnsi="Verdana" w:cs="Arial"/>
          <w:b/>
          <w:sz w:val="20"/>
          <w:szCs w:val="20"/>
          <w:lang w:eastAsia="pl-PL"/>
        </w:rPr>
        <w:t xml:space="preserve">Numer sprawy: </w:t>
      </w:r>
      <w:r w:rsidR="0036257B" w:rsidRPr="00F34B28">
        <w:rPr>
          <w:rFonts w:ascii="Verdana" w:eastAsia="Times New Roman" w:hAnsi="Verdana" w:cs="Arial"/>
          <w:b/>
          <w:sz w:val="20"/>
          <w:szCs w:val="20"/>
          <w:lang w:eastAsia="pl-PL"/>
        </w:rPr>
        <w:t>55/20</w:t>
      </w:r>
      <w:r w:rsidR="00F34B28" w:rsidRPr="00F34B28">
        <w:rPr>
          <w:rFonts w:ascii="Verdana" w:eastAsia="Times New Roman" w:hAnsi="Verdana" w:cs="Arial"/>
          <w:b/>
          <w:sz w:val="20"/>
          <w:szCs w:val="20"/>
          <w:lang w:eastAsia="pl-PL"/>
        </w:rPr>
        <w:t>20</w:t>
      </w:r>
    </w:p>
    <w:p w14:paraId="6EB9BD5F" w14:textId="77777777" w:rsidR="003D75CA" w:rsidRDefault="003D75CA" w:rsidP="00DE1593">
      <w:pPr>
        <w:keepNext/>
        <w:spacing w:after="0" w:line="276" w:lineRule="auto"/>
        <w:jc w:val="center"/>
        <w:outlineLvl w:val="0"/>
        <w:rPr>
          <w:rFonts w:ascii="Verdana" w:eastAsia="Times New Roman" w:hAnsi="Verdana" w:cs="Arial"/>
          <w:b/>
          <w:sz w:val="20"/>
          <w:szCs w:val="20"/>
          <w:lang w:eastAsia="pl-PL"/>
        </w:rPr>
      </w:pPr>
    </w:p>
    <w:p w14:paraId="7691E08B" w14:textId="7EAC7466" w:rsidR="00DE1593" w:rsidRPr="00200F36" w:rsidRDefault="009877B3" w:rsidP="009877B3">
      <w:pPr>
        <w:keepNext/>
        <w:tabs>
          <w:tab w:val="center" w:pos="4536"/>
          <w:tab w:val="right" w:pos="9072"/>
        </w:tabs>
        <w:spacing w:after="0" w:line="276" w:lineRule="auto"/>
        <w:outlineLvl w:val="0"/>
        <w:rPr>
          <w:rFonts w:ascii="Verdana" w:eastAsia="Times New Roman" w:hAnsi="Verdana" w:cs="Arial"/>
          <w:b/>
          <w:sz w:val="20"/>
          <w:szCs w:val="20"/>
          <w:lang w:eastAsia="pl-PL"/>
        </w:rPr>
      </w:pPr>
      <w:r>
        <w:rPr>
          <w:rFonts w:ascii="Verdana" w:eastAsia="Times New Roman" w:hAnsi="Verdana" w:cs="Arial"/>
          <w:b/>
          <w:sz w:val="20"/>
          <w:szCs w:val="20"/>
          <w:lang w:eastAsia="pl-PL"/>
        </w:rPr>
        <w:tab/>
      </w:r>
      <w:r w:rsidR="00DE1593" w:rsidRPr="00200F36">
        <w:rPr>
          <w:rFonts w:ascii="Verdana" w:eastAsia="Times New Roman" w:hAnsi="Verdana" w:cs="Arial"/>
          <w:b/>
          <w:sz w:val="20"/>
          <w:szCs w:val="20"/>
          <w:lang w:eastAsia="pl-PL"/>
        </w:rPr>
        <w:t>SPECYFIKACJA ISTOTNYCH WARUNKÓW ZAMÓWIENIA</w:t>
      </w:r>
      <w:r>
        <w:rPr>
          <w:rFonts w:ascii="Verdana" w:eastAsia="Times New Roman" w:hAnsi="Verdana" w:cs="Arial"/>
          <w:b/>
          <w:sz w:val="20"/>
          <w:szCs w:val="20"/>
          <w:lang w:eastAsia="pl-PL"/>
        </w:rPr>
        <w:tab/>
      </w:r>
    </w:p>
    <w:p w14:paraId="55602ABB" w14:textId="77777777" w:rsidR="00DE1593" w:rsidRDefault="00DE1593" w:rsidP="00DE1593">
      <w:pPr>
        <w:spacing w:after="0" w:line="276" w:lineRule="auto"/>
        <w:jc w:val="center"/>
        <w:rPr>
          <w:rFonts w:ascii="Verdana" w:eastAsia="Times New Roman" w:hAnsi="Verdana" w:cs="Arial"/>
          <w:bCs/>
          <w:sz w:val="20"/>
          <w:szCs w:val="20"/>
          <w:lang w:eastAsia="pl-PL"/>
        </w:rPr>
      </w:pPr>
      <w:r w:rsidRPr="00200F36">
        <w:rPr>
          <w:rFonts w:ascii="Verdana" w:eastAsia="Times New Roman" w:hAnsi="Verdana" w:cs="Arial"/>
          <w:bCs/>
          <w:sz w:val="20"/>
          <w:szCs w:val="20"/>
          <w:lang w:eastAsia="pl-PL"/>
        </w:rPr>
        <w:t>zwana dalej specyfikacją</w:t>
      </w:r>
    </w:p>
    <w:p w14:paraId="65543A0C" w14:textId="77777777" w:rsidR="00DE1593" w:rsidRPr="00635035" w:rsidRDefault="00DE1593" w:rsidP="00C1019D">
      <w:pPr>
        <w:pStyle w:val="Akapitzlist"/>
        <w:numPr>
          <w:ilvl w:val="0"/>
          <w:numId w:val="4"/>
        </w:numPr>
        <w:spacing w:after="0" w:line="276" w:lineRule="auto"/>
        <w:rPr>
          <w:rFonts w:ascii="Verdana" w:eastAsia="Times New Roman" w:hAnsi="Verdana" w:cs="Arial"/>
          <w:b/>
          <w:bCs/>
          <w:sz w:val="20"/>
          <w:szCs w:val="20"/>
          <w:lang w:eastAsia="pl-PL"/>
        </w:rPr>
      </w:pPr>
      <w:r w:rsidRPr="00635035">
        <w:rPr>
          <w:rFonts w:ascii="Verdana" w:eastAsia="Times New Roman" w:hAnsi="Verdana" w:cs="Arial"/>
          <w:b/>
          <w:bCs/>
          <w:sz w:val="20"/>
          <w:szCs w:val="20"/>
          <w:lang w:eastAsia="pl-PL"/>
        </w:rPr>
        <w:t>Informacje ogólne</w:t>
      </w:r>
    </w:p>
    <w:p w14:paraId="6B43D0B3" w14:textId="77777777" w:rsidR="00DE1593" w:rsidRPr="00200F36" w:rsidRDefault="00DE1593" w:rsidP="00DE1593">
      <w:pPr>
        <w:spacing w:after="0" w:line="276" w:lineRule="auto"/>
        <w:jc w:val="both"/>
        <w:rPr>
          <w:rFonts w:ascii="Verdana" w:eastAsia="Times New Roman" w:hAnsi="Verdana" w:cs="Arial"/>
          <w:bCs/>
          <w:sz w:val="20"/>
          <w:szCs w:val="20"/>
          <w:lang w:eastAsia="pl-PL"/>
        </w:rPr>
      </w:pPr>
    </w:p>
    <w:p w14:paraId="23AA43E9" w14:textId="77777777" w:rsidR="00DE1593" w:rsidRPr="00200F36" w:rsidRDefault="00DE1593" w:rsidP="00DE1593">
      <w:pPr>
        <w:spacing w:after="0" w:line="276" w:lineRule="auto"/>
        <w:jc w:val="both"/>
        <w:rPr>
          <w:rFonts w:ascii="Verdana" w:eastAsia="Times New Roman" w:hAnsi="Verdana" w:cs="Arial"/>
          <w:b/>
          <w:sz w:val="20"/>
          <w:szCs w:val="20"/>
          <w:lang w:eastAsia="pl-PL"/>
        </w:rPr>
      </w:pPr>
      <w:r w:rsidRPr="00200F36">
        <w:rPr>
          <w:rFonts w:ascii="Verdana" w:eastAsia="Times New Roman" w:hAnsi="Verdana" w:cs="Arial"/>
          <w:b/>
          <w:sz w:val="20"/>
          <w:szCs w:val="20"/>
          <w:lang w:eastAsia="pl-PL"/>
        </w:rPr>
        <w:t xml:space="preserve">1. Nazwa i </w:t>
      </w:r>
      <w:r>
        <w:rPr>
          <w:rFonts w:ascii="Verdana" w:eastAsia="Times New Roman" w:hAnsi="Verdana" w:cs="Arial"/>
          <w:b/>
          <w:sz w:val="20"/>
          <w:szCs w:val="20"/>
          <w:lang w:eastAsia="pl-PL"/>
        </w:rPr>
        <w:t xml:space="preserve">adres zamawiającego </w:t>
      </w:r>
    </w:p>
    <w:p w14:paraId="55FC163D" w14:textId="77777777" w:rsidR="00DE1593" w:rsidRDefault="00DE1593" w:rsidP="00DE1593">
      <w:pPr>
        <w:spacing w:after="0" w:line="276" w:lineRule="auto"/>
        <w:rPr>
          <w:rFonts w:ascii="Verdana" w:eastAsia="Times New Roman" w:hAnsi="Verdana" w:cs="Arial"/>
          <w:b/>
          <w:i/>
          <w:smallCaps/>
          <w:sz w:val="20"/>
          <w:szCs w:val="20"/>
          <w:lang w:eastAsia="pl-PL"/>
        </w:rPr>
      </w:pPr>
    </w:p>
    <w:p w14:paraId="42EDFEC6" w14:textId="18A6F890" w:rsidR="00DE1593" w:rsidRDefault="00DE1593" w:rsidP="00DE1593">
      <w:pPr>
        <w:spacing w:after="0" w:line="276" w:lineRule="auto"/>
        <w:rPr>
          <w:rFonts w:ascii="Verdana" w:eastAsia="Times New Roman" w:hAnsi="Verdana" w:cs="Arial"/>
          <w:b/>
          <w:i/>
          <w:sz w:val="20"/>
          <w:szCs w:val="20"/>
          <w:lang w:eastAsia="pl-PL"/>
        </w:rPr>
      </w:pPr>
      <w:r w:rsidRPr="00200F36">
        <w:rPr>
          <w:rFonts w:ascii="Verdana" w:eastAsia="Times New Roman" w:hAnsi="Verdana" w:cs="Arial"/>
          <w:b/>
          <w:i/>
          <w:smallCaps/>
          <w:sz w:val="20"/>
          <w:szCs w:val="20"/>
          <w:lang w:eastAsia="pl-PL"/>
        </w:rPr>
        <w:t xml:space="preserve">Szpital Wojewódzki im. Św. </w:t>
      </w:r>
      <w:proofErr w:type="spellStart"/>
      <w:r w:rsidRPr="00200F36">
        <w:rPr>
          <w:rFonts w:ascii="Verdana" w:eastAsia="Times New Roman" w:hAnsi="Verdana" w:cs="Arial"/>
          <w:b/>
          <w:i/>
          <w:smallCaps/>
          <w:sz w:val="20"/>
          <w:szCs w:val="20"/>
          <w:lang w:eastAsia="pl-PL"/>
        </w:rPr>
        <w:t>łukasza</w:t>
      </w:r>
      <w:proofErr w:type="spellEnd"/>
      <w:r w:rsidRPr="00200F36">
        <w:rPr>
          <w:rFonts w:ascii="Verdana" w:eastAsia="Times New Roman" w:hAnsi="Verdana" w:cs="Arial"/>
          <w:b/>
          <w:i/>
          <w:smallCaps/>
          <w:sz w:val="20"/>
          <w:szCs w:val="20"/>
          <w:lang w:eastAsia="pl-PL"/>
        </w:rPr>
        <w:t xml:space="preserve"> w Tarnowie Samodzielny Publiczny Zakład Opieki Zdrowotnej </w:t>
      </w:r>
      <w:r w:rsidRPr="00200F36">
        <w:rPr>
          <w:rFonts w:ascii="Verdana" w:eastAsia="Times New Roman" w:hAnsi="Verdana" w:cs="Arial"/>
          <w:b/>
          <w:i/>
          <w:sz w:val="20"/>
          <w:szCs w:val="20"/>
          <w:lang w:eastAsia="pl-PL"/>
        </w:rPr>
        <w:t xml:space="preserve">ul. Lwowska </w:t>
      </w:r>
      <w:smartTag w:uri="urn:schemas-microsoft-com:office:smarttags" w:element="metricconverter">
        <w:smartTagPr>
          <w:attr w:name="ProductID" w:val="178 a"/>
        </w:smartTagPr>
        <w:r w:rsidRPr="00200F36">
          <w:rPr>
            <w:rFonts w:ascii="Verdana" w:eastAsia="Times New Roman" w:hAnsi="Verdana" w:cs="Arial"/>
            <w:b/>
            <w:i/>
            <w:sz w:val="20"/>
            <w:szCs w:val="20"/>
            <w:lang w:eastAsia="pl-PL"/>
          </w:rPr>
          <w:t>178 a</w:t>
        </w:r>
      </w:smartTag>
      <w:r w:rsidRPr="00200F36">
        <w:rPr>
          <w:rFonts w:ascii="Verdana" w:eastAsia="Times New Roman" w:hAnsi="Verdana" w:cs="Arial"/>
          <w:b/>
          <w:i/>
          <w:sz w:val="20"/>
          <w:szCs w:val="20"/>
          <w:lang w:eastAsia="pl-PL"/>
        </w:rPr>
        <w:t xml:space="preserve">, 33-100 Tarnów, </w:t>
      </w:r>
      <w:hyperlink r:id="rId8" w:history="1">
        <w:r w:rsidRPr="00200F36">
          <w:rPr>
            <w:rFonts w:ascii="Verdana" w:eastAsia="Times New Roman" w:hAnsi="Verdana" w:cs="Arial"/>
            <w:b/>
            <w:i/>
            <w:color w:val="0000FF"/>
            <w:sz w:val="20"/>
            <w:szCs w:val="20"/>
            <w:u w:val="single"/>
            <w:lang w:eastAsia="pl-PL"/>
          </w:rPr>
          <w:t>www.lukasz.med.pl</w:t>
        </w:r>
      </w:hyperlink>
      <w:r w:rsidRPr="00200F36">
        <w:rPr>
          <w:rFonts w:ascii="Verdana" w:eastAsia="Times New Roman" w:hAnsi="Verdana" w:cs="Arial"/>
          <w:b/>
          <w:i/>
          <w:sz w:val="20"/>
          <w:szCs w:val="20"/>
          <w:lang w:eastAsia="pl-PL"/>
        </w:rPr>
        <w:t xml:space="preserve"> </w:t>
      </w:r>
    </w:p>
    <w:p w14:paraId="589A6F4C" w14:textId="50A2AFA5" w:rsidR="003B1E1C" w:rsidRDefault="003B1E1C" w:rsidP="00DE1593">
      <w:pPr>
        <w:spacing w:after="0" w:line="276" w:lineRule="auto"/>
        <w:rPr>
          <w:rFonts w:ascii="Verdana" w:eastAsia="Times New Roman" w:hAnsi="Verdana" w:cs="Arial"/>
          <w:b/>
          <w:i/>
          <w:sz w:val="20"/>
          <w:szCs w:val="20"/>
          <w:lang w:eastAsia="pl-PL"/>
        </w:rPr>
      </w:pPr>
    </w:p>
    <w:p w14:paraId="5681F67D" w14:textId="7DC7C16E" w:rsidR="004502AA" w:rsidRPr="004502AA" w:rsidRDefault="004502AA" w:rsidP="004502AA">
      <w:pPr>
        <w:numPr>
          <w:ilvl w:val="0"/>
          <w:numId w:val="50"/>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 xml:space="preserve">W postępowaniu o udzielenie zamówienia  komunikacja między Zamawiającym </w:t>
      </w:r>
      <w:r w:rsidRPr="004502AA">
        <w:rPr>
          <w:rFonts w:ascii="Verdana" w:eastAsia="Calibri" w:hAnsi="Verdana" w:cs="Arial"/>
          <w:sz w:val="20"/>
          <w:szCs w:val="20"/>
        </w:rPr>
        <w:br/>
        <w:t xml:space="preserve">a Wykonawcami odbywa się przy użyciu Platformy Zakupowej: </w:t>
      </w:r>
      <w:hyperlink r:id="rId9" w:history="1">
        <w:r w:rsidRPr="004502AA">
          <w:rPr>
            <w:rFonts w:ascii="Verdana" w:eastAsia="Calibri" w:hAnsi="Verdana" w:cs="Arial"/>
            <w:color w:val="0000FF"/>
            <w:sz w:val="20"/>
            <w:szCs w:val="20"/>
            <w:u w:val="single"/>
          </w:rPr>
          <w:t>https://platformazakupowa.pl/pn/lukasz_med</w:t>
        </w:r>
      </w:hyperlink>
      <w:r w:rsidRPr="004502AA">
        <w:rPr>
          <w:rFonts w:ascii="Verdana" w:eastAsia="Calibri" w:hAnsi="Verdana" w:cs="Arial"/>
          <w:sz w:val="20"/>
          <w:szCs w:val="20"/>
          <w:u w:val="single"/>
        </w:rPr>
        <w:t xml:space="preserve"> (dalej: Platforma). </w:t>
      </w:r>
      <w:r w:rsidRPr="004502AA">
        <w:rPr>
          <w:rFonts w:ascii="Verdana" w:eastAsia="Calibri" w:hAnsi="Verdana" w:cs="Arial"/>
          <w:sz w:val="20"/>
          <w:szCs w:val="20"/>
        </w:rPr>
        <w:t>Postępowanie prowadzone jest na Platformie w zakładce „POSTĘPOWANIA” pod „nazwą” zgodną z</w:t>
      </w:r>
      <w:r w:rsidR="00BC1DFA">
        <w:rPr>
          <w:rFonts w:ascii="Verdana" w:eastAsia="Calibri" w:hAnsi="Verdana" w:cs="Arial"/>
          <w:sz w:val="20"/>
          <w:szCs w:val="20"/>
        </w:rPr>
        <w:t> </w:t>
      </w:r>
      <w:r w:rsidRPr="004502AA">
        <w:rPr>
          <w:rFonts w:ascii="Verdana" w:eastAsia="Calibri" w:hAnsi="Verdana" w:cs="Arial"/>
          <w:sz w:val="20"/>
          <w:szCs w:val="20"/>
        </w:rPr>
        <w:t>nazwą niniejszego postępowania przetargowego.</w:t>
      </w:r>
    </w:p>
    <w:p w14:paraId="52D9FFFC" w14:textId="01D125D7" w:rsidR="004502AA" w:rsidRPr="004502AA" w:rsidRDefault="004502AA" w:rsidP="004502AA">
      <w:pPr>
        <w:numPr>
          <w:ilvl w:val="0"/>
          <w:numId w:val="50"/>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Wykonawca korzystając z Platformy w celu złożenia oferty w postępowaniu o</w:t>
      </w:r>
      <w:r w:rsidR="00BC1DFA">
        <w:rPr>
          <w:rFonts w:ascii="Verdana" w:eastAsia="Calibri" w:hAnsi="Verdana" w:cs="Arial"/>
          <w:sz w:val="20"/>
          <w:szCs w:val="20"/>
        </w:rPr>
        <w:t> </w:t>
      </w:r>
      <w:r w:rsidRPr="004502AA">
        <w:rPr>
          <w:rFonts w:ascii="Verdana" w:eastAsia="Calibri" w:hAnsi="Verdana" w:cs="Arial"/>
          <w:sz w:val="20"/>
          <w:szCs w:val="20"/>
        </w:rPr>
        <w:t xml:space="preserve">udzielenie zamówienia publicznego akceptuje warunki korzystania z Platformy, które określone są w „Regulaminie” zamieszczonym na stronie internetowej: </w:t>
      </w:r>
      <w:hyperlink r:id="rId10" w:history="1">
        <w:r w:rsidRPr="004502AA">
          <w:rPr>
            <w:rFonts w:ascii="Verdana" w:eastAsia="Calibri" w:hAnsi="Verdana" w:cs="Arial"/>
            <w:color w:val="0000FF"/>
            <w:sz w:val="20"/>
            <w:szCs w:val="20"/>
            <w:u w:val="single"/>
          </w:rPr>
          <w:t>https://www.platformazakupowa.pl/strona/1-regulamin</w:t>
        </w:r>
      </w:hyperlink>
      <w:r w:rsidRPr="004502AA">
        <w:rPr>
          <w:rFonts w:ascii="Verdana" w:eastAsia="Calibri" w:hAnsi="Verdana" w:cs="Arial"/>
          <w:sz w:val="20"/>
          <w:szCs w:val="20"/>
        </w:rPr>
        <w:t xml:space="preserve"> i uznaje go jako wiążący. W</w:t>
      </w:r>
      <w:r w:rsidR="00BC1DFA">
        <w:rPr>
          <w:rFonts w:ascii="Verdana" w:eastAsia="Calibri" w:hAnsi="Verdana" w:cs="Arial"/>
          <w:sz w:val="20"/>
          <w:szCs w:val="20"/>
        </w:rPr>
        <w:t> </w:t>
      </w:r>
      <w:r w:rsidRPr="004502AA">
        <w:rPr>
          <w:rFonts w:ascii="Verdana" w:eastAsia="Calibri" w:hAnsi="Verdana" w:cs="Arial"/>
          <w:sz w:val="20"/>
          <w:szCs w:val="20"/>
        </w:rPr>
        <w:t>przypadku rozbieżności pomiędzy zapisami zawartymi w regulaminie i instrukcji a zapisami w Specyfikacji Istotnych Warunków Zamówienia, zastosowanie miały będą zapisy SIWZ.</w:t>
      </w:r>
    </w:p>
    <w:p w14:paraId="103E59F1" w14:textId="1661CBDB" w:rsidR="004502AA" w:rsidRPr="004502AA" w:rsidRDefault="004502AA" w:rsidP="004502AA">
      <w:pPr>
        <w:numPr>
          <w:ilvl w:val="0"/>
          <w:numId w:val="50"/>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Instrukcje korzystania z Platformy dotyczące min. logowania, pobrania dokumentacji, składania wniosków o wyjaśnienie treści SIWZ, zamieszczone są w</w:t>
      </w:r>
      <w:r w:rsidR="00BC1DFA">
        <w:rPr>
          <w:rFonts w:ascii="Verdana" w:eastAsia="Calibri" w:hAnsi="Verdana" w:cs="Arial"/>
          <w:sz w:val="20"/>
          <w:szCs w:val="20"/>
        </w:rPr>
        <w:t> </w:t>
      </w:r>
      <w:r w:rsidRPr="004502AA">
        <w:rPr>
          <w:rFonts w:ascii="Verdana" w:eastAsia="Calibri" w:hAnsi="Verdana" w:cs="Arial"/>
          <w:sz w:val="20"/>
          <w:szCs w:val="20"/>
        </w:rPr>
        <w:t xml:space="preserve">zakładce „Instrukcje dla Wykonawców” na stronie internetowej pod adresem: </w:t>
      </w:r>
      <w:hyperlink r:id="rId11" w:history="1">
        <w:r w:rsidRPr="004502AA">
          <w:rPr>
            <w:rFonts w:ascii="Verdana" w:eastAsia="Calibri" w:hAnsi="Verdana" w:cs="Arial"/>
            <w:color w:val="0000FF"/>
            <w:sz w:val="20"/>
            <w:szCs w:val="20"/>
            <w:u w:val="single"/>
          </w:rPr>
          <w:t>https://www.platformazakupowa.pl/strona/45-instrukcje</w:t>
        </w:r>
      </w:hyperlink>
      <w:r w:rsidRPr="004502AA">
        <w:rPr>
          <w:rFonts w:ascii="Verdana" w:eastAsia="Calibri" w:hAnsi="Verdana" w:cs="Arial"/>
          <w:sz w:val="20"/>
          <w:szCs w:val="20"/>
        </w:rPr>
        <w:t xml:space="preserve">. </w:t>
      </w:r>
    </w:p>
    <w:p w14:paraId="430D1B89" w14:textId="77777777" w:rsidR="004502AA" w:rsidRPr="004502AA" w:rsidRDefault="004502AA" w:rsidP="004502AA">
      <w:pPr>
        <w:numPr>
          <w:ilvl w:val="0"/>
          <w:numId w:val="50"/>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Wymagania techniczne, organizacyjne dotyczące wysyłania dokumentów, ich odbierania opisane są w zakładce „Regulamin” oraz w „Instrukcjach dla Wykonawców” zamieszczone pod adresem internetowym wskazanym w punktach powyżej.</w:t>
      </w:r>
    </w:p>
    <w:p w14:paraId="68E63E51" w14:textId="77777777" w:rsidR="004502AA" w:rsidRPr="004502AA" w:rsidRDefault="004502AA" w:rsidP="004502AA">
      <w:pPr>
        <w:numPr>
          <w:ilvl w:val="0"/>
          <w:numId w:val="50"/>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Ilekroć w Specyfikacji Istotnych Warunków Zamówienia mowa jest o stronie internetowej Zamawiającego, należy przez to rozumieć także Platformę.</w:t>
      </w:r>
    </w:p>
    <w:p w14:paraId="63F1AAAD" w14:textId="77777777" w:rsidR="004502AA" w:rsidRPr="004502AA" w:rsidRDefault="004502AA" w:rsidP="004502AA">
      <w:pPr>
        <w:numPr>
          <w:ilvl w:val="0"/>
          <w:numId w:val="50"/>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Korzystanie przez Wykonawcę  z Platformy jest bezpłatne.</w:t>
      </w:r>
    </w:p>
    <w:p w14:paraId="492D9559" w14:textId="77777777" w:rsidR="004502AA" w:rsidRPr="004502AA" w:rsidRDefault="004502AA" w:rsidP="004502AA">
      <w:pPr>
        <w:numPr>
          <w:ilvl w:val="0"/>
          <w:numId w:val="50"/>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 xml:space="preserve">W przypadku awarii technicznych skutkujących brakiem prawidłowego działania Platformy Zamawiający będzie komunikował się z Wykonawcami za pomocą poczty elektronicznej, email </w:t>
      </w:r>
      <w:hyperlink r:id="rId12" w:history="1">
        <w:r w:rsidRPr="004502AA">
          <w:rPr>
            <w:rFonts w:ascii="Verdana" w:eastAsia="Calibri" w:hAnsi="Verdana" w:cs="Arial"/>
            <w:color w:val="0000FF"/>
            <w:sz w:val="20"/>
            <w:szCs w:val="20"/>
            <w:u w:val="single"/>
          </w:rPr>
          <w:t>kgolas@lukasz.med.pl</w:t>
        </w:r>
      </w:hyperlink>
      <w:r w:rsidRPr="004502AA">
        <w:rPr>
          <w:rFonts w:ascii="Verdana" w:eastAsia="Calibri" w:hAnsi="Verdana" w:cs="Arial"/>
          <w:sz w:val="20"/>
          <w:szCs w:val="20"/>
        </w:rPr>
        <w:t xml:space="preserve"> </w:t>
      </w:r>
    </w:p>
    <w:p w14:paraId="74C763C0" w14:textId="77777777" w:rsidR="004502AA" w:rsidRPr="004502AA" w:rsidRDefault="004502AA" w:rsidP="004502AA">
      <w:pPr>
        <w:numPr>
          <w:ilvl w:val="0"/>
          <w:numId w:val="50"/>
        </w:numPr>
        <w:spacing w:after="0" w:line="240" w:lineRule="auto"/>
        <w:ind w:left="714" w:hanging="357"/>
        <w:contextualSpacing/>
        <w:jc w:val="both"/>
        <w:rPr>
          <w:rFonts w:ascii="Verdana" w:eastAsia="Calibri" w:hAnsi="Verdana" w:cs="Arial"/>
          <w:sz w:val="20"/>
          <w:szCs w:val="20"/>
        </w:rPr>
      </w:pPr>
      <w:r w:rsidRPr="004502AA">
        <w:rPr>
          <w:rFonts w:ascii="Verdana" w:eastAsia="Calibri" w:hAnsi="Verdana" w:cs="Arial"/>
          <w:sz w:val="20"/>
          <w:szCs w:val="20"/>
        </w:rPr>
        <w:t xml:space="preserve">Zamawiający wyznacza następujące osoby do kontaktu z Wykonawcami: Pan Krzysztof Gołas tel. 14 6315460, e-mail: kgolas@lukasz.med.pl    </w:t>
      </w:r>
    </w:p>
    <w:p w14:paraId="204AB696" w14:textId="32818D55" w:rsidR="004502AA" w:rsidRPr="004502AA" w:rsidRDefault="004502AA" w:rsidP="004502AA">
      <w:pPr>
        <w:numPr>
          <w:ilvl w:val="0"/>
          <w:numId w:val="50"/>
        </w:numPr>
        <w:spacing w:after="0" w:line="240" w:lineRule="auto"/>
        <w:ind w:left="714" w:hanging="357"/>
        <w:contextualSpacing/>
        <w:jc w:val="both"/>
        <w:rPr>
          <w:rFonts w:ascii="Verdana" w:eastAsia="Calibri" w:hAnsi="Verdana" w:cs="Arial"/>
          <w:sz w:val="20"/>
          <w:szCs w:val="20"/>
        </w:rPr>
      </w:pPr>
      <w:r w:rsidRPr="004502AA">
        <w:rPr>
          <w:rFonts w:ascii="Verdana" w:eastAsia="Calibri" w:hAnsi="Verdana" w:cs="Arial"/>
          <w:sz w:val="20"/>
          <w:szCs w:val="20"/>
        </w:rPr>
        <w:t xml:space="preserve">W korespondencji związanej z niniejszym postępowaniem Wykonawcy winni posługiwać się numerem referencyjnym  niniejszego postępowania </w:t>
      </w:r>
      <w:r w:rsidR="00F34B28" w:rsidRPr="00F34B28">
        <w:rPr>
          <w:rFonts w:ascii="Verdana" w:eastAsia="Calibri" w:hAnsi="Verdana" w:cs="Arial"/>
          <w:b/>
          <w:bCs/>
          <w:sz w:val="20"/>
          <w:szCs w:val="20"/>
        </w:rPr>
        <w:t>55</w:t>
      </w:r>
      <w:r w:rsidRPr="004502AA">
        <w:rPr>
          <w:rFonts w:ascii="Verdana" w:eastAsia="Calibri" w:hAnsi="Verdana" w:cs="Arial"/>
          <w:b/>
          <w:bCs/>
          <w:sz w:val="20"/>
          <w:szCs w:val="20"/>
        </w:rPr>
        <w:t>/2020.</w:t>
      </w:r>
      <w:r w:rsidRPr="004502AA">
        <w:rPr>
          <w:rFonts w:ascii="Verdana" w:eastAsia="Calibri" w:hAnsi="Verdana" w:cs="Arial"/>
          <w:sz w:val="20"/>
          <w:szCs w:val="20"/>
        </w:rPr>
        <w:t xml:space="preserve"> </w:t>
      </w:r>
    </w:p>
    <w:p w14:paraId="6D4B5974" w14:textId="77777777" w:rsidR="004502AA" w:rsidRPr="004502AA" w:rsidRDefault="004502AA" w:rsidP="004502AA">
      <w:pPr>
        <w:numPr>
          <w:ilvl w:val="0"/>
          <w:numId w:val="50"/>
        </w:numPr>
        <w:spacing w:after="0" w:line="240" w:lineRule="auto"/>
        <w:ind w:left="714" w:hanging="357"/>
        <w:contextualSpacing/>
        <w:jc w:val="both"/>
        <w:rPr>
          <w:rFonts w:ascii="Verdana" w:eastAsia="Calibri" w:hAnsi="Verdana" w:cs="Arial"/>
          <w:sz w:val="20"/>
          <w:szCs w:val="20"/>
        </w:rPr>
      </w:pPr>
      <w:r w:rsidRPr="004502AA">
        <w:rPr>
          <w:rFonts w:ascii="Verdana" w:eastAsia="Calibri" w:hAnsi="Verdana" w:cs="Arial"/>
          <w:sz w:val="20"/>
          <w:szCs w:val="20"/>
        </w:rPr>
        <w:t xml:space="preserve">Za datę złożenia wniosku, zawiadomień, elektronicznych dokumentów, oświadczeń a także elektronicznych kopii tych dokumentów i oświadczeń przyjmuje się datę ich wczytania na Platformie. </w:t>
      </w:r>
    </w:p>
    <w:p w14:paraId="7EB3A37C" w14:textId="77777777" w:rsidR="004502AA" w:rsidRPr="004502AA" w:rsidRDefault="004502AA" w:rsidP="004502AA">
      <w:pPr>
        <w:numPr>
          <w:ilvl w:val="0"/>
          <w:numId w:val="50"/>
        </w:numPr>
        <w:spacing w:after="0" w:line="240" w:lineRule="auto"/>
        <w:ind w:left="714" w:hanging="357"/>
        <w:contextualSpacing/>
        <w:jc w:val="both"/>
        <w:rPr>
          <w:rFonts w:ascii="Verdana" w:eastAsia="Calibri" w:hAnsi="Verdana" w:cs="Arial"/>
          <w:sz w:val="20"/>
          <w:szCs w:val="20"/>
        </w:rPr>
      </w:pPr>
      <w:r w:rsidRPr="004502AA">
        <w:rPr>
          <w:rFonts w:ascii="Verdana" w:eastAsia="Calibri" w:hAnsi="Verdana" w:cs="Arial"/>
          <w:sz w:val="20"/>
          <w:szCs w:val="20"/>
        </w:rPr>
        <w:t>Komunikacja między Zamawiającym i Wykonawcą, w tym wszelkie oświadczenia, wnioski, zawiadomienia, przekazywane są w postaci elektronicznej za pośrednictwem Platformy i formularza „Wyślij wiadomość”. Za datę złożenia oświadczeń, wniosków, zawiadomień przyjmuje się datę ich przesłania za pośrednictwem Platformy poprzez kliknięcie przycisku: ”Wyślij wiadomość”, po którym wyświetli się komunikat, że wiadomość została wysłana.</w:t>
      </w:r>
    </w:p>
    <w:p w14:paraId="4C93BF10" w14:textId="77777777" w:rsidR="004502AA" w:rsidRPr="004502AA" w:rsidRDefault="004502AA" w:rsidP="004502AA">
      <w:pPr>
        <w:numPr>
          <w:ilvl w:val="0"/>
          <w:numId w:val="50"/>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Zamawiający dopuszcza przesyłanie danych w formatach dopuszczonych odpowiednimi przepisami prawa min. .</w:t>
      </w:r>
      <w:proofErr w:type="spellStart"/>
      <w:r w:rsidRPr="004502AA">
        <w:rPr>
          <w:rFonts w:ascii="Verdana" w:eastAsia="Calibri" w:hAnsi="Verdana" w:cs="Arial"/>
          <w:sz w:val="20"/>
          <w:szCs w:val="20"/>
        </w:rPr>
        <w:t>doc</w:t>
      </w:r>
      <w:proofErr w:type="spellEnd"/>
      <w:r w:rsidRPr="004502AA">
        <w:rPr>
          <w:rFonts w:ascii="Verdana" w:eastAsia="Calibri" w:hAnsi="Verdana" w:cs="Arial"/>
          <w:sz w:val="20"/>
          <w:szCs w:val="20"/>
        </w:rPr>
        <w:t>, .</w:t>
      </w:r>
      <w:proofErr w:type="spellStart"/>
      <w:r w:rsidRPr="004502AA">
        <w:rPr>
          <w:rFonts w:ascii="Verdana" w:eastAsia="Calibri" w:hAnsi="Verdana" w:cs="Arial"/>
          <w:sz w:val="20"/>
          <w:szCs w:val="20"/>
        </w:rPr>
        <w:t>docx</w:t>
      </w:r>
      <w:proofErr w:type="spellEnd"/>
      <w:r w:rsidRPr="004502AA">
        <w:rPr>
          <w:rFonts w:ascii="Verdana" w:eastAsia="Calibri" w:hAnsi="Verdana" w:cs="Arial"/>
          <w:sz w:val="20"/>
          <w:szCs w:val="20"/>
        </w:rPr>
        <w:t>, .xls, .</w:t>
      </w:r>
      <w:proofErr w:type="spellStart"/>
      <w:r w:rsidRPr="004502AA">
        <w:rPr>
          <w:rFonts w:ascii="Verdana" w:eastAsia="Calibri" w:hAnsi="Verdana" w:cs="Arial"/>
          <w:sz w:val="20"/>
          <w:szCs w:val="20"/>
        </w:rPr>
        <w:t>xlsx</w:t>
      </w:r>
      <w:proofErr w:type="spellEnd"/>
      <w:r w:rsidRPr="004502AA">
        <w:rPr>
          <w:rFonts w:ascii="Verdana" w:eastAsia="Calibri" w:hAnsi="Verdana" w:cs="Arial"/>
          <w:sz w:val="20"/>
          <w:szCs w:val="20"/>
        </w:rPr>
        <w:t xml:space="preserve">, .pdf, .zip. przy czym zaleca się wykorzystanie plików w formacie .pdf.  Występuje limit objętości plików lub spakowanych folderów w zakresie całej oferty lub wniosku do 1 GB przy maksymalnej ilości 20 plików lub spakowanych folderów.  Przy dużych plikach </w:t>
      </w:r>
      <w:r w:rsidRPr="004502AA">
        <w:rPr>
          <w:rFonts w:ascii="Verdana" w:eastAsia="Calibri" w:hAnsi="Verdana" w:cs="Arial"/>
          <w:sz w:val="20"/>
          <w:szCs w:val="20"/>
        </w:rPr>
        <w:lastRenderedPageBreak/>
        <w:t>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 się skorzystać z instrukcji pakowania plików dzieląc je na mniejsze paczki po np. 75 MB każda (link do instrukcji).</w:t>
      </w:r>
    </w:p>
    <w:p w14:paraId="5B159BC2" w14:textId="77777777" w:rsidR="004502AA" w:rsidRPr="004502AA" w:rsidRDefault="004502AA" w:rsidP="004502AA">
      <w:pPr>
        <w:spacing w:after="0" w:line="240" w:lineRule="auto"/>
        <w:ind w:left="714"/>
        <w:contextualSpacing/>
        <w:jc w:val="both"/>
        <w:rPr>
          <w:rFonts w:ascii="Verdana" w:eastAsia="Calibri" w:hAnsi="Verdana" w:cs="Arial"/>
          <w:sz w:val="20"/>
          <w:szCs w:val="20"/>
        </w:rPr>
      </w:pPr>
    </w:p>
    <w:p w14:paraId="67053E3C" w14:textId="16754D35" w:rsidR="004502AA" w:rsidRPr="004502AA" w:rsidRDefault="004502AA" w:rsidP="004502AA">
      <w:pPr>
        <w:pStyle w:val="Akapitzlist"/>
        <w:numPr>
          <w:ilvl w:val="0"/>
          <w:numId w:val="50"/>
        </w:numPr>
        <w:spacing w:after="0" w:line="240" w:lineRule="auto"/>
        <w:jc w:val="both"/>
        <w:rPr>
          <w:rFonts w:ascii="Verdana" w:eastAsia="Times New Roman" w:hAnsi="Verdana" w:cs="Arial"/>
          <w:b/>
          <w:bCs/>
          <w:sz w:val="20"/>
          <w:szCs w:val="20"/>
          <w:u w:val="single"/>
          <w:lang w:eastAsia="pl-PL"/>
        </w:rPr>
      </w:pPr>
      <w:r w:rsidRPr="004502AA">
        <w:rPr>
          <w:rFonts w:ascii="Verdana" w:eastAsia="Times New Roman" w:hAnsi="Verdana" w:cs="Arial"/>
          <w:b/>
          <w:bCs/>
          <w:sz w:val="20"/>
          <w:szCs w:val="20"/>
          <w:u w:val="single"/>
          <w:lang w:eastAsia="pl-PL"/>
        </w:rPr>
        <w:t>Minimalne wymagania techniczne umożliwiające korzystanie umożliwiające pracę na Platformie to:</w:t>
      </w:r>
    </w:p>
    <w:p w14:paraId="4F317F0E" w14:textId="77777777" w:rsidR="004502AA" w:rsidRPr="004502AA" w:rsidRDefault="004502AA" w:rsidP="004502AA">
      <w:pPr>
        <w:spacing w:after="0" w:line="240" w:lineRule="auto"/>
        <w:contextualSpacing/>
        <w:jc w:val="both"/>
        <w:rPr>
          <w:rFonts w:ascii="Verdana" w:eastAsia="Times New Roman" w:hAnsi="Verdana" w:cs="Arial"/>
          <w:sz w:val="20"/>
          <w:szCs w:val="20"/>
          <w:lang w:eastAsia="pl-PL"/>
        </w:rPr>
      </w:pPr>
    </w:p>
    <w:p w14:paraId="38E40E35" w14:textId="714BC3D0" w:rsidR="004502AA" w:rsidRPr="004502AA" w:rsidRDefault="004502AA" w:rsidP="00BC1DF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xml:space="preserve">- przeglądarka internetowa Internet Explorer, Chrome i FireFox w najnowszej dostępnej wersji, z włączoną obsługą języka </w:t>
      </w:r>
      <w:proofErr w:type="spellStart"/>
      <w:r w:rsidRPr="004502AA">
        <w:rPr>
          <w:rFonts w:ascii="Verdana" w:eastAsia="Times New Roman" w:hAnsi="Verdana" w:cs="Arial"/>
          <w:sz w:val="20"/>
          <w:szCs w:val="20"/>
          <w:lang w:eastAsia="pl-PL"/>
        </w:rPr>
        <w:t>Javascript</w:t>
      </w:r>
      <w:proofErr w:type="spellEnd"/>
      <w:r w:rsidRPr="004502AA">
        <w:rPr>
          <w:rFonts w:ascii="Verdana" w:eastAsia="Times New Roman" w:hAnsi="Verdana" w:cs="Arial"/>
          <w:sz w:val="20"/>
          <w:szCs w:val="20"/>
          <w:lang w:eastAsia="pl-PL"/>
        </w:rPr>
        <w:t>, akceptująca pliki typu „</w:t>
      </w:r>
      <w:proofErr w:type="spellStart"/>
      <w:r w:rsidRPr="004502AA">
        <w:rPr>
          <w:rFonts w:ascii="Verdana" w:eastAsia="Times New Roman" w:hAnsi="Verdana" w:cs="Arial"/>
          <w:sz w:val="20"/>
          <w:szCs w:val="20"/>
          <w:lang w:eastAsia="pl-PL"/>
        </w:rPr>
        <w:t>cookies</w:t>
      </w:r>
      <w:proofErr w:type="spellEnd"/>
      <w:r w:rsidRPr="004502AA">
        <w:rPr>
          <w:rFonts w:ascii="Verdana" w:eastAsia="Times New Roman" w:hAnsi="Verdana" w:cs="Arial"/>
          <w:sz w:val="20"/>
          <w:szCs w:val="20"/>
          <w:lang w:eastAsia="pl-PL"/>
        </w:rPr>
        <w:t xml:space="preserve">” </w:t>
      </w:r>
    </w:p>
    <w:p w14:paraId="2001E418" w14:textId="77777777" w:rsidR="004502AA" w:rsidRPr="004502AA" w:rsidRDefault="004502AA" w:rsidP="00BC1DF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xml:space="preserve">- łącze internetowe o przepustowości co najmniej 256 </w:t>
      </w:r>
      <w:proofErr w:type="spellStart"/>
      <w:r w:rsidRPr="004502AA">
        <w:rPr>
          <w:rFonts w:ascii="Verdana" w:eastAsia="Times New Roman" w:hAnsi="Verdana" w:cs="Arial"/>
          <w:sz w:val="20"/>
          <w:szCs w:val="20"/>
          <w:lang w:eastAsia="pl-PL"/>
        </w:rPr>
        <w:t>kbit</w:t>
      </w:r>
      <w:proofErr w:type="spellEnd"/>
      <w:r w:rsidRPr="004502AA">
        <w:rPr>
          <w:rFonts w:ascii="Verdana" w:eastAsia="Times New Roman" w:hAnsi="Verdana" w:cs="Arial"/>
          <w:sz w:val="20"/>
          <w:szCs w:val="20"/>
          <w:lang w:eastAsia="pl-PL"/>
        </w:rPr>
        <w:t xml:space="preserve">/s. </w:t>
      </w:r>
    </w:p>
    <w:p w14:paraId="03982239" w14:textId="77777777" w:rsidR="004502AA" w:rsidRPr="004502AA" w:rsidRDefault="004502AA" w:rsidP="00BC1DF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Platforma jest zoptymalizowana dla minimalnej rozdzielczości ekranu 1024x768 pikseli.</w:t>
      </w:r>
    </w:p>
    <w:p w14:paraId="7E658C57" w14:textId="77777777" w:rsidR="004502AA" w:rsidRPr="004502AA" w:rsidRDefault="004502AA" w:rsidP="00BC1DF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xml:space="preserve">- Zainstalowany program Adobe </w:t>
      </w:r>
      <w:proofErr w:type="spellStart"/>
      <w:r w:rsidRPr="004502AA">
        <w:rPr>
          <w:rFonts w:ascii="Verdana" w:eastAsia="Times New Roman" w:hAnsi="Verdana" w:cs="Arial"/>
          <w:sz w:val="20"/>
          <w:szCs w:val="20"/>
          <w:lang w:eastAsia="pl-PL"/>
        </w:rPr>
        <w:t>Acrobat</w:t>
      </w:r>
      <w:proofErr w:type="spellEnd"/>
      <w:r w:rsidRPr="004502AA">
        <w:rPr>
          <w:rFonts w:ascii="Verdana" w:eastAsia="Times New Roman" w:hAnsi="Verdana" w:cs="Arial"/>
          <w:sz w:val="20"/>
          <w:szCs w:val="20"/>
          <w:lang w:eastAsia="pl-PL"/>
        </w:rPr>
        <w:t xml:space="preserve"> Reader lub inny obsługujący pliki w formacie .pdf</w:t>
      </w:r>
    </w:p>
    <w:p w14:paraId="18C5E92F" w14:textId="77777777" w:rsidR="004502AA" w:rsidRPr="004502AA" w:rsidRDefault="004502AA" w:rsidP="00BC1DF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Platforma pozwala na wgranie plików o dowolnym rozszerzeniu np.: .</w:t>
      </w:r>
      <w:proofErr w:type="spellStart"/>
      <w:r w:rsidRPr="004502AA">
        <w:rPr>
          <w:rFonts w:ascii="Verdana" w:eastAsia="Times New Roman" w:hAnsi="Verdana" w:cs="Arial"/>
          <w:sz w:val="20"/>
          <w:szCs w:val="20"/>
          <w:lang w:eastAsia="pl-PL"/>
        </w:rPr>
        <w:t>doxx</w:t>
      </w:r>
      <w:proofErr w:type="spellEnd"/>
      <w:r w:rsidRPr="004502AA">
        <w:rPr>
          <w:rFonts w:ascii="Verdana" w:eastAsia="Times New Roman" w:hAnsi="Verdana" w:cs="Arial"/>
          <w:sz w:val="20"/>
          <w:szCs w:val="20"/>
          <w:lang w:eastAsia="pl-PL"/>
        </w:rPr>
        <w:t>, .</w:t>
      </w:r>
      <w:proofErr w:type="spellStart"/>
      <w:r w:rsidRPr="004502AA">
        <w:rPr>
          <w:rFonts w:ascii="Verdana" w:eastAsia="Times New Roman" w:hAnsi="Verdana" w:cs="Arial"/>
          <w:sz w:val="20"/>
          <w:szCs w:val="20"/>
          <w:lang w:eastAsia="pl-PL"/>
        </w:rPr>
        <w:t>doc</w:t>
      </w:r>
      <w:proofErr w:type="spellEnd"/>
      <w:r w:rsidRPr="004502AA">
        <w:rPr>
          <w:rFonts w:ascii="Verdana" w:eastAsia="Times New Roman" w:hAnsi="Verdana" w:cs="Arial"/>
          <w:sz w:val="20"/>
          <w:szCs w:val="20"/>
          <w:lang w:eastAsia="pl-PL"/>
        </w:rPr>
        <w:t>, .xls, .</w:t>
      </w:r>
      <w:proofErr w:type="spellStart"/>
      <w:r w:rsidRPr="004502AA">
        <w:rPr>
          <w:rFonts w:ascii="Verdana" w:eastAsia="Times New Roman" w:hAnsi="Verdana" w:cs="Arial"/>
          <w:sz w:val="20"/>
          <w:szCs w:val="20"/>
          <w:lang w:eastAsia="pl-PL"/>
        </w:rPr>
        <w:t>xlsx</w:t>
      </w:r>
      <w:proofErr w:type="spellEnd"/>
      <w:r w:rsidRPr="004502AA">
        <w:rPr>
          <w:rFonts w:ascii="Verdana" w:eastAsia="Times New Roman" w:hAnsi="Verdana" w:cs="Arial"/>
          <w:sz w:val="20"/>
          <w:szCs w:val="20"/>
          <w:lang w:eastAsia="pl-PL"/>
        </w:rPr>
        <w:t>. .pdf, .zip.</w:t>
      </w:r>
    </w:p>
    <w:p w14:paraId="7B8F620C" w14:textId="77777777" w:rsidR="004502AA" w:rsidRPr="004502AA" w:rsidRDefault="004502AA" w:rsidP="00BC1DF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pliki oferty załączone przez Wykonawcę na Platformie i zapisane, widoczne są na Platformie jako zaszyfrowane. Możliwość ich otwarcia dostępna jest dopiero po odszyfrowaniu przez Zamawiającego po upływie terminu otwarcia ofert.</w:t>
      </w:r>
    </w:p>
    <w:p w14:paraId="46B16C7B" w14:textId="77777777" w:rsidR="004502AA" w:rsidRPr="004502AA" w:rsidRDefault="004502AA" w:rsidP="00BC1DFA">
      <w:pPr>
        <w:spacing w:after="0" w:line="240" w:lineRule="auto"/>
        <w:ind w:left="851" w:hanging="142"/>
        <w:jc w:val="both"/>
        <w:rPr>
          <w:rFonts w:ascii="Verdana" w:eastAsia="Times New Roman" w:hAnsi="Verdana" w:cs="Arial"/>
          <w:bCs/>
          <w:sz w:val="20"/>
          <w:szCs w:val="20"/>
          <w:highlight w:val="yellow"/>
          <w:lang w:eastAsia="pl-PL"/>
        </w:rPr>
      </w:pPr>
      <w:r w:rsidRPr="004502AA">
        <w:rPr>
          <w:rFonts w:ascii="Verdana" w:eastAsia="Times New Roman" w:hAnsi="Verdana" w:cs="Arial"/>
          <w:sz w:val="20"/>
          <w:szCs w:val="20"/>
          <w:lang w:eastAsia="pl-PL"/>
        </w:rPr>
        <w:t>- oznaczenie czasu odbioru danych przez Platformę stanowi przypiętą do dokumentu elektronicznego datę oraz aktualny czas.</w:t>
      </w:r>
    </w:p>
    <w:p w14:paraId="0C392848" w14:textId="77777777" w:rsidR="004502AA" w:rsidRPr="00200F36" w:rsidRDefault="004502AA" w:rsidP="00DE1593">
      <w:pPr>
        <w:spacing w:after="0" w:line="276" w:lineRule="auto"/>
        <w:rPr>
          <w:rFonts w:ascii="Verdana" w:eastAsia="Times New Roman" w:hAnsi="Verdana" w:cs="Arial"/>
          <w:b/>
          <w:i/>
          <w:sz w:val="20"/>
          <w:szCs w:val="20"/>
          <w:lang w:eastAsia="pl-PL"/>
        </w:rPr>
      </w:pPr>
    </w:p>
    <w:p w14:paraId="3F53B8E3" w14:textId="77777777" w:rsidR="00DE1593" w:rsidRPr="00200F36" w:rsidRDefault="00DE1593" w:rsidP="00DE1593">
      <w:pPr>
        <w:tabs>
          <w:tab w:val="num" w:pos="360"/>
        </w:tabs>
        <w:spacing w:after="0" w:line="276" w:lineRule="auto"/>
        <w:ind w:hanging="360"/>
        <w:jc w:val="both"/>
        <w:rPr>
          <w:rFonts w:ascii="Verdana" w:eastAsia="Times New Roman" w:hAnsi="Verdana" w:cs="Arial"/>
          <w:bCs/>
          <w:sz w:val="20"/>
          <w:szCs w:val="20"/>
          <w:lang w:eastAsia="pl-PL"/>
        </w:rPr>
      </w:pPr>
    </w:p>
    <w:p w14:paraId="09E8B6D5" w14:textId="77777777" w:rsidR="00DE1593" w:rsidRPr="00200F36" w:rsidRDefault="00DE1593" w:rsidP="00C1019D">
      <w:pPr>
        <w:pStyle w:val="Akapitzlist"/>
        <w:numPr>
          <w:ilvl w:val="0"/>
          <w:numId w:val="4"/>
        </w:num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Tryb udzielenia zamówienia</w:t>
      </w:r>
    </w:p>
    <w:p w14:paraId="3FBABF1A" w14:textId="1D1B6971" w:rsidR="00DE1593" w:rsidRDefault="00DE1593" w:rsidP="00C1019D">
      <w:pPr>
        <w:pStyle w:val="Akapitzlist"/>
        <w:numPr>
          <w:ilvl w:val="0"/>
          <w:numId w:val="5"/>
        </w:numPr>
        <w:tabs>
          <w:tab w:val="left" w:pos="350"/>
        </w:tabs>
        <w:spacing w:after="0" w:line="276" w:lineRule="auto"/>
        <w:jc w:val="both"/>
        <w:rPr>
          <w:rFonts w:ascii="Verdana" w:eastAsia="Times New Roman" w:hAnsi="Verdana" w:cs="Arial"/>
          <w:bCs/>
          <w:sz w:val="20"/>
          <w:szCs w:val="20"/>
          <w:lang w:eastAsia="pl-PL"/>
        </w:rPr>
      </w:pPr>
      <w:r w:rsidRPr="00200F36">
        <w:rPr>
          <w:rFonts w:ascii="Verdana" w:eastAsia="Times New Roman" w:hAnsi="Verdana" w:cs="Arial"/>
          <w:bCs/>
          <w:sz w:val="20"/>
          <w:szCs w:val="20"/>
          <w:lang w:eastAsia="pl-PL"/>
        </w:rPr>
        <w:t xml:space="preserve">Zamówienie publiczne udzielane jest zgodnie z ustawą z dnia 29 stycznia 2004 r. - Prawo zamówień publicznych (tekst jednolity: Dz. U. z </w:t>
      </w:r>
      <w:r w:rsidR="00F00049" w:rsidRPr="00F00049">
        <w:rPr>
          <w:rFonts w:ascii="Verdana" w:eastAsia="Arial" w:hAnsi="Verdana" w:cs="Arial"/>
          <w:bCs/>
          <w:sz w:val="20"/>
          <w:szCs w:val="20"/>
        </w:rPr>
        <w:t>2019, poz. 1843</w:t>
      </w:r>
      <w:r w:rsidRPr="00FD2360">
        <w:rPr>
          <w:rFonts w:ascii="Verdana" w:eastAsia="Times New Roman" w:hAnsi="Verdana" w:cs="Arial"/>
          <w:bCs/>
          <w:color w:val="000000" w:themeColor="text1"/>
          <w:sz w:val="20"/>
          <w:szCs w:val="20"/>
          <w:lang w:eastAsia="pl-PL"/>
        </w:rPr>
        <w:t xml:space="preserve">), </w:t>
      </w:r>
      <w:r w:rsidRPr="00200F36">
        <w:rPr>
          <w:rFonts w:ascii="Verdana" w:eastAsia="Times New Roman" w:hAnsi="Verdana" w:cs="Arial"/>
          <w:bCs/>
          <w:sz w:val="20"/>
          <w:szCs w:val="20"/>
          <w:lang w:eastAsia="pl-PL"/>
        </w:rPr>
        <w:t xml:space="preserve">zwaną dalej „ustawą”, w trybie przetargu nieograniczonego. </w:t>
      </w:r>
      <w:r w:rsidRPr="00200F36">
        <w:rPr>
          <w:rFonts w:ascii="Verdana" w:eastAsia="Times New Roman" w:hAnsi="Verdana" w:cs="Arial"/>
          <w:b/>
          <w:bCs/>
          <w:sz w:val="20"/>
          <w:szCs w:val="20"/>
          <w:lang w:eastAsia="pl-PL"/>
        </w:rPr>
        <w:t>Wartość zamówienia przekracza równowartości kwoty określonej w przepisach wykonawczych wydanych na podstawie art. 11 ust. 8 ustawy</w:t>
      </w:r>
      <w:r w:rsidR="00014967">
        <w:rPr>
          <w:rFonts w:ascii="Verdana" w:eastAsia="Times New Roman" w:hAnsi="Verdana" w:cs="Arial"/>
          <w:b/>
          <w:bCs/>
          <w:sz w:val="20"/>
          <w:szCs w:val="20"/>
          <w:lang w:eastAsia="pl-PL"/>
        </w:rPr>
        <w:t xml:space="preserve"> dla dostaw</w:t>
      </w:r>
      <w:r w:rsidRPr="00200F36">
        <w:rPr>
          <w:rFonts w:ascii="Verdana" w:eastAsia="Times New Roman" w:hAnsi="Verdana" w:cs="Arial"/>
          <w:bCs/>
          <w:sz w:val="20"/>
          <w:szCs w:val="20"/>
          <w:lang w:eastAsia="pl-PL"/>
        </w:rPr>
        <w:t>.</w:t>
      </w:r>
    </w:p>
    <w:p w14:paraId="7A422B59" w14:textId="77777777" w:rsidR="00DE1593" w:rsidRPr="00200F36" w:rsidRDefault="00DE1593" w:rsidP="00C1019D">
      <w:pPr>
        <w:pStyle w:val="Akapitzlist"/>
        <w:numPr>
          <w:ilvl w:val="0"/>
          <w:numId w:val="5"/>
        </w:numPr>
        <w:tabs>
          <w:tab w:val="left" w:pos="350"/>
        </w:tabs>
        <w:spacing w:after="0" w:line="276" w:lineRule="auto"/>
        <w:jc w:val="both"/>
        <w:rPr>
          <w:rFonts w:ascii="Verdana" w:eastAsia="Times New Roman" w:hAnsi="Verdana" w:cs="Arial"/>
          <w:bCs/>
          <w:sz w:val="20"/>
          <w:szCs w:val="20"/>
          <w:lang w:eastAsia="pl-PL"/>
        </w:rPr>
      </w:pPr>
      <w:r w:rsidRPr="00200F36">
        <w:rPr>
          <w:rFonts w:ascii="Verdana" w:eastAsia="Times New Roman" w:hAnsi="Verdana" w:cs="Arial"/>
          <w:sz w:val="20"/>
          <w:szCs w:val="20"/>
          <w:lang w:eastAsia="pl-PL"/>
        </w:rPr>
        <w:t xml:space="preserve">Na podstawie </w:t>
      </w:r>
      <w:r w:rsidRPr="00200F36">
        <w:rPr>
          <w:rFonts w:ascii="Verdana" w:eastAsia="Times New Roman" w:hAnsi="Verdana" w:cs="Arial"/>
          <w:b/>
          <w:color w:val="0000FF"/>
          <w:sz w:val="20"/>
          <w:szCs w:val="20"/>
          <w:lang w:eastAsia="pl-PL"/>
        </w:rPr>
        <w:t>art. 24 aa ust. 1</w:t>
      </w:r>
      <w:r w:rsidRPr="00200F36">
        <w:rPr>
          <w:rFonts w:ascii="Verdana" w:eastAsia="Times New Roman" w:hAnsi="Verdana" w:cs="Arial"/>
          <w:sz w:val="20"/>
          <w:szCs w:val="20"/>
          <w:lang w:eastAsia="pl-PL"/>
        </w:rPr>
        <w:t xml:space="preserve"> </w:t>
      </w:r>
      <w:proofErr w:type="spellStart"/>
      <w:r w:rsidRPr="00200F36">
        <w:rPr>
          <w:rFonts w:ascii="Verdana" w:eastAsia="Times New Roman" w:hAnsi="Verdana" w:cs="Arial"/>
          <w:sz w:val="20"/>
          <w:szCs w:val="20"/>
          <w:lang w:eastAsia="pl-PL"/>
        </w:rPr>
        <w:t>Pzp</w:t>
      </w:r>
      <w:proofErr w:type="spellEnd"/>
      <w:r w:rsidRPr="00200F36">
        <w:rPr>
          <w:rFonts w:ascii="Verdana" w:eastAsia="Times New Roman" w:hAnsi="Verdana" w:cs="Arial"/>
          <w:sz w:val="20"/>
          <w:szCs w:val="20"/>
          <w:lang w:eastAsia="pl-PL"/>
        </w:rPr>
        <w:t xml:space="preserve"> Zamawiający najpierw dokona oceny ofert, a następnie zbada czy wykonawca, którego oferta została oceniona jako najkorzystniejsza, nie podlega wykluczeniu oraz pełnia warunki udziału w </w:t>
      </w:r>
      <w:r w:rsidRPr="009970C3">
        <w:rPr>
          <w:rFonts w:ascii="Verdana" w:eastAsia="Times New Roman" w:hAnsi="Verdana" w:cs="Arial"/>
          <w:sz w:val="18"/>
          <w:szCs w:val="18"/>
          <w:lang w:eastAsia="pl-PL"/>
        </w:rPr>
        <w:t>postępowaniu</w:t>
      </w:r>
      <w:r w:rsidRPr="00200F36">
        <w:rPr>
          <w:rFonts w:ascii="Verdana" w:eastAsia="Times New Roman" w:hAnsi="Verdana" w:cs="Arial"/>
          <w:sz w:val="20"/>
          <w:szCs w:val="20"/>
          <w:lang w:eastAsia="pl-PL"/>
        </w:rPr>
        <w:t xml:space="preserve">. </w:t>
      </w:r>
    </w:p>
    <w:p w14:paraId="5785EC8B" w14:textId="42D4E563" w:rsidR="00DE1593" w:rsidRDefault="00DE1593" w:rsidP="00DE1593">
      <w:pPr>
        <w:pStyle w:val="Akapitzlist"/>
        <w:tabs>
          <w:tab w:val="left" w:pos="350"/>
        </w:tabs>
        <w:spacing w:after="0" w:line="276" w:lineRule="auto"/>
        <w:ind w:left="705"/>
        <w:jc w:val="both"/>
        <w:rPr>
          <w:rFonts w:ascii="Verdana" w:eastAsia="Times New Roman" w:hAnsi="Verdana" w:cs="Arial"/>
          <w:bCs/>
          <w:sz w:val="10"/>
          <w:szCs w:val="10"/>
          <w:lang w:eastAsia="pl-PL"/>
        </w:rPr>
      </w:pPr>
    </w:p>
    <w:p w14:paraId="7C70E60C" w14:textId="77777777" w:rsidR="00CC1FEA" w:rsidRPr="009970C3" w:rsidRDefault="00CC1FEA" w:rsidP="00DE1593">
      <w:pPr>
        <w:pStyle w:val="Akapitzlist"/>
        <w:tabs>
          <w:tab w:val="left" w:pos="350"/>
        </w:tabs>
        <w:spacing w:after="0" w:line="276" w:lineRule="auto"/>
        <w:ind w:left="705"/>
        <w:jc w:val="both"/>
        <w:rPr>
          <w:rFonts w:ascii="Verdana" w:eastAsia="Times New Roman" w:hAnsi="Verdana" w:cs="Arial"/>
          <w:bCs/>
          <w:sz w:val="10"/>
          <w:szCs w:val="10"/>
          <w:lang w:eastAsia="pl-PL"/>
        </w:rPr>
      </w:pPr>
    </w:p>
    <w:p w14:paraId="47D06A09" w14:textId="77777777" w:rsidR="00DE1593" w:rsidRPr="00200F36" w:rsidRDefault="00DE1593" w:rsidP="00C1019D">
      <w:pPr>
        <w:pStyle w:val="Akapitzlist"/>
        <w:numPr>
          <w:ilvl w:val="0"/>
          <w:numId w:val="4"/>
        </w:numPr>
        <w:spacing w:after="0" w:line="276" w:lineRule="auto"/>
        <w:jc w:val="both"/>
        <w:rPr>
          <w:rFonts w:ascii="Verdana" w:eastAsia="Times New Roman" w:hAnsi="Verdana" w:cs="Arial"/>
          <w:b/>
          <w:sz w:val="20"/>
          <w:szCs w:val="20"/>
          <w:lang w:eastAsia="pl-PL"/>
        </w:rPr>
      </w:pPr>
      <w:r w:rsidRPr="00200F36">
        <w:rPr>
          <w:rFonts w:ascii="Verdana" w:eastAsia="Times New Roman" w:hAnsi="Verdana" w:cs="Arial"/>
          <w:b/>
          <w:sz w:val="20"/>
          <w:szCs w:val="20"/>
          <w:lang w:eastAsia="pl-PL"/>
        </w:rPr>
        <w:t>Opis przedmiotu zamówienia</w:t>
      </w:r>
    </w:p>
    <w:p w14:paraId="2180B76F" w14:textId="77777777" w:rsidR="00DE1593" w:rsidRPr="00CC1FEA" w:rsidRDefault="00DE1593" w:rsidP="00DE1593">
      <w:pPr>
        <w:pStyle w:val="Akapitzlist"/>
        <w:spacing w:after="0" w:line="276" w:lineRule="auto"/>
        <w:ind w:left="1080"/>
        <w:jc w:val="both"/>
        <w:rPr>
          <w:rFonts w:ascii="Verdana" w:eastAsia="Times New Roman" w:hAnsi="Verdana" w:cs="Arial"/>
          <w:b/>
          <w:sz w:val="20"/>
          <w:szCs w:val="20"/>
          <w:lang w:eastAsia="pl-PL"/>
        </w:rPr>
      </w:pPr>
    </w:p>
    <w:p w14:paraId="02E2C6BE" w14:textId="54630681" w:rsidR="00624553" w:rsidRPr="009B3C2F" w:rsidRDefault="00624553" w:rsidP="00624553">
      <w:pPr>
        <w:pStyle w:val="Akapitzlist"/>
        <w:numPr>
          <w:ilvl w:val="0"/>
          <w:numId w:val="6"/>
        </w:numPr>
        <w:suppressAutoHyphens/>
        <w:spacing w:after="0" w:line="276" w:lineRule="auto"/>
        <w:jc w:val="both"/>
        <w:rPr>
          <w:rFonts w:ascii="Verdana" w:hAnsi="Verdana"/>
          <w:sz w:val="20"/>
          <w:szCs w:val="20"/>
        </w:rPr>
      </w:pPr>
      <w:r w:rsidRPr="009B3C2F">
        <w:rPr>
          <w:rFonts w:ascii="Verdana" w:eastAsia="Times New Roman" w:hAnsi="Verdana" w:cs="Arial"/>
          <w:sz w:val="20"/>
          <w:szCs w:val="20"/>
          <w:lang w:eastAsia="pl-PL"/>
        </w:rPr>
        <w:t>Przedmiotem zamówienia jest</w:t>
      </w:r>
      <w:r w:rsidRPr="009B3C2F">
        <w:rPr>
          <w:rFonts w:ascii="Verdana" w:eastAsia="Times New Roman" w:hAnsi="Verdana" w:cs="Arial"/>
          <w:bCs/>
          <w:color w:val="000000" w:themeColor="text1"/>
          <w:sz w:val="20"/>
          <w:szCs w:val="20"/>
          <w:lang w:eastAsia="pl-PL"/>
        </w:rPr>
        <w:t xml:space="preserve">: </w:t>
      </w:r>
      <w:r w:rsidRPr="009B3C2F">
        <w:rPr>
          <w:rFonts w:ascii="Verdana" w:hAnsi="Verdana"/>
          <w:b/>
          <w:sz w:val="20"/>
          <w:szCs w:val="20"/>
        </w:rPr>
        <w:t>”Dostawa energii elektrycznej do obiektów Szpitala Wojewódzkiego im. św. Łukasza w Tarnowie”</w:t>
      </w:r>
      <w:r w:rsidRPr="009B3C2F">
        <w:rPr>
          <w:rFonts w:ascii="Verdana" w:hAnsi="Verdana"/>
          <w:sz w:val="20"/>
          <w:szCs w:val="20"/>
        </w:rPr>
        <w:t xml:space="preserve"> </w:t>
      </w:r>
    </w:p>
    <w:p w14:paraId="50EF19AD" w14:textId="512D370F" w:rsidR="00624553" w:rsidRDefault="00624553" w:rsidP="00624553">
      <w:pPr>
        <w:pStyle w:val="Akapitzlist"/>
        <w:numPr>
          <w:ilvl w:val="0"/>
          <w:numId w:val="6"/>
        </w:numPr>
        <w:suppressAutoHyphens/>
        <w:spacing w:after="0" w:line="276" w:lineRule="auto"/>
        <w:jc w:val="both"/>
        <w:rPr>
          <w:rFonts w:ascii="Verdana" w:hAnsi="Verdana"/>
          <w:sz w:val="20"/>
          <w:szCs w:val="20"/>
        </w:rPr>
      </w:pPr>
      <w:r w:rsidRPr="009B3C2F">
        <w:rPr>
          <w:rFonts w:ascii="Verdana" w:hAnsi="Verdana"/>
          <w:sz w:val="20"/>
          <w:szCs w:val="20"/>
        </w:rPr>
        <w:t>Przedmiot zamówienia obejmuje dostawę energii elektrycznej w rozumieniu ustawy z dnia 10 kwietnia 1997 r. Prawo energetyczne (tekst jednolity: Dz. U. z 201</w:t>
      </w:r>
      <w:r w:rsidR="00411BC5">
        <w:rPr>
          <w:rFonts w:ascii="Verdana" w:hAnsi="Verdana"/>
          <w:sz w:val="20"/>
          <w:szCs w:val="20"/>
        </w:rPr>
        <w:t>9</w:t>
      </w:r>
      <w:r w:rsidRPr="009B3C2F">
        <w:rPr>
          <w:rFonts w:ascii="Verdana" w:hAnsi="Verdana"/>
          <w:sz w:val="20"/>
          <w:szCs w:val="20"/>
        </w:rPr>
        <w:t xml:space="preserve"> r. poz. </w:t>
      </w:r>
      <w:r w:rsidR="00411BC5">
        <w:rPr>
          <w:rFonts w:ascii="Verdana" w:hAnsi="Verdana"/>
          <w:sz w:val="20"/>
          <w:szCs w:val="20"/>
        </w:rPr>
        <w:t>755 ze zm.</w:t>
      </w:r>
      <w:r w:rsidRPr="009B3C2F">
        <w:rPr>
          <w:rFonts w:ascii="Verdana" w:hAnsi="Verdana"/>
          <w:sz w:val="20"/>
          <w:szCs w:val="20"/>
        </w:rPr>
        <w:t xml:space="preserve">) do obiektów Szpitala Wojewódzkiego im. św. Łukasza w Tarnowie </w:t>
      </w:r>
      <w:r w:rsidR="007439AA">
        <w:rPr>
          <w:rFonts w:ascii="Verdana" w:hAnsi="Verdana"/>
          <w:sz w:val="20"/>
          <w:szCs w:val="20"/>
        </w:rPr>
        <w:t>w okresie od 01</w:t>
      </w:r>
      <w:r w:rsidR="00BC1DFA">
        <w:rPr>
          <w:rFonts w:ascii="Verdana" w:hAnsi="Verdana"/>
          <w:sz w:val="20"/>
          <w:szCs w:val="20"/>
        </w:rPr>
        <w:t xml:space="preserve"> września </w:t>
      </w:r>
      <w:r w:rsidR="007439AA">
        <w:rPr>
          <w:rFonts w:ascii="Verdana" w:hAnsi="Verdana"/>
          <w:sz w:val="20"/>
          <w:szCs w:val="20"/>
        </w:rPr>
        <w:t>20</w:t>
      </w:r>
      <w:r w:rsidR="00BC1DFA">
        <w:rPr>
          <w:rFonts w:ascii="Verdana" w:hAnsi="Verdana"/>
          <w:sz w:val="20"/>
          <w:szCs w:val="20"/>
        </w:rPr>
        <w:t>20</w:t>
      </w:r>
      <w:r w:rsidR="007439AA">
        <w:rPr>
          <w:rFonts w:ascii="Verdana" w:hAnsi="Verdana"/>
          <w:sz w:val="20"/>
          <w:szCs w:val="20"/>
        </w:rPr>
        <w:t xml:space="preserve"> </w:t>
      </w:r>
      <w:r w:rsidRPr="009B3C2F">
        <w:rPr>
          <w:rFonts w:ascii="Verdana" w:hAnsi="Verdana"/>
          <w:sz w:val="20"/>
          <w:szCs w:val="20"/>
        </w:rPr>
        <w:t xml:space="preserve">do 31 </w:t>
      </w:r>
      <w:r w:rsidR="00BC1DFA">
        <w:rPr>
          <w:rFonts w:ascii="Verdana" w:hAnsi="Verdana"/>
          <w:sz w:val="20"/>
          <w:szCs w:val="20"/>
        </w:rPr>
        <w:t>grudnia</w:t>
      </w:r>
      <w:r w:rsidRPr="003B5FBD">
        <w:rPr>
          <w:rFonts w:ascii="Verdana" w:hAnsi="Verdana"/>
          <w:sz w:val="20"/>
          <w:szCs w:val="20"/>
        </w:rPr>
        <w:t xml:space="preserve"> 20</w:t>
      </w:r>
      <w:r w:rsidR="007439AA">
        <w:rPr>
          <w:rFonts w:ascii="Verdana" w:hAnsi="Verdana"/>
          <w:sz w:val="20"/>
          <w:szCs w:val="20"/>
        </w:rPr>
        <w:t>20</w:t>
      </w:r>
      <w:r w:rsidRPr="009B3C2F">
        <w:rPr>
          <w:rFonts w:ascii="Verdana" w:hAnsi="Verdana"/>
          <w:sz w:val="20"/>
          <w:szCs w:val="20"/>
        </w:rPr>
        <w:t xml:space="preserve"> r. </w:t>
      </w:r>
    </w:p>
    <w:p w14:paraId="4765F3E4" w14:textId="77777777" w:rsidR="00EB31AD" w:rsidRPr="00EB31AD" w:rsidRDefault="00EB31AD" w:rsidP="00EB31AD">
      <w:pPr>
        <w:pStyle w:val="Akapitzlist"/>
        <w:suppressAutoHyphens/>
        <w:spacing w:after="0" w:line="276" w:lineRule="auto"/>
        <w:jc w:val="both"/>
        <w:rPr>
          <w:rFonts w:ascii="Verdana" w:hAnsi="Verdana"/>
          <w:sz w:val="10"/>
          <w:szCs w:val="10"/>
        </w:rPr>
      </w:pPr>
    </w:p>
    <w:p w14:paraId="0E53111A" w14:textId="77777777" w:rsidR="00EB31AD" w:rsidRPr="00EB31AD" w:rsidRDefault="00EB31AD" w:rsidP="00EB31AD">
      <w:pPr>
        <w:pStyle w:val="Akapitzlist"/>
        <w:suppressAutoHyphens/>
        <w:spacing w:after="0" w:line="276" w:lineRule="auto"/>
        <w:ind w:left="1440"/>
        <w:jc w:val="both"/>
        <w:rPr>
          <w:rFonts w:ascii="Verdana" w:hAnsi="Verdana"/>
          <w:sz w:val="10"/>
          <w:szCs w:val="10"/>
        </w:rPr>
      </w:pPr>
    </w:p>
    <w:p w14:paraId="7FB8D398" w14:textId="6733D833" w:rsidR="00624553" w:rsidRPr="009B3C2F" w:rsidRDefault="00624553" w:rsidP="00624553">
      <w:pPr>
        <w:pStyle w:val="Akapitzlist"/>
        <w:numPr>
          <w:ilvl w:val="0"/>
          <w:numId w:val="6"/>
        </w:numPr>
        <w:suppressAutoHyphens/>
        <w:spacing w:after="0" w:line="276" w:lineRule="auto"/>
        <w:jc w:val="both"/>
        <w:rPr>
          <w:rFonts w:ascii="Verdana" w:hAnsi="Verdana"/>
          <w:sz w:val="20"/>
          <w:szCs w:val="20"/>
        </w:rPr>
      </w:pPr>
      <w:r w:rsidRPr="009B3C2F">
        <w:rPr>
          <w:rFonts w:ascii="Verdana" w:hAnsi="Verdana"/>
          <w:sz w:val="20"/>
          <w:szCs w:val="20"/>
        </w:rPr>
        <w:t xml:space="preserve">Zestawienie punktów poboru energii elektrycznej, szacunkowe zużycie energii oraz miejsca i warunki dostarczania energii zawiera </w:t>
      </w:r>
      <w:r w:rsidRPr="00F67CB6">
        <w:rPr>
          <w:rFonts w:ascii="Verdana" w:hAnsi="Verdana"/>
          <w:sz w:val="20"/>
          <w:szCs w:val="20"/>
        </w:rPr>
        <w:t>Załącznik nr 3</w:t>
      </w:r>
      <w:r w:rsidRPr="009B3C2F">
        <w:rPr>
          <w:rFonts w:ascii="Verdana" w:hAnsi="Verdana"/>
          <w:sz w:val="20"/>
          <w:szCs w:val="20"/>
        </w:rPr>
        <w:t>.</w:t>
      </w:r>
    </w:p>
    <w:p w14:paraId="6E37C63D" w14:textId="5BC7E5BD" w:rsidR="00624553" w:rsidRPr="00EB31AD" w:rsidRDefault="00624553" w:rsidP="00EB31AD">
      <w:pPr>
        <w:pStyle w:val="Akapitzlist"/>
        <w:numPr>
          <w:ilvl w:val="0"/>
          <w:numId w:val="6"/>
        </w:numPr>
        <w:suppressAutoHyphens/>
        <w:spacing w:after="0" w:line="276" w:lineRule="auto"/>
        <w:ind w:left="705"/>
        <w:jc w:val="both"/>
        <w:rPr>
          <w:rFonts w:ascii="Verdana" w:hAnsi="Verdana" w:cs="Tahoma"/>
          <w:sz w:val="20"/>
          <w:szCs w:val="20"/>
        </w:rPr>
      </w:pPr>
      <w:r w:rsidRPr="009B3C2F">
        <w:rPr>
          <w:rFonts w:ascii="Verdana" w:hAnsi="Verdana"/>
          <w:sz w:val="20"/>
          <w:szCs w:val="20"/>
        </w:rPr>
        <w:lastRenderedPageBreak/>
        <w:t xml:space="preserve"> Cena oferty winna zawierać wszystkie koszty związane z realizacją przedmiotu zamówienia, które musi ponieść Wykonawca w związku z realizacją umowy, której wzór zawiera załącznik nr 4 do umowy</w:t>
      </w:r>
      <w:r w:rsidR="007439AA">
        <w:rPr>
          <w:rFonts w:ascii="Verdana" w:hAnsi="Verdana"/>
          <w:sz w:val="20"/>
          <w:szCs w:val="20"/>
        </w:rPr>
        <w:t>.</w:t>
      </w:r>
      <w:r w:rsidRPr="009B3C2F">
        <w:rPr>
          <w:rFonts w:ascii="Verdana" w:hAnsi="Verdana"/>
          <w:sz w:val="20"/>
          <w:szCs w:val="20"/>
        </w:rPr>
        <w:t xml:space="preserve">  </w:t>
      </w:r>
    </w:p>
    <w:p w14:paraId="27D43A69" w14:textId="579ADE9F" w:rsidR="00EB31AD" w:rsidRPr="00EB31AD" w:rsidRDefault="00624553" w:rsidP="00EB31AD">
      <w:pPr>
        <w:pStyle w:val="Akapitzlist"/>
        <w:numPr>
          <w:ilvl w:val="0"/>
          <w:numId w:val="6"/>
        </w:numPr>
        <w:suppressAutoHyphens/>
        <w:spacing w:after="0" w:line="276" w:lineRule="auto"/>
        <w:jc w:val="both"/>
        <w:rPr>
          <w:rFonts w:ascii="Verdana" w:hAnsi="Verdana"/>
          <w:sz w:val="20"/>
          <w:szCs w:val="20"/>
        </w:rPr>
      </w:pPr>
      <w:r w:rsidRPr="009B3C2F">
        <w:rPr>
          <w:rFonts w:ascii="Verdana" w:eastAsia="Times New Roman" w:hAnsi="Verdana" w:cs="Arial"/>
          <w:b/>
          <w:bCs/>
          <w:color w:val="000000" w:themeColor="text1"/>
          <w:sz w:val="20"/>
          <w:szCs w:val="20"/>
          <w:lang w:eastAsia="pl-PL"/>
        </w:rPr>
        <w:t>CPV:</w:t>
      </w:r>
      <w:r w:rsidRPr="009B3C2F">
        <w:rPr>
          <w:rFonts w:ascii="Verdana" w:eastAsia="Times New Roman" w:hAnsi="Verdana" w:cs="Arial"/>
          <w:bCs/>
          <w:color w:val="000000" w:themeColor="text1"/>
          <w:sz w:val="20"/>
          <w:szCs w:val="20"/>
          <w:lang w:eastAsia="pl-PL"/>
        </w:rPr>
        <w:t xml:space="preserve"> </w:t>
      </w:r>
      <w:r w:rsidRPr="009B3C2F">
        <w:rPr>
          <w:rFonts w:ascii="Verdana" w:hAnsi="Verdana"/>
          <w:sz w:val="20"/>
          <w:szCs w:val="20"/>
        </w:rPr>
        <w:t xml:space="preserve">(Wspólny Słownik Zamówień):  </w:t>
      </w:r>
    </w:p>
    <w:p w14:paraId="2C54ED95" w14:textId="35B85B7D" w:rsidR="00EB31AD" w:rsidRDefault="00624553" w:rsidP="00EB31AD">
      <w:pPr>
        <w:pStyle w:val="Akapitzlist"/>
        <w:suppressAutoHyphens/>
        <w:spacing w:after="0" w:line="276" w:lineRule="auto"/>
        <w:jc w:val="both"/>
        <w:rPr>
          <w:rFonts w:ascii="Verdana" w:hAnsi="Verdana"/>
          <w:sz w:val="20"/>
          <w:szCs w:val="20"/>
        </w:rPr>
      </w:pPr>
      <w:bookmarkStart w:id="0" w:name="_Hlk42241835"/>
      <w:r w:rsidRPr="009B3C2F">
        <w:rPr>
          <w:rFonts w:ascii="Verdana" w:hAnsi="Verdana"/>
          <w:sz w:val="20"/>
          <w:szCs w:val="20"/>
        </w:rPr>
        <w:t xml:space="preserve">09310000-5 </w:t>
      </w:r>
      <w:r w:rsidR="00EB31AD">
        <w:rPr>
          <w:rFonts w:ascii="Verdana" w:hAnsi="Verdana"/>
          <w:sz w:val="20"/>
          <w:szCs w:val="20"/>
        </w:rPr>
        <w:t>-</w:t>
      </w:r>
      <w:r w:rsidRPr="009B3C2F">
        <w:rPr>
          <w:rFonts w:ascii="Verdana" w:hAnsi="Verdana"/>
          <w:sz w:val="20"/>
          <w:szCs w:val="20"/>
        </w:rPr>
        <w:t xml:space="preserve"> elektryczność</w:t>
      </w:r>
      <w:bookmarkEnd w:id="0"/>
      <w:r w:rsidRPr="009B3C2F">
        <w:rPr>
          <w:rFonts w:ascii="Verdana" w:hAnsi="Verdana"/>
          <w:sz w:val="20"/>
          <w:szCs w:val="20"/>
        </w:rPr>
        <w:t>.</w:t>
      </w:r>
    </w:p>
    <w:p w14:paraId="6CBD0C84" w14:textId="6B5B6595" w:rsidR="00624553" w:rsidRPr="009B3C2F" w:rsidRDefault="00624553" w:rsidP="00EB31AD">
      <w:pPr>
        <w:pStyle w:val="Akapitzlist"/>
        <w:suppressAutoHyphens/>
        <w:spacing w:after="0" w:line="276" w:lineRule="auto"/>
        <w:jc w:val="both"/>
        <w:rPr>
          <w:rFonts w:ascii="Verdana" w:hAnsi="Verdana"/>
          <w:sz w:val="20"/>
          <w:szCs w:val="20"/>
        </w:rPr>
      </w:pPr>
      <w:r w:rsidRPr="009B3C2F">
        <w:rPr>
          <w:rFonts w:ascii="Verdana" w:hAnsi="Verdana"/>
          <w:sz w:val="20"/>
          <w:szCs w:val="20"/>
        </w:rPr>
        <w:t xml:space="preserve">  </w:t>
      </w:r>
    </w:p>
    <w:p w14:paraId="2B96159F" w14:textId="77777777" w:rsidR="00624553" w:rsidRPr="009B3C2F" w:rsidRDefault="00624553" w:rsidP="00624553">
      <w:pPr>
        <w:pStyle w:val="Akapitzlist"/>
        <w:numPr>
          <w:ilvl w:val="0"/>
          <w:numId w:val="6"/>
        </w:numPr>
        <w:spacing w:line="276" w:lineRule="auto"/>
        <w:jc w:val="both"/>
        <w:rPr>
          <w:rFonts w:ascii="Verdana" w:hAnsi="Verdana" w:cs="Tahoma"/>
          <w:sz w:val="20"/>
          <w:szCs w:val="20"/>
        </w:rPr>
      </w:pPr>
      <w:r w:rsidRPr="009B3C2F">
        <w:rPr>
          <w:rFonts w:ascii="Verdana" w:hAnsi="Verdana" w:cs="Tahoma"/>
          <w:sz w:val="20"/>
          <w:szCs w:val="20"/>
        </w:rPr>
        <w:t xml:space="preserve">Wszelkie opisy przedmiotu zamówienia należy odczytywać wraz ze zmianami specyfikacji będącymi konsekwencją udzielonych zapytań do Zamawiającego. </w:t>
      </w:r>
    </w:p>
    <w:p w14:paraId="37C83D5E" w14:textId="05F0CED5" w:rsidR="00624553" w:rsidRPr="009B3C2F" w:rsidRDefault="00624553" w:rsidP="00624553">
      <w:pPr>
        <w:pStyle w:val="Akapitzlist"/>
        <w:numPr>
          <w:ilvl w:val="0"/>
          <w:numId w:val="6"/>
        </w:numPr>
        <w:spacing w:line="276" w:lineRule="auto"/>
        <w:jc w:val="both"/>
        <w:rPr>
          <w:rFonts w:ascii="Verdana" w:hAnsi="Verdana" w:cs="Tahoma"/>
          <w:sz w:val="20"/>
          <w:szCs w:val="20"/>
        </w:rPr>
      </w:pPr>
      <w:r w:rsidRPr="009B3C2F">
        <w:rPr>
          <w:rFonts w:ascii="Verdana" w:eastAsia="Times New Roman" w:hAnsi="Verdana" w:cs="Arial"/>
          <w:sz w:val="20"/>
          <w:szCs w:val="20"/>
          <w:lang w:eastAsia="ar-SA"/>
        </w:rPr>
        <w:t>Zamawiający</w:t>
      </w:r>
      <w:r w:rsidR="00205983">
        <w:rPr>
          <w:rFonts w:ascii="Verdana" w:eastAsia="Times New Roman" w:hAnsi="Verdana" w:cs="Arial"/>
          <w:sz w:val="20"/>
          <w:szCs w:val="20"/>
          <w:lang w:eastAsia="ar-SA"/>
        </w:rPr>
        <w:t xml:space="preserve"> nie</w:t>
      </w:r>
      <w:r w:rsidRPr="009B3C2F">
        <w:rPr>
          <w:rFonts w:ascii="Verdana" w:eastAsia="Times New Roman" w:hAnsi="Verdana" w:cs="Arial"/>
          <w:sz w:val="20"/>
          <w:szCs w:val="20"/>
          <w:lang w:eastAsia="ar-SA"/>
        </w:rPr>
        <w:t xml:space="preserve"> dopuszcza możliwoś</w:t>
      </w:r>
      <w:r>
        <w:rPr>
          <w:rFonts w:ascii="Verdana" w:eastAsia="Times New Roman" w:hAnsi="Verdana" w:cs="Arial"/>
          <w:sz w:val="20"/>
          <w:szCs w:val="20"/>
          <w:lang w:eastAsia="ar-SA"/>
        </w:rPr>
        <w:t>ci</w:t>
      </w:r>
      <w:r w:rsidRPr="009B3C2F">
        <w:rPr>
          <w:rFonts w:ascii="Verdana" w:eastAsia="Times New Roman" w:hAnsi="Verdana" w:cs="Arial"/>
          <w:sz w:val="20"/>
          <w:szCs w:val="20"/>
          <w:lang w:eastAsia="ar-SA"/>
        </w:rPr>
        <w:t xml:space="preserve"> składania ofert </w:t>
      </w:r>
      <w:r w:rsidR="00205983">
        <w:rPr>
          <w:rFonts w:ascii="Verdana" w:eastAsia="Times New Roman" w:hAnsi="Verdana" w:cs="Arial"/>
          <w:sz w:val="20"/>
          <w:szCs w:val="20"/>
          <w:lang w:eastAsia="ar-SA"/>
        </w:rPr>
        <w:t>częściowych</w:t>
      </w:r>
      <w:r w:rsidRPr="009B3C2F">
        <w:rPr>
          <w:rFonts w:ascii="Verdana" w:eastAsia="Times New Roman" w:hAnsi="Verdana" w:cs="Arial"/>
          <w:sz w:val="20"/>
          <w:szCs w:val="20"/>
          <w:lang w:eastAsia="ar-SA"/>
        </w:rPr>
        <w:t xml:space="preserve">. </w:t>
      </w:r>
    </w:p>
    <w:p w14:paraId="17E7195D" w14:textId="77777777" w:rsidR="00624553" w:rsidRPr="009B3C2F" w:rsidRDefault="00624553" w:rsidP="00624553">
      <w:pPr>
        <w:pStyle w:val="Akapitzlist"/>
        <w:numPr>
          <w:ilvl w:val="0"/>
          <w:numId w:val="6"/>
        </w:numPr>
        <w:spacing w:line="276" w:lineRule="auto"/>
        <w:jc w:val="both"/>
        <w:rPr>
          <w:rFonts w:ascii="Verdana" w:hAnsi="Verdana" w:cs="Tahoma"/>
          <w:sz w:val="20"/>
          <w:szCs w:val="20"/>
        </w:rPr>
      </w:pPr>
      <w:r w:rsidRPr="009B3C2F">
        <w:rPr>
          <w:rFonts w:ascii="Verdana" w:eastAsia="Times New Roman" w:hAnsi="Verdana" w:cs="Arial"/>
          <w:bCs/>
          <w:sz w:val="20"/>
          <w:szCs w:val="20"/>
          <w:lang w:eastAsia="pl-PL"/>
        </w:rPr>
        <w:t>Zamawiający nie dopuszcza składania ofert wariantowych.</w:t>
      </w:r>
    </w:p>
    <w:p w14:paraId="30F1F3B5" w14:textId="77777777" w:rsidR="00624553" w:rsidRPr="00624553" w:rsidRDefault="00624553" w:rsidP="00624553">
      <w:pPr>
        <w:pStyle w:val="Akapitzlist"/>
        <w:numPr>
          <w:ilvl w:val="0"/>
          <w:numId w:val="6"/>
        </w:numPr>
        <w:spacing w:line="276" w:lineRule="auto"/>
        <w:jc w:val="both"/>
        <w:rPr>
          <w:rFonts w:ascii="Verdana" w:hAnsi="Verdana" w:cs="Tahoma"/>
          <w:sz w:val="20"/>
          <w:szCs w:val="20"/>
        </w:rPr>
      </w:pPr>
      <w:r w:rsidRPr="009B3C2F">
        <w:rPr>
          <w:rFonts w:ascii="Verdana" w:eastAsia="Times New Roman" w:hAnsi="Verdana" w:cs="Arial"/>
          <w:bCs/>
          <w:sz w:val="20"/>
          <w:szCs w:val="20"/>
          <w:lang w:eastAsia="pl-PL"/>
        </w:rPr>
        <w:t>Zamawiający nie przewiduje udzielenia zamówień, o których mowa w art. 67 ust. 1 pkt 6 ustawy.</w:t>
      </w:r>
    </w:p>
    <w:p w14:paraId="6B31CA44" w14:textId="77777777" w:rsidR="00624553" w:rsidRPr="00624553" w:rsidRDefault="00DE1593" w:rsidP="00624553">
      <w:pPr>
        <w:pStyle w:val="Akapitzlist"/>
        <w:numPr>
          <w:ilvl w:val="0"/>
          <w:numId w:val="6"/>
        </w:numPr>
        <w:spacing w:line="276" w:lineRule="auto"/>
        <w:jc w:val="both"/>
        <w:rPr>
          <w:rFonts w:ascii="Verdana" w:hAnsi="Verdana" w:cs="Tahoma"/>
          <w:sz w:val="20"/>
          <w:szCs w:val="20"/>
        </w:rPr>
      </w:pPr>
      <w:r w:rsidRPr="00624553">
        <w:rPr>
          <w:rFonts w:ascii="Verdana" w:eastAsia="Times New Roman" w:hAnsi="Verdana" w:cs="Arial"/>
          <w:bCs/>
          <w:sz w:val="20"/>
          <w:szCs w:val="20"/>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Pr="00624553">
        <w:rPr>
          <w:rFonts w:ascii="Verdana" w:eastAsia="Times New Roman" w:hAnsi="Verdana" w:cs="Arial"/>
          <w:bCs/>
          <w:color w:val="000000" w:themeColor="text1"/>
          <w:sz w:val="20"/>
          <w:szCs w:val="20"/>
          <w:lang w:eastAsia="pl-PL"/>
        </w:rPr>
        <w:t xml:space="preserve">załącznik nr 1 </w:t>
      </w:r>
      <w:r w:rsidRPr="00624553">
        <w:rPr>
          <w:rFonts w:ascii="Verdana" w:eastAsia="Times New Roman" w:hAnsi="Verdana" w:cs="Arial"/>
          <w:bCs/>
          <w:sz w:val="20"/>
          <w:szCs w:val="20"/>
          <w:lang w:eastAsia="pl-PL"/>
        </w:rPr>
        <w:t>do specyfikacji).</w:t>
      </w:r>
      <w:r w:rsidR="00E34F8C" w:rsidRPr="00624553">
        <w:rPr>
          <w:rFonts w:ascii="Verdana" w:eastAsia="Times New Roman" w:hAnsi="Verdana" w:cs="Arial"/>
          <w:bCs/>
          <w:sz w:val="20"/>
          <w:szCs w:val="20"/>
          <w:lang w:eastAsia="pl-PL"/>
        </w:rPr>
        <w:t xml:space="preserve"> </w:t>
      </w:r>
      <w:r w:rsidR="006711E5" w:rsidRPr="00624553">
        <w:rPr>
          <w:rFonts w:ascii="Verdana" w:eastAsia="Times New Roman" w:hAnsi="Verdana" w:cs="Arial"/>
          <w:bCs/>
          <w:sz w:val="20"/>
          <w:szCs w:val="20"/>
          <w:lang w:eastAsia="pl-PL"/>
        </w:rPr>
        <w:t xml:space="preserve">Jeżeli Wykonawcy nie jest znany jeszcze żaden konkretny podwykonawca to winien </w:t>
      </w:r>
      <w:r w:rsidR="009D25E2" w:rsidRPr="00624553">
        <w:rPr>
          <w:rFonts w:ascii="Verdana" w:eastAsia="Times New Roman" w:hAnsi="Verdana" w:cs="Arial"/>
          <w:bCs/>
          <w:sz w:val="20"/>
          <w:szCs w:val="20"/>
          <w:lang w:eastAsia="pl-PL"/>
        </w:rPr>
        <w:t xml:space="preserve">oświadczyć że na moment składania oferty Wykonawcy nie jest znany żaden konkretny podwykonawca, któremu zamierza powierzyć realizację części zamówienia. </w:t>
      </w:r>
    </w:p>
    <w:p w14:paraId="6A1A789B" w14:textId="77777777" w:rsidR="00624553" w:rsidRPr="00624553" w:rsidRDefault="00DE1593" w:rsidP="00624553">
      <w:pPr>
        <w:pStyle w:val="Akapitzlist"/>
        <w:numPr>
          <w:ilvl w:val="0"/>
          <w:numId w:val="6"/>
        </w:numPr>
        <w:spacing w:line="276" w:lineRule="auto"/>
        <w:jc w:val="both"/>
        <w:rPr>
          <w:rFonts w:ascii="Verdana" w:hAnsi="Verdana" w:cs="Tahoma"/>
          <w:sz w:val="20"/>
          <w:szCs w:val="20"/>
        </w:rPr>
      </w:pPr>
      <w:r w:rsidRPr="00624553">
        <w:rPr>
          <w:rFonts w:ascii="Verdana" w:eastAsia="Times New Roman" w:hAnsi="Verdana" w:cs="Arial"/>
          <w:bCs/>
          <w:sz w:val="20"/>
          <w:szCs w:val="20"/>
          <w:lang w:eastAsia="pl-PL"/>
        </w:rPr>
        <w:t>Zamawiający nie przewiduje zawarcia umowy ramowej.</w:t>
      </w:r>
    </w:p>
    <w:p w14:paraId="69D82126" w14:textId="77777777" w:rsidR="00624553" w:rsidRPr="00624553" w:rsidRDefault="00DE1593" w:rsidP="00624553">
      <w:pPr>
        <w:pStyle w:val="Akapitzlist"/>
        <w:numPr>
          <w:ilvl w:val="0"/>
          <w:numId w:val="6"/>
        </w:numPr>
        <w:spacing w:line="276" w:lineRule="auto"/>
        <w:jc w:val="both"/>
        <w:rPr>
          <w:rFonts w:ascii="Verdana" w:hAnsi="Verdana" w:cs="Tahoma"/>
          <w:sz w:val="20"/>
          <w:szCs w:val="20"/>
        </w:rPr>
      </w:pPr>
      <w:r w:rsidRPr="00624553">
        <w:rPr>
          <w:rFonts w:ascii="Verdana" w:eastAsia="Times New Roman" w:hAnsi="Verdana" w:cs="Arial"/>
          <w:bCs/>
          <w:sz w:val="20"/>
          <w:szCs w:val="20"/>
          <w:lang w:eastAsia="pl-PL"/>
        </w:rPr>
        <w:t>Zamawiający nie przewiduje rozliczenia w walutach obcych.</w:t>
      </w:r>
    </w:p>
    <w:p w14:paraId="5A25D31D" w14:textId="7E7E51FC" w:rsidR="00DE1593" w:rsidRPr="00624553" w:rsidRDefault="00DE1593" w:rsidP="00624553">
      <w:pPr>
        <w:pStyle w:val="Akapitzlist"/>
        <w:numPr>
          <w:ilvl w:val="0"/>
          <w:numId w:val="6"/>
        </w:numPr>
        <w:spacing w:line="276" w:lineRule="auto"/>
        <w:jc w:val="both"/>
        <w:rPr>
          <w:rFonts w:ascii="Verdana" w:hAnsi="Verdana" w:cs="Tahoma"/>
          <w:sz w:val="20"/>
          <w:szCs w:val="20"/>
        </w:rPr>
      </w:pPr>
      <w:r w:rsidRPr="00624553">
        <w:rPr>
          <w:rFonts w:ascii="Verdana" w:eastAsia="Times New Roman" w:hAnsi="Verdana" w:cs="Arial"/>
          <w:bCs/>
          <w:sz w:val="20"/>
          <w:szCs w:val="20"/>
          <w:lang w:eastAsia="pl-PL"/>
        </w:rPr>
        <w:t xml:space="preserve">Zamawiający nie przewiduje przeprowadzenia aukcji elektronicznej. </w:t>
      </w:r>
    </w:p>
    <w:p w14:paraId="0E575369" w14:textId="4339A50F" w:rsidR="00624553" w:rsidRPr="00624553" w:rsidRDefault="00624553" w:rsidP="00624553">
      <w:pPr>
        <w:pStyle w:val="Akapitzlist"/>
        <w:numPr>
          <w:ilvl w:val="0"/>
          <w:numId w:val="6"/>
        </w:numPr>
        <w:rPr>
          <w:rFonts w:ascii="Verdana" w:hAnsi="Verdana" w:cs="Tahoma"/>
          <w:sz w:val="20"/>
          <w:szCs w:val="20"/>
        </w:rPr>
      </w:pPr>
      <w:r w:rsidRPr="00624553">
        <w:rPr>
          <w:rFonts w:ascii="Verdana" w:hAnsi="Verdana" w:cs="Tahoma"/>
          <w:sz w:val="20"/>
          <w:szCs w:val="20"/>
        </w:rPr>
        <w:t>Zamawiający nie przewiduje zwrotu kosztów udziału w postępowaniu</w:t>
      </w:r>
      <w:r>
        <w:rPr>
          <w:rFonts w:ascii="Verdana" w:hAnsi="Verdana" w:cs="Tahoma"/>
          <w:sz w:val="20"/>
          <w:szCs w:val="20"/>
        </w:rPr>
        <w:t xml:space="preserve"> z</w:t>
      </w:r>
      <w:r w:rsidR="009572B3">
        <w:rPr>
          <w:rFonts w:ascii="Verdana" w:hAnsi="Verdana" w:cs="Tahoma"/>
          <w:sz w:val="20"/>
          <w:szCs w:val="20"/>
        </w:rPr>
        <w:t> </w:t>
      </w:r>
      <w:r>
        <w:rPr>
          <w:rFonts w:ascii="Verdana" w:hAnsi="Verdana" w:cs="Tahoma"/>
          <w:sz w:val="20"/>
          <w:szCs w:val="20"/>
        </w:rPr>
        <w:t xml:space="preserve">zastrzeżeniem art. 93 ust. 4 ustawy </w:t>
      </w:r>
      <w:proofErr w:type="spellStart"/>
      <w:r>
        <w:rPr>
          <w:rFonts w:ascii="Verdana" w:hAnsi="Verdana" w:cs="Tahoma"/>
          <w:sz w:val="20"/>
          <w:szCs w:val="20"/>
        </w:rPr>
        <w:t>Pzp</w:t>
      </w:r>
      <w:proofErr w:type="spellEnd"/>
      <w:r w:rsidRPr="00624553">
        <w:rPr>
          <w:rFonts w:ascii="Verdana" w:hAnsi="Verdana" w:cs="Tahoma"/>
          <w:sz w:val="20"/>
          <w:szCs w:val="20"/>
        </w:rPr>
        <w:t>.</w:t>
      </w:r>
    </w:p>
    <w:p w14:paraId="6953E193" w14:textId="77777777" w:rsidR="00060012" w:rsidRDefault="00E34F8C" w:rsidP="00060012">
      <w:pPr>
        <w:pStyle w:val="Akapitzlist"/>
        <w:numPr>
          <w:ilvl w:val="0"/>
          <w:numId w:val="6"/>
        </w:numPr>
        <w:spacing w:line="276" w:lineRule="auto"/>
        <w:jc w:val="both"/>
        <w:rPr>
          <w:rFonts w:ascii="Verdana" w:hAnsi="Verdana" w:cs="Tahoma"/>
          <w:sz w:val="20"/>
          <w:szCs w:val="20"/>
        </w:rPr>
      </w:pPr>
      <w:r w:rsidRPr="00624553">
        <w:rPr>
          <w:rFonts w:ascii="Verdana" w:hAnsi="Verdana" w:cs="Tahoma"/>
          <w:sz w:val="20"/>
          <w:szCs w:val="20"/>
        </w:rPr>
        <w:t xml:space="preserve">W przypadku wystąpienia w materiałach opisujących przedmiot zamówienia znaków towarowych, patentów lub pochodzenia, źródła lub szczegółowego procesu, który charakteryzuje produkty dostarczane przez konkretnego wykonawcę </w:t>
      </w:r>
      <w:r w:rsidR="00EF2029" w:rsidRPr="00624553">
        <w:rPr>
          <w:rFonts w:ascii="Verdana" w:hAnsi="Verdana" w:cs="Tahoma"/>
          <w:sz w:val="20"/>
          <w:szCs w:val="20"/>
        </w:rPr>
        <w:t>oznacza to, że Zamawiający oczekuje zaproponowania rozwiązań technicznych (równoważnych) tj. nie</w:t>
      </w:r>
      <w:r w:rsidR="006711E5" w:rsidRPr="00624553">
        <w:rPr>
          <w:rFonts w:ascii="Verdana" w:hAnsi="Verdana" w:cs="Tahoma"/>
          <w:sz w:val="20"/>
          <w:szCs w:val="20"/>
        </w:rPr>
        <w:t xml:space="preserve"> gorszych niż parametry jakimi charakteryzuje się materiał, urządzenie, element, wskazany w niniejszej SIWZ. </w:t>
      </w:r>
    </w:p>
    <w:p w14:paraId="7B629590" w14:textId="0C9C757D" w:rsidR="00473ED3" w:rsidRPr="00060012" w:rsidRDefault="00E34F8C" w:rsidP="00060012">
      <w:pPr>
        <w:pStyle w:val="Akapitzlist"/>
        <w:numPr>
          <w:ilvl w:val="0"/>
          <w:numId w:val="6"/>
        </w:numPr>
        <w:spacing w:line="276" w:lineRule="auto"/>
        <w:jc w:val="both"/>
        <w:rPr>
          <w:rFonts w:ascii="Verdana" w:hAnsi="Verdana" w:cs="Tahoma"/>
          <w:sz w:val="20"/>
          <w:szCs w:val="20"/>
        </w:rPr>
      </w:pPr>
      <w:r w:rsidRPr="00060012">
        <w:rPr>
          <w:rFonts w:ascii="Verdana" w:hAnsi="Verdana" w:cs="Tahoma"/>
          <w:sz w:val="20"/>
          <w:szCs w:val="20"/>
        </w:rPr>
        <w:t>W przypadku wystąpienia w opisie przedmiotu zamówienia odniesień do norm, europejskich ocen  technicznych, aprobat, specyfikacji technicznych i systemów referencji technicznych, o których mowa w art. 30 ust. 1 pkt 2 oraz ust. 3 ustawy, dopuszcza się rozwiązania równoważne.</w:t>
      </w:r>
    </w:p>
    <w:p w14:paraId="6614DED6" w14:textId="77777777" w:rsidR="00624553" w:rsidRPr="00994240" w:rsidRDefault="00624553" w:rsidP="00624553">
      <w:pPr>
        <w:pStyle w:val="Akapitzlist"/>
        <w:spacing w:line="276" w:lineRule="auto"/>
        <w:ind w:left="705"/>
        <w:jc w:val="both"/>
        <w:rPr>
          <w:rFonts w:ascii="Verdana" w:hAnsi="Verdana" w:cs="Tahoma"/>
          <w:sz w:val="10"/>
          <w:szCs w:val="10"/>
        </w:rPr>
      </w:pPr>
    </w:p>
    <w:p w14:paraId="54933FA2" w14:textId="77777777" w:rsidR="00DE1593" w:rsidRPr="008D7870" w:rsidRDefault="00DE1593" w:rsidP="00994240">
      <w:pPr>
        <w:pStyle w:val="Akapitzlist"/>
        <w:numPr>
          <w:ilvl w:val="0"/>
          <w:numId w:val="4"/>
        </w:numPr>
        <w:spacing w:after="120" w:line="276" w:lineRule="auto"/>
        <w:ind w:left="1077"/>
        <w:rPr>
          <w:rFonts w:ascii="Verdana" w:hAnsi="Verdana" w:cs="Tahoma"/>
          <w:sz w:val="20"/>
          <w:szCs w:val="20"/>
        </w:rPr>
      </w:pPr>
      <w:bookmarkStart w:id="1" w:name="_Hlk525040261"/>
      <w:r w:rsidRPr="00B2101E">
        <w:rPr>
          <w:rFonts w:ascii="Verdana" w:eastAsia="Times New Roman" w:hAnsi="Verdana" w:cs="Arial"/>
          <w:b/>
          <w:bCs/>
          <w:sz w:val="20"/>
          <w:szCs w:val="20"/>
          <w:lang w:eastAsia="pl-PL"/>
        </w:rPr>
        <w:t xml:space="preserve">Termin wykonania zamówienia: </w:t>
      </w:r>
    </w:p>
    <w:p w14:paraId="547662CA" w14:textId="77777777" w:rsidR="00411BC5" w:rsidRDefault="00624553" w:rsidP="009263EF">
      <w:pPr>
        <w:spacing w:after="0" w:line="240" w:lineRule="auto"/>
        <w:ind w:left="357"/>
        <w:jc w:val="both"/>
        <w:rPr>
          <w:rFonts w:ascii="Verdana" w:eastAsia="Arial" w:hAnsi="Verdana" w:cs="Arial"/>
          <w:color w:val="000000"/>
          <w:sz w:val="20"/>
          <w:szCs w:val="20"/>
        </w:rPr>
      </w:pPr>
      <w:bookmarkStart w:id="2" w:name="_Hlk511388554"/>
      <w:bookmarkStart w:id="3" w:name="_Hlk511390991"/>
      <w:r w:rsidRPr="00624553">
        <w:rPr>
          <w:rFonts w:ascii="Verdana" w:eastAsia="Arial" w:hAnsi="Verdana" w:cs="Arial"/>
          <w:color w:val="000000"/>
          <w:sz w:val="20"/>
          <w:szCs w:val="20"/>
        </w:rPr>
        <w:t>Umowa zostaje zawarta na czas określony</w:t>
      </w:r>
      <w:r w:rsidR="00411BC5">
        <w:rPr>
          <w:rFonts w:ascii="Verdana" w:eastAsia="Arial" w:hAnsi="Verdana" w:cs="Arial"/>
          <w:color w:val="000000"/>
          <w:sz w:val="20"/>
          <w:szCs w:val="20"/>
        </w:rPr>
        <w:t>:</w:t>
      </w:r>
    </w:p>
    <w:p w14:paraId="017A4B0D" w14:textId="4642E05F" w:rsidR="003D6F80" w:rsidRDefault="00411BC5" w:rsidP="00411BC5">
      <w:pPr>
        <w:spacing w:after="0" w:line="240" w:lineRule="auto"/>
        <w:ind w:left="567" w:hanging="141"/>
        <w:jc w:val="both"/>
        <w:rPr>
          <w:rFonts w:ascii="Verdana" w:eastAsia="Arial" w:hAnsi="Verdana" w:cs="Arial"/>
          <w:color w:val="000000"/>
          <w:sz w:val="20"/>
          <w:szCs w:val="20"/>
        </w:rPr>
      </w:pPr>
      <w:r>
        <w:rPr>
          <w:rFonts w:ascii="Verdana" w:eastAsia="Arial" w:hAnsi="Verdana" w:cs="Arial"/>
          <w:color w:val="000000"/>
          <w:sz w:val="20"/>
          <w:szCs w:val="20"/>
        </w:rPr>
        <w:t xml:space="preserve">- </w:t>
      </w:r>
      <w:r w:rsidR="00624553" w:rsidRPr="00624553">
        <w:rPr>
          <w:rFonts w:ascii="Verdana" w:eastAsia="Arial" w:hAnsi="Verdana" w:cs="Arial"/>
          <w:color w:val="000000"/>
          <w:sz w:val="20"/>
          <w:szCs w:val="20"/>
        </w:rPr>
        <w:t>od dnia zawarcia umowy</w:t>
      </w:r>
      <w:r w:rsidR="009572B3">
        <w:rPr>
          <w:rFonts w:ascii="Verdana" w:eastAsia="Arial" w:hAnsi="Verdana" w:cs="Arial"/>
          <w:color w:val="000000"/>
          <w:sz w:val="20"/>
          <w:szCs w:val="20"/>
        </w:rPr>
        <w:t xml:space="preserve"> (planowany 01.0</w:t>
      </w:r>
      <w:r>
        <w:rPr>
          <w:rFonts w:ascii="Verdana" w:eastAsia="Arial" w:hAnsi="Verdana" w:cs="Arial"/>
          <w:color w:val="000000"/>
          <w:sz w:val="20"/>
          <w:szCs w:val="20"/>
        </w:rPr>
        <w:t>9</w:t>
      </w:r>
      <w:r w:rsidR="009572B3">
        <w:rPr>
          <w:rFonts w:ascii="Verdana" w:eastAsia="Arial" w:hAnsi="Verdana" w:cs="Arial"/>
          <w:color w:val="000000"/>
          <w:sz w:val="20"/>
          <w:szCs w:val="20"/>
        </w:rPr>
        <w:t>.20</w:t>
      </w:r>
      <w:r w:rsidR="00205983">
        <w:rPr>
          <w:rFonts w:ascii="Verdana" w:eastAsia="Arial" w:hAnsi="Verdana" w:cs="Arial"/>
          <w:color w:val="000000"/>
          <w:sz w:val="20"/>
          <w:szCs w:val="20"/>
        </w:rPr>
        <w:t>20</w:t>
      </w:r>
      <w:r w:rsidR="009572B3">
        <w:rPr>
          <w:rFonts w:ascii="Verdana" w:eastAsia="Arial" w:hAnsi="Verdana" w:cs="Arial"/>
          <w:color w:val="000000"/>
          <w:sz w:val="20"/>
          <w:szCs w:val="20"/>
        </w:rPr>
        <w:t xml:space="preserve"> r.)</w:t>
      </w:r>
      <w:r w:rsidR="00624553" w:rsidRPr="00624553">
        <w:rPr>
          <w:rFonts w:ascii="Verdana" w:eastAsia="Arial" w:hAnsi="Verdana" w:cs="Arial"/>
          <w:color w:val="000000"/>
          <w:sz w:val="20"/>
          <w:szCs w:val="20"/>
        </w:rPr>
        <w:t xml:space="preserve"> do dnia </w:t>
      </w:r>
      <w:r w:rsidR="001C3E91" w:rsidRPr="00411BC5">
        <w:rPr>
          <w:rFonts w:ascii="Verdana" w:eastAsia="Arial" w:hAnsi="Verdana" w:cs="Arial"/>
          <w:bCs/>
          <w:color w:val="000000"/>
          <w:sz w:val="20"/>
          <w:szCs w:val="20"/>
        </w:rPr>
        <w:t>31</w:t>
      </w:r>
      <w:r w:rsidR="00624553" w:rsidRPr="00411BC5">
        <w:rPr>
          <w:rFonts w:ascii="Verdana" w:eastAsia="Arial" w:hAnsi="Verdana" w:cs="Arial"/>
          <w:bCs/>
          <w:color w:val="000000"/>
          <w:sz w:val="20"/>
          <w:szCs w:val="20"/>
        </w:rPr>
        <w:t xml:space="preserve"> </w:t>
      </w:r>
      <w:r w:rsidR="00205983">
        <w:rPr>
          <w:rFonts w:ascii="Verdana" w:eastAsia="Arial" w:hAnsi="Verdana" w:cs="Arial"/>
          <w:bCs/>
          <w:color w:val="000000"/>
          <w:sz w:val="20"/>
          <w:szCs w:val="20"/>
        </w:rPr>
        <w:t>grudnia</w:t>
      </w:r>
      <w:r w:rsidR="00624553" w:rsidRPr="00411BC5">
        <w:rPr>
          <w:rFonts w:ascii="Verdana" w:eastAsia="Arial" w:hAnsi="Verdana" w:cs="Arial"/>
          <w:bCs/>
          <w:color w:val="000000"/>
          <w:sz w:val="20"/>
          <w:szCs w:val="20"/>
        </w:rPr>
        <w:t xml:space="preserve"> 20</w:t>
      </w:r>
      <w:r>
        <w:rPr>
          <w:rFonts w:ascii="Verdana" w:eastAsia="Arial" w:hAnsi="Verdana" w:cs="Arial"/>
          <w:bCs/>
          <w:color w:val="000000"/>
          <w:sz w:val="20"/>
          <w:szCs w:val="20"/>
        </w:rPr>
        <w:t>20</w:t>
      </w:r>
      <w:r w:rsidR="00624553" w:rsidRPr="00411BC5">
        <w:rPr>
          <w:rFonts w:ascii="Verdana" w:eastAsia="Arial" w:hAnsi="Verdana" w:cs="Arial"/>
          <w:bCs/>
          <w:color w:val="000000"/>
          <w:sz w:val="20"/>
          <w:szCs w:val="20"/>
        </w:rPr>
        <w:t xml:space="preserve"> </w:t>
      </w:r>
      <w:r w:rsidR="00624553" w:rsidRPr="00624553">
        <w:rPr>
          <w:rFonts w:ascii="Verdana" w:eastAsia="Arial" w:hAnsi="Verdana" w:cs="Arial"/>
          <w:color w:val="000000"/>
          <w:sz w:val="20"/>
          <w:szCs w:val="20"/>
        </w:rPr>
        <w:t>roku, jednak nie wcześniej niż po pozytywnej weryfikacji zgłoszenia zmiany sprzedawcy dokonanej przez OSD</w:t>
      </w:r>
      <w:r w:rsidR="009263EF">
        <w:rPr>
          <w:rFonts w:ascii="Verdana" w:eastAsia="Arial" w:hAnsi="Verdana" w:cs="Arial"/>
          <w:color w:val="000000"/>
          <w:sz w:val="20"/>
          <w:szCs w:val="20"/>
        </w:rPr>
        <w:t>.</w:t>
      </w:r>
      <w:bookmarkEnd w:id="2"/>
      <w:bookmarkEnd w:id="3"/>
    </w:p>
    <w:bookmarkEnd w:id="1"/>
    <w:p w14:paraId="37658622" w14:textId="0EA66BA4" w:rsidR="00F8315A" w:rsidRDefault="00F8315A" w:rsidP="009263EF">
      <w:pPr>
        <w:spacing w:after="0" w:line="276" w:lineRule="auto"/>
        <w:rPr>
          <w:rFonts w:ascii="Verdana" w:eastAsia="Arial" w:hAnsi="Verdana" w:cs="Arial"/>
          <w:color w:val="000000"/>
          <w:sz w:val="20"/>
          <w:szCs w:val="20"/>
        </w:rPr>
      </w:pPr>
    </w:p>
    <w:p w14:paraId="217C1EDD" w14:textId="77777777" w:rsidR="00205983" w:rsidRPr="00994240" w:rsidRDefault="00205983" w:rsidP="009263EF">
      <w:pPr>
        <w:spacing w:after="0" w:line="276" w:lineRule="auto"/>
        <w:rPr>
          <w:rFonts w:ascii="Verdana" w:hAnsi="Verdana" w:cs="Tahoma"/>
          <w:sz w:val="10"/>
          <w:szCs w:val="10"/>
        </w:rPr>
      </w:pPr>
    </w:p>
    <w:p w14:paraId="7EF4E21E" w14:textId="77777777" w:rsidR="00DE1593" w:rsidRPr="00A01EE8" w:rsidRDefault="00DE1593" w:rsidP="00DE1593">
      <w:pPr>
        <w:spacing w:after="0" w:line="276" w:lineRule="auto"/>
        <w:ind w:left="364"/>
        <w:jc w:val="both"/>
        <w:rPr>
          <w:rFonts w:ascii="Verdana" w:eastAsia="Arial" w:hAnsi="Verdana" w:cs="Arial"/>
          <w:color w:val="000000"/>
          <w:sz w:val="20"/>
          <w:szCs w:val="20"/>
        </w:rPr>
      </w:pPr>
      <w:r>
        <w:rPr>
          <w:rFonts w:ascii="Verdana" w:eastAsia="Arial" w:hAnsi="Verdana" w:cs="Arial"/>
          <w:color w:val="000000"/>
          <w:sz w:val="20"/>
          <w:szCs w:val="20"/>
        </w:rPr>
        <w:t xml:space="preserve">V. </w:t>
      </w:r>
      <w:r w:rsidRPr="00A01EE8">
        <w:rPr>
          <w:rFonts w:ascii="Verdana" w:eastAsia="Times New Roman" w:hAnsi="Verdana" w:cs="Arial"/>
          <w:b/>
          <w:bCs/>
          <w:sz w:val="20"/>
          <w:szCs w:val="20"/>
          <w:lang w:eastAsia="pl-PL"/>
        </w:rPr>
        <w:t>Warunki udziału w postępowaniu i podstawy wykluczenia</w:t>
      </w:r>
    </w:p>
    <w:p w14:paraId="1393920F" w14:textId="77777777"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1. O udzielenie zamówienia mogą się ubiegać Wykonawcy, którzy nie podlegają wykluczeniu i spełniają warunki udziału w postępowaniu.</w:t>
      </w:r>
    </w:p>
    <w:p w14:paraId="1F57185A" w14:textId="77777777"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2. Warunki udziału w postępowaniu: </w:t>
      </w:r>
    </w:p>
    <w:p w14:paraId="6B4DF26F" w14:textId="3FF994BD"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a) </w:t>
      </w:r>
      <w:r w:rsidRPr="00F73FEA">
        <w:rPr>
          <w:rFonts w:ascii="Verdana" w:eastAsia="Times New Roman" w:hAnsi="Verdana" w:cs="Arial"/>
          <w:bCs/>
          <w:i/>
          <w:sz w:val="20"/>
          <w:szCs w:val="20"/>
          <w:lang w:eastAsia="pl-PL"/>
        </w:rPr>
        <w:t>dotyczące kompetencji lub uprawnień do prowadzenia określonej działalności zawodowej, o ile wynika to z odrębnych przepisów</w:t>
      </w:r>
      <w:r>
        <w:rPr>
          <w:rFonts w:ascii="Verdana" w:eastAsia="Times New Roman" w:hAnsi="Verdana" w:cs="Arial"/>
          <w:bCs/>
          <w:sz w:val="20"/>
          <w:szCs w:val="20"/>
          <w:lang w:eastAsia="pl-PL"/>
        </w:rPr>
        <w:t xml:space="preserve">. </w:t>
      </w:r>
    </w:p>
    <w:p w14:paraId="64CBDC6B" w14:textId="67A8F7D5" w:rsidR="00624553" w:rsidRPr="00994240" w:rsidRDefault="00624553" w:rsidP="00624553">
      <w:pPr>
        <w:spacing w:after="0" w:line="276" w:lineRule="auto"/>
        <w:jc w:val="both"/>
        <w:rPr>
          <w:rFonts w:ascii="Verdana" w:eastAsia="Times New Roman" w:hAnsi="Verdana" w:cs="Arial"/>
          <w:bCs/>
          <w:sz w:val="10"/>
          <w:szCs w:val="10"/>
          <w:lang w:eastAsia="pl-PL"/>
        </w:rPr>
      </w:pPr>
    </w:p>
    <w:p w14:paraId="5838902D" w14:textId="2E7C1F78" w:rsidR="00624553" w:rsidRDefault="00624553" w:rsidP="00624553">
      <w:pPr>
        <w:spacing w:after="0" w:line="276" w:lineRule="auto"/>
        <w:ind w:left="709"/>
        <w:jc w:val="both"/>
        <w:rPr>
          <w:rFonts w:ascii="Verdana" w:eastAsia="Times New Roman" w:hAnsi="Verdana" w:cs="Arial"/>
          <w:b/>
          <w:bCs/>
          <w:sz w:val="20"/>
          <w:szCs w:val="20"/>
          <w:lang w:eastAsia="pl-PL"/>
        </w:rPr>
      </w:pPr>
      <w:r w:rsidRPr="00624553">
        <w:rPr>
          <w:rFonts w:ascii="Verdana" w:eastAsia="Times New Roman" w:hAnsi="Verdana" w:cs="Arial"/>
          <w:bCs/>
          <w:sz w:val="20"/>
          <w:szCs w:val="20"/>
          <w:lang w:eastAsia="pl-PL"/>
        </w:rPr>
        <w:lastRenderedPageBreak/>
        <w:t>Wykonawca musi posiadać uprawnienie do wykonywania działalności gospodarczej w zakresie obrotu energią elektryczną zgodnie z ustawą z dnia 10 kwietnia 1997r. Prawo energetyczne (</w:t>
      </w:r>
      <w:proofErr w:type="spellStart"/>
      <w:r w:rsidRPr="00624553">
        <w:rPr>
          <w:rFonts w:ascii="Verdana" w:eastAsia="Times New Roman" w:hAnsi="Verdana" w:cs="Arial"/>
          <w:bCs/>
          <w:sz w:val="20"/>
          <w:szCs w:val="20"/>
          <w:lang w:eastAsia="pl-PL"/>
        </w:rPr>
        <w:t>t.j</w:t>
      </w:r>
      <w:proofErr w:type="spellEnd"/>
      <w:r w:rsidRPr="00624553">
        <w:rPr>
          <w:rFonts w:ascii="Verdana" w:eastAsia="Times New Roman" w:hAnsi="Verdana" w:cs="Arial"/>
          <w:bCs/>
          <w:sz w:val="20"/>
          <w:szCs w:val="20"/>
          <w:lang w:eastAsia="pl-PL"/>
        </w:rPr>
        <w:t>. Dz.U. z 20</w:t>
      </w:r>
      <w:r w:rsidR="00DB1C63">
        <w:rPr>
          <w:rFonts w:ascii="Verdana" w:eastAsia="Times New Roman" w:hAnsi="Verdana" w:cs="Arial"/>
          <w:bCs/>
          <w:sz w:val="20"/>
          <w:szCs w:val="20"/>
          <w:lang w:eastAsia="pl-PL"/>
        </w:rPr>
        <w:t>20</w:t>
      </w:r>
      <w:r w:rsidR="00411BC5">
        <w:rPr>
          <w:rFonts w:ascii="Verdana" w:eastAsia="Times New Roman" w:hAnsi="Verdana" w:cs="Arial"/>
          <w:bCs/>
          <w:sz w:val="20"/>
          <w:szCs w:val="20"/>
          <w:lang w:eastAsia="pl-PL"/>
        </w:rPr>
        <w:t xml:space="preserve"> </w:t>
      </w:r>
      <w:r w:rsidRPr="00624553">
        <w:rPr>
          <w:rFonts w:ascii="Verdana" w:eastAsia="Times New Roman" w:hAnsi="Verdana" w:cs="Arial"/>
          <w:bCs/>
          <w:sz w:val="20"/>
          <w:szCs w:val="20"/>
          <w:lang w:eastAsia="pl-PL"/>
        </w:rPr>
        <w:t xml:space="preserve">r. poz. </w:t>
      </w:r>
      <w:r w:rsidR="00DB1C63" w:rsidRPr="00DB1C63">
        <w:rPr>
          <w:rFonts w:ascii="Verdana" w:eastAsia="Times New Roman" w:hAnsi="Verdana" w:cs="Arial"/>
          <w:bCs/>
          <w:sz w:val="20"/>
          <w:szCs w:val="20"/>
          <w:lang w:eastAsia="pl-PL"/>
        </w:rPr>
        <w:t>833, 843, 875</w:t>
      </w:r>
      <w:r w:rsidRPr="00624553">
        <w:rPr>
          <w:rFonts w:ascii="Verdana" w:eastAsia="Times New Roman" w:hAnsi="Verdana" w:cs="Arial"/>
          <w:bCs/>
          <w:sz w:val="20"/>
          <w:szCs w:val="20"/>
          <w:lang w:eastAsia="pl-PL"/>
        </w:rPr>
        <w:t xml:space="preserve">) tj. aktualną (ważną) </w:t>
      </w:r>
      <w:r w:rsidRPr="00624553">
        <w:rPr>
          <w:rFonts w:ascii="Verdana" w:eastAsia="Times New Roman" w:hAnsi="Verdana" w:cs="Arial"/>
          <w:b/>
          <w:bCs/>
          <w:sz w:val="20"/>
          <w:szCs w:val="20"/>
          <w:lang w:eastAsia="pl-PL"/>
        </w:rPr>
        <w:t>koncesję na prowadzenie działalności gospodarczej w zakresie obrotu energią elektryczną (OEE) wydaną przez Prezesa Urzędu Regulacji Energetyki</w:t>
      </w:r>
      <w:r>
        <w:rPr>
          <w:rFonts w:ascii="Verdana" w:eastAsia="Times New Roman" w:hAnsi="Verdana" w:cs="Arial"/>
          <w:b/>
          <w:bCs/>
          <w:sz w:val="20"/>
          <w:szCs w:val="20"/>
          <w:lang w:eastAsia="pl-PL"/>
        </w:rPr>
        <w:t>.</w:t>
      </w:r>
    </w:p>
    <w:p w14:paraId="22F206F6" w14:textId="77777777" w:rsidR="00994240" w:rsidRDefault="00994240" w:rsidP="00624553">
      <w:pPr>
        <w:spacing w:after="0" w:line="276" w:lineRule="auto"/>
        <w:jc w:val="both"/>
        <w:rPr>
          <w:rFonts w:ascii="Verdana" w:eastAsia="Times New Roman" w:hAnsi="Verdana" w:cs="Arial"/>
          <w:bCs/>
          <w:sz w:val="20"/>
          <w:szCs w:val="20"/>
          <w:lang w:eastAsia="pl-PL"/>
        </w:rPr>
      </w:pPr>
    </w:p>
    <w:p w14:paraId="285A7FF1" w14:textId="75635E90"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b) </w:t>
      </w:r>
      <w:r w:rsidRPr="00F73FEA">
        <w:rPr>
          <w:rFonts w:ascii="Verdana" w:eastAsia="Times New Roman" w:hAnsi="Verdana" w:cs="Arial"/>
          <w:bCs/>
          <w:i/>
          <w:sz w:val="20"/>
          <w:szCs w:val="20"/>
          <w:lang w:eastAsia="pl-PL"/>
        </w:rPr>
        <w:t>sytuacji ekonomicznej lub finansowej</w:t>
      </w:r>
      <w:r>
        <w:rPr>
          <w:rFonts w:ascii="Verdana" w:eastAsia="Times New Roman" w:hAnsi="Verdana" w:cs="Arial"/>
          <w:bCs/>
          <w:sz w:val="20"/>
          <w:szCs w:val="20"/>
          <w:lang w:eastAsia="pl-PL"/>
        </w:rPr>
        <w:t xml:space="preserve"> – </w:t>
      </w:r>
      <w:r w:rsidR="00D95FFC">
        <w:rPr>
          <w:rFonts w:ascii="Verdana" w:eastAsia="Times New Roman" w:hAnsi="Verdana" w:cs="Arial"/>
          <w:bCs/>
          <w:sz w:val="20"/>
          <w:szCs w:val="20"/>
          <w:lang w:eastAsia="pl-PL"/>
        </w:rPr>
        <w:t>Z</w:t>
      </w:r>
      <w:r>
        <w:rPr>
          <w:rFonts w:ascii="Verdana" w:eastAsia="Times New Roman" w:hAnsi="Verdana" w:cs="Arial"/>
          <w:bCs/>
          <w:sz w:val="20"/>
          <w:szCs w:val="20"/>
          <w:lang w:eastAsia="pl-PL"/>
        </w:rPr>
        <w:t xml:space="preserve">amawiający nie określił warunku udziału. </w:t>
      </w:r>
    </w:p>
    <w:p w14:paraId="32EAFE85" w14:textId="77777777"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c) </w:t>
      </w:r>
      <w:r w:rsidRPr="00F73FEA">
        <w:rPr>
          <w:rFonts w:ascii="Verdana" w:eastAsia="Times New Roman" w:hAnsi="Verdana" w:cs="Arial"/>
          <w:bCs/>
          <w:i/>
          <w:sz w:val="20"/>
          <w:szCs w:val="20"/>
          <w:lang w:eastAsia="pl-PL"/>
        </w:rPr>
        <w:t>zdolności technicznej lub zawodowej</w:t>
      </w:r>
      <w:r>
        <w:rPr>
          <w:rFonts w:ascii="Verdana" w:eastAsia="Times New Roman" w:hAnsi="Verdana" w:cs="Arial"/>
          <w:bCs/>
          <w:sz w:val="20"/>
          <w:szCs w:val="20"/>
          <w:lang w:eastAsia="pl-PL"/>
        </w:rPr>
        <w:t xml:space="preserve"> – Zamawiający nie określił warunku udziału. </w:t>
      </w:r>
    </w:p>
    <w:p w14:paraId="62FAD9AA" w14:textId="77777777" w:rsidR="00994240" w:rsidRDefault="00994240" w:rsidP="00DE1593">
      <w:pPr>
        <w:spacing w:after="0" w:line="276" w:lineRule="auto"/>
        <w:ind w:left="720" w:hanging="360"/>
        <w:jc w:val="both"/>
        <w:rPr>
          <w:rFonts w:ascii="Verdana" w:eastAsia="Times New Roman" w:hAnsi="Verdana" w:cs="Arial"/>
          <w:bCs/>
          <w:sz w:val="20"/>
          <w:szCs w:val="20"/>
          <w:lang w:eastAsia="pl-PL"/>
        </w:rPr>
      </w:pPr>
    </w:p>
    <w:p w14:paraId="7C32F01B" w14:textId="732163B4" w:rsidR="00DE1593" w:rsidRDefault="00DE1593" w:rsidP="00DE1593">
      <w:pPr>
        <w:spacing w:after="0" w:line="276" w:lineRule="auto"/>
        <w:ind w:left="720" w:hanging="360"/>
        <w:jc w:val="both"/>
        <w:rPr>
          <w:rFonts w:ascii="Verdana" w:eastAsia="Times New Roman" w:hAnsi="Verdana" w:cs="Arial"/>
          <w:sz w:val="20"/>
          <w:szCs w:val="20"/>
          <w:lang w:eastAsia="pl-PL"/>
        </w:rPr>
      </w:pPr>
      <w:r>
        <w:rPr>
          <w:rFonts w:ascii="Verdana" w:eastAsia="Times New Roman" w:hAnsi="Verdana" w:cs="Arial"/>
          <w:bCs/>
          <w:sz w:val="20"/>
          <w:szCs w:val="20"/>
          <w:lang w:eastAsia="pl-PL"/>
        </w:rPr>
        <w:t xml:space="preserve">3. </w:t>
      </w:r>
      <w:r w:rsidRPr="007C50BD">
        <w:rPr>
          <w:rFonts w:ascii="Verdana" w:eastAsia="Times New Roman" w:hAnsi="Verdana" w:cs="Arial"/>
          <w:sz w:val="20"/>
          <w:szCs w:val="20"/>
          <w:lang w:eastAsia="pl-PL"/>
        </w:rPr>
        <w:t>Z postępowania o udzielenie zamówienia Zamawiający wykluczy:</w:t>
      </w:r>
    </w:p>
    <w:p w14:paraId="49323A10" w14:textId="77777777"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sz w:val="20"/>
          <w:szCs w:val="20"/>
          <w:lang w:eastAsia="pl-PL"/>
        </w:rPr>
        <w:t xml:space="preserve">a) </w:t>
      </w:r>
      <w:r w:rsidRPr="00200F36">
        <w:rPr>
          <w:rFonts w:ascii="Verdana" w:eastAsia="Times New Roman" w:hAnsi="Verdana" w:cs="Arial"/>
          <w:bCs/>
          <w:sz w:val="20"/>
          <w:szCs w:val="20"/>
          <w:lang w:eastAsia="pl-PL"/>
        </w:rPr>
        <w:t>wykonawcę, który nie wykazał spełniania warunków udziału w postępowaniu lub nie wykazał braku podstaw wykluczenia;</w:t>
      </w:r>
    </w:p>
    <w:p w14:paraId="15E8FE06" w14:textId="5B4CBC94" w:rsidR="00DE1593" w:rsidRPr="009E1CD3" w:rsidRDefault="00DE1593" w:rsidP="00994240">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b) </w:t>
      </w:r>
      <w:r w:rsidRPr="00200F36">
        <w:rPr>
          <w:rFonts w:ascii="Verdana" w:eastAsia="Times New Roman" w:hAnsi="Verdana" w:cs="Arial"/>
          <w:bCs/>
          <w:sz w:val="20"/>
          <w:szCs w:val="20"/>
          <w:lang w:eastAsia="pl-PL"/>
        </w:rPr>
        <w:t>wykonawcę</w:t>
      </w:r>
      <w:r w:rsidR="00994240">
        <w:rPr>
          <w:rFonts w:ascii="Verdana" w:eastAsia="Times New Roman" w:hAnsi="Verdana" w:cs="Arial"/>
          <w:bCs/>
          <w:sz w:val="20"/>
          <w:szCs w:val="20"/>
          <w:lang w:eastAsia="pl-PL"/>
        </w:rPr>
        <w:t>, który podlega wykluczeniu na podstawie art. 24 ust. 1 pkt 13)-23) ustawy Prawo zamówień publicznych</w:t>
      </w:r>
      <w:r w:rsidRPr="008D7870">
        <w:rPr>
          <w:rFonts w:ascii="Verdana" w:eastAsia="Times New Roman" w:hAnsi="Verdana" w:cs="Arial"/>
          <w:bCs/>
          <w:sz w:val="20"/>
          <w:szCs w:val="20"/>
          <w:lang w:eastAsia="pl-PL"/>
        </w:rPr>
        <w:t>.</w:t>
      </w:r>
    </w:p>
    <w:p w14:paraId="0835CD6E" w14:textId="77777777" w:rsidR="00DE1593" w:rsidRPr="00005EC5" w:rsidRDefault="00DE1593" w:rsidP="008F24E6">
      <w:pPr>
        <w:pStyle w:val="Akapitzlist"/>
        <w:widowControl w:val="0"/>
        <w:numPr>
          <w:ilvl w:val="0"/>
          <w:numId w:val="28"/>
        </w:numPr>
        <w:suppressAutoHyphens/>
        <w:spacing w:after="0" w:line="276" w:lineRule="auto"/>
        <w:jc w:val="both"/>
        <w:rPr>
          <w:rFonts w:ascii="Verdana" w:eastAsia="Times New Roman" w:hAnsi="Verdana" w:cs="Arial"/>
          <w:bCs/>
          <w:sz w:val="20"/>
          <w:szCs w:val="20"/>
          <w:lang w:eastAsia="pl-PL"/>
        </w:rPr>
      </w:pPr>
      <w:r w:rsidRPr="00005EC5">
        <w:rPr>
          <w:rFonts w:ascii="Verdana" w:eastAsia="Times New Roman" w:hAnsi="Verdana" w:cs="Arial"/>
          <w:bCs/>
          <w:sz w:val="20"/>
          <w:szCs w:val="20"/>
          <w:lang w:eastAsia="pl-PL"/>
        </w:rPr>
        <w:t xml:space="preserve">Wykluczenie wykonawcy następuje: </w:t>
      </w:r>
    </w:p>
    <w:p w14:paraId="1316A944" w14:textId="77777777" w:rsidR="00DE1593" w:rsidRDefault="00DE1593" w:rsidP="008F24E6">
      <w:pPr>
        <w:pStyle w:val="Akapitzlist"/>
        <w:widowControl w:val="0"/>
        <w:numPr>
          <w:ilvl w:val="0"/>
          <w:numId w:val="8"/>
        </w:numPr>
        <w:suppressAutoHyphens/>
        <w:spacing w:after="0" w:line="276" w:lineRule="auto"/>
        <w:jc w:val="both"/>
        <w:rPr>
          <w:rFonts w:ascii="Verdana" w:eastAsia="Times New Roman" w:hAnsi="Verdana" w:cs="Arial"/>
          <w:bCs/>
          <w:sz w:val="20"/>
          <w:szCs w:val="20"/>
          <w:lang w:eastAsia="pl-PL"/>
        </w:rPr>
      </w:pPr>
      <w:r w:rsidRPr="00005EC5">
        <w:rPr>
          <w:rFonts w:ascii="Verdana" w:eastAsia="Times New Roman" w:hAnsi="Verdana" w:cs="Arial"/>
          <w:bCs/>
          <w:sz w:val="20"/>
          <w:szCs w:val="20"/>
          <w:lang w:eastAsia="pl-PL"/>
        </w:rPr>
        <w:t xml:space="preserve">w przypadkach, o których mowa w art. 24 ust. 1 pkt 13 lit. a-c i pkt 14 </w:t>
      </w:r>
      <w:proofErr w:type="spellStart"/>
      <w:r w:rsidRPr="00005EC5">
        <w:rPr>
          <w:rFonts w:ascii="Verdana" w:eastAsia="Times New Roman" w:hAnsi="Verdana" w:cs="Arial"/>
          <w:bCs/>
          <w:sz w:val="20"/>
          <w:szCs w:val="20"/>
          <w:lang w:eastAsia="pl-PL"/>
        </w:rPr>
        <w:t>p.z.p</w:t>
      </w:r>
      <w:proofErr w:type="spellEnd"/>
      <w:r w:rsidRPr="00005EC5">
        <w:rPr>
          <w:rFonts w:ascii="Verdana" w:eastAsia="Times New Roman" w:hAnsi="Verdana" w:cs="Arial"/>
          <w:bCs/>
          <w:sz w:val="20"/>
          <w:szCs w:val="20"/>
          <w:lang w:eastAsia="pl-PL"/>
        </w:rPr>
        <w:t xml:space="preserve">., gdy osoba, o której mowa w tych przepisach została skazana za przestępstwo wymienione w art. 24 ust. 1 pkt 13 lit. a-c </w:t>
      </w:r>
      <w:proofErr w:type="spellStart"/>
      <w:r w:rsidRPr="00005EC5">
        <w:rPr>
          <w:rFonts w:ascii="Verdana" w:eastAsia="Times New Roman" w:hAnsi="Verdana" w:cs="Arial"/>
          <w:bCs/>
          <w:sz w:val="20"/>
          <w:szCs w:val="20"/>
          <w:lang w:eastAsia="pl-PL"/>
        </w:rPr>
        <w:t>p.z.p</w:t>
      </w:r>
      <w:proofErr w:type="spellEnd"/>
      <w:r w:rsidRPr="00005EC5">
        <w:rPr>
          <w:rFonts w:ascii="Verdana" w:eastAsia="Times New Roman" w:hAnsi="Verdana" w:cs="Arial"/>
          <w:bCs/>
          <w:sz w:val="20"/>
          <w:szCs w:val="20"/>
          <w:lang w:eastAsia="pl-PL"/>
        </w:rPr>
        <w:t>., jeżeli nie upłynęło 5 lat od dnia uprawomocnienia się wyroku potwierdzającego zaistnienie jednej z podstaw wykluczenia, chyba że w tym wyroku został określony inny okres wykluczenia;</w:t>
      </w:r>
    </w:p>
    <w:p w14:paraId="676840EF" w14:textId="77777777" w:rsidR="00DE1593" w:rsidRPr="00005EC5" w:rsidRDefault="00DE1593" w:rsidP="008F24E6">
      <w:pPr>
        <w:pStyle w:val="Akapitzlist"/>
        <w:widowControl w:val="0"/>
        <w:numPr>
          <w:ilvl w:val="0"/>
          <w:numId w:val="8"/>
        </w:numPr>
        <w:suppressAutoHyphens/>
        <w:spacing w:after="0" w:line="276" w:lineRule="auto"/>
        <w:jc w:val="both"/>
        <w:rPr>
          <w:rFonts w:ascii="Verdana" w:eastAsia="Times New Roman" w:hAnsi="Verdana" w:cs="Arial"/>
          <w:bCs/>
          <w:sz w:val="20"/>
          <w:szCs w:val="20"/>
          <w:lang w:eastAsia="pl-PL"/>
        </w:rPr>
      </w:pPr>
      <w:r w:rsidRPr="00005EC5">
        <w:rPr>
          <w:rFonts w:ascii="Verdana" w:eastAsia="Times New Roman" w:hAnsi="Verdana" w:cs="Arial"/>
          <w:bCs/>
          <w:sz w:val="20"/>
          <w:szCs w:val="20"/>
          <w:lang w:eastAsia="pl-PL"/>
        </w:rPr>
        <w:t>w przypadkach, o których mowa:</w:t>
      </w:r>
    </w:p>
    <w:p w14:paraId="2590099C" w14:textId="77777777" w:rsidR="00DE1593" w:rsidRPr="00470A76" w:rsidRDefault="00DE1593" w:rsidP="009A0934">
      <w:pPr>
        <w:pStyle w:val="Akapitzlist"/>
        <w:widowControl w:val="0"/>
        <w:numPr>
          <w:ilvl w:val="0"/>
          <w:numId w:val="2"/>
        </w:numPr>
        <w:tabs>
          <w:tab w:val="clear" w:pos="720"/>
          <w:tab w:val="num" w:pos="1418"/>
        </w:tabs>
        <w:suppressAutoHyphens/>
        <w:spacing w:after="0" w:line="276" w:lineRule="auto"/>
        <w:ind w:left="1418"/>
        <w:jc w:val="both"/>
        <w:rPr>
          <w:rFonts w:ascii="Verdana" w:eastAsia="Times New Roman" w:hAnsi="Verdana" w:cs="Arial"/>
          <w:bCs/>
          <w:sz w:val="20"/>
          <w:szCs w:val="20"/>
          <w:lang w:eastAsia="pl-PL"/>
        </w:rPr>
      </w:pPr>
      <w:r w:rsidRPr="00470A76">
        <w:rPr>
          <w:rFonts w:ascii="Verdana" w:eastAsia="Times New Roman" w:hAnsi="Verdana" w:cs="Arial"/>
          <w:bCs/>
          <w:sz w:val="20"/>
          <w:szCs w:val="20"/>
          <w:lang w:eastAsia="pl-PL"/>
        </w:rPr>
        <w:t xml:space="preserve">w art. 24 ust. 1 pkt 13 lit. d i pkt 14 </w:t>
      </w:r>
      <w:proofErr w:type="spellStart"/>
      <w:r w:rsidRPr="00470A76">
        <w:rPr>
          <w:rFonts w:ascii="Verdana" w:eastAsia="Times New Roman" w:hAnsi="Verdana" w:cs="Arial"/>
          <w:bCs/>
          <w:sz w:val="20"/>
          <w:szCs w:val="20"/>
          <w:lang w:eastAsia="pl-PL"/>
        </w:rPr>
        <w:t>p.z.p</w:t>
      </w:r>
      <w:proofErr w:type="spellEnd"/>
      <w:r w:rsidRPr="00470A76">
        <w:rPr>
          <w:rFonts w:ascii="Verdana" w:eastAsia="Times New Roman" w:hAnsi="Verdana" w:cs="Arial"/>
          <w:bCs/>
          <w:sz w:val="20"/>
          <w:szCs w:val="20"/>
          <w:lang w:eastAsia="pl-PL"/>
        </w:rPr>
        <w:t xml:space="preserve">., gdy osoba, o której mowa w tych przepisach, została skazana za przestępstwo wymienione w art. 24 ust. 1 pkt 13 lit. d </w:t>
      </w:r>
      <w:proofErr w:type="spellStart"/>
      <w:r w:rsidRPr="00470A76">
        <w:rPr>
          <w:rFonts w:ascii="Verdana" w:eastAsia="Times New Roman" w:hAnsi="Verdana" w:cs="Arial"/>
          <w:bCs/>
          <w:sz w:val="20"/>
          <w:szCs w:val="20"/>
          <w:lang w:eastAsia="pl-PL"/>
        </w:rPr>
        <w:t>p.z.p</w:t>
      </w:r>
      <w:proofErr w:type="spellEnd"/>
      <w:r w:rsidRPr="00470A76">
        <w:rPr>
          <w:rFonts w:ascii="Verdana" w:eastAsia="Times New Roman" w:hAnsi="Verdana" w:cs="Arial"/>
          <w:bCs/>
          <w:sz w:val="20"/>
          <w:szCs w:val="20"/>
          <w:lang w:eastAsia="pl-PL"/>
        </w:rPr>
        <w:t>.,</w:t>
      </w:r>
    </w:p>
    <w:p w14:paraId="21CD7805" w14:textId="0EA0D4EF" w:rsidR="00DE1593" w:rsidRPr="00200F36" w:rsidRDefault="00DE1593" w:rsidP="009A0934">
      <w:pPr>
        <w:widowControl w:val="0"/>
        <w:numPr>
          <w:ilvl w:val="0"/>
          <w:numId w:val="2"/>
        </w:numPr>
        <w:tabs>
          <w:tab w:val="clear" w:pos="720"/>
          <w:tab w:val="num" w:pos="1418"/>
        </w:tabs>
        <w:suppressAutoHyphens/>
        <w:spacing w:after="0" w:line="276" w:lineRule="auto"/>
        <w:ind w:left="1418"/>
        <w:jc w:val="both"/>
        <w:rPr>
          <w:rFonts w:ascii="Verdana" w:eastAsia="Times New Roman" w:hAnsi="Verdana" w:cs="Arial"/>
          <w:color w:val="000000"/>
          <w:kern w:val="1"/>
          <w:sz w:val="20"/>
          <w:szCs w:val="20"/>
          <w:lang w:eastAsia="ar-SA"/>
        </w:rPr>
      </w:pPr>
      <w:r w:rsidRPr="00200F36">
        <w:rPr>
          <w:rFonts w:ascii="Verdana" w:eastAsia="Times New Roman" w:hAnsi="Verdana" w:cs="Arial"/>
          <w:bCs/>
          <w:sz w:val="20"/>
          <w:szCs w:val="20"/>
          <w:lang w:eastAsia="pl-PL"/>
        </w:rPr>
        <w:t xml:space="preserve">w art. 24 ust. 1 pkt 15 </w:t>
      </w:r>
      <w:proofErr w:type="spellStart"/>
      <w:r w:rsidRPr="00200F36">
        <w:rPr>
          <w:rFonts w:ascii="Verdana" w:eastAsia="Times New Roman" w:hAnsi="Verdana" w:cs="Arial"/>
          <w:bCs/>
          <w:sz w:val="20"/>
          <w:szCs w:val="20"/>
          <w:lang w:eastAsia="pl-PL"/>
        </w:rPr>
        <w:t>p.z.p</w:t>
      </w:r>
      <w:proofErr w:type="spellEnd"/>
      <w:r w:rsidRPr="00200F36">
        <w:rPr>
          <w:rFonts w:ascii="Verdana" w:eastAsia="Times New Roman" w:hAnsi="Verdana" w:cs="Arial"/>
          <w:bCs/>
          <w:sz w:val="20"/>
          <w:szCs w:val="20"/>
          <w:lang w:eastAsia="pl-PL"/>
        </w:rPr>
        <w:t>.</w:t>
      </w:r>
    </w:p>
    <w:p w14:paraId="358D04AA" w14:textId="77777777" w:rsidR="00DE1593" w:rsidRPr="00200F36" w:rsidRDefault="00DE1593" w:rsidP="008338A3">
      <w:pPr>
        <w:widowControl w:val="0"/>
        <w:suppressAutoHyphens/>
        <w:spacing w:after="0" w:line="276" w:lineRule="auto"/>
        <w:ind w:left="1418" w:hanging="360"/>
        <w:jc w:val="both"/>
        <w:rPr>
          <w:rFonts w:ascii="Verdana" w:eastAsia="Times New Roman" w:hAnsi="Verdana" w:cs="Arial"/>
          <w:color w:val="000000"/>
          <w:kern w:val="1"/>
          <w:sz w:val="20"/>
          <w:szCs w:val="20"/>
          <w:lang w:eastAsia="ar-SA"/>
        </w:rPr>
      </w:pPr>
      <w:r w:rsidRPr="00200F36">
        <w:rPr>
          <w:rFonts w:ascii="Verdana" w:eastAsia="Times New Roman" w:hAnsi="Verdana" w:cs="Arial"/>
          <w:sz w:val="20"/>
          <w:szCs w:val="20"/>
          <w:lang w:eastAsia="pl-PL"/>
        </w:rPr>
        <w:t>-</w:t>
      </w:r>
      <w:r w:rsidRPr="00200F36">
        <w:rPr>
          <w:rFonts w:ascii="Verdana" w:eastAsia="Times New Roman" w:hAnsi="Verdana" w:cs="Arial"/>
          <w:sz w:val="20"/>
          <w:szCs w:val="20"/>
          <w:lang w:eastAsia="pl-PL"/>
        </w:rPr>
        <w:tab/>
      </w:r>
      <w:r w:rsidRPr="00200F36">
        <w:rPr>
          <w:rFonts w:ascii="Verdana" w:eastAsia="Times New Roman" w:hAnsi="Verdana" w:cs="Arial"/>
          <w:bCs/>
          <w:sz w:val="20"/>
          <w:szCs w:val="20"/>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DF8BCE1" w14:textId="77777777" w:rsidR="00DE1593" w:rsidRPr="00470A76" w:rsidRDefault="00DE1593" w:rsidP="008F24E6">
      <w:pPr>
        <w:pStyle w:val="Akapitzlist"/>
        <w:widowControl w:val="0"/>
        <w:numPr>
          <w:ilvl w:val="0"/>
          <w:numId w:val="8"/>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Cs/>
          <w:sz w:val="20"/>
          <w:szCs w:val="20"/>
          <w:lang w:eastAsia="pl-PL"/>
        </w:rPr>
        <w:t>w przypadkach, o których mowa w art. 24 ust. 1 pkt 18 i 20, jeżeli nie upłynęły 3 lata od dnia zaistnienia zdarzenia będącego podstawą wykluczenia;</w:t>
      </w:r>
    </w:p>
    <w:p w14:paraId="4A72FCBF" w14:textId="77777777" w:rsidR="00DE1593" w:rsidRPr="00200F36" w:rsidRDefault="00DE1593" w:rsidP="008F24E6">
      <w:pPr>
        <w:widowControl w:val="0"/>
        <w:numPr>
          <w:ilvl w:val="0"/>
          <w:numId w:val="8"/>
        </w:numPr>
        <w:suppressAutoHyphens/>
        <w:spacing w:after="0" w:line="276" w:lineRule="auto"/>
        <w:jc w:val="both"/>
        <w:rPr>
          <w:rFonts w:ascii="Verdana" w:eastAsia="Times New Roman" w:hAnsi="Verdana" w:cs="Arial"/>
          <w:color w:val="000000"/>
          <w:kern w:val="1"/>
          <w:sz w:val="20"/>
          <w:szCs w:val="20"/>
          <w:lang w:eastAsia="ar-SA"/>
        </w:rPr>
      </w:pPr>
      <w:r w:rsidRPr="00200F36">
        <w:rPr>
          <w:rFonts w:ascii="Verdana" w:eastAsia="Times New Roman" w:hAnsi="Verdana" w:cs="Arial"/>
          <w:bCs/>
          <w:sz w:val="20"/>
          <w:szCs w:val="20"/>
          <w:lang w:eastAsia="pl-PL"/>
        </w:rPr>
        <w:t xml:space="preserve">w przypadku, o którym mowa w art. 24 ust. 1 pkt 21 </w:t>
      </w:r>
      <w:proofErr w:type="spellStart"/>
      <w:r w:rsidRPr="00200F36">
        <w:rPr>
          <w:rFonts w:ascii="Verdana" w:eastAsia="Times New Roman" w:hAnsi="Verdana" w:cs="Arial"/>
          <w:bCs/>
          <w:sz w:val="20"/>
          <w:szCs w:val="20"/>
          <w:lang w:eastAsia="pl-PL"/>
        </w:rPr>
        <w:t>p.z.p</w:t>
      </w:r>
      <w:proofErr w:type="spellEnd"/>
      <w:r w:rsidRPr="00200F36">
        <w:rPr>
          <w:rFonts w:ascii="Verdana" w:eastAsia="Times New Roman" w:hAnsi="Verdana" w:cs="Arial"/>
          <w:bCs/>
          <w:sz w:val="20"/>
          <w:szCs w:val="20"/>
          <w:lang w:eastAsia="pl-PL"/>
        </w:rPr>
        <w:t>., jeżeli nie upłynął okres, na jaki został prawomocnie orzeczony zakaz ubiegania się o zamówienia publiczne;</w:t>
      </w:r>
    </w:p>
    <w:p w14:paraId="385712B7" w14:textId="77777777" w:rsidR="00DE1593" w:rsidRPr="00470A76" w:rsidRDefault="00DE1593" w:rsidP="008F24E6">
      <w:pPr>
        <w:widowControl w:val="0"/>
        <w:numPr>
          <w:ilvl w:val="0"/>
          <w:numId w:val="8"/>
        </w:numPr>
        <w:suppressAutoHyphens/>
        <w:spacing w:after="0" w:line="276" w:lineRule="auto"/>
        <w:jc w:val="both"/>
        <w:rPr>
          <w:rFonts w:ascii="Verdana" w:eastAsia="Times New Roman" w:hAnsi="Verdana" w:cs="Arial"/>
          <w:color w:val="000000"/>
          <w:kern w:val="1"/>
          <w:sz w:val="20"/>
          <w:szCs w:val="20"/>
          <w:lang w:eastAsia="ar-SA"/>
        </w:rPr>
      </w:pPr>
      <w:r w:rsidRPr="00200F36">
        <w:rPr>
          <w:rFonts w:ascii="Verdana" w:eastAsia="Times New Roman" w:hAnsi="Verdana" w:cs="Arial"/>
          <w:bCs/>
          <w:sz w:val="20"/>
          <w:szCs w:val="20"/>
          <w:lang w:eastAsia="pl-PL"/>
        </w:rPr>
        <w:t xml:space="preserve">w przypadku, o którym mowa w art. 24 ust. 1 pkt 22 </w:t>
      </w:r>
      <w:proofErr w:type="spellStart"/>
      <w:r w:rsidRPr="00200F36">
        <w:rPr>
          <w:rFonts w:ascii="Verdana" w:eastAsia="Times New Roman" w:hAnsi="Verdana" w:cs="Arial"/>
          <w:bCs/>
          <w:sz w:val="20"/>
          <w:szCs w:val="20"/>
          <w:lang w:eastAsia="pl-PL"/>
        </w:rPr>
        <w:t>p.z.p</w:t>
      </w:r>
      <w:proofErr w:type="spellEnd"/>
      <w:r w:rsidRPr="00200F36">
        <w:rPr>
          <w:rFonts w:ascii="Verdana" w:eastAsia="Times New Roman" w:hAnsi="Verdana" w:cs="Arial"/>
          <w:bCs/>
          <w:sz w:val="20"/>
          <w:szCs w:val="20"/>
          <w:lang w:eastAsia="pl-PL"/>
        </w:rPr>
        <w:t>., jeżeli nie upłynął okres obowiązywania zakazu ubiegania się o zamówienia publiczne</w:t>
      </w:r>
    </w:p>
    <w:p w14:paraId="7F75BC76" w14:textId="598389DB" w:rsidR="00DE1593" w:rsidRPr="00470A76" w:rsidRDefault="00DE1593" w:rsidP="008F24E6">
      <w:pPr>
        <w:pStyle w:val="Akapitzlist"/>
        <w:widowControl w:val="0"/>
        <w:numPr>
          <w:ilvl w:val="0"/>
          <w:numId w:val="28"/>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Cs/>
          <w:sz w:val="20"/>
          <w:szCs w:val="20"/>
          <w:lang w:eastAsia="pl-PL"/>
        </w:rPr>
        <w:t xml:space="preserve">Wykonawca, który podlega wykluczeniu na podstawie art. 24 ust. 1 pkt 13 i 14 oraz 16-20 </w:t>
      </w:r>
      <w:proofErr w:type="spellStart"/>
      <w:r w:rsidRPr="00470A76">
        <w:rPr>
          <w:rFonts w:ascii="Verdana" w:eastAsia="Times New Roman" w:hAnsi="Verdana" w:cs="Arial"/>
          <w:bCs/>
          <w:sz w:val="20"/>
          <w:szCs w:val="20"/>
          <w:lang w:eastAsia="pl-PL"/>
        </w:rPr>
        <w:t>p.z.p</w:t>
      </w:r>
      <w:proofErr w:type="spellEnd"/>
      <w:r w:rsidRPr="00470A76">
        <w:rPr>
          <w:rFonts w:ascii="Verdana" w:eastAsia="Times New Roman" w:hAnsi="Verdana" w:cs="Arial"/>
          <w:bCs/>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w:t>
      </w:r>
      <w:r w:rsidRPr="00470A76">
        <w:rPr>
          <w:rFonts w:ascii="Verdana" w:eastAsia="Times New Roman" w:hAnsi="Verdana" w:cs="Arial"/>
          <w:bCs/>
          <w:sz w:val="20"/>
          <w:szCs w:val="20"/>
          <w:lang w:eastAsia="pl-PL"/>
        </w:rPr>
        <w:lastRenderedPageBreak/>
        <w:t>udzielenie zamówienia oraz nie upłynął określony w tym wyroku okres obowiązywania tego zakazu.</w:t>
      </w:r>
    </w:p>
    <w:p w14:paraId="62CBEDBB" w14:textId="43FBD298" w:rsidR="00DE1593" w:rsidRPr="00470A76" w:rsidRDefault="00DE1593" w:rsidP="008F24E6">
      <w:pPr>
        <w:pStyle w:val="Akapitzlist"/>
        <w:widowControl w:val="0"/>
        <w:numPr>
          <w:ilvl w:val="0"/>
          <w:numId w:val="28"/>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Cs/>
          <w:sz w:val="20"/>
          <w:szCs w:val="20"/>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470A76">
        <w:rPr>
          <w:rFonts w:ascii="Verdana" w:eastAsia="Times New Roman" w:hAnsi="Verdana" w:cs="Arial"/>
          <w:bCs/>
          <w:sz w:val="20"/>
          <w:szCs w:val="20"/>
          <w:lang w:eastAsia="pl-PL"/>
        </w:rPr>
        <w:t>p.z.p</w:t>
      </w:r>
      <w:proofErr w:type="spellEnd"/>
      <w:r w:rsidRPr="00470A76">
        <w:rPr>
          <w:rFonts w:ascii="Verdana" w:eastAsia="Times New Roman" w:hAnsi="Verdana" w:cs="Arial"/>
          <w:bCs/>
          <w:sz w:val="20"/>
          <w:szCs w:val="20"/>
          <w:lang w:eastAsia="pl-PL"/>
        </w:rPr>
        <w:t>.</w:t>
      </w:r>
      <w:r w:rsidR="009A0934">
        <w:rPr>
          <w:rFonts w:ascii="Verdana" w:eastAsia="Times New Roman" w:hAnsi="Verdana" w:cs="Arial"/>
          <w:bCs/>
          <w:sz w:val="20"/>
          <w:szCs w:val="20"/>
          <w:lang w:eastAsia="pl-PL"/>
        </w:rPr>
        <w:t xml:space="preserve"> </w:t>
      </w:r>
      <w:r w:rsidR="009A0934" w:rsidRPr="00655165">
        <w:rPr>
          <w:rFonts w:ascii="Verdana" w:eastAsia="Times New Roman" w:hAnsi="Verdana" w:cs="Arial"/>
          <w:bCs/>
          <w:color w:val="000000" w:themeColor="text1"/>
          <w:sz w:val="20"/>
          <w:szCs w:val="20"/>
          <w:lang w:eastAsia="pl-PL"/>
        </w:rPr>
        <w:t xml:space="preserve">(ust. </w:t>
      </w:r>
      <w:r w:rsidR="00994240">
        <w:rPr>
          <w:rFonts w:ascii="Verdana" w:eastAsia="Times New Roman" w:hAnsi="Verdana" w:cs="Arial"/>
          <w:bCs/>
          <w:color w:val="000000" w:themeColor="text1"/>
          <w:sz w:val="20"/>
          <w:szCs w:val="20"/>
          <w:lang w:eastAsia="pl-PL"/>
        </w:rPr>
        <w:t>5</w:t>
      </w:r>
      <w:r w:rsidR="009A0934" w:rsidRPr="00655165">
        <w:rPr>
          <w:rFonts w:ascii="Verdana" w:eastAsia="Times New Roman" w:hAnsi="Verdana" w:cs="Arial"/>
          <w:bCs/>
          <w:color w:val="000000" w:themeColor="text1"/>
          <w:sz w:val="20"/>
          <w:szCs w:val="20"/>
          <w:lang w:eastAsia="pl-PL"/>
        </w:rPr>
        <w:t xml:space="preserve"> powyżej).</w:t>
      </w:r>
    </w:p>
    <w:p w14:paraId="446C0A4E" w14:textId="77777777" w:rsidR="00DE1593" w:rsidRPr="00470A76" w:rsidRDefault="00DE1593" w:rsidP="008F24E6">
      <w:pPr>
        <w:pStyle w:val="Akapitzlist"/>
        <w:widowControl w:val="0"/>
        <w:numPr>
          <w:ilvl w:val="0"/>
          <w:numId w:val="28"/>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Cs/>
          <w:sz w:val="20"/>
          <w:szCs w:val="20"/>
          <w:lang w:eastAsia="pl-PL"/>
        </w:rPr>
        <w:t xml:space="preserve">W przypadkach, o których mowa w art. 24 ust. 1 pkt 19 </w:t>
      </w:r>
      <w:proofErr w:type="spellStart"/>
      <w:r w:rsidRPr="00470A76">
        <w:rPr>
          <w:rFonts w:ascii="Verdana" w:eastAsia="Times New Roman" w:hAnsi="Verdana" w:cs="Arial"/>
          <w:bCs/>
          <w:sz w:val="20"/>
          <w:szCs w:val="20"/>
          <w:lang w:eastAsia="pl-PL"/>
        </w:rPr>
        <w:t>p.z.p</w:t>
      </w:r>
      <w:proofErr w:type="spellEnd"/>
      <w:r w:rsidRPr="00470A76">
        <w:rPr>
          <w:rFonts w:ascii="Verdana" w:eastAsia="Times New Roman" w:hAnsi="Verdana" w:cs="Arial"/>
          <w:bCs/>
          <w:sz w:val="20"/>
          <w:szCs w:val="20"/>
          <w:lang w:eastAsia="pl-PL"/>
        </w:rPr>
        <w:t>., przed wykluczeniem wykonawcy, zamawiający zapewni temu wykonawcy możliwość udowodnienia, że jego udział w przygotowaniu postępowania o udzielenie zamówienia nie zakłóci konkurencji.</w:t>
      </w:r>
    </w:p>
    <w:p w14:paraId="7FD43756" w14:textId="5620789B" w:rsidR="00DE1593" w:rsidRPr="00470A76" w:rsidRDefault="00DE1593" w:rsidP="008F24E6">
      <w:pPr>
        <w:pStyle w:val="Akapitzlist"/>
        <w:widowControl w:val="0"/>
        <w:numPr>
          <w:ilvl w:val="0"/>
          <w:numId w:val="28"/>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
          <w:bCs/>
          <w:sz w:val="20"/>
          <w:szCs w:val="20"/>
          <w:lang w:eastAsia="pl-PL"/>
        </w:rPr>
        <w:t xml:space="preserve">Wykonawca, w terminie </w:t>
      </w:r>
      <w:r w:rsidRPr="00470A76">
        <w:rPr>
          <w:rFonts w:ascii="Verdana" w:eastAsia="Times New Roman" w:hAnsi="Verdana" w:cs="Arial"/>
          <w:b/>
          <w:bCs/>
          <w:sz w:val="20"/>
          <w:szCs w:val="20"/>
          <w:u w:val="single"/>
          <w:lang w:eastAsia="pl-PL"/>
        </w:rPr>
        <w:t>3 dni</w:t>
      </w:r>
      <w:r w:rsidRPr="00470A76">
        <w:rPr>
          <w:rFonts w:ascii="Verdana" w:eastAsia="Times New Roman" w:hAnsi="Verdana" w:cs="Arial"/>
          <w:b/>
          <w:bCs/>
          <w:sz w:val="20"/>
          <w:szCs w:val="20"/>
          <w:lang w:eastAsia="pl-PL"/>
        </w:rPr>
        <w:t xml:space="preserve"> od zamieszczenia na stronie internetowej informacji, o której mowa w art. 86 ust. 5 </w:t>
      </w:r>
      <w:proofErr w:type="spellStart"/>
      <w:r w:rsidRPr="00470A76">
        <w:rPr>
          <w:rFonts w:ascii="Verdana" w:eastAsia="Times New Roman" w:hAnsi="Verdana" w:cs="Arial"/>
          <w:b/>
          <w:bCs/>
          <w:sz w:val="20"/>
          <w:szCs w:val="20"/>
          <w:lang w:eastAsia="pl-PL"/>
        </w:rPr>
        <w:t>p.z.p</w:t>
      </w:r>
      <w:proofErr w:type="spellEnd"/>
      <w:r w:rsidRPr="00470A76">
        <w:rPr>
          <w:rFonts w:ascii="Verdana" w:eastAsia="Times New Roman" w:hAnsi="Verdana" w:cs="Arial"/>
          <w:b/>
          <w:bCs/>
          <w:sz w:val="20"/>
          <w:szCs w:val="20"/>
          <w:lang w:eastAsia="pl-PL"/>
        </w:rPr>
        <w:t xml:space="preserve">., przekazuje zamawiającemu oświadczenie o przynależności lub braku przynależności do tej samej grupy kapitałowej, o której mowa w art. 24 ust. 1 pkt 23 </w:t>
      </w:r>
      <w:proofErr w:type="spellStart"/>
      <w:r w:rsidRPr="00470A76">
        <w:rPr>
          <w:rFonts w:ascii="Verdana" w:eastAsia="Times New Roman" w:hAnsi="Verdana" w:cs="Arial"/>
          <w:b/>
          <w:bCs/>
          <w:sz w:val="20"/>
          <w:szCs w:val="20"/>
          <w:lang w:eastAsia="pl-PL"/>
        </w:rPr>
        <w:t>p.z.p</w:t>
      </w:r>
      <w:proofErr w:type="spellEnd"/>
      <w:r w:rsidRPr="00470A76">
        <w:rPr>
          <w:rFonts w:ascii="Verdana" w:eastAsia="Times New Roman" w:hAnsi="Verdana" w:cs="Arial"/>
          <w:b/>
          <w:bCs/>
          <w:sz w:val="20"/>
          <w:szCs w:val="20"/>
          <w:lang w:eastAsia="pl-PL"/>
        </w:rPr>
        <w:t>. Wraz ze złożeniem oświadczenia, wykonawca może przedstawić dowody, że powiązania z innym wykonawcą nie prowadzą do zakłócenia konkurencji w postępowaniu o udzielenie zamówienia</w:t>
      </w:r>
      <w:r w:rsidR="00786F0A" w:rsidRPr="00786F0A">
        <w:rPr>
          <w:rFonts w:ascii="Arial" w:eastAsia="Times New Roman" w:hAnsi="Arial" w:cs="Arial"/>
          <w:b/>
          <w:sz w:val="19"/>
          <w:szCs w:val="19"/>
          <w:lang w:eastAsia="pl-PL"/>
        </w:rPr>
        <w:t xml:space="preserve">. </w:t>
      </w:r>
      <w:r w:rsidR="00786F0A" w:rsidRPr="00786F0A">
        <w:rPr>
          <w:rFonts w:ascii="Verdana" w:eastAsia="Times New Roman" w:hAnsi="Verdana" w:cs="Arial"/>
          <w:b/>
          <w:bCs/>
          <w:sz w:val="20"/>
          <w:szCs w:val="20"/>
          <w:u w:val="single"/>
          <w:lang w:eastAsia="pl-PL"/>
        </w:rPr>
        <w:t>Oświadczenie to powinno być złożone w oryginale w postaci dokumentu elektronicznego lub w elektronicznej kopii oświadczenia poświadczonego za zgodność z oryginałem.</w:t>
      </w:r>
      <w:r w:rsidR="00506532">
        <w:rPr>
          <w:rFonts w:ascii="Verdana" w:eastAsia="Times New Roman" w:hAnsi="Verdana" w:cs="Arial"/>
          <w:b/>
          <w:bCs/>
          <w:sz w:val="20"/>
          <w:szCs w:val="20"/>
          <w:lang w:eastAsia="pl-PL"/>
        </w:rPr>
        <w:t>.</w:t>
      </w:r>
    </w:p>
    <w:p w14:paraId="0B5BD8C1" w14:textId="7FAE8B88" w:rsidR="00DE1593" w:rsidRPr="00794FC5" w:rsidRDefault="00DE1593" w:rsidP="008F24E6">
      <w:pPr>
        <w:pStyle w:val="Akapitzlist"/>
        <w:widowControl w:val="0"/>
        <w:numPr>
          <w:ilvl w:val="0"/>
          <w:numId w:val="28"/>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Cs/>
          <w:sz w:val="20"/>
          <w:szCs w:val="20"/>
          <w:lang w:eastAsia="pl-PL"/>
        </w:rPr>
        <w:t>Zamawiający może wykluczyć wykonawcę na każdym etapie postępowania o udzielenie zamówienia.</w:t>
      </w:r>
    </w:p>
    <w:p w14:paraId="662BD66B" w14:textId="5590BF0C" w:rsidR="00794FC5" w:rsidRPr="008338A3" w:rsidRDefault="00794FC5" w:rsidP="008F24E6">
      <w:pPr>
        <w:pStyle w:val="Akapitzlist"/>
        <w:widowControl w:val="0"/>
        <w:numPr>
          <w:ilvl w:val="0"/>
          <w:numId w:val="28"/>
        </w:numPr>
        <w:suppressAutoHyphens/>
        <w:spacing w:after="0" w:line="276" w:lineRule="auto"/>
        <w:jc w:val="both"/>
        <w:rPr>
          <w:rFonts w:ascii="Verdana" w:eastAsia="Times New Roman" w:hAnsi="Verdana" w:cs="Arial"/>
          <w:color w:val="000000"/>
          <w:kern w:val="1"/>
          <w:sz w:val="20"/>
          <w:szCs w:val="20"/>
          <w:lang w:eastAsia="ar-SA"/>
        </w:rPr>
      </w:pPr>
      <w:r w:rsidRPr="00794FC5">
        <w:rPr>
          <w:rFonts w:ascii="Verdana" w:eastAsia="Times New Roman" w:hAnsi="Verdana" w:cs="Arial"/>
          <w:color w:val="000000"/>
          <w:kern w:val="1"/>
          <w:sz w:val="20"/>
          <w:szCs w:val="20"/>
          <w:lang w:eastAsia="ar-SA"/>
        </w:rPr>
        <w:t>Zamawiający nie przewiduje wykluczenia na podstawie art. 24 ust. 5 ustawy</w:t>
      </w:r>
      <w:r>
        <w:rPr>
          <w:rFonts w:ascii="Verdana" w:eastAsia="Times New Roman" w:hAnsi="Verdana" w:cs="Arial"/>
          <w:color w:val="000000"/>
          <w:kern w:val="1"/>
          <w:sz w:val="20"/>
          <w:szCs w:val="20"/>
          <w:lang w:eastAsia="ar-SA"/>
        </w:rPr>
        <w:t>.</w:t>
      </w:r>
    </w:p>
    <w:p w14:paraId="3EE54E2F" w14:textId="37AC9F49" w:rsidR="008338A3" w:rsidRDefault="008338A3" w:rsidP="008338A3">
      <w:pPr>
        <w:pStyle w:val="Akapitzlist"/>
        <w:widowControl w:val="0"/>
        <w:suppressAutoHyphens/>
        <w:spacing w:after="0" w:line="276" w:lineRule="auto"/>
        <w:jc w:val="both"/>
        <w:rPr>
          <w:rFonts w:ascii="Verdana" w:eastAsia="Times New Roman" w:hAnsi="Verdana" w:cs="Arial"/>
          <w:color w:val="000000"/>
          <w:kern w:val="1"/>
          <w:sz w:val="20"/>
          <w:szCs w:val="20"/>
          <w:lang w:eastAsia="ar-SA"/>
        </w:rPr>
      </w:pPr>
    </w:p>
    <w:p w14:paraId="746783D7" w14:textId="77777777" w:rsidR="003B1E1C" w:rsidRPr="00470A76" w:rsidRDefault="003B1E1C" w:rsidP="008338A3">
      <w:pPr>
        <w:pStyle w:val="Akapitzlist"/>
        <w:widowControl w:val="0"/>
        <w:suppressAutoHyphens/>
        <w:spacing w:after="0" w:line="276" w:lineRule="auto"/>
        <w:jc w:val="both"/>
        <w:rPr>
          <w:rFonts w:ascii="Verdana" w:eastAsia="Times New Roman" w:hAnsi="Verdana" w:cs="Arial"/>
          <w:color w:val="000000"/>
          <w:kern w:val="1"/>
          <w:sz w:val="20"/>
          <w:szCs w:val="20"/>
          <w:lang w:eastAsia="ar-SA"/>
        </w:rPr>
      </w:pPr>
    </w:p>
    <w:p w14:paraId="5D9716FD" w14:textId="176B9DAB" w:rsidR="00DE1593" w:rsidRDefault="00DE1593" w:rsidP="008F24E6">
      <w:pPr>
        <w:pStyle w:val="Akapitzlist"/>
        <w:numPr>
          <w:ilvl w:val="0"/>
          <w:numId w:val="9"/>
        </w:numPr>
        <w:tabs>
          <w:tab w:val="left" w:pos="426"/>
        </w:tabs>
        <w:suppressAutoHyphens/>
        <w:spacing w:after="0" w:line="276" w:lineRule="auto"/>
        <w:ind w:left="426" w:hanging="568"/>
        <w:jc w:val="both"/>
        <w:rPr>
          <w:rFonts w:ascii="Verdana" w:eastAsia="SimSun" w:hAnsi="Verdana" w:cs="Arial"/>
          <w:kern w:val="1"/>
          <w:sz w:val="20"/>
          <w:szCs w:val="20"/>
          <w:lang w:eastAsia="hi-IN"/>
        </w:rPr>
      </w:pPr>
      <w:r w:rsidRPr="00470A76">
        <w:rPr>
          <w:rFonts w:ascii="Verdana" w:eastAsia="SimSun" w:hAnsi="Verdana" w:cs="Arial"/>
          <w:b/>
          <w:kern w:val="1"/>
          <w:sz w:val="20"/>
          <w:szCs w:val="20"/>
          <w:lang w:eastAsia="hi-IN"/>
        </w:rPr>
        <w:t xml:space="preserve">Wymagania dotyczące </w:t>
      </w:r>
      <w:r w:rsidR="002E14FD">
        <w:rPr>
          <w:rFonts w:ascii="Verdana" w:eastAsia="SimSun" w:hAnsi="Verdana" w:cs="Arial"/>
          <w:b/>
          <w:kern w:val="1"/>
          <w:sz w:val="20"/>
          <w:szCs w:val="20"/>
          <w:lang w:eastAsia="hi-IN"/>
        </w:rPr>
        <w:t>Jednolitego Europejskiego Dokumentu Zamówienia</w:t>
      </w:r>
      <w:r w:rsidRPr="00470A76">
        <w:rPr>
          <w:rFonts w:ascii="Verdana" w:eastAsia="SimSun" w:hAnsi="Verdana" w:cs="Arial"/>
          <w:kern w:val="1"/>
          <w:sz w:val="20"/>
          <w:szCs w:val="20"/>
          <w:lang w:eastAsia="hi-IN"/>
        </w:rPr>
        <w:t xml:space="preserve">, </w:t>
      </w:r>
      <w:r w:rsidRPr="00470A76">
        <w:rPr>
          <w:rFonts w:ascii="Verdana" w:eastAsia="SimSun" w:hAnsi="Verdana" w:cs="Arial"/>
          <w:b/>
          <w:kern w:val="1"/>
          <w:sz w:val="20"/>
          <w:szCs w:val="20"/>
          <w:lang w:eastAsia="hi-IN"/>
        </w:rPr>
        <w:t>któr</w:t>
      </w:r>
      <w:r w:rsidR="002E14FD">
        <w:rPr>
          <w:rFonts w:ascii="Verdana" w:eastAsia="SimSun" w:hAnsi="Verdana" w:cs="Arial"/>
          <w:b/>
          <w:kern w:val="1"/>
          <w:sz w:val="20"/>
          <w:szCs w:val="20"/>
          <w:lang w:eastAsia="hi-IN"/>
        </w:rPr>
        <w:t>y</w:t>
      </w:r>
      <w:r w:rsidRPr="00470A76">
        <w:rPr>
          <w:rFonts w:ascii="Verdana" w:eastAsia="SimSun" w:hAnsi="Verdana" w:cs="Arial"/>
          <w:b/>
          <w:kern w:val="1"/>
          <w:sz w:val="20"/>
          <w:szCs w:val="20"/>
          <w:lang w:eastAsia="hi-IN"/>
        </w:rPr>
        <w:t xml:space="preserve"> należy złożyć wraz z ofertą w celu </w:t>
      </w:r>
      <w:r w:rsidR="002E14FD">
        <w:rPr>
          <w:rFonts w:ascii="Verdana" w:eastAsia="SimSun" w:hAnsi="Verdana" w:cs="Arial"/>
          <w:b/>
          <w:kern w:val="1"/>
          <w:sz w:val="20"/>
          <w:szCs w:val="20"/>
          <w:lang w:eastAsia="hi-IN"/>
        </w:rPr>
        <w:t xml:space="preserve">wstępnego </w:t>
      </w:r>
      <w:r w:rsidRPr="00470A76">
        <w:rPr>
          <w:rFonts w:ascii="Verdana" w:eastAsia="SimSun" w:hAnsi="Verdana" w:cs="Arial"/>
          <w:b/>
          <w:kern w:val="1"/>
          <w:sz w:val="20"/>
          <w:szCs w:val="20"/>
          <w:lang w:eastAsia="hi-IN"/>
        </w:rPr>
        <w:t>potwierdzenia spełnienia warunków</w:t>
      </w:r>
      <w:r w:rsidR="00816416">
        <w:rPr>
          <w:rFonts w:ascii="Verdana" w:eastAsia="SimSun" w:hAnsi="Verdana" w:cs="Arial"/>
          <w:b/>
          <w:kern w:val="1"/>
          <w:sz w:val="20"/>
          <w:szCs w:val="20"/>
          <w:lang w:eastAsia="hi-IN"/>
        </w:rPr>
        <w:t xml:space="preserve"> </w:t>
      </w:r>
      <w:r w:rsidR="00816416" w:rsidRPr="002E14FD">
        <w:rPr>
          <w:rFonts w:ascii="Verdana" w:eastAsia="SimSun" w:hAnsi="Verdana" w:cs="Arial"/>
          <w:b/>
          <w:color w:val="000000" w:themeColor="text1"/>
          <w:kern w:val="1"/>
          <w:sz w:val="20"/>
          <w:szCs w:val="20"/>
          <w:lang w:eastAsia="hi-IN"/>
        </w:rPr>
        <w:t>i wymagań</w:t>
      </w:r>
      <w:r w:rsidR="002E14FD">
        <w:rPr>
          <w:rFonts w:ascii="Verdana" w:eastAsia="SimSun" w:hAnsi="Verdana" w:cs="Arial"/>
          <w:kern w:val="1"/>
          <w:sz w:val="20"/>
          <w:szCs w:val="20"/>
          <w:lang w:eastAsia="hi-IN"/>
        </w:rPr>
        <w:t>.</w:t>
      </w:r>
      <w:r w:rsidRPr="002E14FD">
        <w:rPr>
          <w:rFonts w:ascii="Verdana" w:eastAsia="SimSun" w:hAnsi="Verdana" w:cs="Arial"/>
          <w:kern w:val="1"/>
          <w:sz w:val="20"/>
          <w:szCs w:val="20"/>
          <w:lang w:eastAsia="hi-IN"/>
        </w:rPr>
        <w:t xml:space="preserve"> </w:t>
      </w:r>
    </w:p>
    <w:p w14:paraId="168C5721" w14:textId="77777777" w:rsidR="00474D16" w:rsidRPr="003B1E1C" w:rsidRDefault="00474D16" w:rsidP="00474D16">
      <w:pPr>
        <w:pStyle w:val="Akapitzlist"/>
        <w:tabs>
          <w:tab w:val="left" w:pos="426"/>
        </w:tabs>
        <w:suppressAutoHyphens/>
        <w:spacing w:after="0" w:line="276" w:lineRule="auto"/>
        <w:ind w:left="426"/>
        <w:jc w:val="both"/>
        <w:rPr>
          <w:rFonts w:ascii="Verdana" w:eastAsia="SimSun" w:hAnsi="Verdana" w:cs="Arial"/>
          <w:kern w:val="1"/>
          <w:sz w:val="10"/>
          <w:szCs w:val="10"/>
          <w:lang w:eastAsia="hi-IN"/>
        </w:rPr>
      </w:pPr>
    </w:p>
    <w:p w14:paraId="2E3723EA" w14:textId="1469A453" w:rsidR="00786F0A" w:rsidRDefault="00786F0A" w:rsidP="00786F0A">
      <w:pPr>
        <w:pStyle w:val="Akapitzlist"/>
        <w:spacing w:after="0" w:line="240" w:lineRule="auto"/>
        <w:jc w:val="both"/>
        <w:rPr>
          <w:rFonts w:ascii="Verdana" w:eastAsia="Times New Roman" w:hAnsi="Verdana" w:cs="Arial"/>
          <w:b/>
          <w:i/>
          <w:sz w:val="20"/>
          <w:szCs w:val="20"/>
          <w:lang w:eastAsia="pl-PL"/>
        </w:rPr>
      </w:pPr>
    </w:p>
    <w:p w14:paraId="47E6333F" w14:textId="77777777" w:rsidR="00786F0A" w:rsidRPr="00786F0A" w:rsidRDefault="00786F0A" w:rsidP="00786F0A">
      <w:pPr>
        <w:pStyle w:val="Akapitzlist"/>
        <w:numPr>
          <w:ilvl w:val="0"/>
          <w:numId w:val="27"/>
        </w:numPr>
        <w:rPr>
          <w:rFonts w:ascii="Verdana" w:eastAsia="Times New Roman" w:hAnsi="Verdana" w:cs="Arial"/>
          <w:b/>
          <w:bCs/>
          <w:i/>
          <w:iCs/>
          <w:sz w:val="20"/>
          <w:szCs w:val="20"/>
          <w:lang w:eastAsia="pl-PL"/>
        </w:rPr>
      </w:pPr>
      <w:r w:rsidRPr="00786F0A">
        <w:rPr>
          <w:rFonts w:ascii="Verdana" w:eastAsia="Times New Roman" w:hAnsi="Verdana" w:cs="Arial"/>
          <w:b/>
          <w:bCs/>
          <w:i/>
          <w:iCs/>
          <w:sz w:val="20"/>
          <w:szCs w:val="20"/>
          <w:lang w:eastAsia="pl-PL"/>
        </w:rPr>
        <w:t>W celu wstępnego potwierdzenia spełnienia przez Wykonawcę warunków udziału w postępowaniu oraz braku podstaw do wykluczenia</w:t>
      </w:r>
      <w:r w:rsidRPr="00786F0A">
        <w:rPr>
          <w:rFonts w:ascii="Verdana" w:eastAsia="Times New Roman" w:hAnsi="Verdana" w:cs="Arial"/>
          <w:bCs/>
          <w:iCs/>
          <w:sz w:val="20"/>
          <w:szCs w:val="20"/>
          <w:lang w:eastAsia="pl-PL"/>
        </w:rPr>
        <w:t xml:space="preserve">, Wykonawca składa </w:t>
      </w:r>
      <w:r w:rsidRPr="00786F0A">
        <w:rPr>
          <w:rFonts w:ascii="Verdana" w:eastAsia="Times New Roman" w:hAnsi="Verdana" w:cs="Arial"/>
          <w:bCs/>
          <w:iCs/>
          <w:sz w:val="20"/>
          <w:szCs w:val="20"/>
          <w:u w:val="single"/>
          <w:lang w:eastAsia="pl-PL"/>
        </w:rPr>
        <w:t>Jednolity Europejski Dokument Zamówienia</w:t>
      </w:r>
      <w:r w:rsidRPr="00786F0A">
        <w:rPr>
          <w:rFonts w:ascii="Verdana" w:eastAsia="Times New Roman" w:hAnsi="Verdana" w:cs="Arial"/>
          <w:bCs/>
          <w:iCs/>
          <w:sz w:val="20"/>
          <w:szCs w:val="20"/>
          <w:lang w:eastAsia="pl-PL"/>
        </w:rPr>
        <w:t xml:space="preserve"> dalej (</w:t>
      </w:r>
      <w:r w:rsidRPr="00786F0A">
        <w:rPr>
          <w:rFonts w:ascii="Verdana" w:eastAsia="Times New Roman" w:hAnsi="Verdana" w:cs="Arial"/>
          <w:b/>
          <w:bCs/>
          <w:iCs/>
          <w:sz w:val="20"/>
          <w:szCs w:val="20"/>
          <w:lang w:eastAsia="pl-PL"/>
        </w:rPr>
        <w:t>JEDZ</w:t>
      </w:r>
      <w:r w:rsidRPr="00786F0A">
        <w:rPr>
          <w:rFonts w:ascii="Verdana" w:eastAsia="Times New Roman" w:hAnsi="Verdana" w:cs="Arial"/>
          <w:bCs/>
          <w:iCs/>
          <w:sz w:val="20"/>
          <w:szCs w:val="20"/>
          <w:lang w:eastAsia="pl-PL"/>
        </w:rPr>
        <w:t xml:space="preserve">), zgodnie z zarządzeniem wykonawczym KE (UE) 2016/7 z dnia 5 stycznia 2016 r. ustanawiającym standardowy formularz Jednolitego Europejskiego Dokumentu Zamówienia (JEDZ) </w:t>
      </w:r>
      <w:r w:rsidRPr="00786F0A">
        <w:rPr>
          <w:rFonts w:ascii="Verdana" w:eastAsia="Times New Roman" w:hAnsi="Verdana" w:cs="Arial"/>
          <w:b/>
          <w:bCs/>
          <w:iCs/>
          <w:sz w:val="20"/>
          <w:szCs w:val="20"/>
          <w:lang w:eastAsia="pl-PL"/>
        </w:rPr>
        <w:t xml:space="preserve">wg. wzoru stanowiącego załącznik nr 2 do SIWZ. </w:t>
      </w:r>
    </w:p>
    <w:p w14:paraId="6548C07E" w14:textId="77777777" w:rsidR="00786F0A" w:rsidRPr="00786F0A" w:rsidRDefault="00786F0A" w:rsidP="00786F0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330D7BFD" w14:textId="3F392F18" w:rsidR="00786F0A" w:rsidRPr="00786F0A" w:rsidRDefault="00786F0A" w:rsidP="00786F0A">
      <w:pPr>
        <w:pStyle w:val="Akapitzlist"/>
        <w:rPr>
          <w:rFonts w:ascii="Verdana" w:eastAsia="Times New Roman" w:hAnsi="Verdana" w:cs="Arial"/>
          <w:b/>
          <w:bCs/>
          <w:iCs/>
          <w:sz w:val="20"/>
          <w:szCs w:val="20"/>
          <w:lang w:eastAsia="pl-PL"/>
        </w:rPr>
      </w:pPr>
      <w:r w:rsidRPr="00786F0A">
        <w:rPr>
          <w:rFonts w:ascii="Verdana" w:eastAsia="Times New Roman" w:hAnsi="Verdana" w:cs="Arial"/>
          <w:bCs/>
          <w:iCs/>
          <w:sz w:val="20"/>
          <w:szCs w:val="20"/>
          <w:lang w:eastAsia="pl-PL"/>
        </w:rPr>
        <w:t xml:space="preserve">Jeżeli Wykonawca, wykazując spełnianie warunków, o których mowa w </w:t>
      </w:r>
      <w:r w:rsidRPr="00786F0A">
        <w:rPr>
          <w:rFonts w:ascii="Verdana" w:eastAsia="Times New Roman" w:hAnsi="Verdana" w:cs="Arial"/>
          <w:b/>
          <w:bCs/>
          <w:iCs/>
          <w:sz w:val="20"/>
          <w:szCs w:val="20"/>
          <w:lang w:eastAsia="pl-PL"/>
        </w:rPr>
        <w:t xml:space="preserve">rozdziale </w:t>
      </w:r>
      <w:r>
        <w:rPr>
          <w:rFonts w:ascii="Verdana" w:eastAsia="Times New Roman" w:hAnsi="Verdana" w:cs="Arial"/>
          <w:b/>
          <w:bCs/>
          <w:iCs/>
          <w:sz w:val="20"/>
          <w:szCs w:val="20"/>
          <w:lang w:eastAsia="pl-PL"/>
        </w:rPr>
        <w:t>V</w:t>
      </w:r>
      <w:r w:rsidRPr="00786F0A">
        <w:rPr>
          <w:rFonts w:ascii="Verdana" w:eastAsia="Times New Roman" w:hAnsi="Verdana" w:cs="Arial"/>
          <w:b/>
          <w:bCs/>
          <w:iCs/>
          <w:sz w:val="20"/>
          <w:szCs w:val="20"/>
          <w:lang w:eastAsia="pl-PL"/>
        </w:rPr>
        <w:t xml:space="preserve"> SIWZ</w:t>
      </w:r>
      <w:r w:rsidRPr="00786F0A">
        <w:rPr>
          <w:rFonts w:ascii="Verdana" w:eastAsia="Times New Roman" w:hAnsi="Verdana" w:cs="Arial"/>
          <w:bCs/>
          <w:iCs/>
          <w:sz w:val="20"/>
          <w:szCs w:val="20"/>
          <w:lang w:eastAsia="pl-PL"/>
        </w:rPr>
        <w:t xml:space="preserve"> powołuje się na zasoby innych podmiotów w celu wykazania braku istnienia wobec nich podstaw wykluczenia oraz spełnienia warunków, w zakresie, w jakim powołuje się na ich zasoby, warunków udziału w postępowaniu – składa także JEDZ dotyczące tych podmiotów</w:t>
      </w:r>
      <w:r w:rsidRPr="00786F0A">
        <w:rPr>
          <w:rFonts w:ascii="Verdana" w:eastAsia="Times New Roman" w:hAnsi="Verdana" w:cs="Arial"/>
          <w:b/>
          <w:bCs/>
          <w:iCs/>
          <w:sz w:val="20"/>
          <w:szCs w:val="20"/>
          <w:lang w:eastAsia="pl-PL"/>
        </w:rPr>
        <w:t xml:space="preserve">. Zamawiający przypomina, iż zgodnie z art. 22a ustawy </w:t>
      </w:r>
      <w:proofErr w:type="spellStart"/>
      <w:r w:rsidRPr="00786F0A">
        <w:rPr>
          <w:rFonts w:ascii="Verdana" w:eastAsia="Times New Roman" w:hAnsi="Verdana" w:cs="Arial"/>
          <w:b/>
          <w:bCs/>
          <w:iCs/>
          <w:sz w:val="20"/>
          <w:szCs w:val="20"/>
          <w:lang w:eastAsia="pl-PL"/>
        </w:rPr>
        <w:t>Pzp</w:t>
      </w:r>
      <w:proofErr w:type="spellEnd"/>
      <w:r w:rsidRPr="00786F0A">
        <w:rPr>
          <w:rFonts w:ascii="Verdana" w:eastAsia="Times New Roman" w:hAnsi="Verdana" w:cs="Arial"/>
          <w:b/>
          <w:bCs/>
          <w:iCs/>
          <w:sz w:val="20"/>
          <w:szCs w:val="20"/>
          <w:lang w:eastAsia="pl-PL"/>
        </w:rPr>
        <w:t xml:space="preserve">, wykonawca nie może polegać na </w:t>
      </w:r>
      <w:r w:rsidRPr="00786F0A">
        <w:rPr>
          <w:rFonts w:ascii="Verdana" w:eastAsia="Times New Roman" w:hAnsi="Verdana" w:cs="Arial"/>
          <w:bCs/>
          <w:i/>
          <w:iCs/>
          <w:sz w:val="20"/>
          <w:szCs w:val="20"/>
          <w:lang w:eastAsia="pl-PL"/>
        </w:rPr>
        <w:t>kompetencji lub uprawnieniach do prowadzenia określonej działalności zawodowej innego podmiotu.</w:t>
      </w:r>
    </w:p>
    <w:p w14:paraId="275A6710" w14:textId="77777777" w:rsidR="00786F0A" w:rsidRPr="00786F0A" w:rsidRDefault="00786F0A" w:rsidP="00786F0A">
      <w:pPr>
        <w:pStyle w:val="Akapitzlist"/>
        <w:rPr>
          <w:rFonts w:ascii="Verdana" w:eastAsia="Times New Roman" w:hAnsi="Verdana" w:cs="Arial"/>
          <w:b/>
          <w:bCs/>
          <w:iCs/>
          <w:sz w:val="20"/>
          <w:szCs w:val="20"/>
          <w:lang w:eastAsia="pl-PL"/>
        </w:rPr>
      </w:pPr>
    </w:p>
    <w:p w14:paraId="223C019E" w14:textId="77777777" w:rsidR="00786F0A" w:rsidRDefault="00786F0A" w:rsidP="00786F0A">
      <w:pPr>
        <w:pStyle w:val="Akapitzlist"/>
        <w:rPr>
          <w:rFonts w:ascii="Verdana" w:eastAsia="Times New Roman" w:hAnsi="Verdana" w:cs="Arial"/>
          <w:b/>
          <w:bCs/>
          <w:iCs/>
          <w:sz w:val="20"/>
          <w:szCs w:val="20"/>
          <w:lang w:eastAsia="pl-PL"/>
        </w:rPr>
      </w:pPr>
    </w:p>
    <w:p w14:paraId="4A680D15" w14:textId="77777777" w:rsidR="00786F0A" w:rsidRDefault="00786F0A" w:rsidP="00786F0A">
      <w:pPr>
        <w:pStyle w:val="Akapitzlist"/>
        <w:rPr>
          <w:rFonts w:ascii="Verdana" w:eastAsia="Times New Roman" w:hAnsi="Verdana" w:cs="Arial"/>
          <w:b/>
          <w:bCs/>
          <w:iCs/>
          <w:sz w:val="20"/>
          <w:szCs w:val="20"/>
          <w:lang w:eastAsia="pl-PL"/>
        </w:rPr>
      </w:pPr>
    </w:p>
    <w:p w14:paraId="52309599" w14:textId="7316BD46" w:rsidR="00786F0A" w:rsidRPr="00786F0A" w:rsidRDefault="00786F0A" w:rsidP="00786F0A">
      <w:pPr>
        <w:pStyle w:val="Akapitzlist"/>
        <w:rPr>
          <w:rFonts w:ascii="Verdana" w:eastAsia="Times New Roman" w:hAnsi="Verdana" w:cs="Arial"/>
          <w:b/>
          <w:bCs/>
          <w:iCs/>
          <w:sz w:val="20"/>
          <w:szCs w:val="20"/>
          <w:lang w:eastAsia="pl-PL"/>
        </w:rPr>
      </w:pPr>
      <w:r w:rsidRPr="00786F0A">
        <w:rPr>
          <w:rFonts w:ascii="Verdana" w:eastAsia="Times New Roman" w:hAnsi="Verdana" w:cs="Arial"/>
          <w:b/>
          <w:bCs/>
          <w:iCs/>
          <w:sz w:val="20"/>
          <w:szCs w:val="20"/>
          <w:lang w:eastAsia="pl-PL"/>
        </w:rPr>
        <w:lastRenderedPageBreak/>
        <w:t>Uwaga!</w:t>
      </w:r>
    </w:p>
    <w:p w14:paraId="2CE7DEAF" w14:textId="77777777" w:rsidR="00786F0A" w:rsidRPr="00786F0A" w:rsidRDefault="00786F0A" w:rsidP="00786F0A">
      <w:pPr>
        <w:pStyle w:val="Akapitzlist"/>
        <w:numPr>
          <w:ilvl w:val="0"/>
          <w:numId w:val="27"/>
        </w:numPr>
        <w:rPr>
          <w:rFonts w:ascii="Verdana" w:eastAsia="Times New Roman" w:hAnsi="Verdana" w:cs="Arial"/>
          <w:b/>
          <w:bCs/>
          <w:iCs/>
          <w:sz w:val="20"/>
          <w:szCs w:val="20"/>
          <w:u w:val="single"/>
          <w:lang w:eastAsia="pl-PL"/>
        </w:rPr>
      </w:pPr>
      <w:r w:rsidRPr="00786F0A">
        <w:rPr>
          <w:rFonts w:ascii="Verdana" w:eastAsia="Times New Roman" w:hAnsi="Verdana" w:cs="Arial"/>
          <w:bCs/>
          <w:iCs/>
          <w:sz w:val="20"/>
          <w:szCs w:val="20"/>
          <w:lang w:eastAsia="pl-PL"/>
        </w:rPr>
        <w:t xml:space="preserve">zamawiający dołącza do SIWZ wypełniony JEDZ wersja </w:t>
      </w:r>
      <w:proofErr w:type="spellStart"/>
      <w:r w:rsidRPr="00786F0A">
        <w:rPr>
          <w:rFonts w:ascii="Verdana" w:eastAsia="Times New Roman" w:hAnsi="Verdana" w:cs="Arial"/>
          <w:bCs/>
          <w:iCs/>
          <w:sz w:val="20"/>
          <w:szCs w:val="20"/>
          <w:lang w:eastAsia="pl-PL"/>
        </w:rPr>
        <w:t>xml</w:t>
      </w:r>
      <w:proofErr w:type="spellEnd"/>
      <w:r w:rsidRPr="00786F0A">
        <w:rPr>
          <w:rFonts w:ascii="Verdana" w:eastAsia="Times New Roman" w:hAnsi="Verdana" w:cs="Arial"/>
          <w:bCs/>
          <w:iCs/>
          <w:sz w:val="20"/>
          <w:szCs w:val="20"/>
          <w:lang w:eastAsia="pl-PL"/>
        </w:rPr>
        <w:t xml:space="preserve">. Wykonawca wypełnia formularz JEDZ  przy wykorzystaniu systemu dostępnego poprzez następującą stronę internetową </w:t>
      </w:r>
      <w:hyperlink r:id="rId13" w:history="1">
        <w:r w:rsidRPr="00786F0A">
          <w:rPr>
            <w:rStyle w:val="Hipercze"/>
            <w:rFonts w:ascii="Verdana" w:eastAsia="Times New Roman" w:hAnsi="Verdana" w:cs="Arial"/>
            <w:bCs/>
            <w:iCs/>
            <w:sz w:val="20"/>
            <w:szCs w:val="20"/>
            <w:lang w:eastAsia="pl-PL"/>
          </w:rPr>
          <w:t>https://www.espd.uzp.gov.pl/</w:t>
        </w:r>
      </w:hyperlink>
      <w:r w:rsidRPr="00786F0A">
        <w:rPr>
          <w:rFonts w:ascii="Verdana" w:eastAsia="Times New Roman" w:hAnsi="Verdana" w:cs="Arial"/>
          <w:bCs/>
          <w:iCs/>
          <w:sz w:val="20"/>
          <w:szCs w:val="20"/>
          <w:lang w:eastAsia="pl-PL"/>
        </w:rPr>
        <w:t xml:space="preserve"> </w:t>
      </w:r>
      <w:r w:rsidRPr="00786F0A">
        <w:rPr>
          <w:rFonts w:ascii="Verdana" w:eastAsia="Times New Roman" w:hAnsi="Verdana" w:cs="Arial"/>
          <w:b/>
          <w:bCs/>
          <w:iCs/>
          <w:sz w:val="20"/>
          <w:szCs w:val="20"/>
          <w:u w:val="single"/>
          <w:lang w:eastAsia="pl-PL"/>
        </w:rPr>
        <w:t>JEDZ sporządza się, pod rygorem nieważności, w postaci elektronicznej, i opatruje się kwalifikowanym podpisem elektronicznym.</w:t>
      </w:r>
    </w:p>
    <w:p w14:paraId="565699B8" w14:textId="77777777" w:rsidR="00786F0A" w:rsidRPr="00786F0A" w:rsidRDefault="00786F0A" w:rsidP="00786F0A">
      <w:pPr>
        <w:pStyle w:val="Akapitzlist"/>
        <w:rPr>
          <w:rFonts w:ascii="Verdana" w:eastAsia="Times New Roman" w:hAnsi="Verdana" w:cs="Arial"/>
          <w:b/>
          <w:bCs/>
          <w:iCs/>
          <w:sz w:val="20"/>
          <w:szCs w:val="20"/>
          <w:u w:val="single"/>
          <w:lang w:eastAsia="pl-PL"/>
        </w:rPr>
      </w:pPr>
    </w:p>
    <w:p w14:paraId="5353FFE2" w14:textId="77777777" w:rsidR="00786F0A" w:rsidRPr="00786F0A" w:rsidRDefault="00786F0A" w:rsidP="00786F0A">
      <w:pPr>
        <w:pStyle w:val="Akapitzlist"/>
        <w:numPr>
          <w:ilvl w:val="0"/>
          <w:numId w:val="27"/>
        </w:numPr>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W tym celu należy podjąć następujące kroki:</w:t>
      </w:r>
    </w:p>
    <w:p w14:paraId="588C6B59" w14:textId="77777777" w:rsidR="00786F0A" w:rsidRPr="00786F0A" w:rsidRDefault="00786F0A" w:rsidP="00786F0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a) Ze strony internetowej Zamawiającego, na której udostępniony został dokument SIWZ należy pobrać plik w formacie XML o nazwie „JEDZ”</w:t>
      </w:r>
    </w:p>
    <w:p w14:paraId="1DFF24E7" w14:textId="77777777" w:rsidR="00786F0A" w:rsidRPr="00786F0A" w:rsidRDefault="00786F0A" w:rsidP="00786F0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b) Wejść na stronę https://www.espd.uzp.gov.pl/</w:t>
      </w:r>
    </w:p>
    <w:p w14:paraId="60377726" w14:textId="77777777" w:rsidR="00786F0A" w:rsidRPr="00786F0A" w:rsidRDefault="00786F0A" w:rsidP="00786F0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xml:space="preserve">c) Wybrać odpowiednią wersję językową </w:t>
      </w:r>
    </w:p>
    <w:p w14:paraId="4AE2E6B6" w14:textId="77777777" w:rsidR="00786F0A" w:rsidRPr="00786F0A" w:rsidRDefault="00786F0A" w:rsidP="00786F0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d) Wybrać opcję „Jestem Wykonawcą” (Uwaga! Powyższą opcję należy również zaznaczyć w przypadku, gdy formularz JEDZ wypełnia podmiot, na którego zasoby powołuje się Wykonawca)</w:t>
      </w:r>
    </w:p>
    <w:p w14:paraId="7DB9C242" w14:textId="77777777" w:rsidR="00786F0A" w:rsidRPr="00786F0A" w:rsidRDefault="00786F0A" w:rsidP="00786F0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e) Zaimportować pobrany wcześniej plik</w:t>
      </w:r>
    </w:p>
    <w:p w14:paraId="5A5E5EA1" w14:textId="77777777" w:rsidR="00786F0A" w:rsidRPr="00786F0A" w:rsidRDefault="00786F0A" w:rsidP="00786F0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f) Wypełnić formularz</w:t>
      </w:r>
    </w:p>
    <w:p w14:paraId="71611BAE" w14:textId="77777777" w:rsidR="00786F0A" w:rsidRPr="00786F0A" w:rsidRDefault="00786F0A" w:rsidP="00786F0A">
      <w:pPr>
        <w:pStyle w:val="Akapitzlist"/>
        <w:rPr>
          <w:rFonts w:ascii="Verdana" w:eastAsia="Times New Roman" w:hAnsi="Verdana" w:cs="Arial"/>
          <w:b/>
          <w:bCs/>
          <w:iCs/>
          <w:sz w:val="20"/>
          <w:szCs w:val="20"/>
          <w:lang w:eastAsia="pl-PL"/>
        </w:rPr>
      </w:pPr>
      <w:r w:rsidRPr="00786F0A">
        <w:rPr>
          <w:rFonts w:ascii="Verdana" w:eastAsia="Times New Roman" w:hAnsi="Verdana" w:cs="Arial"/>
          <w:b/>
          <w:bCs/>
          <w:iCs/>
          <w:sz w:val="20"/>
          <w:szCs w:val="20"/>
          <w:u w:val="single"/>
          <w:lang w:eastAsia="pl-PL"/>
        </w:rPr>
        <w:t>Należy wypełnić następujące części JEDZ:</w:t>
      </w:r>
    </w:p>
    <w:p w14:paraId="356FD035" w14:textId="77777777" w:rsidR="00786F0A" w:rsidRPr="00786F0A" w:rsidRDefault="00786F0A" w:rsidP="00786F0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część II, sekcja A, B, C, D,</w:t>
      </w:r>
    </w:p>
    <w:p w14:paraId="1D934D9C" w14:textId="77777777" w:rsidR="00786F0A" w:rsidRPr="00786F0A" w:rsidRDefault="00786F0A" w:rsidP="00786F0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część III, sekcja A, B, C, D – tylko w zakresie wskazanym przez Zamawiającego w SIWZ (art. 24 ust. 1 ustawy),</w:t>
      </w:r>
    </w:p>
    <w:p w14:paraId="371510AC" w14:textId="77777777" w:rsidR="00786F0A" w:rsidRPr="00786F0A" w:rsidRDefault="00786F0A" w:rsidP="00786F0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xml:space="preserve">- część IV – tylko oświadczenie w sekcji </w:t>
      </w:r>
      <w:r w:rsidRPr="00786F0A">
        <w:rPr>
          <w:rFonts w:ascii="Verdana" w:eastAsia="Times New Roman" w:hAnsi="Verdana" w:cs="Arial"/>
          <w:bCs/>
          <w:iCs/>
          <w:sz w:val="20"/>
          <w:szCs w:val="20"/>
          <w:lang w:eastAsia="pl-PL"/>
        </w:rPr>
        <w:sym w:font="Symbol" w:char="F061"/>
      </w:r>
      <w:r w:rsidRPr="00786F0A">
        <w:rPr>
          <w:rFonts w:ascii="Verdana" w:eastAsia="Times New Roman" w:hAnsi="Verdana" w:cs="Arial"/>
          <w:bCs/>
          <w:iCs/>
          <w:sz w:val="20"/>
          <w:szCs w:val="20"/>
          <w:lang w:eastAsia="pl-PL"/>
        </w:rPr>
        <w:t>,</w:t>
      </w:r>
    </w:p>
    <w:p w14:paraId="3E2D5666" w14:textId="77777777" w:rsidR="00786F0A" w:rsidRPr="00786F0A" w:rsidRDefault="00786F0A" w:rsidP="00786F0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część VI.</w:t>
      </w:r>
    </w:p>
    <w:p w14:paraId="6C585E92" w14:textId="77777777" w:rsidR="00786F0A" w:rsidRPr="00786F0A" w:rsidRDefault="00786F0A" w:rsidP="00786F0A">
      <w:pPr>
        <w:pStyle w:val="Akapitzlist"/>
        <w:rPr>
          <w:rFonts w:ascii="Verdana" w:eastAsia="Times New Roman" w:hAnsi="Verdana" w:cs="Arial"/>
          <w:bCs/>
          <w:iCs/>
          <w:sz w:val="20"/>
          <w:szCs w:val="20"/>
          <w:lang w:eastAsia="pl-PL"/>
        </w:rPr>
      </w:pPr>
    </w:p>
    <w:p w14:paraId="1530E6E0" w14:textId="77777777" w:rsidR="00786F0A" w:rsidRPr="00786F0A" w:rsidRDefault="00786F0A" w:rsidP="00786F0A">
      <w:pPr>
        <w:pStyle w:val="Akapitzlist"/>
        <w:numPr>
          <w:ilvl w:val="0"/>
          <w:numId w:val="27"/>
        </w:numPr>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Przy wypełnianiu formularza JEDZ Wykonawca może skorzystać z instrukcji jego wypełniania zamieszczonej przez Urząd Zamówień Publicznych na stronie internetowej pod adresem:</w:t>
      </w:r>
    </w:p>
    <w:p w14:paraId="1015DF24" w14:textId="77777777" w:rsidR="00786F0A" w:rsidRPr="00786F0A" w:rsidRDefault="00942684" w:rsidP="00786F0A">
      <w:pPr>
        <w:pStyle w:val="Akapitzlist"/>
        <w:rPr>
          <w:rFonts w:ascii="Verdana" w:eastAsia="Times New Roman" w:hAnsi="Verdana" w:cs="Arial"/>
          <w:bCs/>
          <w:iCs/>
          <w:sz w:val="20"/>
          <w:szCs w:val="20"/>
          <w:lang w:eastAsia="pl-PL"/>
        </w:rPr>
      </w:pPr>
      <w:hyperlink r:id="rId14" w:history="1">
        <w:r w:rsidR="00786F0A" w:rsidRPr="00786F0A">
          <w:rPr>
            <w:rStyle w:val="Hipercze"/>
            <w:rFonts w:ascii="Verdana" w:eastAsia="Times New Roman" w:hAnsi="Verdana" w:cs="Arial"/>
            <w:bCs/>
            <w:iCs/>
            <w:sz w:val="20"/>
            <w:szCs w:val="20"/>
            <w:lang w:eastAsia="pl-PL"/>
          </w:rPr>
          <w:t>https://www.espd.uzp.gov.pl/</w:t>
        </w:r>
      </w:hyperlink>
    </w:p>
    <w:p w14:paraId="321E31A9" w14:textId="77777777" w:rsidR="00786F0A" w:rsidRPr="00786F0A" w:rsidRDefault="00786F0A" w:rsidP="00786F0A">
      <w:pPr>
        <w:pStyle w:val="Akapitzlist"/>
        <w:rPr>
          <w:rFonts w:ascii="Verdana" w:eastAsia="Times New Roman" w:hAnsi="Verdana" w:cs="Arial"/>
          <w:bCs/>
          <w:iCs/>
          <w:sz w:val="20"/>
          <w:szCs w:val="20"/>
          <w:lang w:eastAsia="pl-PL"/>
        </w:rPr>
      </w:pPr>
    </w:p>
    <w:p w14:paraId="4B63E21B" w14:textId="77777777" w:rsidR="00786F0A" w:rsidRPr="00786F0A" w:rsidRDefault="00786F0A" w:rsidP="00786F0A">
      <w:pPr>
        <w:pStyle w:val="Akapitzlist"/>
        <w:rPr>
          <w:rFonts w:ascii="Verdana" w:eastAsia="Times New Roman" w:hAnsi="Verdana" w:cs="Arial"/>
          <w:b/>
          <w:bCs/>
          <w:iCs/>
          <w:sz w:val="20"/>
          <w:szCs w:val="20"/>
          <w:lang w:eastAsia="pl-PL"/>
        </w:rPr>
      </w:pPr>
      <w:r w:rsidRPr="00786F0A">
        <w:rPr>
          <w:rFonts w:ascii="Verdana" w:eastAsia="Times New Roman" w:hAnsi="Verdana" w:cs="Arial"/>
          <w:b/>
          <w:bCs/>
          <w:iCs/>
          <w:sz w:val="20"/>
          <w:szCs w:val="20"/>
          <w:lang w:eastAsia="pl-PL"/>
        </w:rPr>
        <w:t>Jednocześnie Zamawiający dopuszcza przesłanie Zamawiającemu dokumentu JEDZ przygotowanego w inny sposób.</w:t>
      </w:r>
    </w:p>
    <w:p w14:paraId="51E60B1C" w14:textId="77777777" w:rsidR="00786F0A" w:rsidRPr="00786F0A" w:rsidRDefault="00786F0A" w:rsidP="00786F0A">
      <w:pPr>
        <w:pStyle w:val="Akapitzlist"/>
        <w:rPr>
          <w:rFonts w:ascii="Verdana" w:eastAsia="Times New Roman" w:hAnsi="Verdana" w:cs="Arial"/>
          <w:b/>
          <w:bCs/>
          <w:iCs/>
          <w:sz w:val="20"/>
          <w:szCs w:val="20"/>
          <w:lang w:eastAsia="pl-PL"/>
        </w:rPr>
      </w:pPr>
    </w:p>
    <w:p w14:paraId="01452132" w14:textId="77777777" w:rsidR="00786F0A" w:rsidRPr="00786F0A" w:rsidRDefault="00786F0A" w:rsidP="00786F0A">
      <w:pPr>
        <w:pStyle w:val="Akapitzlist"/>
        <w:numPr>
          <w:ilvl w:val="0"/>
          <w:numId w:val="27"/>
        </w:numPr>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xml:space="preserve">Wykonawca wypełnia JEDZ, tworząc dokument elektroniczny. </w:t>
      </w:r>
    </w:p>
    <w:p w14:paraId="54171D7B" w14:textId="77777777" w:rsidR="00786F0A" w:rsidRPr="00786F0A" w:rsidRDefault="00786F0A" w:rsidP="00786F0A">
      <w:pPr>
        <w:pStyle w:val="Akapitzlist"/>
        <w:numPr>
          <w:ilvl w:val="0"/>
          <w:numId w:val="27"/>
        </w:numPr>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Zamawiający dopuszcza, w szczególności następujący format przesyłanych danych: .</w:t>
      </w:r>
      <w:proofErr w:type="spellStart"/>
      <w:r w:rsidRPr="00786F0A">
        <w:rPr>
          <w:rFonts w:ascii="Verdana" w:eastAsia="Times New Roman" w:hAnsi="Verdana" w:cs="Arial"/>
          <w:bCs/>
          <w:iCs/>
          <w:sz w:val="20"/>
          <w:szCs w:val="20"/>
          <w:lang w:eastAsia="pl-PL"/>
        </w:rPr>
        <w:t>xml</w:t>
      </w:r>
      <w:proofErr w:type="spellEnd"/>
      <w:r w:rsidRPr="00786F0A">
        <w:rPr>
          <w:rFonts w:ascii="Verdana" w:eastAsia="Times New Roman" w:hAnsi="Verdana" w:cs="Arial"/>
          <w:bCs/>
          <w:iCs/>
          <w:sz w:val="20"/>
          <w:szCs w:val="20"/>
          <w:lang w:eastAsia="pl-PL"/>
        </w:rPr>
        <w:t>,.pdf,.</w:t>
      </w:r>
      <w:proofErr w:type="spellStart"/>
      <w:r w:rsidRPr="00786F0A">
        <w:rPr>
          <w:rFonts w:ascii="Verdana" w:eastAsia="Times New Roman" w:hAnsi="Verdana" w:cs="Arial"/>
          <w:bCs/>
          <w:iCs/>
          <w:sz w:val="20"/>
          <w:szCs w:val="20"/>
          <w:lang w:eastAsia="pl-PL"/>
        </w:rPr>
        <w:t>doc</w:t>
      </w:r>
      <w:proofErr w:type="spellEnd"/>
      <w:r w:rsidRPr="00786F0A">
        <w:rPr>
          <w:rFonts w:ascii="Verdana" w:eastAsia="Times New Roman" w:hAnsi="Verdana" w:cs="Arial"/>
          <w:bCs/>
          <w:iCs/>
          <w:sz w:val="20"/>
          <w:szCs w:val="20"/>
          <w:lang w:eastAsia="pl-PL"/>
        </w:rPr>
        <w:t>,.</w:t>
      </w:r>
      <w:proofErr w:type="spellStart"/>
      <w:r w:rsidRPr="00786F0A">
        <w:rPr>
          <w:rFonts w:ascii="Verdana" w:eastAsia="Times New Roman" w:hAnsi="Verdana" w:cs="Arial"/>
          <w:bCs/>
          <w:iCs/>
          <w:sz w:val="20"/>
          <w:szCs w:val="20"/>
          <w:lang w:eastAsia="pl-PL"/>
        </w:rPr>
        <w:t>docx</w:t>
      </w:r>
      <w:proofErr w:type="spellEnd"/>
      <w:r w:rsidRPr="00786F0A">
        <w:rPr>
          <w:rFonts w:ascii="Verdana" w:eastAsia="Times New Roman" w:hAnsi="Verdana" w:cs="Arial"/>
          <w:bCs/>
          <w:iCs/>
          <w:sz w:val="20"/>
          <w:szCs w:val="20"/>
          <w:lang w:eastAsia="pl-PL"/>
        </w:rPr>
        <w:t>,.rtf,.</w:t>
      </w:r>
      <w:proofErr w:type="spellStart"/>
      <w:r w:rsidRPr="00786F0A">
        <w:rPr>
          <w:rFonts w:ascii="Verdana" w:eastAsia="Times New Roman" w:hAnsi="Verdana" w:cs="Arial"/>
          <w:bCs/>
          <w:iCs/>
          <w:sz w:val="20"/>
          <w:szCs w:val="20"/>
          <w:lang w:eastAsia="pl-PL"/>
        </w:rPr>
        <w:t>xps</w:t>
      </w:r>
      <w:proofErr w:type="spellEnd"/>
      <w:r w:rsidRPr="00786F0A">
        <w:rPr>
          <w:rFonts w:ascii="Verdana" w:eastAsia="Times New Roman" w:hAnsi="Verdana" w:cs="Arial"/>
          <w:bCs/>
          <w:iCs/>
          <w:sz w:val="20"/>
          <w:szCs w:val="20"/>
          <w:lang w:eastAsia="pl-PL"/>
        </w:rPr>
        <w:t>,.</w:t>
      </w:r>
      <w:proofErr w:type="spellStart"/>
      <w:r w:rsidRPr="00786F0A">
        <w:rPr>
          <w:rFonts w:ascii="Verdana" w:eastAsia="Times New Roman" w:hAnsi="Verdana" w:cs="Arial"/>
          <w:bCs/>
          <w:iCs/>
          <w:sz w:val="20"/>
          <w:szCs w:val="20"/>
          <w:lang w:eastAsia="pl-PL"/>
        </w:rPr>
        <w:t>odt</w:t>
      </w:r>
      <w:proofErr w:type="spellEnd"/>
      <w:r w:rsidRPr="00786F0A">
        <w:rPr>
          <w:rFonts w:ascii="Verdana" w:eastAsia="Times New Roman" w:hAnsi="Verdana" w:cs="Arial"/>
          <w:bCs/>
          <w:iCs/>
          <w:sz w:val="20"/>
          <w:szCs w:val="20"/>
          <w:lang w:eastAsia="pl-PL"/>
        </w:rPr>
        <w:t>.</w:t>
      </w:r>
    </w:p>
    <w:p w14:paraId="33D1AF3D" w14:textId="15D2D8DF" w:rsidR="00786F0A" w:rsidRPr="00786F0A" w:rsidRDefault="00786F0A" w:rsidP="00786F0A">
      <w:pPr>
        <w:pStyle w:val="Akapitzlist"/>
        <w:spacing w:after="0" w:line="240" w:lineRule="auto"/>
        <w:jc w:val="both"/>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Przy wypełnieniu JEDZ wykonawca może korzystać z narzędzia ESPD lub innych dostępnych narzędzi lub oprogramowania, które umożliwiają wypełnienie JEDZ i utworzenie dokumentu elektronicznego, w szczególności w jednym z formatów wskazanych powyżej.</w:t>
      </w:r>
    </w:p>
    <w:p w14:paraId="3E0340F4" w14:textId="1E61EFBF" w:rsidR="009E22F6" w:rsidRPr="00285500" w:rsidRDefault="00ED1883" w:rsidP="00786F0A">
      <w:pPr>
        <w:pStyle w:val="Akapitzlist"/>
        <w:spacing w:after="0" w:line="240" w:lineRule="auto"/>
        <w:jc w:val="both"/>
        <w:rPr>
          <w:rFonts w:ascii="Verdana" w:eastAsia="Times New Roman" w:hAnsi="Verdana" w:cs="Calibri"/>
          <w:sz w:val="20"/>
          <w:szCs w:val="20"/>
          <w:lang w:eastAsia="pl-PL"/>
        </w:rPr>
      </w:pPr>
      <w:r w:rsidRPr="00285500">
        <w:rPr>
          <w:rFonts w:ascii="Verdana" w:eastAsia="Times New Roman" w:hAnsi="Verdana" w:cs="Calibri"/>
          <w:sz w:val="20"/>
          <w:szCs w:val="20"/>
          <w:lang w:eastAsia="pl-PL"/>
        </w:rPr>
        <w:t xml:space="preserve"> </w:t>
      </w:r>
    </w:p>
    <w:p w14:paraId="006F179A" w14:textId="680B4C70" w:rsidR="00ED1883" w:rsidRPr="00285500" w:rsidRDefault="00ED1883" w:rsidP="00285500">
      <w:pPr>
        <w:spacing w:after="0" w:line="240" w:lineRule="auto"/>
        <w:ind w:left="720"/>
        <w:jc w:val="both"/>
        <w:rPr>
          <w:rFonts w:ascii="Verdana" w:eastAsia="Times New Roman" w:hAnsi="Verdana" w:cs="Calibri"/>
          <w:sz w:val="20"/>
          <w:szCs w:val="20"/>
          <w:lang w:eastAsia="pl-PL"/>
        </w:rPr>
      </w:pPr>
      <w:r w:rsidRPr="00285500">
        <w:rPr>
          <w:rFonts w:ascii="Verdana" w:eastAsia="Times New Roman" w:hAnsi="Verdana" w:cs="Calibri"/>
          <w:sz w:val="20"/>
          <w:szCs w:val="20"/>
          <w:lang w:eastAsia="pl-PL"/>
        </w:rPr>
        <w:t xml:space="preserve"> </w:t>
      </w:r>
    </w:p>
    <w:p w14:paraId="2D1D38DF" w14:textId="68706A6F" w:rsidR="00DE1593" w:rsidRPr="000149DE" w:rsidRDefault="00DE1593" w:rsidP="008F24E6">
      <w:pPr>
        <w:pStyle w:val="Akapitzlist"/>
        <w:numPr>
          <w:ilvl w:val="0"/>
          <w:numId w:val="9"/>
        </w:numPr>
        <w:spacing w:after="0" w:line="276" w:lineRule="auto"/>
        <w:jc w:val="both"/>
        <w:rPr>
          <w:rFonts w:ascii="Verdana" w:eastAsia="Times New Roman" w:hAnsi="Verdana" w:cs="Arial"/>
          <w:b/>
          <w:sz w:val="20"/>
          <w:szCs w:val="20"/>
          <w:lang w:eastAsia="pl-PL"/>
        </w:rPr>
      </w:pPr>
      <w:r w:rsidRPr="00225394">
        <w:rPr>
          <w:rFonts w:ascii="Verdana" w:eastAsia="Times New Roman" w:hAnsi="Verdana" w:cs="Arial"/>
          <w:b/>
          <w:sz w:val="20"/>
          <w:szCs w:val="20"/>
          <w:lang w:eastAsia="pl-PL"/>
        </w:rPr>
        <w:t>Wykaz oświadczeń i dokumentów potwierdzający</w:t>
      </w:r>
      <w:r>
        <w:rPr>
          <w:rFonts w:ascii="Verdana" w:eastAsia="Times New Roman" w:hAnsi="Verdana" w:cs="Arial"/>
          <w:b/>
          <w:bCs/>
          <w:sz w:val="20"/>
          <w:szCs w:val="20"/>
          <w:lang w:eastAsia="pl-PL"/>
        </w:rPr>
        <w:t>ch spełnianie warunków udziału w postępowaniu oraz braku podstaw do wykluczenia</w:t>
      </w:r>
    </w:p>
    <w:p w14:paraId="551B99A1" w14:textId="2EABAA0A" w:rsidR="00DE1593" w:rsidRDefault="00DE1593" w:rsidP="00A05E7D">
      <w:pPr>
        <w:spacing w:after="0" w:line="276" w:lineRule="auto"/>
        <w:ind w:left="284" w:hanging="284"/>
        <w:jc w:val="both"/>
        <w:rPr>
          <w:rFonts w:ascii="Verdana" w:eastAsia="Times New Roman" w:hAnsi="Verdana" w:cs="Arial"/>
          <w:sz w:val="20"/>
          <w:szCs w:val="20"/>
          <w:lang w:eastAsia="pl-PL"/>
        </w:rPr>
      </w:pPr>
      <w:r>
        <w:rPr>
          <w:rFonts w:ascii="Verdana" w:eastAsia="Times New Roman" w:hAnsi="Verdana" w:cs="Arial"/>
          <w:sz w:val="20"/>
          <w:szCs w:val="20"/>
          <w:lang w:eastAsia="pl-PL"/>
        </w:rPr>
        <w:t>1.</w:t>
      </w:r>
      <w:r w:rsidR="00A05E7D">
        <w:rPr>
          <w:rFonts w:ascii="Verdana" w:eastAsia="Times New Roman" w:hAnsi="Verdana" w:cs="Arial"/>
          <w:sz w:val="20"/>
          <w:szCs w:val="20"/>
          <w:lang w:eastAsia="pl-PL"/>
        </w:rPr>
        <w:t xml:space="preserve"> </w:t>
      </w:r>
      <w:r w:rsidRPr="00225394">
        <w:rPr>
          <w:rFonts w:ascii="Verdana" w:eastAsia="Times New Roman" w:hAnsi="Verdana" w:cs="Arial"/>
          <w:sz w:val="20"/>
          <w:szCs w:val="20"/>
          <w:lang w:eastAsia="pl-PL"/>
        </w:rPr>
        <w:t xml:space="preserve">Zamawiający </w:t>
      </w:r>
      <w:r>
        <w:rPr>
          <w:rFonts w:ascii="Verdana" w:eastAsia="Times New Roman" w:hAnsi="Verdana" w:cs="Arial"/>
          <w:sz w:val="20"/>
          <w:szCs w:val="20"/>
          <w:lang w:eastAsia="pl-PL"/>
        </w:rPr>
        <w:t xml:space="preserve">przed udzieleniem zamówienia </w:t>
      </w:r>
      <w:r w:rsidRPr="00225394">
        <w:rPr>
          <w:rFonts w:ascii="Verdana" w:eastAsia="Times New Roman" w:hAnsi="Verdana" w:cs="Arial"/>
          <w:sz w:val="20"/>
          <w:szCs w:val="20"/>
          <w:lang w:eastAsia="pl-PL"/>
        </w:rPr>
        <w:t xml:space="preserve">wezwie wykonawcę, którego oferta została najwyżej oceniona, do złożenia w wyznaczonym, </w:t>
      </w:r>
      <w:r w:rsidRPr="00225394">
        <w:rPr>
          <w:rFonts w:ascii="Verdana" w:eastAsia="Times New Roman" w:hAnsi="Verdana" w:cs="Arial"/>
          <w:b/>
          <w:sz w:val="20"/>
          <w:szCs w:val="20"/>
          <w:u w:val="single"/>
          <w:lang w:eastAsia="pl-PL"/>
        </w:rPr>
        <w:t>nie krótszym niż 10 dni</w:t>
      </w:r>
      <w:r w:rsidRPr="00225394">
        <w:rPr>
          <w:rFonts w:ascii="Verdana" w:eastAsia="Times New Roman" w:hAnsi="Verdana" w:cs="Arial"/>
          <w:sz w:val="20"/>
          <w:szCs w:val="20"/>
          <w:lang w:eastAsia="pl-PL"/>
        </w:rPr>
        <w:t>, terminie aktualnych na dzień złożenia oświadczeń lub dokumentów które potwierdzają okoliczność spełniania warunków udziału w postępowaniu oraz braku podstaw do wykluczenia tj. :</w:t>
      </w:r>
    </w:p>
    <w:p w14:paraId="4E21DCBD" w14:textId="1AEEAD1B" w:rsidR="00DE1593" w:rsidRPr="00200F36" w:rsidRDefault="007329CD" w:rsidP="000149DE">
      <w:pPr>
        <w:spacing w:after="0" w:line="276"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1.</w:t>
      </w:r>
      <w:r w:rsidR="00DE1593">
        <w:rPr>
          <w:rFonts w:ascii="Verdana" w:eastAsia="Times New Roman" w:hAnsi="Verdana" w:cs="Arial"/>
          <w:sz w:val="20"/>
          <w:szCs w:val="20"/>
          <w:lang w:eastAsia="pl-PL"/>
        </w:rPr>
        <w:t xml:space="preserve">1. </w:t>
      </w:r>
      <w:r w:rsidR="00DE1593" w:rsidRPr="00200F36">
        <w:rPr>
          <w:rFonts w:ascii="Verdana" w:eastAsia="Times New Roman" w:hAnsi="Verdana" w:cs="Arial"/>
          <w:b/>
          <w:bCs/>
          <w:sz w:val="20"/>
          <w:szCs w:val="20"/>
          <w:lang w:eastAsia="zh-CN"/>
        </w:rPr>
        <w:t>W celu potwierdzenia niepodlegania wykluczeniu</w:t>
      </w:r>
      <w:r w:rsidR="00DE1593" w:rsidRPr="00200F36">
        <w:rPr>
          <w:rFonts w:ascii="Verdana" w:eastAsia="Times New Roman" w:hAnsi="Verdana" w:cs="Arial"/>
          <w:bCs/>
          <w:sz w:val="20"/>
          <w:szCs w:val="20"/>
          <w:lang w:eastAsia="zh-CN"/>
        </w:rPr>
        <w:t>:</w:t>
      </w:r>
    </w:p>
    <w:p w14:paraId="041E2325" w14:textId="2DA44D2E" w:rsidR="00DE1593" w:rsidRPr="006B7DC2" w:rsidRDefault="00DE1593" w:rsidP="00C1019D">
      <w:pPr>
        <w:numPr>
          <w:ilvl w:val="0"/>
          <w:numId w:val="3"/>
        </w:numPr>
        <w:spacing w:after="0" w:line="276" w:lineRule="auto"/>
        <w:ind w:left="567" w:hanging="283"/>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 xml:space="preserve">informacji z Krajowego Rejestru Karnego w zakresie określonym w art. 24 ust. 1 pkt 13, 14 i 21 ustawy, wystawionej nie wcześniej niż </w:t>
      </w:r>
      <w:r w:rsidRPr="00200F36">
        <w:rPr>
          <w:rFonts w:ascii="Verdana" w:eastAsia="Times New Roman" w:hAnsi="Verdana" w:cs="Arial"/>
          <w:b/>
          <w:sz w:val="20"/>
          <w:szCs w:val="20"/>
          <w:lang w:eastAsia="pl-PL"/>
        </w:rPr>
        <w:t>6 miesięcy</w:t>
      </w:r>
      <w:r w:rsidRPr="00200F36">
        <w:rPr>
          <w:rFonts w:ascii="Verdana" w:eastAsia="Times New Roman" w:hAnsi="Verdana" w:cs="Arial"/>
          <w:sz w:val="20"/>
          <w:szCs w:val="20"/>
          <w:lang w:eastAsia="pl-PL"/>
        </w:rPr>
        <w:t xml:space="preserve"> przed upływem terminu składania ofert, </w:t>
      </w:r>
    </w:p>
    <w:p w14:paraId="15F94599" w14:textId="77777777" w:rsidR="00DE1593" w:rsidRPr="00F45BA5" w:rsidRDefault="00DE1593" w:rsidP="00C1019D">
      <w:pPr>
        <w:numPr>
          <w:ilvl w:val="0"/>
          <w:numId w:val="3"/>
        </w:numPr>
        <w:spacing w:after="0" w:line="276" w:lineRule="auto"/>
        <w:ind w:left="567" w:hanging="283"/>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lastRenderedPageBreak/>
        <w:t>oświadczenia wykonawcy o braku wydania wobec niego prawomocnego wyroku sądu lub ostateczne</w:t>
      </w:r>
      <w:r>
        <w:rPr>
          <w:rFonts w:ascii="Verdana" w:eastAsia="Times New Roman" w:hAnsi="Verdana" w:cs="Arial"/>
          <w:sz w:val="20"/>
          <w:szCs w:val="20"/>
          <w:lang w:eastAsia="pl-PL"/>
        </w:rPr>
        <w:t xml:space="preserve">j </w:t>
      </w:r>
      <w:r w:rsidRPr="00200F36">
        <w:rPr>
          <w:rFonts w:ascii="Verdana" w:eastAsia="Times New Roman" w:hAnsi="Verdana" w:cs="Arial"/>
          <w:sz w:val="20"/>
          <w:szCs w:val="20"/>
          <w:lang w:eastAsia="pl-PL"/>
        </w:rPr>
        <w:t xml:space="preserve">decyzji administracyjnej o zaleganiu z </w:t>
      </w:r>
      <w:r>
        <w:rPr>
          <w:rFonts w:ascii="Verdana" w:eastAsia="Times New Roman" w:hAnsi="Verdana" w:cs="Arial"/>
          <w:sz w:val="20"/>
          <w:szCs w:val="20"/>
          <w:lang w:eastAsia="pl-PL"/>
        </w:rPr>
        <w:t xml:space="preserve">uiszczaniem podatków, opłat lub </w:t>
      </w:r>
      <w:r w:rsidRPr="00200F36">
        <w:rPr>
          <w:rFonts w:ascii="Verdana" w:eastAsia="Times New Roman" w:hAnsi="Verdana" w:cs="Arial"/>
          <w:sz w:val="20"/>
          <w:szCs w:val="20"/>
          <w:lang w:eastAsia="pl-PL"/>
        </w:rPr>
        <w:t xml:space="preserve">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74F7F46A" w14:textId="59F6155A" w:rsidR="00DE1593" w:rsidRPr="00FA17DE" w:rsidRDefault="00DE1593" w:rsidP="00C1019D">
      <w:pPr>
        <w:numPr>
          <w:ilvl w:val="0"/>
          <w:numId w:val="3"/>
        </w:numPr>
        <w:spacing w:after="0" w:line="276" w:lineRule="auto"/>
        <w:ind w:left="567" w:hanging="283"/>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oświadczenia wykonawcy o braku orzeczenia wobec niego tytułem środka zapobiegawczego zakazu ubiega</w:t>
      </w:r>
      <w:r w:rsidR="00FA17DE">
        <w:rPr>
          <w:rFonts w:ascii="Verdana" w:eastAsia="Times New Roman" w:hAnsi="Verdana" w:cs="Arial"/>
          <w:sz w:val="20"/>
          <w:szCs w:val="20"/>
          <w:lang w:eastAsia="pl-PL"/>
        </w:rPr>
        <w:t>nia się o zamówienia publiczne;</w:t>
      </w:r>
    </w:p>
    <w:p w14:paraId="67688E0D" w14:textId="1F98EA03" w:rsidR="00DE1593" w:rsidRPr="00F45BA5" w:rsidRDefault="00DE1593" w:rsidP="00C1019D">
      <w:pPr>
        <w:numPr>
          <w:ilvl w:val="0"/>
          <w:numId w:val="3"/>
        </w:numPr>
        <w:spacing w:after="0" w:line="276" w:lineRule="auto"/>
        <w:ind w:left="567" w:hanging="283"/>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D75CA">
        <w:rPr>
          <w:rFonts w:ascii="Verdana" w:eastAsia="Times New Roman" w:hAnsi="Verdana" w:cs="Arial"/>
          <w:sz w:val="20"/>
          <w:szCs w:val="20"/>
          <w:lang w:eastAsia="pl-PL"/>
        </w:rPr>
        <w:t>(</w:t>
      </w:r>
      <w:r w:rsidR="009C7D77">
        <w:rPr>
          <w:rFonts w:ascii="Verdana" w:eastAsia="Times New Roman" w:hAnsi="Verdana" w:cs="Arial"/>
          <w:b/>
          <w:bCs/>
          <w:sz w:val="20"/>
          <w:szCs w:val="20"/>
          <w:lang w:eastAsia="pl-PL"/>
        </w:rPr>
        <w:t>Wykonawca składa ten dokument</w:t>
      </w:r>
      <w:r w:rsidR="009C7D77" w:rsidRPr="00470A76">
        <w:rPr>
          <w:rFonts w:ascii="Verdana" w:eastAsia="Times New Roman" w:hAnsi="Verdana" w:cs="Arial"/>
          <w:b/>
          <w:bCs/>
          <w:sz w:val="20"/>
          <w:szCs w:val="20"/>
          <w:lang w:eastAsia="pl-PL"/>
        </w:rPr>
        <w:t xml:space="preserve"> w terminie </w:t>
      </w:r>
      <w:r w:rsidR="009C7D77" w:rsidRPr="00470A76">
        <w:rPr>
          <w:rFonts w:ascii="Verdana" w:eastAsia="Times New Roman" w:hAnsi="Verdana" w:cs="Arial"/>
          <w:b/>
          <w:bCs/>
          <w:sz w:val="20"/>
          <w:szCs w:val="20"/>
          <w:u w:val="single"/>
          <w:lang w:eastAsia="pl-PL"/>
        </w:rPr>
        <w:t>3 dni</w:t>
      </w:r>
      <w:r w:rsidR="009C7D77" w:rsidRPr="00470A76">
        <w:rPr>
          <w:rFonts w:ascii="Verdana" w:eastAsia="Times New Roman" w:hAnsi="Verdana" w:cs="Arial"/>
          <w:b/>
          <w:bCs/>
          <w:sz w:val="20"/>
          <w:szCs w:val="20"/>
          <w:lang w:eastAsia="pl-PL"/>
        </w:rPr>
        <w:t xml:space="preserve"> od zamieszczenia na stronie internetowej informacji, o której mowa w art. 86 ust. 5 </w:t>
      </w:r>
      <w:proofErr w:type="spellStart"/>
      <w:r w:rsidR="009C7D77" w:rsidRPr="00470A76">
        <w:rPr>
          <w:rFonts w:ascii="Verdana" w:eastAsia="Times New Roman" w:hAnsi="Verdana" w:cs="Arial"/>
          <w:b/>
          <w:bCs/>
          <w:sz w:val="20"/>
          <w:szCs w:val="20"/>
          <w:lang w:eastAsia="pl-PL"/>
        </w:rPr>
        <w:t>p.z.p</w:t>
      </w:r>
      <w:proofErr w:type="spellEnd"/>
      <w:r w:rsidR="009C7D77" w:rsidRPr="00470A76">
        <w:rPr>
          <w:rFonts w:ascii="Verdana" w:eastAsia="Times New Roman" w:hAnsi="Verdana" w:cs="Arial"/>
          <w:b/>
          <w:bCs/>
          <w:sz w:val="20"/>
          <w:szCs w:val="20"/>
          <w:lang w:eastAsia="pl-PL"/>
        </w:rPr>
        <w:t xml:space="preserve">., </w:t>
      </w:r>
      <w:r w:rsidR="009C7D77">
        <w:rPr>
          <w:rFonts w:ascii="Verdana" w:eastAsia="Times New Roman" w:hAnsi="Verdana" w:cs="Arial"/>
          <w:b/>
          <w:bCs/>
          <w:sz w:val="20"/>
          <w:szCs w:val="20"/>
          <w:lang w:eastAsia="pl-PL"/>
        </w:rPr>
        <w:t>-</w:t>
      </w:r>
      <w:r w:rsidR="009C7D77" w:rsidRPr="00470A76">
        <w:rPr>
          <w:rFonts w:ascii="Verdana" w:eastAsia="Times New Roman" w:hAnsi="Verdana" w:cs="Arial"/>
          <w:b/>
          <w:bCs/>
          <w:sz w:val="20"/>
          <w:szCs w:val="20"/>
          <w:lang w:eastAsia="pl-PL"/>
        </w:rPr>
        <w:t xml:space="preserve"> </w:t>
      </w:r>
      <w:r w:rsidRPr="003D75CA">
        <w:rPr>
          <w:rFonts w:ascii="Verdana" w:eastAsia="Times New Roman" w:hAnsi="Verdana" w:cs="Arial"/>
          <w:sz w:val="20"/>
          <w:szCs w:val="20"/>
          <w:lang w:eastAsia="pl-PL"/>
        </w:rPr>
        <w:t xml:space="preserve">patrz </w:t>
      </w:r>
      <w:r w:rsidRPr="003D75CA">
        <w:rPr>
          <w:rFonts w:ascii="Verdana" w:eastAsia="Times New Roman" w:hAnsi="Verdana" w:cs="Arial"/>
          <w:b/>
          <w:sz w:val="20"/>
          <w:szCs w:val="20"/>
          <w:lang w:eastAsia="pl-PL"/>
        </w:rPr>
        <w:t xml:space="preserve">rozdział </w:t>
      </w:r>
      <w:r w:rsidR="006C1640">
        <w:rPr>
          <w:rFonts w:ascii="Verdana" w:eastAsia="Times New Roman" w:hAnsi="Verdana" w:cs="Arial"/>
          <w:b/>
          <w:sz w:val="20"/>
          <w:szCs w:val="20"/>
          <w:lang w:eastAsia="pl-PL"/>
        </w:rPr>
        <w:t>V</w:t>
      </w:r>
      <w:r w:rsidRPr="003D75CA">
        <w:rPr>
          <w:rFonts w:ascii="Verdana" w:eastAsia="Times New Roman" w:hAnsi="Verdana" w:cs="Arial"/>
          <w:b/>
          <w:sz w:val="20"/>
          <w:szCs w:val="20"/>
          <w:lang w:eastAsia="pl-PL"/>
        </w:rPr>
        <w:t xml:space="preserve"> SIWZ ustęp </w:t>
      </w:r>
      <w:r w:rsidR="009572B3">
        <w:rPr>
          <w:rFonts w:ascii="Verdana" w:eastAsia="Times New Roman" w:hAnsi="Verdana" w:cs="Arial"/>
          <w:b/>
          <w:sz w:val="20"/>
          <w:szCs w:val="20"/>
          <w:lang w:eastAsia="pl-PL"/>
        </w:rPr>
        <w:t>8</w:t>
      </w:r>
      <w:r w:rsidRPr="003D75CA">
        <w:rPr>
          <w:rFonts w:ascii="Verdana" w:eastAsia="Times New Roman" w:hAnsi="Verdana" w:cs="Arial"/>
          <w:b/>
          <w:sz w:val="20"/>
          <w:szCs w:val="20"/>
          <w:lang w:eastAsia="pl-PL"/>
        </w:rPr>
        <w:t>)</w:t>
      </w:r>
      <w:r w:rsidR="009C7D77">
        <w:rPr>
          <w:rFonts w:ascii="Verdana" w:eastAsia="Times New Roman" w:hAnsi="Verdana" w:cs="Arial"/>
          <w:b/>
          <w:sz w:val="20"/>
          <w:szCs w:val="20"/>
          <w:lang w:eastAsia="pl-PL"/>
        </w:rPr>
        <w:t>.</w:t>
      </w:r>
    </w:p>
    <w:p w14:paraId="311E7931" w14:textId="3C0E6AB1" w:rsidR="00DE1593" w:rsidRPr="003D75CA" w:rsidRDefault="00374379" w:rsidP="00374379">
      <w:pPr>
        <w:spacing w:after="0" w:line="276" w:lineRule="auto"/>
        <w:ind w:left="567" w:hanging="567"/>
        <w:jc w:val="both"/>
        <w:rPr>
          <w:rFonts w:ascii="Verdana" w:eastAsia="Times New Roman" w:hAnsi="Verdana" w:cs="Arial"/>
          <w:sz w:val="20"/>
          <w:szCs w:val="20"/>
          <w:lang w:eastAsia="pl-PL"/>
        </w:rPr>
      </w:pPr>
      <w:r>
        <w:rPr>
          <w:rFonts w:ascii="Verdana" w:eastAsia="Times New Roman" w:hAnsi="Verdana" w:cs="Arial"/>
          <w:b/>
          <w:sz w:val="20"/>
          <w:szCs w:val="20"/>
          <w:lang w:eastAsia="pl-PL"/>
        </w:rPr>
        <w:t>1.</w:t>
      </w:r>
      <w:r w:rsidR="007329CD">
        <w:rPr>
          <w:rFonts w:ascii="Verdana" w:eastAsia="Times New Roman" w:hAnsi="Verdana" w:cs="Arial"/>
          <w:b/>
          <w:sz w:val="20"/>
          <w:szCs w:val="20"/>
          <w:lang w:eastAsia="pl-PL"/>
        </w:rPr>
        <w:t>2.</w:t>
      </w:r>
      <w:r w:rsidR="00DE1593" w:rsidRPr="003D75CA">
        <w:rPr>
          <w:rFonts w:ascii="Verdana" w:eastAsia="Times New Roman" w:hAnsi="Verdana" w:cs="Arial"/>
          <w:b/>
          <w:sz w:val="20"/>
          <w:szCs w:val="20"/>
          <w:lang w:eastAsia="pl-PL"/>
        </w:rPr>
        <w:t xml:space="preserve"> w celu potwierdzenia, że </w:t>
      </w:r>
      <w:r w:rsidR="0062273E">
        <w:rPr>
          <w:rFonts w:ascii="Verdana" w:eastAsia="Times New Roman" w:hAnsi="Verdana" w:cs="Arial"/>
          <w:b/>
          <w:sz w:val="20"/>
          <w:szCs w:val="20"/>
          <w:lang w:eastAsia="pl-PL"/>
        </w:rPr>
        <w:t>Wykonawca spełnia warunek udziału w postępowaniu</w:t>
      </w:r>
      <w:r w:rsidR="00DE1593" w:rsidRPr="003D75CA">
        <w:rPr>
          <w:rFonts w:ascii="Verdana" w:eastAsia="Times New Roman" w:hAnsi="Verdana" w:cs="Arial"/>
          <w:b/>
          <w:sz w:val="20"/>
          <w:szCs w:val="20"/>
          <w:lang w:eastAsia="pl-PL"/>
        </w:rPr>
        <w:t xml:space="preserve"> Wykonawca przedłoży</w:t>
      </w:r>
      <w:r>
        <w:rPr>
          <w:rFonts w:ascii="Verdana" w:eastAsia="Times New Roman" w:hAnsi="Verdana" w:cs="Arial"/>
          <w:b/>
          <w:sz w:val="20"/>
          <w:szCs w:val="20"/>
          <w:lang w:eastAsia="pl-PL"/>
        </w:rPr>
        <w:t>:</w:t>
      </w:r>
    </w:p>
    <w:p w14:paraId="791C18ED" w14:textId="7D2F4341" w:rsidR="00DE1593" w:rsidRPr="00076AC2" w:rsidRDefault="0062273E" w:rsidP="008F24E6">
      <w:pPr>
        <w:pStyle w:val="Akapitzlist"/>
        <w:numPr>
          <w:ilvl w:val="0"/>
          <w:numId w:val="23"/>
        </w:numPr>
        <w:spacing w:after="0" w:line="276" w:lineRule="auto"/>
        <w:ind w:left="851" w:hanging="283"/>
        <w:jc w:val="both"/>
        <w:rPr>
          <w:rFonts w:ascii="Verdana" w:eastAsia="Times New Roman" w:hAnsi="Verdana" w:cs="Arial"/>
          <w:sz w:val="20"/>
          <w:szCs w:val="20"/>
          <w:lang w:eastAsia="pl-PL"/>
        </w:rPr>
      </w:pPr>
      <w:r w:rsidRPr="0062273E">
        <w:rPr>
          <w:rFonts w:ascii="Verdana" w:eastAsia="Times New Roman" w:hAnsi="Verdana" w:cs="Arial"/>
          <w:bCs/>
          <w:sz w:val="20"/>
          <w:szCs w:val="20"/>
          <w:lang w:eastAsia="pl-PL"/>
        </w:rPr>
        <w:t xml:space="preserve">aktualną (ważną) </w:t>
      </w:r>
      <w:r w:rsidRPr="0062273E">
        <w:rPr>
          <w:rFonts w:ascii="Verdana" w:eastAsia="Times New Roman" w:hAnsi="Verdana" w:cs="Arial"/>
          <w:b/>
          <w:bCs/>
          <w:sz w:val="20"/>
          <w:szCs w:val="20"/>
          <w:lang w:eastAsia="pl-PL"/>
        </w:rPr>
        <w:t>koncesję na prowadzenie działalności gospodarczej w zakresie obrotu energią elektryczną (OEE) wydaną przez Prezesa Urzędu Regulacji Energetyki.</w:t>
      </w:r>
      <w:r w:rsidR="00DE1593" w:rsidRPr="00076AC2">
        <w:rPr>
          <w:rFonts w:ascii="Verdana" w:eastAsia="Times New Roman" w:hAnsi="Verdana" w:cs="Arial"/>
          <w:sz w:val="20"/>
          <w:szCs w:val="20"/>
          <w:lang w:eastAsia="pl-PL"/>
        </w:rPr>
        <w:t xml:space="preserve"> </w:t>
      </w:r>
    </w:p>
    <w:p w14:paraId="697C45B9" w14:textId="77777777" w:rsidR="00DE1593" w:rsidRPr="000B2E6A" w:rsidRDefault="00DE1593" w:rsidP="00DE1593">
      <w:pPr>
        <w:spacing w:after="0" w:line="276" w:lineRule="auto"/>
        <w:jc w:val="both"/>
        <w:rPr>
          <w:rFonts w:ascii="Verdana" w:eastAsia="Times New Roman" w:hAnsi="Verdana" w:cs="Arial"/>
          <w:sz w:val="10"/>
          <w:szCs w:val="10"/>
          <w:lang w:eastAsia="pl-PL"/>
        </w:rPr>
      </w:pPr>
    </w:p>
    <w:p w14:paraId="5F8BA791" w14:textId="72CCC86E" w:rsidR="00DE1593" w:rsidRPr="00200F36" w:rsidRDefault="00374379" w:rsidP="00DE1593">
      <w:pPr>
        <w:spacing w:after="0" w:line="276"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2</w:t>
      </w:r>
      <w:r w:rsidR="00DE1593">
        <w:rPr>
          <w:rFonts w:ascii="Verdana" w:eastAsia="Times New Roman" w:hAnsi="Verdana" w:cs="Arial"/>
          <w:sz w:val="20"/>
          <w:szCs w:val="20"/>
          <w:lang w:eastAsia="pl-PL"/>
        </w:rPr>
        <w:t xml:space="preserve">. </w:t>
      </w:r>
      <w:r w:rsidR="00DE1593" w:rsidRPr="00200F36">
        <w:rPr>
          <w:rFonts w:ascii="Verdana" w:eastAsia="Times New Roman" w:hAnsi="Verdana" w:cs="Arial"/>
          <w:sz w:val="20"/>
          <w:szCs w:val="20"/>
          <w:lang w:eastAsia="pl-PL"/>
        </w:rPr>
        <w:t xml:space="preserve">Jeżeli wykonawca ma siedzibę lub miejsce zamieszkania poza terytorium Rzeczypospolitej Polskiej, zamiast dokumentów, o których mowa w </w:t>
      </w:r>
      <w:r w:rsidR="00290722">
        <w:rPr>
          <w:rFonts w:ascii="Verdana" w:eastAsia="Times New Roman" w:hAnsi="Verdana" w:cs="Arial"/>
          <w:b/>
          <w:sz w:val="20"/>
          <w:szCs w:val="20"/>
          <w:lang w:eastAsia="pl-PL"/>
        </w:rPr>
        <w:t>ust</w:t>
      </w:r>
      <w:r w:rsidR="00DE1593">
        <w:rPr>
          <w:rFonts w:ascii="Verdana" w:eastAsia="Times New Roman" w:hAnsi="Verdana" w:cs="Arial"/>
          <w:b/>
          <w:sz w:val="20"/>
          <w:szCs w:val="20"/>
          <w:lang w:eastAsia="pl-PL"/>
        </w:rPr>
        <w:t>. 1</w:t>
      </w:r>
      <w:r w:rsidR="00290722">
        <w:rPr>
          <w:rFonts w:ascii="Verdana" w:eastAsia="Times New Roman" w:hAnsi="Verdana" w:cs="Arial"/>
          <w:b/>
          <w:sz w:val="20"/>
          <w:szCs w:val="20"/>
          <w:lang w:eastAsia="pl-PL"/>
        </w:rPr>
        <w:t xml:space="preserve"> pkt 1.1 </w:t>
      </w:r>
      <w:proofErr w:type="spellStart"/>
      <w:r w:rsidR="00290722">
        <w:rPr>
          <w:rFonts w:ascii="Verdana" w:eastAsia="Times New Roman" w:hAnsi="Verdana" w:cs="Arial"/>
          <w:b/>
          <w:sz w:val="20"/>
          <w:szCs w:val="20"/>
          <w:lang w:eastAsia="pl-PL"/>
        </w:rPr>
        <w:t>ppkt</w:t>
      </w:r>
      <w:proofErr w:type="spellEnd"/>
      <w:r w:rsidR="00290722">
        <w:rPr>
          <w:rFonts w:ascii="Verdana" w:eastAsia="Times New Roman" w:hAnsi="Verdana" w:cs="Arial"/>
          <w:b/>
          <w:sz w:val="20"/>
          <w:szCs w:val="20"/>
          <w:lang w:eastAsia="pl-PL"/>
        </w:rPr>
        <w:t xml:space="preserve"> 1)</w:t>
      </w:r>
      <w:r w:rsidR="00DE1593" w:rsidRPr="00200F36">
        <w:rPr>
          <w:rFonts w:ascii="Verdana" w:eastAsia="Times New Roman" w:hAnsi="Verdana" w:cs="Arial"/>
          <w:sz w:val="20"/>
          <w:szCs w:val="20"/>
          <w:lang w:eastAsia="pl-PL"/>
        </w:rPr>
        <w:t xml:space="preserve">: </w:t>
      </w:r>
    </w:p>
    <w:p w14:paraId="2F5D9AD7" w14:textId="42611ECE" w:rsidR="00DE1593" w:rsidRDefault="00DE1593" w:rsidP="009572B3">
      <w:pPr>
        <w:spacing w:after="0" w:line="276" w:lineRule="auto"/>
        <w:ind w:left="567" w:hanging="283"/>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r>
        <w:rPr>
          <w:rFonts w:ascii="Verdana" w:eastAsia="Times New Roman" w:hAnsi="Verdana" w:cs="Arial"/>
          <w:sz w:val="20"/>
          <w:szCs w:val="20"/>
          <w:lang w:eastAsia="pl-PL"/>
        </w:rPr>
        <w:t xml:space="preserve"> PZP </w:t>
      </w:r>
      <w:r w:rsidRPr="00200F36">
        <w:rPr>
          <w:rFonts w:ascii="Verdana" w:eastAsia="Times New Roman" w:hAnsi="Verdana" w:cs="Arial"/>
          <w:sz w:val="20"/>
          <w:szCs w:val="20"/>
          <w:lang w:eastAsia="pl-PL"/>
        </w:rPr>
        <w:t xml:space="preserve">; </w:t>
      </w:r>
    </w:p>
    <w:p w14:paraId="22E7916A" w14:textId="77777777" w:rsidR="009572B3" w:rsidRPr="000B2E6A" w:rsidRDefault="009572B3" w:rsidP="009572B3">
      <w:pPr>
        <w:spacing w:after="0" w:line="276" w:lineRule="auto"/>
        <w:ind w:left="567" w:hanging="283"/>
        <w:jc w:val="both"/>
        <w:rPr>
          <w:rFonts w:ascii="Verdana" w:eastAsia="Times New Roman" w:hAnsi="Verdana" w:cs="Arial"/>
          <w:sz w:val="10"/>
          <w:szCs w:val="10"/>
          <w:lang w:eastAsia="pl-PL"/>
        </w:rPr>
      </w:pPr>
    </w:p>
    <w:p w14:paraId="3509ECB8" w14:textId="0C649933" w:rsidR="00DE1593" w:rsidRDefault="00DE1593" w:rsidP="008F24E6">
      <w:pPr>
        <w:pStyle w:val="Akapitzlist"/>
        <w:numPr>
          <w:ilvl w:val="0"/>
          <w:numId w:val="10"/>
        </w:numPr>
        <w:spacing w:after="0" w:line="276" w:lineRule="auto"/>
        <w:ind w:left="426"/>
        <w:jc w:val="both"/>
        <w:rPr>
          <w:rFonts w:ascii="Verdana" w:eastAsia="Times New Roman" w:hAnsi="Verdana" w:cs="Arial"/>
          <w:sz w:val="20"/>
          <w:szCs w:val="20"/>
          <w:lang w:eastAsia="pl-PL"/>
        </w:rPr>
      </w:pPr>
      <w:r w:rsidRPr="00523F3A">
        <w:rPr>
          <w:rFonts w:ascii="Verdana" w:eastAsia="Times New Roman" w:hAnsi="Verdana" w:cs="Arial"/>
          <w:sz w:val="20"/>
          <w:szCs w:val="20"/>
          <w:lang w:eastAsia="pl-PL"/>
        </w:rPr>
        <w:t xml:space="preserve">Dokumenty, o których mowa w </w:t>
      </w:r>
      <w:r w:rsidR="00D6473E">
        <w:rPr>
          <w:rFonts w:ascii="Verdana" w:eastAsia="Times New Roman" w:hAnsi="Verdana" w:cs="Arial"/>
          <w:sz w:val="20"/>
          <w:szCs w:val="20"/>
          <w:lang w:eastAsia="pl-PL"/>
        </w:rPr>
        <w:t xml:space="preserve">rozdz. VII </w:t>
      </w:r>
      <w:r w:rsidR="00290722">
        <w:rPr>
          <w:rFonts w:ascii="Verdana" w:eastAsia="Times New Roman" w:hAnsi="Verdana" w:cs="Arial"/>
          <w:sz w:val="20"/>
          <w:szCs w:val="20"/>
          <w:lang w:eastAsia="pl-PL"/>
        </w:rPr>
        <w:t>ust</w:t>
      </w:r>
      <w:r>
        <w:rPr>
          <w:rFonts w:ascii="Verdana" w:eastAsia="Times New Roman" w:hAnsi="Verdana" w:cs="Arial"/>
          <w:sz w:val="20"/>
          <w:szCs w:val="20"/>
          <w:lang w:eastAsia="pl-PL"/>
        </w:rPr>
        <w:t xml:space="preserve">. </w:t>
      </w:r>
      <w:r w:rsidR="00290722">
        <w:rPr>
          <w:rFonts w:ascii="Verdana" w:eastAsia="Times New Roman" w:hAnsi="Verdana" w:cs="Arial"/>
          <w:sz w:val="20"/>
          <w:szCs w:val="20"/>
          <w:lang w:eastAsia="pl-PL"/>
        </w:rPr>
        <w:t>2</w:t>
      </w:r>
      <w:r w:rsidRPr="00523F3A">
        <w:rPr>
          <w:rFonts w:ascii="Verdana" w:eastAsia="Times New Roman" w:hAnsi="Verdana" w:cs="Arial"/>
          <w:sz w:val="20"/>
          <w:szCs w:val="20"/>
          <w:lang w:eastAsia="pl-PL"/>
        </w:rPr>
        <w:t xml:space="preserve">, powinny być wystawione nie wcześniej niż </w:t>
      </w:r>
      <w:r w:rsidRPr="00523F3A">
        <w:rPr>
          <w:rFonts w:ascii="Verdana" w:eastAsia="Times New Roman" w:hAnsi="Verdana" w:cs="Arial"/>
          <w:b/>
          <w:sz w:val="20"/>
          <w:szCs w:val="20"/>
          <w:lang w:eastAsia="pl-PL"/>
        </w:rPr>
        <w:t>6</w:t>
      </w:r>
      <w:r w:rsidR="00290722">
        <w:rPr>
          <w:rFonts w:ascii="Verdana" w:eastAsia="Times New Roman" w:hAnsi="Verdana" w:cs="Arial"/>
          <w:b/>
          <w:sz w:val="20"/>
          <w:szCs w:val="20"/>
          <w:lang w:eastAsia="pl-PL"/>
        </w:rPr>
        <w:t> </w:t>
      </w:r>
      <w:r w:rsidRPr="00523F3A">
        <w:rPr>
          <w:rFonts w:ascii="Verdana" w:eastAsia="Times New Roman" w:hAnsi="Verdana" w:cs="Arial"/>
          <w:b/>
          <w:sz w:val="20"/>
          <w:szCs w:val="20"/>
          <w:lang w:eastAsia="pl-PL"/>
        </w:rPr>
        <w:t xml:space="preserve">miesięcy </w:t>
      </w:r>
      <w:r w:rsidRPr="00523F3A">
        <w:rPr>
          <w:rFonts w:ascii="Verdana" w:eastAsia="Times New Roman" w:hAnsi="Verdana" w:cs="Arial"/>
          <w:sz w:val="20"/>
          <w:szCs w:val="20"/>
          <w:lang w:eastAsia="pl-PL"/>
        </w:rPr>
        <w:t>przed upływem terminu składania ofert albo wniosków o dopuszc</w:t>
      </w:r>
      <w:r w:rsidR="007329CD">
        <w:rPr>
          <w:rFonts w:ascii="Verdana" w:eastAsia="Times New Roman" w:hAnsi="Verdana" w:cs="Arial"/>
          <w:sz w:val="20"/>
          <w:szCs w:val="20"/>
          <w:lang w:eastAsia="pl-PL"/>
        </w:rPr>
        <w:t>zenie do udziału w postępowaniu</w:t>
      </w:r>
      <w:r w:rsidRPr="00523F3A">
        <w:rPr>
          <w:rFonts w:ascii="Verdana" w:eastAsia="Times New Roman" w:hAnsi="Verdana" w:cs="Arial"/>
          <w:sz w:val="20"/>
          <w:szCs w:val="20"/>
          <w:lang w:eastAsia="pl-PL"/>
        </w:rPr>
        <w:t xml:space="preserve">. </w:t>
      </w:r>
    </w:p>
    <w:p w14:paraId="58CB14AD" w14:textId="3F95F568" w:rsidR="00DE1593" w:rsidRDefault="00DE1593" w:rsidP="008F24E6">
      <w:pPr>
        <w:pStyle w:val="Akapitzlist"/>
        <w:numPr>
          <w:ilvl w:val="0"/>
          <w:numId w:val="10"/>
        </w:numPr>
        <w:spacing w:after="0" w:line="276" w:lineRule="auto"/>
        <w:ind w:left="426"/>
        <w:jc w:val="both"/>
        <w:rPr>
          <w:rFonts w:ascii="Verdana" w:eastAsia="Times New Roman" w:hAnsi="Verdana" w:cs="Arial"/>
          <w:sz w:val="20"/>
          <w:szCs w:val="20"/>
          <w:lang w:eastAsia="pl-PL"/>
        </w:rPr>
      </w:pPr>
      <w:r w:rsidRPr="00523F3A">
        <w:rPr>
          <w:rFonts w:ascii="Verdana" w:eastAsia="Times New Roman" w:hAnsi="Verdana" w:cs="Arial"/>
          <w:sz w:val="20"/>
          <w:szCs w:val="20"/>
          <w:lang w:eastAsia="pl-PL"/>
        </w:rPr>
        <w:t xml:space="preserve">Jeżeli w kraju, w którym wykonawca ma siedzibę lub miejsce zamieszkania lub miejsce zamieszkania ma osoba, której dokument dotyczy, nie wydaje się dokumentów, o których mowa w </w:t>
      </w:r>
      <w:r w:rsidR="00290722">
        <w:rPr>
          <w:rFonts w:ascii="Verdana" w:eastAsia="Times New Roman" w:hAnsi="Verdana" w:cs="Arial"/>
          <w:sz w:val="20"/>
          <w:szCs w:val="20"/>
          <w:lang w:eastAsia="pl-PL"/>
        </w:rPr>
        <w:t>rozdz</w:t>
      </w:r>
      <w:r w:rsidRPr="00523F3A">
        <w:rPr>
          <w:rFonts w:ascii="Verdana" w:eastAsia="Times New Roman" w:hAnsi="Verdana" w:cs="Arial"/>
          <w:sz w:val="20"/>
          <w:szCs w:val="20"/>
          <w:lang w:eastAsia="pl-PL"/>
        </w:rPr>
        <w:t xml:space="preserve">. </w:t>
      </w:r>
      <w:r>
        <w:rPr>
          <w:rFonts w:ascii="Verdana" w:eastAsia="Times New Roman" w:hAnsi="Verdana" w:cs="Arial"/>
          <w:b/>
          <w:sz w:val="20"/>
          <w:szCs w:val="20"/>
          <w:lang w:eastAsia="pl-PL"/>
        </w:rPr>
        <w:t>VII</w:t>
      </w:r>
      <w:r w:rsidRPr="00523F3A">
        <w:rPr>
          <w:rFonts w:ascii="Verdana" w:eastAsia="Times New Roman" w:hAnsi="Verdana" w:cs="Arial"/>
          <w:b/>
          <w:sz w:val="20"/>
          <w:szCs w:val="20"/>
          <w:lang w:eastAsia="pl-PL"/>
        </w:rPr>
        <w:t>.</w:t>
      </w:r>
      <w:r w:rsidR="00290722">
        <w:rPr>
          <w:rFonts w:ascii="Verdana" w:eastAsia="Times New Roman" w:hAnsi="Verdana" w:cs="Arial"/>
          <w:b/>
          <w:sz w:val="20"/>
          <w:szCs w:val="20"/>
          <w:lang w:eastAsia="pl-PL"/>
        </w:rPr>
        <w:t xml:space="preserve"> ust. 2</w:t>
      </w:r>
      <w:r w:rsidRPr="00523F3A">
        <w:rPr>
          <w:rFonts w:ascii="Verdana" w:eastAsia="Times New Roman" w:hAnsi="Verdana" w:cs="Arial"/>
          <w:sz w:val="20"/>
          <w:szCs w:val="20"/>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w:t>
      </w:r>
      <w:r w:rsidR="00290722">
        <w:rPr>
          <w:rFonts w:ascii="Verdana" w:eastAsia="Times New Roman" w:hAnsi="Verdana" w:cs="Arial"/>
          <w:sz w:val="20"/>
          <w:szCs w:val="20"/>
          <w:lang w:eastAsia="pl-PL"/>
        </w:rPr>
        <w:t xml:space="preserve">szkania tej osoby. Przepis </w:t>
      </w:r>
      <w:r w:rsidR="00290722">
        <w:rPr>
          <w:rFonts w:ascii="Verdana" w:eastAsia="Times New Roman" w:hAnsi="Verdana" w:cs="Arial"/>
          <w:b/>
          <w:sz w:val="20"/>
          <w:szCs w:val="20"/>
          <w:lang w:eastAsia="pl-PL"/>
        </w:rPr>
        <w:t>ust. 3</w:t>
      </w:r>
      <w:r w:rsidRPr="00523F3A">
        <w:rPr>
          <w:rFonts w:ascii="Verdana" w:eastAsia="Times New Roman" w:hAnsi="Verdana" w:cs="Arial"/>
          <w:sz w:val="20"/>
          <w:szCs w:val="20"/>
          <w:lang w:eastAsia="pl-PL"/>
        </w:rPr>
        <w:t xml:space="preserve"> stosuje się.</w:t>
      </w:r>
    </w:p>
    <w:p w14:paraId="46D2375B" w14:textId="3132E150" w:rsidR="007329CD" w:rsidRPr="009F7471" w:rsidRDefault="007329CD" w:rsidP="00961B4C">
      <w:pPr>
        <w:pStyle w:val="Akapitzlist"/>
        <w:spacing w:after="0" w:line="276" w:lineRule="auto"/>
        <w:ind w:left="426" w:hanging="284"/>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5. </w:t>
      </w:r>
      <w:r w:rsidRPr="000B2E6A">
        <w:rPr>
          <w:rFonts w:ascii="Verdana" w:hAnsi="Verdana"/>
          <w:color w:val="000000"/>
          <w:sz w:val="20"/>
          <w:szCs w:val="20"/>
        </w:rPr>
        <w:t xml:space="preserve">Wykonawca mający siedzibę na terytorium Rzeczypospolitej Polskiej, w odniesieniu do osoby mającej miejsce zamieszkania poza terytorium Rzeczypospolitej Polskiej, której dotyczy dokument wskazany w  </w:t>
      </w:r>
      <w:r w:rsidR="00290722" w:rsidRPr="000B2E6A">
        <w:rPr>
          <w:rFonts w:ascii="Verdana" w:eastAsia="Times New Roman" w:hAnsi="Verdana" w:cs="Arial"/>
          <w:b/>
          <w:sz w:val="20"/>
          <w:szCs w:val="20"/>
          <w:lang w:eastAsia="pl-PL"/>
        </w:rPr>
        <w:t xml:space="preserve">ust. 1 pkt 1.1 </w:t>
      </w:r>
      <w:proofErr w:type="spellStart"/>
      <w:r w:rsidR="00290722" w:rsidRPr="000B2E6A">
        <w:rPr>
          <w:rFonts w:ascii="Verdana" w:eastAsia="Times New Roman" w:hAnsi="Verdana" w:cs="Arial"/>
          <w:b/>
          <w:sz w:val="20"/>
          <w:szCs w:val="20"/>
          <w:lang w:eastAsia="pl-PL"/>
        </w:rPr>
        <w:t>ppkt</w:t>
      </w:r>
      <w:proofErr w:type="spellEnd"/>
      <w:r w:rsidR="00290722" w:rsidRPr="000B2E6A">
        <w:rPr>
          <w:rFonts w:ascii="Verdana" w:eastAsia="Times New Roman" w:hAnsi="Verdana" w:cs="Arial"/>
          <w:b/>
          <w:sz w:val="20"/>
          <w:szCs w:val="20"/>
          <w:lang w:eastAsia="pl-PL"/>
        </w:rPr>
        <w:t xml:space="preserve"> 1) </w:t>
      </w:r>
      <w:r w:rsidRPr="000B2E6A">
        <w:rPr>
          <w:rFonts w:ascii="Verdana" w:hAnsi="Verdana"/>
          <w:color w:val="000000"/>
          <w:sz w:val="20"/>
          <w:szCs w:val="20"/>
        </w:rPr>
        <w:t xml:space="preserve">niniejszego rozdziału SIWZ, składa dokument, o którym mowa w </w:t>
      </w:r>
      <w:r w:rsidRPr="000B2E6A">
        <w:rPr>
          <w:rFonts w:ascii="Verdana" w:hAnsi="Verdana"/>
          <w:b/>
          <w:color w:val="000000"/>
          <w:sz w:val="20"/>
          <w:szCs w:val="20"/>
        </w:rPr>
        <w:t xml:space="preserve">ust. </w:t>
      </w:r>
      <w:r w:rsidR="00290722" w:rsidRPr="000B2E6A">
        <w:rPr>
          <w:rFonts w:ascii="Verdana" w:hAnsi="Verdana"/>
          <w:b/>
          <w:color w:val="000000"/>
          <w:sz w:val="20"/>
          <w:szCs w:val="20"/>
        </w:rPr>
        <w:t>2</w:t>
      </w:r>
      <w:r w:rsidRPr="000B2E6A">
        <w:rPr>
          <w:rFonts w:ascii="Verdana" w:hAnsi="Verdana"/>
          <w:color w:val="000000"/>
          <w:sz w:val="20"/>
          <w:szCs w:val="20"/>
        </w:rPr>
        <w:t xml:space="preserve"> niniejszego rozdziału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w:t>
      </w:r>
      <w:r w:rsidRPr="000B2E6A">
        <w:rPr>
          <w:rFonts w:ascii="Verdana" w:hAnsi="Verdana"/>
          <w:color w:val="000000"/>
          <w:sz w:val="20"/>
          <w:szCs w:val="20"/>
        </w:rPr>
        <w:lastRenderedPageBreak/>
        <w:t>miejsce zamieszkania tej osoby</w:t>
      </w:r>
      <w:r w:rsidR="00290722" w:rsidRPr="000B2E6A">
        <w:rPr>
          <w:rFonts w:ascii="Verdana" w:hAnsi="Verdana"/>
          <w:color w:val="000000"/>
          <w:sz w:val="20"/>
          <w:szCs w:val="20"/>
        </w:rPr>
        <w:t xml:space="preserve">. Przepis ust. 3 </w:t>
      </w:r>
      <w:r w:rsidRPr="000B2E6A">
        <w:rPr>
          <w:rFonts w:ascii="Verdana" w:hAnsi="Verdana"/>
          <w:color w:val="000000"/>
          <w:sz w:val="20"/>
          <w:szCs w:val="20"/>
        </w:rPr>
        <w:t>niniejszego rozdziału SIWZ stosuje się odpowiednio.</w:t>
      </w:r>
    </w:p>
    <w:p w14:paraId="1CF11936" w14:textId="77777777" w:rsidR="00932B44" w:rsidRDefault="00932B44" w:rsidP="00DE1593">
      <w:pPr>
        <w:spacing w:after="0" w:line="276" w:lineRule="auto"/>
        <w:jc w:val="both"/>
        <w:rPr>
          <w:rFonts w:ascii="Verdana" w:eastAsia="Times New Roman" w:hAnsi="Verdana" w:cs="Arial"/>
          <w:b/>
          <w:bCs/>
          <w:color w:val="FF0000"/>
          <w:sz w:val="20"/>
          <w:szCs w:val="20"/>
          <w:lang w:eastAsia="pl-PL"/>
        </w:rPr>
      </w:pPr>
    </w:p>
    <w:p w14:paraId="4C814078" w14:textId="10C97DF0" w:rsidR="00DE1593" w:rsidRPr="00932B44" w:rsidRDefault="00DE1593" w:rsidP="00DE1593">
      <w:pPr>
        <w:spacing w:after="0" w:line="276" w:lineRule="auto"/>
        <w:jc w:val="both"/>
        <w:rPr>
          <w:rFonts w:ascii="Verdana" w:eastAsia="Times New Roman" w:hAnsi="Verdana" w:cs="Arial"/>
          <w:color w:val="000000" w:themeColor="text1"/>
          <w:sz w:val="20"/>
          <w:szCs w:val="20"/>
          <w:u w:val="single"/>
          <w:lang w:eastAsia="pl-PL"/>
        </w:rPr>
      </w:pPr>
      <w:r w:rsidRPr="00932B44">
        <w:rPr>
          <w:rFonts w:ascii="Verdana" w:eastAsia="Times New Roman" w:hAnsi="Verdana" w:cs="Arial"/>
          <w:color w:val="000000" w:themeColor="text1"/>
          <w:sz w:val="20"/>
          <w:szCs w:val="20"/>
          <w:u w:val="single"/>
          <w:lang w:eastAsia="pl-PL"/>
        </w:rPr>
        <w:t xml:space="preserve">UWAGA: </w:t>
      </w:r>
    </w:p>
    <w:p w14:paraId="472E660D" w14:textId="2EB8F1C8" w:rsidR="00DE1593" w:rsidRPr="00932B44" w:rsidRDefault="00DE1593" w:rsidP="001025EF">
      <w:pPr>
        <w:spacing w:after="0" w:line="276" w:lineRule="auto"/>
        <w:jc w:val="both"/>
        <w:rPr>
          <w:rFonts w:ascii="Verdana" w:eastAsia="Times New Roman" w:hAnsi="Verdana" w:cs="Arial"/>
          <w:color w:val="000000" w:themeColor="text1"/>
          <w:sz w:val="20"/>
          <w:szCs w:val="20"/>
          <w:u w:val="single"/>
          <w:lang w:eastAsia="pl-PL"/>
        </w:rPr>
      </w:pPr>
      <w:r w:rsidRPr="00932B44">
        <w:rPr>
          <w:rFonts w:ascii="Verdana" w:eastAsia="Times New Roman" w:hAnsi="Verdana" w:cs="Arial"/>
          <w:color w:val="000000" w:themeColor="text1"/>
          <w:sz w:val="20"/>
          <w:szCs w:val="20"/>
          <w:u w:val="single"/>
          <w:lang w:eastAsia="pl-PL"/>
        </w:rPr>
        <w:t>Wykonawca nie jest obowiązany do złożenia dokumentów, o których mowa w pkt. VII</w:t>
      </w:r>
      <w:r w:rsidR="00A354F2" w:rsidRPr="00932B44">
        <w:rPr>
          <w:rFonts w:ascii="Verdana" w:eastAsia="Times New Roman" w:hAnsi="Verdana" w:cs="Arial"/>
          <w:color w:val="000000" w:themeColor="text1"/>
          <w:sz w:val="20"/>
          <w:szCs w:val="20"/>
          <w:u w:val="single"/>
          <w:lang w:eastAsia="pl-PL"/>
        </w:rPr>
        <w:t xml:space="preserve"> ust. 1 pkt 1.1</w:t>
      </w:r>
      <w:r w:rsidR="00A05E7D">
        <w:rPr>
          <w:rFonts w:ascii="Verdana" w:eastAsia="Times New Roman" w:hAnsi="Verdana" w:cs="Arial"/>
          <w:color w:val="000000" w:themeColor="text1"/>
          <w:sz w:val="20"/>
          <w:szCs w:val="20"/>
          <w:u w:val="single"/>
          <w:lang w:eastAsia="pl-PL"/>
        </w:rPr>
        <w:t xml:space="preserve"> i 1.2.</w:t>
      </w:r>
      <w:r w:rsidRPr="00932B44">
        <w:rPr>
          <w:rFonts w:ascii="Verdana" w:eastAsia="Times New Roman" w:hAnsi="Verdana" w:cs="Arial"/>
          <w:color w:val="000000" w:themeColor="text1"/>
          <w:sz w:val="20"/>
          <w:szCs w:val="20"/>
          <w:u w:val="single"/>
          <w:lang w:eastAsia="pl-PL"/>
        </w:rPr>
        <w:t>, jeżeli:</w:t>
      </w:r>
    </w:p>
    <w:p w14:paraId="5F6FC487" w14:textId="04360A63" w:rsidR="00DE1593" w:rsidRPr="002B5422" w:rsidRDefault="00DE1593" w:rsidP="008F24E6">
      <w:pPr>
        <w:pStyle w:val="Akapitzlist"/>
        <w:numPr>
          <w:ilvl w:val="0"/>
          <w:numId w:val="24"/>
        </w:numPr>
        <w:spacing w:after="0" w:line="276" w:lineRule="auto"/>
        <w:ind w:left="709"/>
        <w:jc w:val="both"/>
        <w:rPr>
          <w:rFonts w:ascii="Verdana" w:eastAsia="Times New Roman" w:hAnsi="Verdana" w:cs="Arial"/>
          <w:sz w:val="20"/>
          <w:szCs w:val="20"/>
          <w:lang w:eastAsia="pl-PL"/>
        </w:rPr>
      </w:pPr>
      <w:r w:rsidRPr="002B5422">
        <w:rPr>
          <w:rFonts w:ascii="Verdana" w:eastAsia="Times New Roman" w:hAnsi="Verdana" w:cs="Arial"/>
          <w:sz w:val="20"/>
          <w:szCs w:val="20"/>
          <w:lang w:eastAsia="pl-PL"/>
        </w:rPr>
        <w:t>Wykonawca wskaże dostępność oświadczeń lub dokumentów</w:t>
      </w:r>
      <w:r w:rsidR="009572B3">
        <w:rPr>
          <w:rFonts w:ascii="Verdana" w:eastAsia="Times New Roman" w:hAnsi="Verdana" w:cs="Arial"/>
          <w:sz w:val="20"/>
          <w:szCs w:val="20"/>
          <w:lang w:eastAsia="pl-PL"/>
        </w:rPr>
        <w:t xml:space="preserve"> potwierdzających okoliczności</w:t>
      </w:r>
      <w:r w:rsidRPr="002B5422">
        <w:rPr>
          <w:rFonts w:ascii="Verdana" w:eastAsia="Times New Roman" w:hAnsi="Verdana" w:cs="Arial"/>
          <w:sz w:val="20"/>
          <w:szCs w:val="20"/>
          <w:lang w:eastAsia="pl-PL"/>
        </w:rPr>
        <w:t xml:space="preserve">, o których mowa w </w:t>
      </w:r>
      <w:r w:rsidR="00CA0438" w:rsidRPr="002B5422">
        <w:rPr>
          <w:rFonts w:ascii="Verdana" w:eastAsia="Times New Roman" w:hAnsi="Verdana" w:cs="Arial"/>
          <w:sz w:val="20"/>
          <w:szCs w:val="20"/>
          <w:lang w:eastAsia="pl-PL"/>
        </w:rPr>
        <w:t xml:space="preserve">art. 25 ust. 1 pkt. 1 i 3 PZP </w:t>
      </w:r>
      <w:r w:rsidRPr="002B5422">
        <w:rPr>
          <w:rFonts w:ascii="Verdana" w:eastAsia="Times New Roman" w:hAnsi="Verdana" w:cs="Arial"/>
          <w:sz w:val="20"/>
          <w:szCs w:val="20"/>
          <w:lang w:eastAsia="pl-PL"/>
        </w:rPr>
        <w:t>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w:t>
      </w:r>
      <w:r w:rsidR="000B2E6A">
        <w:rPr>
          <w:rFonts w:ascii="Verdana" w:eastAsia="Times New Roman" w:hAnsi="Verdana" w:cs="Arial"/>
          <w:sz w:val="20"/>
          <w:szCs w:val="20"/>
          <w:lang w:eastAsia="pl-PL"/>
        </w:rPr>
        <w:t>9</w:t>
      </w:r>
      <w:r w:rsidRPr="002B5422">
        <w:rPr>
          <w:rFonts w:ascii="Verdana" w:eastAsia="Times New Roman" w:hAnsi="Verdana" w:cs="Arial"/>
          <w:sz w:val="20"/>
          <w:szCs w:val="20"/>
          <w:lang w:eastAsia="pl-PL"/>
        </w:rPr>
        <w:t xml:space="preserve"> poz. </w:t>
      </w:r>
      <w:r w:rsidR="002B5422" w:rsidRPr="002B5422">
        <w:rPr>
          <w:rFonts w:ascii="Verdana" w:eastAsia="Times New Roman" w:hAnsi="Verdana" w:cs="Arial"/>
          <w:sz w:val="20"/>
          <w:szCs w:val="20"/>
          <w:lang w:eastAsia="pl-PL"/>
        </w:rPr>
        <w:t>7</w:t>
      </w:r>
      <w:r w:rsidR="000B2E6A">
        <w:rPr>
          <w:rFonts w:ascii="Verdana" w:eastAsia="Times New Roman" w:hAnsi="Verdana" w:cs="Arial"/>
          <w:sz w:val="20"/>
          <w:szCs w:val="20"/>
          <w:lang w:eastAsia="pl-PL"/>
        </w:rPr>
        <w:t>0</w:t>
      </w:r>
      <w:r w:rsidR="002B5422" w:rsidRPr="002B5422">
        <w:rPr>
          <w:rFonts w:ascii="Verdana" w:eastAsia="Times New Roman" w:hAnsi="Verdana" w:cs="Arial"/>
          <w:sz w:val="20"/>
          <w:szCs w:val="20"/>
          <w:lang w:eastAsia="pl-PL"/>
        </w:rPr>
        <w:t>0</w:t>
      </w:r>
      <w:r w:rsidR="00793604">
        <w:rPr>
          <w:rFonts w:ascii="Verdana" w:eastAsia="Times New Roman" w:hAnsi="Verdana" w:cs="Arial"/>
          <w:sz w:val="20"/>
          <w:szCs w:val="20"/>
          <w:lang w:eastAsia="pl-PL"/>
        </w:rPr>
        <w:t xml:space="preserve"> ze zm.</w:t>
      </w:r>
      <w:r w:rsidRPr="002B5422">
        <w:rPr>
          <w:rFonts w:ascii="Verdana" w:eastAsia="Times New Roman" w:hAnsi="Verdana" w:cs="Arial"/>
          <w:sz w:val="20"/>
          <w:szCs w:val="20"/>
          <w:lang w:eastAsia="pl-PL"/>
        </w:rPr>
        <w:t xml:space="preserve">). W takim przypadku Zamawiający pobiera samodzielnie z tych baz danych wskazane przez Wykonawcę oświadczenia lub dokumenty. </w:t>
      </w:r>
    </w:p>
    <w:p w14:paraId="0FF89CBF" w14:textId="108C9CE9" w:rsidR="00DE1593" w:rsidRPr="005A0FE3" w:rsidRDefault="00DE1593" w:rsidP="008F24E6">
      <w:pPr>
        <w:numPr>
          <w:ilvl w:val="0"/>
          <w:numId w:val="24"/>
        </w:numPr>
        <w:spacing w:after="0" w:line="276" w:lineRule="auto"/>
        <w:contextualSpacing/>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Wykonawca wskaże oświadczenia lub dokumenty</w:t>
      </w:r>
      <w:r w:rsidR="009572B3">
        <w:rPr>
          <w:rFonts w:ascii="Verdana" w:eastAsia="Times New Roman" w:hAnsi="Verdana" w:cs="Arial"/>
          <w:sz w:val="20"/>
          <w:szCs w:val="20"/>
          <w:lang w:eastAsia="pl-PL"/>
        </w:rPr>
        <w:t xml:space="preserve"> potwierdzające okoliczności</w:t>
      </w:r>
      <w:r w:rsidRPr="00200F36">
        <w:rPr>
          <w:rFonts w:ascii="Verdana" w:eastAsia="Times New Roman" w:hAnsi="Verdana" w:cs="Arial"/>
          <w:sz w:val="20"/>
          <w:szCs w:val="20"/>
          <w:lang w:eastAsia="pl-PL"/>
        </w:rPr>
        <w:t xml:space="preserve">, o których mowa w </w:t>
      </w:r>
      <w:r w:rsidR="00CA0438">
        <w:rPr>
          <w:rFonts w:ascii="Verdana" w:eastAsia="Times New Roman" w:hAnsi="Verdana" w:cs="Arial"/>
          <w:sz w:val="20"/>
          <w:szCs w:val="20"/>
          <w:lang w:eastAsia="pl-PL"/>
        </w:rPr>
        <w:t xml:space="preserve">art. 25 ust. 1 pkt. 1 i 3 PZP, </w:t>
      </w:r>
      <w:r w:rsidRPr="00200F36">
        <w:rPr>
          <w:rFonts w:ascii="Verdana" w:eastAsia="Times New Roman" w:hAnsi="Verdana" w:cs="Arial"/>
          <w:sz w:val="20"/>
          <w:szCs w:val="20"/>
          <w:lang w:eastAsia="pl-PL"/>
        </w:rPr>
        <w:t xml:space="preserve">które znajdują się w posiadaniu Zamawiającego, w szczególności oświadczenia lub dokumenty przechowywane przez Zamawiającego zgodnie z art. 97 ust. 1 ustawy </w:t>
      </w:r>
      <w:proofErr w:type="spellStart"/>
      <w:r w:rsidRPr="00200F36">
        <w:rPr>
          <w:rFonts w:ascii="Verdana" w:eastAsia="Times New Roman" w:hAnsi="Verdana" w:cs="Arial"/>
          <w:sz w:val="20"/>
          <w:szCs w:val="20"/>
          <w:lang w:eastAsia="pl-PL"/>
        </w:rPr>
        <w:t>Pzp</w:t>
      </w:r>
      <w:proofErr w:type="spellEnd"/>
      <w:r w:rsidRPr="00200F36">
        <w:rPr>
          <w:rFonts w:ascii="Verdana" w:eastAsia="Times New Roman" w:hAnsi="Verdana" w:cs="Arial"/>
          <w:sz w:val="20"/>
          <w:szCs w:val="20"/>
          <w:lang w:eastAsia="pl-PL"/>
        </w:rPr>
        <w:t>. W takim przypadku Zamawiający w celu potwierdzenia spełniania warunków udziału w postępowaniu oraz braku podstaw wykluczenia, korzysta z posiadanych oświadczeń lub dokumentów, o ile są one aktualne.</w:t>
      </w:r>
    </w:p>
    <w:p w14:paraId="4FA21378" w14:textId="6D7C81A0" w:rsidR="00DE1593" w:rsidRPr="00430B5D" w:rsidRDefault="00DE1593" w:rsidP="008F24E6">
      <w:pPr>
        <w:pStyle w:val="Akapitzlist"/>
        <w:numPr>
          <w:ilvl w:val="0"/>
          <w:numId w:val="24"/>
        </w:numPr>
        <w:suppressAutoHyphens/>
        <w:spacing w:after="0" w:line="276" w:lineRule="auto"/>
        <w:jc w:val="both"/>
        <w:rPr>
          <w:rFonts w:ascii="Verdana" w:eastAsia="SimSun" w:hAnsi="Verdana" w:cs="Arial"/>
          <w:b/>
          <w:kern w:val="1"/>
          <w:sz w:val="20"/>
          <w:szCs w:val="20"/>
          <w:lang w:eastAsia="hi-IN"/>
        </w:rPr>
      </w:pPr>
      <w:r w:rsidRPr="00430B5D">
        <w:rPr>
          <w:rFonts w:ascii="Verdana" w:eastAsia="Times New Roman" w:hAnsi="Verdana" w:cs="Arial"/>
          <w:bCs/>
          <w:color w:val="000000"/>
          <w:sz w:val="20"/>
          <w:szCs w:val="20"/>
          <w:lang w:eastAsia="pl-PL"/>
        </w:rPr>
        <w:t xml:space="preserve">Ponadto Jeżeli wykonawca, którego oferta została uznana za najkorzystniejszą, </w:t>
      </w:r>
      <w:r w:rsidRPr="00BB57B2">
        <w:rPr>
          <w:rFonts w:ascii="Verdana" w:eastAsia="Times New Roman" w:hAnsi="Verdana" w:cs="Arial"/>
          <w:b/>
          <w:bCs/>
          <w:color w:val="000000"/>
          <w:sz w:val="20"/>
          <w:szCs w:val="20"/>
          <w:lang w:eastAsia="pl-PL"/>
        </w:rPr>
        <w:t>uchyla się od zawarcia umowy</w:t>
      </w:r>
      <w:r w:rsidRPr="00BB57B2">
        <w:rPr>
          <w:rFonts w:ascii="Verdana" w:eastAsia="Times New Roman" w:hAnsi="Verdana" w:cs="Arial"/>
          <w:bCs/>
          <w:color w:val="000000"/>
          <w:sz w:val="20"/>
          <w:szCs w:val="20"/>
          <w:lang w:eastAsia="pl-PL"/>
        </w:rPr>
        <w:t>,</w:t>
      </w:r>
      <w:r w:rsidRPr="00430B5D">
        <w:rPr>
          <w:rFonts w:ascii="Verdana" w:eastAsia="Times New Roman" w:hAnsi="Verdana" w:cs="Arial"/>
          <w:bCs/>
          <w:color w:val="000000"/>
          <w:sz w:val="20"/>
          <w:szCs w:val="20"/>
          <w:lang w:eastAsia="pl-PL"/>
        </w:rPr>
        <w:t xml:space="preserve"> zamawiający może zbadać, czy nie podlega wykluczeniu oraz czy spełnia warunki udziału w postępowaniu wykonawca, który złożył ofertę najwyżej ocenioną spośród pozostałych ofert.</w:t>
      </w:r>
    </w:p>
    <w:p w14:paraId="62B59153" w14:textId="0E98503B" w:rsidR="00DE1593" w:rsidRPr="000149DE" w:rsidRDefault="00DE1593" w:rsidP="008F24E6">
      <w:pPr>
        <w:pStyle w:val="Akapitzlist"/>
        <w:numPr>
          <w:ilvl w:val="0"/>
          <w:numId w:val="24"/>
        </w:numPr>
        <w:suppressAutoHyphens/>
        <w:spacing w:after="0" w:line="276" w:lineRule="auto"/>
        <w:jc w:val="both"/>
        <w:rPr>
          <w:rFonts w:ascii="Verdana" w:eastAsia="SimSun" w:hAnsi="Verdana" w:cs="Arial"/>
          <w:b/>
          <w:kern w:val="1"/>
          <w:sz w:val="20"/>
          <w:szCs w:val="20"/>
          <w:lang w:eastAsia="hi-IN"/>
        </w:rPr>
      </w:pPr>
      <w:r w:rsidRPr="00430B5D">
        <w:rPr>
          <w:rFonts w:ascii="Verdana" w:eastAsia="Times New Roman" w:hAnsi="Verdana" w:cs="Arial"/>
          <w:sz w:val="20"/>
          <w:szCs w:val="20"/>
          <w:lang w:eastAsia="pl-PL"/>
        </w:rPr>
        <w:t xml:space="preserve">Zamawiający zastrzega sobie prawo zgodnie z art. 26 ust. </w:t>
      </w:r>
      <w:smartTag w:uri="urn:schemas-microsoft-com:office:smarttags" w:element="metricconverter">
        <w:smartTagPr>
          <w:attr w:name="ProductID" w:val="2f"/>
        </w:smartTagPr>
        <w:r w:rsidRPr="00430B5D">
          <w:rPr>
            <w:rFonts w:ascii="Verdana" w:eastAsia="Times New Roman" w:hAnsi="Verdana" w:cs="Arial"/>
            <w:sz w:val="20"/>
            <w:szCs w:val="20"/>
            <w:lang w:eastAsia="pl-PL"/>
          </w:rPr>
          <w:t>2f</w:t>
        </w:r>
      </w:smartTag>
      <w:r w:rsidRPr="00430B5D">
        <w:rPr>
          <w:rFonts w:ascii="Verdana" w:eastAsia="Times New Roman" w:hAnsi="Verdana" w:cs="Arial"/>
          <w:sz w:val="20"/>
          <w:szCs w:val="20"/>
          <w:lang w:eastAsia="pl-PL"/>
        </w:rPr>
        <w:t xml:space="preserve"> </w:t>
      </w:r>
      <w:proofErr w:type="spellStart"/>
      <w:r w:rsidRPr="00430B5D">
        <w:rPr>
          <w:rFonts w:ascii="Verdana" w:eastAsia="Times New Roman" w:hAnsi="Verdana" w:cs="Arial"/>
          <w:sz w:val="20"/>
          <w:szCs w:val="20"/>
          <w:lang w:eastAsia="pl-PL"/>
        </w:rPr>
        <w:t>p.z.p</w:t>
      </w:r>
      <w:proofErr w:type="spellEnd"/>
      <w:r w:rsidRPr="00430B5D">
        <w:rPr>
          <w:rFonts w:ascii="Verdana" w:eastAsia="Times New Roman" w:hAnsi="Verdana" w:cs="Arial"/>
          <w:sz w:val="20"/>
          <w:szCs w:val="20"/>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A9505AD" w14:textId="77777777" w:rsidR="00DE1593" w:rsidRPr="00430B5D" w:rsidRDefault="00DE1593" w:rsidP="008F24E6">
      <w:pPr>
        <w:pStyle w:val="Akapitzlist"/>
        <w:numPr>
          <w:ilvl w:val="0"/>
          <w:numId w:val="24"/>
        </w:numPr>
        <w:suppressAutoHyphens/>
        <w:spacing w:after="0" w:line="276" w:lineRule="auto"/>
        <w:jc w:val="both"/>
        <w:rPr>
          <w:rFonts w:ascii="Verdana" w:eastAsia="Times New Roman" w:hAnsi="Verdana" w:cs="Arial"/>
          <w:sz w:val="20"/>
          <w:szCs w:val="20"/>
          <w:lang w:eastAsia="pl-PL"/>
        </w:rPr>
      </w:pPr>
      <w:r w:rsidRPr="00430B5D">
        <w:rPr>
          <w:rFonts w:ascii="Verdana" w:eastAsia="Times New Roman" w:hAnsi="Verdana" w:cs="Arial"/>
          <w:sz w:val="20"/>
          <w:szCs w:val="20"/>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14:paraId="2A8F12E0" w14:textId="2B2DD881" w:rsidR="00DE1593" w:rsidRPr="001025EF" w:rsidRDefault="00DE1593" w:rsidP="008F24E6">
      <w:pPr>
        <w:pStyle w:val="Akapitzlist"/>
        <w:numPr>
          <w:ilvl w:val="0"/>
          <w:numId w:val="24"/>
        </w:numPr>
        <w:suppressAutoHyphens/>
        <w:spacing w:after="0" w:line="276" w:lineRule="auto"/>
        <w:jc w:val="both"/>
        <w:rPr>
          <w:rFonts w:ascii="Verdana" w:eastAsia="Times New Roman" w:hAnsi="Verdana" w:cs="Arial"/>
          <w:sz w:val="20"/>
          <w:szCs w:val="20"/>
          <w:lang w:eastAsia="pl-PL"/>
        </w:rPr>
      </w:pPr>
      <w:r w:rsidRPr="00430B5D">
        <w:rPr>
          <w:rFonts w:ascii="Verdana" w:eastAsia="Times New Roman" w:hAnsi="Verdana" w:cs="Arial"/>
          <w:sz w:val="20"/>
          <w:szCs w:val="20"/>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14:paraId="4DD3E661" w14:textId="77777777" w:rsidR="00DE1593" w:rsidRDefault="00DE1593" w:rsidP="00DE1593">
      <w:pPr>
        <w:pStyle w:val="Akapitzlist"/>
        <w:rPr>
          <w:rFonts w:ascii="Verdana" w:eastAsia="Times New Roman" w:hAnsi="Verdana" w:cs="Arial"/>
          <w:sz w:val="20"/>
          <w:szCs w:val="20"/>
          <w:lang w:eastAsia="pl-PL"/>
        </w:rPr>
      </w:pPr>
    </w:p>
    <w:p w14:paraId="29DCC9B5" w14:textId="05917D77" w:rsidR="00DE1593" w:rsidRPr="001025EF" w:rsidRDefault="00DE1593" w:rsidP="008F24E6">
      <w:pPr>
        <w:pStyle w:val="Akapitzlist"/>
        <w:numPr>
          <w:ilvl w:val="0"/>
          <w:numId w:val="9"/>
        </w:numPr>
        <w:spacing w:after="0" w:line="276" w:lineRule="auto"/>
        <w:jc w:val="both"/>
        <w:rPr>
          <w:rFonts w:ascii="Verdana" w:eastAsia="Times New Roman" w:hAnsi="Verdana" w:cs="Arial"/>
          <w:b/>
          <w:sz w:val="20"/>
          <w:szCs w:val="20"/>
          <w:lang w:eastAsia="pl-PL"/>
        </w:rPr>
      </w:pPr>
      <w:r w:rsidRPr="009F7471">
        <w:rPr>
          <w:rFonts w:ascii="Verdana" w:eastAsia="Times New Roman" w:hAnsi="Verdana" w:cs="Arial"/>
          <w:b/>
          <w:sz w:val="20"/>
          <w:szCs w:val="20"/>
          <w:lang w:eastAsia="pl-PL"/>
        </w:rPr>
        <w:t xml:space="preserve">Oferta wspólna </w:t>
      </w:r>
    </w:p>
    <w:p w14:paraId="1632F588" w14:textId="77777777" w:rsidR="00DE1593" w:rsidRPr="00430B5D" w:rsidRDefault="00DE1593" w:rsidP="008F24E6">
      <w:pPr>
        <w:pStyle w:val="Akapitzlist"/>
        <w:numPr>
          <w:ilvl w:val="0"/>
          <w:numId w:val="11"/>
        </w:numPr>
        <w:spacing w:after="0" w:line="276" w:lineRule="auto"/>
        <w:jc w:val="both"/>
        <w:rPr>
          <w:rFonts w:ascii="Verdana" w:eastAsia="Times New Roman" w:hAnsi="Verdana" w:cs="Arial"/>
          <w:bCs/>
          <w:sz w:val="20"/>
          <w:szCs w:val="20"/>
          <w:lang w:eastAsia="pl-PL"/>
        </w:rPr>
      </w:pPr>
      <w:r w:rsidRPr="00430B5D">
        <w:rPr>
          <w:rFonts w:ascii="Verdana" w:eastAsia="Times New Roman" w:hAnsi="Verdana" w:cs="Arial"/>
          <w:b/>
          <w:bCs/>
          <w:sz w:val="20"/>
          <w:szCs w:val="20"/>
          <w:lang w:eastAsia="pl-PL"/>
        </w:rPr>
        <w:t>Wykonawcy mogą wspólnie ubiegać się</w:t>
      </w:r>
      <w:r w:rsidRPr="00430B5D">
        <w:rPr>
          <w:rFonts w:ascii="Verdana" w:eastAsia="Times New Roman" w:hAnsi="Verdana" w:cs="Arial"/>
          <w:bCs/>
          <w:sz w:val="20"/>
          <w:szCs w:val="20"/>
          <w:lang w:eastAsia="pl-PL"/>
        </w:rPr>
        <w:t xml:space="preserve"> o udzielenie zamówienia w rozumieniu art. 23 ust. 1 ustawy.</w:t>
      </w:r>
    </w:p>
    <w:p w14:paraId="3C020E8A" w14:textId="77777777" w:rsidR="00DE1593" w:rsidRPr="00430B5D" w:rsidRDefault="00DE1593" w:rsidP="008F24E6">
      <w:pPr>
        <w:pStyle w:val="Akapitzlist"/>
        <w:numPr>
          <w:ilvl w:val="0"/>
          <w:numId w:val="11"/>
        </w:numPr>
        <w:spacing w:after="0" w:line="276" w:lineRule="auto"/>
        <w:jc w:val="both"/>
        <w:rPr>
          <w:rFonts w:ascii="Verdana" w:eastAsia="Times New Roman" w:hAnsi="Verdana" w:cs="Arial"/>
          <w:bCs/>
          <w:sz w:val="20"/>
          <w:szCs w:val="20"/>
          <w:lang w:eastAsia="pl-PL"/>
        </w:rPr>
      </w:pPr>
      <w:r w:rsidRPr="00430B5D">
        <w:rPr>
          <w:rFonts w:ascii="Verdana" w:eastAsia="Times New Roman" w:hAnsi="Verdana" w:cs="Arial"/>
          <w:bCs/>
          <w:sz w:val="20"/>
          <w:szCs w:val="20"/>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35F49D73" w14:textId="77777777" w:rsidR="00DE1593" w:rsidRPr="00430B5D" w:rsidRDefault="00DE1593" w:rsidP="008F24E6">
      <w:pPr>
        <w:pStyle w:val="Akapitzlist"/>
        <w:numPr>
          <w:ilvl w:val="0"/>
          <w:numId w:val="11"/>
        </w:numPr>
        <w:spacing w:after="0" w:line="276" w:lineRule="auto"/>
        <w:jc w:val="both"/>
        <w:rPr>
          <w:rFonts w:ascii="Verdana" w:eastAsia="Times New Roman" w:hAnsi="Verdana" w:cs="Arial"/>
          <w:bCs/>
          <w:sz w:val="20"/>
          <w:szCs w:val="20"/>
          <w:lang w:eastAsia="pl-PL"/>
        </w:rPr>
      </w:pPr>
      <w:r w:rsidRPr="00430B5D">
        <w:rPr>
          <w:rFonts w:ascii="Verdana" w:eastAsia="Times New Roman" w:hAnsi="Verdana" w:cs="Arial"/>
          <w:bCs/>
          <w:sz w:val="20"/>
          <w:szCs w:val="20"/>
          <w:lang w:eastAsia="pl-PL"/>
        </w:rPr>
        <w:lastRenderedPageBreak/>
        <w:t>W takim przypadku wykonawcy wspólnie ubiegający się o udzielenie zamówienia publicznego są zobowiązani do złożenia w ofercie Pełnomocnictwa ustanawiającego Pełnomocnika, o którym mowa w specyfikacji. Pełnomocnictwo powinno zawierać umocowanie do reprezentowania w postępowaniu lub do reprezentowania w postępowaniu i zawarcia umowy.</w:t>
      </w:r>
    </w:p>
    <w:p w14:paraId="04490C0A" w14:textId="14DB9528" w:rsidR="00DE1593" w:rsidRPr="00430B5D" w:rsidRDefault="00DE1593" w:rsidP="008F24E6">
      <w:pPr>
        <w:pStyle w:val="Akapitzlist"/>
        <w:numPr>
          <w:ilvl w:val="0"/>
          <w:numId w:val="11"/>
        </w:numPr>
        <w:spacing w:after="0" w:line="276" w:lineRule="auto"/>
        <w:jc w:val="both"/>
        <w:rPr>
          <w:rFonts w:ascii="Verdana" w:eastAsia="Times New Roman" w:hAnsi="Verdana" w:cs="Arial"/>
          <w:b/>
          <w:bCs/>
          <w:sz w:val="20"/>
          <w:szCs w:val="20"/>
          <w:lang w:eastAsia="ar-SA"/>
        </w:rPr>
      </w:pPr>
      <w:r w:rsidRPr="00430B5D">
        <w:rPr>
          <w:rFonts w:ascii="Verdana" w:eastAsia="Times New Roman" w:hAnsi="Verdana" w:cs="Arial"/>
          <w:bCs/>
          <w:sz w:val="20"/>
          <w:szCs w:val="20"/>
          <w:lang w:eastAsia="ar-SA"/>
        </w:rPr>
        <w:t>Podmioty występujące wspólnie</w:t>
      </w:r>
      <w:r w:rsidRPr="00430B5D">
        <w:rPr>
          <w:rFonts w:ascii="Verdana" w:eastAsia="Times New Roman" w:hAnsi="Verdana" w:cs="Arial"/>
          <w:sz w:val="20"/>
          <w:szCs w:val="20"/>
          <w:lang w:eastAsia="ar-SA"/>
        </w:rPr>
        <w:t xml:space="preserve"> są zobowiązane złożyć oddzielnie dokumenty, o których  mowa w </w:t>
      </w:r>
      <w:r>
        <w:rPr>
          <w:rFonts w:ascii="Verdana" w:eastAsia="Times New Roman" w:hAnsi="Verdana" w:cs="Arial"/>
          <w:bCs/>
          <w:sz w:val="20"/>
          <w:szCs w:val="20"/>
          <w:lang w:eastAsia="ar-SA"/>
        </w:rPr>
        <w:t>pkt.</w:t>
      </w:r>
      <w:r w:rsidRPr="00430B5D">
        <w:rPr>
          <w:rFonts w:ascii="Verdana" w:eastAsia="Times New Roman" w:hAnsi="Verdana" w:cs="Arial"/>
          <w:bCs/>
          <w:sz w:val="20"/>
          <w:szCs w:val="20"/>
          <w:lang w:eastAsia="ar-SA"/>
        </w:rPr>
        <w:t xml:space="preserve"> </w:t>
      </w:r>
      <w:r w:rsidRPr="00430B5D">
        <w:rPr>
          <w:rFonts w:ascii="Verdana" w:eastAsia="Times New Roman" w:hAnsi="Verdana" w:cs="Arial"/>
          <w:b/>
          <w:bCs/>
          <w:sz w:val="20"/>
          <w:szCs w:val="20"/>
          <w:lang w:eastAsia="ar-SA"/>
        </w:rPr>
        <w:t>VII.</w:t>
      </w:r>
      <w:r w:rsidR="00414E84">
        <w:rPr>
          <w:rFonts w:ascii="Verdana" w:eastAsia="Times New Roman" w:hAnsi="Verdana" w:cs="Arial"/>
          <w:b/>
          <w:bCs/>
          <w:sz w:val="20"/>
          <w:szCs w:val="20"/>
          <w:lang w:eastAsia="ar-SA"/>
        </w:rPr>
        <w:t>1</w:t>
      </w:r>
      <w:r w:rsidRPr="00430B5D">
        <w:rPr>
          <w:rFonts w:ascii="Verdana" w:eastAsia="Times New Roman" w:hAnsi="Verdana" w:cs="Arial"/>
          <w:b/>
          <w:bCs/>
          <w:sz w:val="20"/>
          <w:szCs w:val="20"/>
          <w:lang w:eastAsia="ar-SA"/>
        </w:rPr>
        <w:t>.1</w:t>
      </w:r>
      <w:r w:rsidRPr="00430B5D">
        <w:rPr>
          <w:rFonts w:ascii="Verdana" w:eastAsia="Times New Roman" w:hAnsi="Verdana" w:cs="Arial"/>
          <w:bCs/>
          <w:sz w:val="20"/>
          <w:szCs w:val="20"/>
          <w:lang w:eastAsia="ar-SA"/>
        </w:rPr>
        <w:t xml:space="preserve">. podpunkt </w:t>
      </w:r>
      <w:r w:rsidRPr="00430B5D">
        <w:rPr>
          <w:rFonts w:ascii="Verdana" w:eastAsia="Times New Roman" w:hAnsi="Verdana" w:cs="Arial"/>
          <w:b/>
          <w:bCs/>
          <w:sz w:val="20"/>
          <w:szCs w:val="20"/>
          <w:lang w:eastAsia="ar-SA"/>
        </w:rPr>
        <w:t>1-</w:t>
      </w:r>
      <w:r w:rsidR="00E23A36">
        <w:rPr>
          <w:rFonts w:ascii="Verdana" w:eastAsia="Times New Roman" w:hAnsi="Verdana" w:cs="Arial"/>
          <w:b/>
          <w:bCs/>
          <w:sz w:val="20"/>
          <w:szCs w:val="20"/>
          <w:lang w:eastAsia="ar-SA"/>
        </w:rPr>
        <w:t>4</w:t>
      </w:r>
      <w:r w:rsidRPr="00430B5D">
        <w:rPr>
          <w:rFonts w:ascii="Verdana" w:eastAsia="Times New Roman" w:hAnsi="Verdana" w:cs="Arial"/>
          <w:b/>
          <w:bCs/>
          <w:sz w:val="20"/>
          <w:szCs w:val="20"/>
          <w:lang w:eastAsia="ar-SA"/>
        </w:rPr>
        <w:t>.</w:t>
      </w:r>
    </w:p>
    <w:p w14:paraId="015F8526" w14:textId="1C461610" w:rsidR="00DE1593" w:rsidRPr="00430B5D" w:rsidRDefault="00DE1593" w:rsidP="008F24E6">
      <w:pPr>
        <w:pStyle w:val="Akapitzlist"/>
        <w:numPr>
          <w:ilvl w:val="0"/>
          <w:numId w:val="11"/>
        </w:numPr>
        <w:spacing w:after="0" w:line="276" w:lineRule="auto"/>
        <w:jc w:val="both"/>
        <w:rPr>
          <w:rFonts w:ascii="Verdana" w:eastAsia="Times New Roman" w:hAnsi="Verdana" w:cs="Arial"/>
          <w:b/>
          <w:sz w:val="20"/>
          <w:szCs w:val="20"/>
          <w:lang w:eastAsia="pl-PL"/>
        </w:rPr>
      </w:pPr>
      <w:r w:rsidRPr="00430B5D">
        <w:rPr>
          <w:rFonts w:ascii="Verdana" w:eastAsia="Times New Roman" w:hAnsi="Verdana" w:cs="Arial"/>
          <w:sz w:val="20"/>
          <w:szCs w:val="20"/>
          <w:lang w:eastAsia="pl-PL"/>
        </w:rPr>
        <w:t>W przypadku Wykonawców wspólnie ubiegających się o udzielenie zamówienia, żaden z nich nie może podlegać wykluczeniu z powodu niespełniania warunków, o których mowa w art. 24 ust. 1</w:t>
      </w:r>
      <w:r w:rsidR="000E5D1F" w:rsidRPr="000E5D1F">
        <w:rPr>
          <w:rFonts w:ascii="Verdana" w:eastAsia="Times New Roman" w:hAnsi="Verdana" w:cs="Arial"/>
          <w:sz w:val="20"/>
          <w:szCs w:val="20"/>
          <w:lang w:eastAsia="pl-PL"/>
        </w:rPr>
        <w:t>.</w:t>
      </w:r>
    </w:p>
    <w:p w14:paraId="4883A80B" w14:textId="773692A4" w:rsidR="00DE1593" w:rsidRPr="00430B5D" w:rsidRDefault="00DE1593" w:rsidP="008F24E6">
      <w:pPr>
        <w:pStyle w:val="Akapitzlist"/>
        <w:numPr>
          <w:ilvl w:val="0"/>
          <w:numId w:val="11"/>
        </w:numPr>
        <w:spacing w:after="0" w:line="276" w:lineRule="auto"/>
        <w:jc w:val="both"/>
        <w:rPr>
          <w:rFonts w:ascii="Verdana" w:eastAsia="Times New Roman" w:hAnsi="Verdana" w:cs="Arial"/>
          <w:b/>
          <w:bCs/>
          <w:sz w:val="20"/>
          <w:szCs w:val="20"/>
          <w:lang w:eastAsia="ar-SA"/>
        </w:rPr>
      </w:pPr>
      <w:r w:rsidRPr="00430B5D">
        <w:rPr>
          <w:rFonts w:ascii="Verdana" w:eastAsia="Times New Roman" w:hAnsi="Verdana" w:cs="Arial"/>
          <w:sz w:val="20"/>
          <w:szCs w:val="20"/>
          <w:lang w:eastAsia="pl-PL"/>
        </w:rPr>
        <w:t xml:space="preserve">W przypadku wspólnego ubiegania się o zamówienie przez Wykonawców, </w:t>
      </w:r>
      <w:r w:rsidR="00CA0438">
        <w:rPr>
          <w:rFonts w:ascii="Verdana" w:eastAsia="Times New Roman" w:hAnsi="Verdana" w:cs="Arial"/>
          <w:sz w:val="20"/>
          <w:szCs w:val="20"/>
          <w:lang w:eastAsia="pl-PL"/>
        </w:rPr>
        <w:t>o</w:t>
      </w:r>
      <w:r w:rsidRPr="00430B5D">
        <w:rPr>
          <w:rFonts w:ascii="Verdana" w:eastAsia="Times New Roman" w:hAnsi="Verdana" w:cs="Arial"/>
          <w:sz w:val="20"/>
          <w:szCs w:val="20"/>
          <w:lang w:eastAsia="pl-PL"/>
        </w:rPr>
        <w:t xml:space="preserve">świadczenie </w:t>
      </w:r>
      <w:r w:rsidRPr="00430B5D">
        <w:rPr>
          <w:rFonts w:ascii="Verdana" w:eastAsia="Times New Roman" w:hAnsi="Verdana" w:cs="Arial"/>
          <w:b/>
          <w:sz w:val="20"/>
          <w:szCs w:val="20"/>
          <w:lang w:eastAsia="pl-PL"/>
        </w:rPr>
        <w:t xml:space="preserve">JEDZ </w:t>
      </w:r>
      <w:r w:rsidRPr="00430B5D">
        <w:rPr>
          <w:rFonts w:ascii="Verdana" w:eastAsia="Times New Roman" w:hAnsi="Verdana" w:cs="Arial"/>
          <w:sz w:val="20"/>
          <w:szCs w:val="20"/>
          <w:lang w:eastAsia="pl-P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DD29266" w14:textId="4A924EE8" w:rsidR="00DE1593" w:rsidRPr="00BB57B2" w:rsidRDefault="00DE1593" w:rsidP="008F24E6">
      <w:pPr>
        <w:pStyle w:val="Akapitzlist"/>
        <w:numPr>
          <w:ilvl w:val="0"/>
          <w:numId w:val="11"/>
        </w:numPr>
        <w:spacing w:after="0" w:line="276" w:lineRule="auto"/>
        <w:jc w:val="both"/>
        <w:rPr>
          <w:rFonts w:ascii="Verdana" w:eastAsia="Times New Roman" w:hAnsi="Verdana" w:cs="Arial"/>
          <w:b/>
          <w:bCs/>
          <w:sz w:val="20"/>
          <w:szCs w:val="20"/>
          <w:lang w:eastAsia="ar-SA"/>
        </w:rPr>
      </w:pPr>
      <w:r w:rsidRPr="00430B5D">
        <w:rPr>
          <w:rFonts w:ascii="Verdana" w:eastAsia="Times New Roman" w:hAnsi="Verdana" w:cs="Arial"/>
          <w:sz w:val="20"/>
          <w:szCs w:val="20"/>
          <w:lang w:eastAsia="pl-PL"/>
        </w:rPr>
        <w:t>W przypadku wspólnego ubiegania się o zamówienie przez Wykonawców oświadczenie o </w:t>
      </w:r>
      <w:r w:rsidRPr="00430B5D">
        <w:rPr>
          <w:rFonts w:ascii="Verdana" w:eastAsia="Times New Roman" w:hAnsi="Verdana" w:cs="Arial"/>
          <w:bCs/>
          <w:sz w:val="20"/>
          <w:szCs w:val="20"/>
          <w:lang w:eastAsia="pl-PL"/>
        </w:rPr>
        <w:t>przynależności</w:t>
      </w:r>
      <w:r w:rsidRPr="00430B5D">
        <w:rPr>
          <w:rFonts w:ascii="Verdana" w:eastAsia="Times New Roman" w:hAnsi="Verdana" w:cs="Arial"/>
          <w:sz w:val="20"/>
          <w:szCs w:val="20"/>
          <w:lang w:eastAsia="pl-PL"/>
        </w:rPr>
        <w:t xml:space="preserve"> albo braku przynależności do tej samej grupy kapitałowej, o którym mowa w pkt. </w:t>
      </w:r>
      <w:r w:rsidRPr="00430B5D">
        <w:rPr>
          <w:rFonts w:ascii="Verdana" w:eastAsia="Times New Roman" w:hAnsi="Verdana" w:cs="Arial"/>
          <w:b/>
          <w:sz w:val="20"/>
          <w:szCs w:val="20"/>
          <w:lang w:eastAsia="pl-PL"/>
        </w:rPr>
        <w:t>V.</w:t>
      </w:r>
      <w:r w:rsidR="00794FC5">
        <w:rPr>
          <w:rFonts w:ascii="Verdana" w:eastAsia="Times New Roman" w:hAnsi="Verdana" w:cs="Arial"/>
          <w:b/>
          <w:sz w:val="20"/>
          <w:szCs w:val="20"/>
          <w:lang w:eastAsia="pl-PL"/>
        </w:rPr>
        <w:t>8</w:t>
      </w:r>
      <w:r w:rsidRPr="00430B5D">
        <w:rPr>
          <w:rFonts w:ascii="Verdana" w:eastAsia="Times New Roman" w:hAnsi="Verdana" w:cs="Arial"/>
          <w:sz w:val="20"/>
          <w:szCs w:val="20"/>
          <w:lang w:eastAsia="pl-PL"/>
        </w:rPr>
        <w:t>. składa każdy z Wykonawców</w:t>
      </w:r>
      <w:r w:rsidR="00CA0438">
        <w:rPr>
          <w:rFonts w:ascii="Verdana" w:eastAsia="Times New Roman" w:hAnsi="Verdana" w:cs="Arial"/>
          <w:sz w:val="20"/>
          <w:szCs w:val="20"/>
          <w:lang w:eastAsia="pl-PL"/>
        </w:rPr>
        <w:t>,</w:t>
      </w:r>
    </w:p>
    <w:p w14:paraId="69E9F804" w14:textId="636927F8" w:rsidR="00BB57B2" w:rsidRPr="00430B5D" w:rsidRDefault="00BB57B2" w:rsidP="008F24E6">
      <w:pPr>
        <w:pStyle w:val="Akapitzlist"/>
        <w:numPr>
          <w:ilvl w:val="0"/>
          <w:numId w:val="11"/>
        </w:numPr>
        <w:spacing w:after="0" w:line="276" w:lineRule="auto"/>
        <w:jc w:val="both"/>
        <w:rPr>
          <w:rFonts w:ascii="Verdana" w:eastAsia="Times New Roman" w:hAnsi="Verdana" w:cs="Arial"/>
          <w:b/>
          <w:bCs/>
          <w:sz w:val="20"/>
          <w:szCs w:val="20"/>
          <w:lang w:eastAsia="ar-SA"/>
        </w:rPr>
      </w:pPr>
      <w:r>
        <w:rPr>
          <w:rFonts w:ascii="Verdana" w:eastAsia="Times New Roman" w:hAnsi="Verdana" w:cs="Arial"/>
          <w:b/>
          <w:bCs/>
          <w:sz w:val="20"/>
          <w:szCs w:val="20"/>
          <w:lang w:eastAsia="ar-SA"/>
        </w:rPr>
        <w:t>W przypadku wspólnego ubiegania się o zamówienie, warunek posiadania koncesji, o której mowa w rozdz. VII ust. 1.2 powinien zostać spełniony przez ten podmiot, który będzie realizował zakres zamówienia  wymagający posiadania przedmiotowej koncesji.</w:t>
      </w:r>
    </w:p>
    <w:p w14:paraId="6F2D79D9" w14:textId="77777777" w:rsidR="00B45145" w:rsidRPr="00200F36" w:rsidRDefault="00B45145" w:rsidP="00DE1593">
      <w:pPr>
        <w:spacing w:after="0" w:line="276" w:lineRule="auto"/>
        <w:jc w:val="both"/>
        <w:rPr>
          <w:rFonts w:ascii="Verdana" w:eastAsia="Times New Roman" w:hAnsi="Verdana" w:cs="Arial"/>
          <w:b/>
          <w:sz w:val="20"/>
          <w:szCs w:val="20"/>
          <w:lang w:eastAsia="pl-PL"/>
        </w:rPr>
      </w:pPr>
    </w:p>
    <w:p w14:paraId="539450B1" w14:textId="77777777" w:rsidR="00DE1593" w:rsidRPr="00430B5D" w:rsidRDefault="00DE1593" w:rsidP="008F24E6">
      <w:pPr>
        <w:pStyle w:val="Akapitzlist"/>
        <w:numPr>
          <w:ilvl w:val="0"/>
          <w:numId w:val="9"/>
        </w:numPr>
        <w:spacing w:after="0" w:line="276" w:lineRule="auto"/>
        <w:jc w:val="both"/>
        <w:rPr>
          <w:rFonts w:ascii="Verdana" w:eastAsia="Times New Roman" w:hAnsi="Verdana" w:cs="Arial"/>
          <w:b/>
          <w:bCs/>
          <w:sz w:val="20"/>
          <w:szCs w:val="20"/>
          <w:lang w:eastAsia="pl-PL"/>
        </w:rPr>
      </w:pPr>
      <w:r w:rsidRPr="00430B5D">
        <w:rPr>
          <w:rFonts w:ascii="Verdana" w:eastAsia="Times New Roman" w:hAnsi="Verdana" w:cs="Arial"/>
          <w:b/>
          <w:bCs/>
          <w:sz w:val="20"/>
          <w:szCs w:val="20"/>
          <w:lang w:eastAsia="pl-PL"/>
        </w:rPr>
        <w:t>Sposób komunikacji oraz wymagania formalne dotyczące składanych oświadczeń i dokumentów</w:t>
      </w:r>
    </w:p>
    <w:p w14:paraId="13862082" w14:textId="77777777" w:rsidR="00793604" w:rsidRPr="004F49A5" w:rsidRDefault="00793604" w:rsidP="00793604">
      <w:pPr>
        <w:pStyle w:val="Akapitzlist"/>
        <w:numPr>
          <w:ilvl w:val="0"/>
          <w:numId w:val="51"/>
        </w:numPr>
        <w:spacing w:line="276" w:lineRule="auto"/>
        <w:jc w:val="both"/>
        <w:rPr>
          <w:rFonts w:ascii="Verdana" w:eastAsia="SimSun" w:hAnsi="Verdana" w:cs="Arial"/>
          <w:color w:val="000000" w:themeColor="text1"/>
          <w:kern w:val="1"/>
          <w:sz w:val="20"/>
          <w:szCs w:val="20"/>
          <w:lang w:eastAsia="hi-IN"/>
        </w:rPr>
      </w:pPr>
      <w:r w:rsidRPr="004F49A5">
        <w:rPr>
          <w:rFonts w:ascii="Verdana" w:eastAsia="SimSun" w:hAnsi="Verdana" w:cs="Arial"/>
          <w:color w:val="000000" w:themeColor="text1"/>
          <w:kern w:val="1"/>
          <w:sz w:val="20"/>
          <w:szCs w:val="20"/>
          <w:lang w:eastAsia="hi-IN"/>
        </w:rPr>
        <w:t xml:space="preserve">Zamawiający może również komunikować się z Wykonawcami za pomocą poczty elektronicznej, email: </w:t>
      </w:r>
      <w:r w:rsidRPr="004F49A5">
        <w:rPr>
          <w:rFonts w:ascii="Verdana" w:eastAsia="SimSun" w:hAnsi="Verdana" w:cs="Arial"/>
          <w:color w:val="0000FF"/>
          <w:kern w:val="1"/>
          <w:sz w:val="20"/>
          <w:szCs w:val="20"/>
          <w:lang w:eastAsia="hi-IN"/>
        </w:rPr>
        <w:t>kgolas@lukasz.med.pl</w:t>
      </w:r>
      <w:r w:rsidRPr="004F49A5">
        <w:rPr>
          <w:rFonts w:ascii="Verdana" w:eastAsia="SimSun" w:hAnsi="Verdana" w:cs="Arial"/>
          <w:color w:val="000000" w:themeColor="text1"/>
          <w:kern w:val="1"/>
          <w:sz w:val="20"/>
          <w:szCs w:val="20"/>
          <w:lang w:eastAsia="hi-IN"/>
        </w:rPr>
        <w:t>.</w:t>
      </w:r>
    </w:p>
    <w:p w14:paraId="1B99D839" w14:textId="4574D9EA" w:rsidR="00793604" w:rsidRPr="004F49A5" w:rsidRDefault="00793604" w:rsidP="00793604">
      <w:pPr>
        <w:pStyle w:val="Akapitzlist"/>
        <w:numPr>
          <w:ilvl w:val="0"/>
          <w:numId w:val="51"/>
        </w:numPr>
        <w:spacing w:line="276" w:lineRule="auto"/>
        <w:jc w:val="both"/>
        <w:rPr>
          <w:rFonts w:ascii="Verdana" w:eastAsia="SimSun" w:hAnsi="Verdana" w:cs="Arial"/>
          <w:i/>
          <w:color w:val="000000" w:themeColor="text1"/>
          <w:kern w:val="1"/>
          <w:sz w:val="20"/>
          <w:szCs w:val="20"/>
          <w:lang w:eastAsia="hi-IN"/>
        </w:rPr>
      </w:pPr>
      <w:r w:rsidRPr="004F49A5">
        <w:rPr>
          <w:rFonts w:ascii="Verdana" w:eastAsia="SimSun" w:hAnsi="Verdana" w:cs="Arial"/>
          <w:color w:val="000000" w:themeColor="text1"/>
          <w:kern w:val="1"/>
          <w:sz w:val="20"/>
          <w:szCs w:val="20"/>
          <w:lang w:eastAsia="hi-IN"/>
        </w:rPr>
        <w:t>Sposób sporządzenia dokumentów elektronicznych, oświadczeń lub elektronicznych kopii dokumentów lub oświadczeń musi być zgody z wymaganiami określonymi w</w:t>
      </w:r>
      <w:r w:rsidR="00A05E7D">
        <w:rPr>
          <w:rFonts w:ascii="Verdana" w:eastAsia="SimSun" w:hAnsi="Verdana" w:cs="Arial"/>
          <w:color w:val="000000" w:themeColor="text1"/>
          <w:kern w:val="1"/>
          <w:sz w:val="20"/>
          <w:szCs w:val="20"/>
          <w:lang w:eastAsia="hi-IN"/>
        </w:rPr>
        <w:t> </w:t>
      </w:r>
      <w:r w:rsidRPr="004F49A5">
        <w:rPr>
          <w:rFonts w:ascii="Verdana" w:eastAsia="SimSun" w:hAnsi="Verdana" w:cs="Arial"/>
          <w:color w:val="000000" w:themeColor="text1"/>
          <w:kern w:val="1"/>
          <w:sz w:val="20"/>
          <w:szCs w:val="20"/>
          <w:lang w:eastAsia="hi-IN"/>
        </w:rPr>
        <w:t xml:space="preserve">rozporządzeniu Prezesa Rady Ministrów z dnia 27 czerwca 2017 r. </w:t>
      </w:r>
      <w:r w:rsidRPr="004F49A5">
        <w:rPr>
          <w:rFonts w:ascii="Verdana" w:eastAsia="SimSun" w:hAnsi="Verdana" w:cs="Arial"/>
          <w:i/>
          <w:color w:val="000000" w:themeColor="text1"/>
          <w:kern w:val="1"/>
          <w:sz w:val="20"/>
          <w:szCs w:val="20"/>
          <w:lang w:eastAsia="hi-IN"/>
        </w:rPr>
        <w:t xml:space="preserve">w sprawie użycia środków komunikacji elektronicznej w postępowaniu o udzielenie zamówienia publicznego oraz udostępniania i przechowywania dokumentów elektronicznych </w:t>
      </w:r>
      <w:r w:rsidRPr="004F49A5">
        <w:rPr>
          <w:rFonts w:ascii="Verdana" w:eastAsia="SimSun" w:hAnsi="Verdana" w:cs="Arial"/>
          <w:color w:val="000000" w:themeColor="text1"/>
          <w:kern w:val="1"/>
          <w:sz w:val="20"/>
          <w:szCs w:val="20"/>
          <w:lang w:eastAsia="hi-IN"/>
        </w:rPr>
        <w:t xml:space="preserve">oraz rozporządzeniu Ministra Rozwoju z dnia 26 lipca 2016 r. </w:t>
      </w:r>
      <w:r w:rsidRPr="004F49A5">
        <w:rPr>
          <w:rFonts w:ascii="Verdana" w:eastAsia="SimSun" w:hAnsi="Verdana" w:cs="Arial"/>
          <w:i/>
          <w:color w:val="000000" w:themeColor="text1"/>
          <w:kern w:val="1"/>
          <w:sz w:val="20"/>
          <w:szCs w:val="20"/>
          <w:lang w:eastAsia="hi-IN"/>
        </w:rPr>
        <w:t>w</w:t>
      </w:r>
      <w:r w:rsidR="00A05E7D">
        <w:rPr>
          <w:rFonts w:ascii="Verdana" w:eastAsia="SimSun" w:hAnsi="Verdana" w:cs="Arial"/>
          <w:i/>
          <w:color w:val="000000" w:themeColor="text1"/>
          <w:kern w:val="1"/>
          <w:sz w:val="20"/>
          <w:szCs w:val="20"/>
          <w:lang w:eastAsia="hi-IN"/>
        </w:rPr>
        <w:t> </w:t>
      </w:r>
      <w:r w:rsidRPr="004F49A5">
        <w:rPr>
          <w:rFonts w:ascii="Verdana" w:eastAsia="SimSun" w:hAnsi="Verdana" w:cs="Arial"/>
          <w:i/>
          <w:color w:val="000000" w:themeColor="text1"/>
          <w:kern w:val="1"/>
          <w:sz w:val="20"/>
          <w:szCs w:val="20"/>
          <w:lang w:eastAsia="hi-IN"/>
        </w:rPr>
        <w:t>sprawie rodzajów dokumentów, jakich może żądać zamawiający od wykonawcy w postępowaniu o udzielenie zamówienia.</w:t>
      </w:r>
    </w:p>
    <w:p w14:paraId="7808B0A3" w14:textId="77777777" w:rsidR="00793604" w:rsidRPr="004F49A5" w:rsidRDefault="00793604" w:rsidP="00793604">
      <w:pPr>
        <w:pStyle w:val="Akapitzlist"/>
        <w:numPr>
          <w:ilvl w:val="0"/>
          <w:numId w:val="51"/>
        </w:numPr>
        <w:spacing w:line="276" w:lineRule="auto"/>
        <w:jc w:val="both"/>
        <w:rPr>
          <w:rFonts w:ascii="Verdana" w:eastAsia="SimSun" w:hAnsi="Verdana" w:cs="Arial"/>
          <w:i/>
          <w:color w:val="000000" w:themeColor="text1"/>
          <w:kern w:val="1"/>
          <w:sz w:val="20"/>
          <w:szCs w:val="20"/>
          <w:lang w:eastAsia="hi-IN"/>
        </w:rPr>
      </w:pPr>
      <w:r w:rsidRPr="004F49A5">
        <w:rPr>
          <w:rFonts w:ascii="Verdana" w:eastAsia="Times New Roman" w:hAnsi="Verdana" w:cs="Arial"/>
          <w:sz w:val="20"/>
          <w:szCs w:val="20"/>
          <w:lang w:eastAsia="pl-PL"/>
        </w:rPr>
        <w:t>Dokumenty lub oświadczenia, o których mowa w rozdz. VII ust. 1 składane są w oryginale w postaci dokumentu elektronicznego lub w elektronicznej kopii dokumentu lub oświadczenia poświadczonej za zgodność z oryginałem.</w:t>
      </w:r>
    </w:p>
    <w:p w14:paraId="006D4452" w14:textId="77777777" w:rsidR="00793604" w:rsidRPr="004F49A5" w:rsidRDefault="00793604" w:rsidP="00793604">
      <w:pPr>
        <w:pStyle w:val="Akapitzlist"/>
        <w:numPr>
          <w:ilvl w:val="0"/>
          <w:numId w:val="51"/>
        </w:numPr>
        <w:spacing w:line="276" w:lineRule="auto"/>
        <w:jc w:val="both"/>
        <w:rPr>
          <w:rFonts w:ascii="Verdana" w:eastAsia="SimSun" w:hAnsi="Verdana" w:cs="Arial"/>
          <w:i/>
          <w:color w:val="000000" w:themeColor="text1"/>
          <w:kern w:val="1"/>
          <w:sz w:val="20"/>
          <w:szCs w:val="20"/>
          <w:lang w:eastAsia="hi-IN"/>
        </w:rPr>
      </w:pPr>
      <w:r w:rsidRPr="004F49A5">
        <w:rPr>
          <w:rFonts w:ascii="Verdana" w:eastAsia="SimSun" w:hAnsi="Verdana" w:cs="Arial"/>
          <w:color w:val="000000" w:themeColor="text1"/>
          <w:kern w:val="1"/>
          <w:sz w:val="20"/>
          <w:szCs w:val="20"/>
          <w:lang w:eastAsia="hi-IN"/>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AE2AEDD" w14:textId="77777777" w:rsidR="00793604" w:rsidRPr="004F49A5" w:rsidRDefault="00793604" w:rsidP="00793604">
      <w:pPr>
        <w:pStyle w:val="Akapitzlist"/>
        <w:numPr>
          <w:ilvl w:val="0"/>
          <w:numId w:val="51"/>
        </w:numPr>
        <w:spacing w:line="276" w:lineRule="auto"/>
        <w:jc w:val="both"/>
        <w:rPr>
          <w:rFonts w:ascii="Verdana" w:eastAsia="SimSun" w:hAnsi="Verdana" w:cs="Arial"/>
          <w:i/>
          <w:color w:val="000000" w:themeColor="text1"/>
          <w:kern w:val="1"/>
          <w:sz w:val="20"/>
          <w:szCs w:val="20"/>
          <w:lang w:eastAsia="hi-IN"/>
        </w:rPr>
      </w:pPr>
      <w:r w:rsidRPr="004F49A5">
        <w:rPr>
          <w:rFonts w:ascii="Verdana" w:eastAsia="SimSun" w:hAnsi="Verdana" w:cs="Arial"/>
          <w:color w:val="000000" w:themeColor="text1"/>
          <w:kern w:val="1"/>
          <w:sz w:val="20"/>
          <w:szCs w:val="20"/>
          <w:lang w:eastAsia="hi-IN"/>
        </w:rPr>
        <w:t>Poświadczenie za zgodność z oryginałem elektronicznej kopii dokumentu lub oświadczenia, o której mowa w ust. 4, następuje przy użyciu kwalifikowanego podpisu elektronicznego.</w:t>
      </w:r>
    </w:p>
    <w:p w14:paraId="655B5383" w14:textId="77777777" w:rsidR="00793604" w:rsidRPr="004F49A5" w:rsidRDefault="00793604" w:rsidP="00793604">
      <w:pPr>
        <w:pStyle w:val="Akapitzlist"/>
        <w:numPr>
          <w:ilvl w:val="0"/>
          <w:numId w:val="51"/>
        </w:numPr>
        <w:spacing w:line="276" w:lineRule="auto"/>
        <w:jc w:val="both"/>
        <w:rPr>
          <w:rFonts w:ascii="Verdana" w:eastAsia="SimSun" w:hAnsi="Verdana" w:cs="Arial"/>
          <w:i/>
          <w:color w:val="000000" w:themeColor="text1"/>
          <w:kern w:val="1"/>
          <w:sz w:val="20"/>
          <w:szCs w:val="20"/>
          <w:lang w:eastAsia="hi-IN"/>
        </w:rPr>
      </w:pPr>
      <w:r w:rsidRPr="004F49A5">
        <w:rPr>
          <w:rFonts w:ascii="Verdana" w:eastAsia="Times New Roman" w:hAnsi="Verdana" w:cs="Arial"/>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B9FBE4D" w14:textId="77777777" w:rsidR="00793604" w:rsidRPr="004F49A5" w:rsidRDefault="00793604" w:rsidP="00793604">
      <w:pPr>
        <w:pStyle w:val="Akapitzlist"/>
        <w:numPr>
          <w:ilvl w:val="0"/>
          <w:numId w:val="51"/>
        </w:numPr>
        <w:spacing w:line="276" w:lineRule="auto"/>
        <w:jc w:val="both"/>
        <w:rPr>
          <w:rFonts w:ascii="Verdana" w:eastAsia="SimSun" w:hAnsi="Verdana" w:cs="Arial"/>
          <w:i/>
          <w:color w:val="000000" w:themeColor="text1"/>
          <w:kern w:val="1"/>
          <w:sz w:val="20"/>
          <w:szCs w:val="20"/>
          <w:lang w:eastAsia="hi-IN"/>
        </w:rPr>
      </w:pPr>
      <w:r w:rsidRPr="004F49A5">
        <w:rPr>
          <w:rFonts w:ascii="Verdana" w:eastAsia="Times New Roman" w:hAnsi="Verdana" w:cs="Arial"/>
          <w:sz w:val="20"/>
          <w:szCs w:val="20"/>
          <w:lang w:eastAsia="pl-PL"/>
        </w:rPr>
        <w:lastRenderedPageBreak/>
        <w:t>Dokumenty lub oświadczenia sporządzone w języku obcym są składane wraz z tłumaczeniem na język polski.</w:t>
      </w:r>
    </w:p>
    <w:p w14:paraId="5F78875C" w14:textId="77777777" w:rsidR="00B45145" w:rsidRPr="00200F36" w:rsidRDefault="00B45145" w:rsidP="00DE1593">
      <w:pPr>
        <w:spacing w:after="0" w:line="276" w:lineRule="auto"/>
        <w:rPr>
          <w:rFonts w:ascii="Verdana" w:eastAsia="Times New Roman" w:hAnsi="Verdana" w:cs="Arial"/>
          <w:b/>
          <w:bCs/>
          <w:color w:val="000000"/>
          <w:sz w:val="20"/>
          <w:szCs w:val="20"/>
          <w:u w:val="single"/>
          <w:lang w:eastAsia="pl-PL"/>
        </w:rPr>
      </w:pPr>
    </w:p>
    <w:p w14:paraId="10E2B4B6" w14:textId="112EC60E" w:rsidR="00DE1593" w:rsidRPr="000D7B35" w:rsidRDefault="00DE1593" w:rsidP="008F24E6">
      <w:pPr>
        <w:pStyle w:val="Akapitzlist"/>
        <w:numPr>
          <w:ilvl w:val="0"/>
          <w:numId w:val="9"/>
        </w:numPr>
        <w:spacing w:after="0" w:line="276" w:lineRule="auto"/>
        <w:rPr>
          <w:rFonts w:ascii="Verdana" w:eastAsia="Times New Roman" w:hAnsi="Verdana" w:cs="Times New Roman"/>
          <w:color w:val="000000"/>
          <w:sz w:val="20"/>
          <w:szCs w:val="20"/>
          <w:lang w:eastAsia="pl-PL"/>
        </w:rPr>
      </w:pPr>
      <w:r w:rsidRPr="00200F36">
        <w:rPr>
          <w:rFonts w:ascii="Verdana" w:eastAsia="Times New Roman" w:hAnsi="Verdana" w:cs="Arial"/>
          <w:b/>
          <w:bCs/>
          <w:color w:val="000000"/>
          <w:sz w:val="20"/>
          <w:szCs w:val="20"/>
          <w:u w:val="single"/>
          <w:lang w:eastAsia="pl-PL"/>
        </w:rPr>
        <w:t>Udzielanie wyjaśnień treści SIWZ</w:t>
      </w:r>
    </w:p>
    <w:p w14:paraId="643B62FC" w14:textId="7BC30E86" w:rsidR="00DE1593" w:rsidRPr="00AE6532" w:rsidRDefault="00DE1593" w:rsidP="00A05E7D">
      <w:pPr>
        <w:pStyle w:val="Akapitzlist"/>
        <w:numPr>
          <w:ilvl w:val="0"/>
          <w:numId w:val="13"/>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 xml:space="preserve">Wykonawca może zwrócić się do Zamawiającego o wyjaśnienie treści specyfikacji istotnych warunków zamówienia (SIWZ), kierując wniosek </w:t>
      </w:r>
      <w:r w:rsidR="00A05E7D">
        <w:rPr>
          <w:rFonts w:ascii="Verdana" w:eastAsia="Times New Roman" w:hAnsi="Verdana" w:cs="Arial"/>
          <w:color w:val="000000"/>
          <w:sz w:val="20"/>
          <w:szCs w:val="20"/>
          <w:lang w:eastAsia="pl-PL"/>
        </w:rPr>
        <w:t xml:space="preserve">przez </w:t>
      </w:r>
      <w:r w:rsidR="00A05E7D" w:rsidRPr="00A05E7D">
        <w:rPr>
          <w:rFonts w:ascii="Verdana" w:eastAsia="Times New Roman" w:hAnsi="Verdana" w:cs="Arial"/>
          <w:b/>
          <w:bCs/>
          <w:color w:val="000000"/>
          <w:sz w:val="20"/>
          <w:szCs w:val="20"/>
          <w:lang w:eastAsia="pl-PL"/>
        </w:rPr>
        <w:t>Platformę</w:t>
      </w:r>
      <w:r w:rsidR="00A05E7D">
        <w:rPr>
          <w:rFonts w:ascii="Verdana" w:eastAsia="Times New Roman" w:hAnsi="Verdana" w:cs="Arial"/>
          <w:color w:val="000000"/>
          <w:sz w:val="20"/>
          <w:szCs w:val="20"/>
          <w:lang w:eastAsia="pl-PL"/>
        </w:rPr>
        <w:t xml:space="preserve"> lub </w:t>
      </w:r>
      <w:r w:rsidRPr="00AE6532">
        <w:rPr>
          <w:rFonts w:ascii="Verdana" w:eastAsia="Times New Roman" w:hAnsi="Verdana" w:cs="Arial"/>
          <w:color w:val="000000"/>
          <w:sz w:val="20"/>
          <w:szCs w:val="20"/>
          <w:lang w:eastAsia="pl-PL"/>
        </w:rPr>
        <w:t xml:space="preserve">na adres poczty elektronicznej </w:t>
      </w:r>
      <w:r w:rsidR="006C1640">
        <w:rPr>
          <w:rFonts w:ascii="Verdana" w:eastAsia="SimSun" w:hAnsi="Verdana" w:cs="Arial"/>
          <w:b/>
          <w:color w:val="0000FF"/>
          <w:kern w:val="2"/>
          <w:sz w:val="20"/>
          <w:szCs w:val="20"/>
          <w:lang w:eastAsia="hi-IN"/>
        </w:rPr>
        <w:t>kgolas</w:t>
      </w:r>
      <w:r w:rsidRPr="00AE6532">
        <w:rPr>
          <w:rFonts w:ascii="Verdana" w:eastAsia="SimSun" w:hAnsi="Verdana" w:cs="Arial"/>
          <w:b/>
          <w:color w:val="0000FF"/>
          <w:kern w:val="2"/>
          <w:sz w:val="20"/>
          <w:szCs w:val="20"/>
          <w:lang w:eastAsia="hi-IN"/>
        </w:rPr>
        <w:t xml:space="preserve">@lukasz.med.pl </w:t>
      </w:r>
      <w:r w:rsidRPr="00AE6532">
        <w:rPr>
          <w:rFonts w:ascii="Verdana" w:eastAsia="SimSun" w:hAnsi="Verdana" w:cs="Arial"/>
          <w:color w:val="000000"/>
          <w:kern w:val="2"/>
          <w:sz w:val="20"/>
          <w:szCs w:val="20"/>
          <w:lang w:eastAsia="hi-IN"/>
        </w:rPr>
        <w:t>(również w formie edytowalnej)</w:t>
      </w:r>
      <w:r w:rsidR="0015155A">
        <w:rPr>
          <w:rFonts w:ascii="Verdana" w:eastAsia="SimSun" w:hAnsi="Verdana" w:cs="Arial"/>
          <w:color w:val="000000" w:themeColor="text1"/>
          <w:kern w:val="1"/>
          <w:sz w:val="20"/>
          <w:szCs w:val="20"/>
          <w:lang w:eastAsia="hi-IN"/>
        </w:rPr>
        <w:t>.</w:t>
      </w:r>
    </w:p>
    <w:p w14:paraId="55515894" w14:textId="77777777" w:rsidR="00DE1593" w:rsidRPr="00AE6532" w:rsidRDefault="00DE1593" w:rsidP="008F24E6">
      <w:pPr>
        <w:pStyle w:val="Akapitzlist"/>
        <w:numPr>
          <w:ilvl w:val="0"/>
          <w:numId w:val="13"/>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 xml:space="preserve">Zamawiający jest obowiązany udzielić wyjaśnień niezwłocznie, jednak nie później niż na </w:t>
      </w:r>
      <w:r w:rsidRPr="00AE6532">
        <w:rPr>
          <w:rFonts w:ascii="Verdana" w:eastAsia="Times New Roman" w:hAnsi="Verdana" w:cs="Arial"/>
          <w:b/>
          <w:color w:val="000000"/>
          <w:sz w:val="20"/>
          <w:szCs w:val="20"/>
          <w:lang w:eastAsia="pl-PL"/>
        </w:rPr>
        <w:t>6 dni</w:t>
      </w:r>
      <w:r w:rsidRPr="00AE6532">
        <w:rPr>
          <w:rFonts w:ascii="Verdana" w:eastAsia="Times New Roman" w:hAnsi="Verdana" w:cs="Arial"/>
          <w:color w:val="000000"/>
          <w:sz w:val="20"/>
          <w:szCs w:val="20"/>
          <w:lang w:eastAsia="pl-PL"/>
        </w:rPr>
        <w:t xml:space="preserve"> przed upływem terminu </w:t>
      </w:r>
      <w:r w:rsidRPr="00AE6532">
        <w:rPr>
          <w:rFonts w:ascii="Verdana" w:eastAsia="Times New Roman" w:hAnsi="Verdana" w:cs="Arial"/>
          <w:bCs/>
          <w:color w:val="000000"/>
          <w:sz w:val="20"/>
          <w:szCs w:val="20"/>
          <w:lang w:eastAsia="pl-PL"/>
        </w:rPr>
        <w:t>składania</w:t>
      </w:r>
      <w:r w:rsidRPr="00AE6532">
        <w:rPr>
          <w:rFonts w:ascii="Verdana" w:eastAsia="Times New Roman" w:hAnsi="Verdana" w:cs="Arial"/>
          <w:color w:val="000000"/>
          <w:sz w:val="20"/>
          <w:szCs w:val="20"/>
          <w:lang w:eastAsia="pl-PL"/>
        </w:rPr>
        <w:t xml:space="preserve"> ofert - pod warunkiem, że wniosek o wyjaśnienie treści SIWZ wpłynął do Zamawiającego nie później niż do końca dnia, w którym upływa połowa wyznaczonego terminu składania ofert.</w:t>
      </w:r>
    </w:p>
    <w:p w14:paraId="2CC00959" w14:textId="3E481E7C" w:rsidR="00DE1593" w:rsidRPr="00AE6532" w:rsidRDefault="00DE1593" w:rsidP="008F24E6">
      <w:pPr>
        <w:pStyle w:val="Akapitzlist"/>
        <w:numPr>
          <w:ilvl w:val="0"/>
          <w:numId w:val="13"/>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Jeżeli wniosek o wyjaśnienie treści SIWZ wpłynął po upływie terminu składania wniosku, o którym mowa powyżej, lub dotyczy udzielonych wyjaśnień, Zamawiający może udzielić wyjaśnień albo pozostawić wniosek bez rozpoznania.</w:t>
      </w:r>
    </w:p>
    <w:p w14:paraId="5E335E2B" w14:textId="3DCA710D" w:rsidR="00DE1593" w:rsidRPr="00AE6532" w:rsidRDefault="00DE1593" w:rsidP="008F24E6">
      <w:pPr>
        <w:pStyle w:val="Akapitzlist"/>
        <w:numPr>
          <w:ilvl w:val="0"/>
          <w:numId w:val="13"/>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 xml:space="preserve">Przedłużenie terminu </w:t>
      </w:r>
      <w:r w:rsidRPr="00AE6532">
        <w:rPr>
          <w:rFonts w:ascii="Verdana" w:eastAsia="Times New Roman" w:hAnsi="Verdana" w:cs="Arial"/>
          <w:bCs/>
          <w:color w:val="000000"/>
          <w:sz w:val="20"/>
          <w:szCs w:val="20"/>
          <w:lang w:eastAsia="pl-PL"/>
        </w:rPr>
        <w:t>składania</w:t>
      </w:r>
      <w:r w:rsidRPr="00AE6532">
        <w:rPr>
          <w:rFonts w:ascii="Verdana" w:eastAsia="Times New Roman" w:hAnsi="Verdana" w:cs="Arial"/>
          <w:color w:val="000000"/>
          <w:sz w:val="20"/>
          <w:szCs w:val="20"/>
          <w:lang w:eastAsia="pl-PL"/>
        </w:rPr>
        <w:t xml:space="preserve"> ofert nie wpływa na bieg terminu składania wniosku, o którym mowa </w:t>
      </w:r>
      <w:r w:rsidR="00E23A36">
        <w:rPr>
          <w:rFonts w:ascii="Verdana" w:eastAsia="Times New Roman" w:hAnsi="Verdana" w:cs="Arial"/>
          <w:color w:val="000000"/>
          <w:sz w:val="20"/>
          <w:szCs w:val="20"/>
          <w:lang w:eastAsia="pl-PL"/>
        </w:rPr>
        <w:t xml:space="preserve">w </w:t>
      </w:r>
      <w:r w:rsidR="00E23A36" w:rsidRPr="00932B44">
        <w:rPr>
          <w:rFonts w:ascii="Verdana" w:eastAsia="Times New Roman" w:hAnsi="Verdana" w:cs="Arial"/>
          <w:color w:val="000000" w:themeColor="text1"/>
          <w:sz w:val="20"/>
          <w:szCs w:val="20"/>
          <w:lang w:eastAsia="pl-PL"/>
        </w:rPr>
        <w:t>ust</w:t>
      </w:r>
      <w:r w:rsidRPr="00932B44">
        <w:rPr>
          <w:rFonts w:ascii="Verdana" w:eastAsia="Times New Roman" w:hAnsi="Verdana" w:cs="Arial"/>
          <w:b/>
          <w:color w:val="000000" w:themeColor="text1"/>
          <w:sz w:val="20"/>
          <w:szCs w:val="20"/>
          <w:lang w:eastAsia="pl-PL"/>
        </w:rPr>
        <w:t>.</w:t>
      </w:r>
      <w:r w:rsidR="00E23A36" w:rsidRPr="00932B44">
        <w:rPr>
          <w:rFonts w:ascii="Verdana" w:eastAsia="Times New Roman" w:hAnsi="Verdana" w:cs="Arial"/>
          <w:b/>
          <w:color w:val="000000" w:themeColor="text1"/>
          <w:sz w:val="20"/>
          <w:szCs w:val="20"/>
          <w:lang w:eastAsia="pl-PL"/>
        </w:rPr>
        <w:t xml:space="preserve"> </w:t>
      </w:r>
      <w:r w:rsidRPr="00932B44">
        <w:rPr>
          <w:rFonts w:ascii="Verdana" w:eastAsia="Times New Roman" w:hAnsi="Verdana" w:cs="Arial"/>
          <w:b/>
          <w:color w:val="000000" w:themeColor="text1"/>
          <w:sz w:val="20"/>
          <w:szCs w:val="20"/>
          <w:lang w:eastAsia="pl-PL"/>
        </w:rPr>
        <w:t>2.</w:t>
      </w:r>
    </w:p>
    <w:p w14:paraId="73B0725B" w14:textId="77777777" w:rsidR="00DE1593" w:rsidRPr="00AE6532" w:rsidRDefault="00DE1593" w:rsidP="008F24E6">
      <w:pPr>
        <w:pStyle w:val="Akapitzlist"/>
        <w:numPr>
          <w:ilvl w:val="0"/>
          <w:numId w:val="13"/>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 xml:space="preserve">Treść zapytań wraz z </w:t>
      </w:r>
      <w:r w:rsidRPr="00AE6532">
        <w:rPr>
          <w:rFonts w:ascii="Verdana" w:eastAsia="Times New Roman" w:hAnsi="Verdana" w:cs="Arial"/>
          <w:bCs/>
          <w:color w:val="000000"/>
          <w:sz w:val="20"/>
          <w:szCs w:val="20"/>
          <w:lang w:eastAsia="pl-PL"/>
        </w:rPr>
        <w:t>wyjaśnieniami</w:t>
      </w:r>
      <w:r w:rsidRPr="00AE6532">
        <w:rPr>
          <w:rFonts w:ascii="Verdana" w:eastAsia="Times New Roman" w:hAnsi="Verdana" w:cs="Arial"/>
          <w:color w:val="000000"/>
          <w:sz w:val="20"/>
          <w:szCs w:val="20"/>
          <w:lang w:eastAsia="pl-PL"/>
        </w:rPr>
        <w:t xml:space="preserve"> Zamawiający przekaże Wykonawcom, którym przekazał SIWZ, bez ujawniania źródła zapytania, a także zamieści na stronie internetowej.</w:t>
      </w:r>
    </w:p>
    <w:p w14:paraId="53200BFC" w14:textId="77777777" w:rsidR="00DE1593" w:rsidRPr="00AE6532" w:rsidRDefault="00DE1593" w:rsidP="008F24E6">
      <w:pPr>
        <w:pStyle w:val="Akapitzlist"/>
        <w:numPr>
          <w:ilvl w:val="0"/>
          <w:numId w:val="13"/>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p w14:paraId="0F78B75D" w14:textId="77777777" w:rsidR="00DE1593" w:rsidRPr="00AE6532" w:rsidRDefault="00DE1593" w:rsidP="008F24E6">
      <w:pPr>
        <w:pStyle w:val="Akapitzlist"/>
        <w:numPr>
          <w:ilvl w:val="0"/>
          <w:numId w:val="13"/>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 xml:space="preserve">W uzasadnionych przypadkach Zamawiający może przed upływem terminu składania ofert zmienić treść SIWZ. Dokonaną zmianę SIWZ </w:t>
      </w:r>
      <w:r w:rsidRPr="00AE6532">
        <w:rPr>
          <w:rFonts w:ascii="Verdana" w:eastAsia="Times New Roman" w:hAnsi="Verdana" w:cs="Arial"/>
          <w:bCs/>
          <w:color w:val="000000"/>
          <w:sz w:val="20"/>
          <w:szCs w:val="20"/>
          <w:lang w:eastAsia="pl-PL"/>
        </w:rPr>
        <w:t>Zamawiający</w:t>
      </w:r>
      <w:r w:rsidRPr="00AE6532">
        <w:rPr>
          <w:rFonts w:ascii="Verdana" w:eastAsia="Times New Roman" w:hAnsi="Verdana" w:cs="Arial"/>
          <w:color w:val="000000"/>
          <w:sz w:val="20"/>
          <w:szCs w:val="20"/>
          <w:lang w:eastAsia="pl-PL"/>
        </w:rPr>
        <w:t xml:space="preserve"> udostępni na stronie internetowej.</w:t>
      </w:r>
    </w:p>
    <w:p w14:paraId="251F2515" w14:textId="77777777" w:rsidR="00DE1593" w:rsidRPr="00AE6532" w:rsidRDefault="00DE1593" w:rsidP="008F24E6">
      <w:pPr>
        <w:pStyle w:val="Akapitzlist"/>
        <w:numPr>
          <w:ilvl w:val="0"/>
          <w:numId w:val="13"/>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14:paraId="36DE563E" w14:textId="77777777" w:rsidR="00DE1593" w:rsidRPr="00AE6532" w:rsidRDefault="00DE1593" w:rsidP="008F24E6">
      <w:pPr>
        <w:pStyle w:val="Akapitzlist"/>
        <w:numPr>
          <w:ilvl w:val="0"/>
          <w:numId w:val="13"/>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 xml:space="preserve">Jeżeli zmiana treści SIWZ, będzie prowadziła do zmiany treści ogłoszenia o zamówieniu, Zamawiający dokona zmiany treści ogłoszenia o </w:t>
      </w:r>
      <w:r w:rsidRPr="00AE6532">
        <w:rPr>
          <w:rFonts w:ascii="Verdana" w:eastAsia="Times New Roman" w:hAnsi="Verdana" w:cs="Arial"/>
          <w:bCs/>
          <w:color w:val="000000"/>
          <w:sz w:val="20"/>
          <w:szCs w:val="20"/>
          <w:lang w:eastAsia="pl-PL"/>
        </w:rPr>
        <w:t>zamówieniu</w:t>
      </w:r>
      <w:r w:rsidRPr="00AE6532">
        <w:rPr>
          <w:rFonts w:ascii="Verdana" w:eastAsia="Times New Roman" w:hAnsi="Verdana" w:cs="Arial"/>
          <w:color w:val="000000"/>
          <w:sz w:val="20"/>
          <w:szCs w:val="20"/>
          <w:lang w:eastAsia="pl-PL"/>
        </w:rPr>
        <w:t xml:space="preserve"> w sposób przewidziany w </w:t>
      </w:r>
      <w:r w:rsidRPr="00AE6532">
        <w:rPr>
          <w:rFonts w:ascii="Verdana" w:eastAsia="Times New Roman" w:hAnsi="Verdana" w:cs="Arial"/>
          <w:b/>
          <w:color w:val="000000"/>
          <w:sz w:val="20"/>
          <w:szCs w:val="20"/>
          <w:lang w:eastAsia="pl-PL"/>
        </w:rPr>
        <w:t xml:space="preserve">art. 38 ust. 4a </w:t>
      </w:r>
      <w:proofErr w:type="spellStart"/>
      <w:r w:rsidRPr="00AE6532">
        <w:rPr>
          <w:rFonts w:ascii="Verdana" w:eastAsia="Times New Roman" w:hAnsi="Verdana" w:cs="Arial"/>
          <w:b/>
          <w:color w:val="000000"/>
          <w:sz w:val="20"/>
          <w:szCs w:val="20"/>
          <w:lang w:eastAsia="pl-PL"/>
        </w:rPr>
        <w:t>p.z.p</w:t>
      </w:r>
      <w:proofErr w:type="spellEnd"/>
      <w:r w:rsidRPr="00AE6532">
        <w:rPr>
          <w:rFonts w:ascii="Verdana" w:eastAsia="Times New Roman" w:hAnsi="Verdana" w:cs="Arial"/>
          <w:b/>
          <w:color w:val="000000"/>
          <w:sz w:val="20"/>
          <w:szCs w:val="20"/>
          <w:lang w:eastAsia="pl-PL"/>
        </w:rPr>
        <w:t>.</w:t>
      </w:r>
    </w:p>
    <w:p w14:paraId="20C6AD5D" w14:textId="708925A4" w:rsidR="00DE1593" w:rsidRPr="000D7B35" w:rsidRDefault="00DE1593" w:rsidP="008F24E6">
      <w:pPr>
        <w:pStyle w:val="Akapitzlist"/>
        <w:numPr>
          <w:ilvl w:val="0"/>
          <w:numId w:val="13"/>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Zamawiający</w:t>
      </w:r>
      <w:r w:rsidRPr="00AE6532">
        <w:rPr>
          <w:rFonts w:ascii="Verdana" w:eastAsia="Times New Roman" w:hAnsi="Verdana" w:cs="Arial"/>
          <w:bCs/>
          <w:color w:val="000000"/>
          <w:sz w:val="20"/>
          <w:szCs w:val="20"/>
          <w:lang w:eastAsia="pl-PL"/>
        </w:rPr>
        <w:t xml:space="preserve"> nie zamierza</w:t>
      </w:r>
      <w:r w:rsidRPr="00AE6532">
        <w:rPr>
          <w:rFonts w:ascii="Verdana" w:eastAsia="Times New Roman" w:hAnsi="Verdana" w:cs="Arial"/>
          <w:color w:val="000000"/>
          <w:sz w:val="20"/>
          <w:szCs w:val="20"/>
          <w:lang w:eastAsia="pl-PL"/>
        </w:rPr>
        <w:t xml:space="preserve"> </w:t>
      </w:r>
      <w:r w:rsidRPr="00AE6532">
        <w:rPr>
          <w:rFonts w:ascii="Verdana" w:eastAsia="Times New Roman" w:hAnsi="Verdana" w:cs="Arial"/>
          <w:bCs/>
          <w:color w:val="000000"/>
          <w:sz w:val="20"/>
          <w:szCs w:val="20"/>
          <w:lang w:eastAsia="pl-PL"/>
        </w:rPr>
        <w:t>zwoływać</w:t>
      </w:r>
      <w:r w:rsidRPr="00AE6532">
        <w:rPr>
          <w:rFonts w:ascii="Verdana" w:eastAsia="Times New Roman" w:hAnsi="Verdana" w:cs="Arial"/>
          <w:color w:val="000000"/>
          <w:sz w:val="20"/>
          <w:szCs w:val="20"/>
          <w:lang w:eastAsia="pl-PL"/>
        </w:rPr>
        <w:t xml:space="preserve"> zebrania Wykonawców przed składaniem ofert.</w:t>
      </w:r>
    </w:p>
    <w:p w14:paraId="4A70D0E4" w14:textId="77777777" w:rsidR="000D7B35" w:rsidRPr="009263EF" w:rsidRDefault="000D7B35" w:rsidP="000D7B35">
      <w:pPr>
        <w:spacing w:after="0" w:line="276" w:lineRule="auto"/>
        <w:ind w:left="360"/>
        <w:jc w:val="both"/>
        <w:rPr>
          <w:rFonts w:ascii="Verdana" w:eastAsia="Times New Roman" w:hAnsi="Verdana" w:cs="Times New Roman"/>
          <w:color w:val="000000"/>
          <w:sz w:val="16"/>
          <w:szCs w:val="16"/>
          <w:lang w:eastAsia="pl-PL"/>
        </w:rPr>
      </w:pPr>
    </w:p>
    <w:p w14:paraId="00F586FB" w14:textId="77777777"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 xml:space="preserve">XI. </w:t>
      </w:r>
      <w:r w:rsidRPr="00200F36">
        <w:rPr>
          <w:rFonts w:ascii="Verdana" w:eastAsia="Times New Roman" w:hAnsi="Verdana" w:cs="Arial"/>
          <w:b/>
          <w:sz w:val="20"/>
          <w:szCs w:val="20"/>
          <w:lang w:eastAsia="pl-PL"/>
        </w:rPr>
        <w:t>Wadium.</w:t>
      </w:r>
    </w:p>
    <w:p w14:paraId="2B1E2CA6" w14:textId="6BCA140A" w:rsidR="00932B44" w:rsidRPr="00A05E7D" w:rsidRDefault="00DE1593" w:rsidP="00A05E7D">
      <w:pPr>
        <w:pStyle w:val="Akapitzlist"/>
        <w:numPr>
          <w:ilvl w:val="0"/>
          <w:numId w:val="14"/>
        </w:numPr>
        <w:spacing w:after="0" w:line="276" w:lineRule="auto"/>
        <w:jc w:val="both"/>
        <w:rPr>
          <w:rFonts w:ascii="Verdana" w:eastAsia="Times New Roman" w:hAnsi="Verdana" w:cs="Arial"/>
          <w:sz w:val="20"/>
          <w:szCs w:val="20"/>
          <w:lang w:eastAsia="pl-PL"/>
        </w:rPr>
      </w:pPr>
      <w:r w:rsidRPr="003726FE">
        <w:rPr>
          <w:rFonts w:ascii="Verdana" w:eastAsia="Times New Roman" w:hAnsi="Verdana" w:cs="Arial"/>
          <w:sz w:val="20"/>
          <w:szCs w:val="20"/>
          <w:lang w:eastAsia="pl-PL"/>
        </w:rPr>
        <w:t>Wykonawca zobowiązany jest wnieść wadium przed upływem terminu składania ofert. Wadium</w:t>
      </w:r>
      <w:r w:rsidR="003B2E72">
        <w:rPr>
          <w:rFonts w:ascii="Verdana" w:eastAsia="Times New Roman" w:hAnsi="Verdana" w:cs="Arial"/>
          <w:sz w:val="20"/>
          <w:szCs w:val="20"/>
          <w:lang w:eastAsia="pl-PL"/>
        </w:rPr>
        <w:t xml:space="preserve"> wynosi</w:t>
      </w:r>
      <w:r w:rsidR="00932B44">
        <w:rPr>
          <w:rFonts w:ascii="Verdana" w:eastAsia="Times New Roman" w:hAnsi="Verdana" w:cs="Arial"/>
          <w:sz w:val="20"/>
          <w:szCs w:val="20"/>
          <w:lang w:eastAsia="pl-PL"/>
        </w:rPr>
        <w:t>:</w:t>
      </w:r>
      <w:r w:rsidRPr="003726FE">
        <w:rPr>
          <w:rFonts w:ascii="Verdana" w:eastAsia="Times New Roman" w:hAnsi="Verdana" w:cs="Arial"/>
          <w:sz w:val="20"/>
          <w:szCs w:val="20"/>
          <w:lang w:eastAsia="pl-PL"/>
        </w:rPr>
        <w:t xml:space="preserve"> </w:t>
      </w:r>
      <w:r w:rsidRPr="003B2E72">
        <w:rPr>
          <w:rFonts w:ascii="Verdana" w:eastAsia="Times New Roman" w:hAnsi="Verdana" w:cs="Arial"/>
          <w:sz w:val="20"/>
          <w:szCs w:val="20"/>
          <w:lang w:eastAsia="pl-PL"/>
        </w:rPr>
        <w:t xml:space="preserve"> </w:t>
      </w:r>
      <w:r w:rsidR="00A05E7D">
        <w:rPr>
          <w:rFonts w:ascii="Verdana" w:eastAsia="Times New Roman" w:hAnsi="Verdana" w:cs="Arial"/>
          <w:sz w:val="20"/>
          <w:szCs w:val="20"/>
          <w:lang w:eastAsia="pl-PL"/>
        </w:rPr>
        <w:t>15 000,00 zł.</w:t>
      </w:r>
    </w:p>
    <w:p w14:paraId="0C81B369" w14:textId="1CEF8A2D" w:rsidR="00FB189F" w:rsidRPr="00FB189F" w:rsidRDefault="00FB189F" w:rsidP="00FB189F">
      <w:pPr>
        <w:pStyle w:val="Akapitzlist"/>
        <w:numPr>
          <w:ilvl w:val="0"/>
          <w:numId w:val="14"/>
        </w:numPr>
        <w:rPr>
          <w:rFonts w:ascii="Verdana" w:eastAsia="Times New Roman" w:hAnsi="Verdana" w:cs="Arial"/>
          <w:bCs/>
          <w:sz w:val="20"/>
          <w:szCs w:val="20"/>
          <w:lang w:eastAsia="pl-PL"/>
        </w:rPr>
      </w:pPr>
      <w:r w:rsidRPr="00FB189F">
        <w:rPr>
          <w:rFonts w:ascii="Verdana" w:eastAsia="Times New Roman" w:hAnsi="Verdana" w:cs="Arial"/>
          <w:bCs/>
          <w:sz w:val="20"/>
          <w:szCs w:val="20"/>
          <w:lang w:eastAsia="pl-PL"/>
        </w:rPr>
        <w:t>Wadium wniesione w formie niepieniężnej powinno być wniesione w oryginale w</w:t>
      </w:r>
      <w:r>
        <w:rPr>
          <w:rFonts w:ascii="Verdana" w:eastAsia="Times New Roman" w:hAnsi="Verdana" w:cs="Arial"/>
          <w:bCs/>
          <w:sz w:val="20"/>
          <w:szCs w:val="20"/>
          <w:lang w:eastAsia="pl-PL"/>
        </w:rPr>
        <w:t> </w:t>
      </w:r>
      <w:r w:rsidRPr="00FB189F">
        <w:rPr>
          <w:rFonts w:ascii="Verdana" w:eastAsia="Times New Roman" w:hAnsi="Verdana" w:cs="Arial"/>
          <w:bCs/>
          <w:sz w:val="20"/>
          <w:szCs w:val="20"/>
          <w:lang w:eastAsia="pl-PL"/>
        </w:rPr>
        <w:t xml:space="preserve">postaci elektronicznej. </w:t>
      </w:r>
    </w:p>
    <w:p w14:paraId="0AE6D95F" w14:textId="39C31822" w:rsidR="00DE1593" w:rsidRPr="003726FE" w:rsidRDefault="00DE1593" w:rsidP="008F24E6">
      <w:pPr>
        <w:pStyle w:val="Akapitzlist"/>
        <w:numPr>
          <w:ilvl w:val="0"/>
          <w:numId w:val="14"/>
        </w:numPr>
        <w:spacing w:after="0" w:line="276" w:lineRule="auto"/>
        <w:jc w:val="both"/>
        <w:rPr>
          <w:rFonts w:ascii="Verdana" w:eastAsia="Times New Roman" w:hAnsi="Verdana" w:cs="Arial"/>
          <w:bCs/>
          <w:sz w:val="20"/>
          <w:szCs w:val="20"/>
          <w:lang w:eastAsia="pl-PL"/>
        </w:rPr>
      </w:pPr>
      <w:r w:rsidRPr="003726FE">
        <w:rPr>
          <w:rFonts w:ascii="Verdana" w:eastAsia="Times New Roman" w:hAnsi="Verdana" w:cs="Arial"/>
          <w:bCs/>
          <w:sz w:val="20"/>
          <w:szCs w:val="20"/>
          <w:lang w:eastAsia="pl-PL"/>
        </w:rPr>
        <w:t>Wadium może być wnoszone w jednej lub kilku następujących formach:</w:t>
      </w:r>
    </w:p>
    <w:p w14:paraId="552DD060" w14:textId="17094C70" w:rsidR="00DE1593" w:rsidRDefault="00DE1593" w:rsidP="00DE1593">
      <w:pPr>
        <w:spacing w:after="0" w:line="276" w:lineRule="auto"/>
        <w:ind w:left="108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a)</w:t>
      </w:r>
      <w:r w:rsidR="00D3619A">
        <w:rPr>
          <w:rFonts w:ascii="Verdana" w:eastAsia="Times New Roman" w:hAnsi="Verdana" w:cs="Arial"/>
          <w:bCs/>
          <w:sz w:val="20"/>
          <w:szCs w:val="20"/>
          <w:lang w:eastAsia="pl-PL"/>
        </w:rPr>
        <w:t xml:space="preserve"> </w:t>
      </w:r>
      <w:r w:rsidRPr="00200F36">
        <w:rPr>
          <w:rFonts w:ascii="Verdana" w:eastAsia="Times New Roman" w:hAnsi="Verdana" w:cs="Arial"/>
          <w:bCs/>
          <w:sz w:val="20"/>
          <w:szCs w:val="20"/>
          <w:lang w:eastAsia="pl-PL"/>
        </w:rPr>
        <w:t>pieniądzu,</w:t>
      </w:r>
    </w:p>
    <w:p w14:paraId="599FDBEC" w14:textId="77777777" w:rsidR="00DE1593" w:rsidRDefault="00DE1593" w:rsidP="00DE1593">
      <w:pPr>
        <w:spacing w:after="0" w:line="276" w:lineRule="auto"/>
        <w:ind w:left="108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b) </w:t>
      </w:r>
      <w:r w:rsidRPr="00200F36">
        <w:rPr>
          <w:rFonts w:ascii="Verdana" w:eastAsia="Times New Roman" w:hAnsi="Verdana" w:cs="Arial"/>
          <w:bCs/>
          <w:sz w:val="20"/>
          <w:szCs w:val="20"/>
          <w:lang w:eastAsia="pl-PL"/>
        </w:rPr>
        <w:t>poręczeniach bankowych lub poręczeniach spółdzielczej kasy oszczędnościowo-kredytowej, z tym że poręczenie kasy jest zawsze poręczeniem pieniężnym,</w:t>
      </w:r>
    </w:p>
    <w:p w14:paraId="64C4DFE6" w14:textId="5AC614CA" w:rsidR="00DE1593" w:rsidRDefault="00DE1593" w:rsidP="00DE1593">
      <w:pPr>
        <w:spacing w:after="0" w:line="276" w:lineRule="auto"/>
        <w:ind w:left="108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c)</w:t>
      </w:r>
      <w:r w:rsidR="00D3619A">
        <w:rPr>
          <w:rFonts w:ascii="Verdana" w:eastAsia="Times New Roman" w:hAnsi="Verdana" w:cs="Arial"/>
          <w:bCs/>
          <w:sz w:val="20"/>
          <w:szCs w:val="20"/>
          <w:lang w:eastAsia="pl-PL"/>
        </w:rPr>
        <w:t xml:space="preserve"> </w:t>
      </w:r>
      <w:r w:rsidRPr="00200F36">
        <w:rPr>
          <w:rFonts w:ascii="Verdana" w:eastAsia="Times New Roman" w:hAnsi="Verdana" w:cs="Arial"/>
          <w:bCs/>
          <w:sz w:val="20"/>
          <w:szCs w:val="20"/>
          <w:lang w:eastAsia="pl-PL"/>
        </w:rPr>
        <w:t>gwarancjach bankowych,</w:t>
      </w:r>
    </w:p>
    <w:p w14:paraId="6FCE5B5C" w14:textId="7C187ABF" w:rsidR="00DE1593" w:rsidRDefault="00DE1593" w:rsidP="00DE1593">
      <w:pPr>
        <w:spacing w:after="0" w:line="276" w:lineRule="auto"/>
        <w:ind w:left="108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d)</w:t>
      </w:r>
      <w:r w:rsidR="00D3619A">
        <w:rPr>
          <w:rFonts w:ascii="Verdana" w:eastAsia="Times New Roman" w:hAnsi="Verdana" w:cs="Arial"/>
          <w:bCs/>
          <w:sz w:val="20"/>
          <w:szCs w:val="20"/>
          <w:lang w:eastAsia="pl-PL"/>
        </w:rPr>
        <w:t xml:space="preserve"> </w:t>
      </w:r>
      <w:r w:rsidRPr="00200F36">
        <w:rPr>
          <w:rFonts w:ascii="Verdana" w:eastAsia="Times New Roman" w:hAnsi="Verdana" w:cs="Arial"/>
          <w:bCs/>
          <w:sz w:val="20"/>
          <w:szCs w:val="20"/>
          <w:lang w:eastAsia="pl-PL"/>
        </w:rPr>
        <w:t xml:space="preserve">gwarancjach ubezpieczeniowych, </w:t>
      </w:r>
    </w:p>
    <w:p w14:paraId="5A93CC56" w14:textId="5229EAC5" w:rsidR="00DE1593" w:rsidRPr="00200F36" w:rsidRDefault="00DE1593" w:rsidP="00DE1593">
      <w:pPr>
        <w:spacing w:after="0" w:line="276" w:lineRule="auto"/>
        <w:ind w:left="108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lastRenderedPageBreak/>
        <w:t>e)</w:t>
      </w:r>
      <w:r w:rsidR="00D3619A">
        <w:rPr>
          <w:rFonts w:ascii="Verdana" w:eastAsia="Times New Roman" w:hAnsi="Verdana" w:cs="Arial"/>
          <w:bCs/>
          <w:sz w:val="20"/>
          <w:szCs w:val="20"/>
          <w:lang w:eastAsia="pl-PL"/>
        </w:rPr>
        <w:t xml:space="preserve"> </w:t>
      </w:r>
      <w:r w:rsidRPr="00200F36">
        <w:rPr>
          <w:rFonts w:ascii="Verdana" w:eastAsia="Times New Roman" w:hAnsi="Verdana" w:cs="Arial"/>
          <w:bCs/>
          <w:sz w:val="20"/>
          <w:szCs w:val="20"/>
          <w:lang w:eastAsia="pl-PL"/>
        </w:rPr>
        <w:t xml:space="preserve">poręczeniach udzielanych przez podmioty, o których mowa w art. 6b ust. 5 pkt 2 ustawy z dnia 9 listopada 2000 r. o utworzeniu Polskiej Agencji Rozwoju Przedsiębiorczości (Dz. U. Nr 109, poz. 1158 z </w:t>
      </w:r>
      <w:proofErr w:type="spellStart"/>
      <w:r w:rsidRPr="00200F36">
        <w:rPr>
          <w:rFonts w:ascii="Verdana" w:eastAsia="Times New Roman" w:hAnsi="Verdana" w:cs="Arial"/>
          <w:bCs/>
          <w:sz w:val="20"/>
          <w:szCs w:val="20"/>
          <w:lang w:eastAsia="pl-PL"/>
        </w:rPr>
        <w:t>późn</w:t>
      </w:r>
      <w:proofErr w:type="spellEnd"/>
      <w:r w:rsidRPr="00200F36">
        <w:rPr>
          <w:rFonts w:ascii="Verdana" w:eastAsia="Times New Roman" w:hAnsi="Verdana" w:cs="Arial"/>
          <w:bCs/>
          <w:sz w:val="20"/>
          <w:szCs w:val="20"/>
          <w:lang w:eastAsia="pl-PL"/>
        </w:rPr>
        <w:t>. zm.).</w:t>
      </w:r>
    </w:p>
    <w:p w14:paraId="7312D914" w14:textId="01F02C0D" w:rsidR="00DE1593" w:rsidRPr="00AC757E" w:rsidRDefault="00DE1593" w:rsidP="008F24E6">
      <w:pPr>
        <w:pStyle w:val="Akapitzlist"/>
        <w:numPr>
          <w:ilvl w:val="0"/>
          <w:numId w:val="14"/>
        </w:numPr>
        <w:spacing w:after="0" w:line="276" w:lineRule="auto"/>
        <w:jc w:val="both"/>
        <w:rPr>
          <w:rFonts w:ascii="Verdana" w:eastAsia="Times New Roman" w:hAnsi="Verdana" w:cs="Arial"/>
          <w:bCs/>
          <w:sz w:val="20"/>
          <w:szCs w:val="20"/>
          <w:lang w:eastAsia="pl-PL"/>
        </w:rPr>
      </w:pPr>
      <w:r w:rsidRPr="00AC757E">
        <w:rPr>
          <w:rFonts w:ascii="Verdana" w:eastAsia="Times New Roman" w:hAnsi="Verdana" w:cs="Arial"/>
          <w:bCs/>
          <w:sz w:val="20"/>
          <w:szCs w:val="20"/>
          <w:lang w:eastAsia="pl-PL"/>
        </w:rPr>
        <w:t xml:space="preserve">Wadium wnoszone w pieniądzu należy wpłacić przelewem na rachunek bankowy  zamawiającego: </w:t>
      </w:r>
      <w:r w:rsidRPr="00AC757E">
        <w:rPr>
          <w:rFonts w:ascii="Verdana" w:eastAsia="Times New Roman" w:hAnsi="Verdana" w:cs="Arial"/>
          <w:b/>
          <w:bCs/>
          <w:color w:val="0000FF"/>
          <w:sz w:val="20"/>
          <w:szCs w:val="20"/>
          <w:lang w:eastAsia="pl-PL"/>
        </w:rPr>
        <w:t>15 1020 2892 0000 5902 0572 2550</w:t>
      </w:r>
      <w:r w:rsidRPr="00AC757E">
        <w:rPr>
          <w:rFonts w:ascii="Verdana" w:eastAsia="Times New Roman" w:hAnsi="Verdana" w:cs="Arial"/>
          <w:b/>
          <w:sz w:val="20"/>
          <w:szCs w:val="20"/>
          <w:lang w:eastAsia="pl-PL"/>
        </w:rPr>
        <w:t xml:space="preserve"> - </w:t>
      </w:r>
      <w:r w:rsidRPr="00AC757E">
        <w:rPr>
          <w:rFonts w:ascii="Verdana" w:eastAsia="Times New Roman" w:hAnsi="Verdana" w:cs="Arial"/>
          <w:bCs/>
          <w:sz w:val="20"/>
          <w:szCs w:val="20"/>
          <w:lang w:eastAsia="pl-PL"/>
        </w:rPr>
        <w:t xml:space="preserve">z dopiskiem: „Wadium </w:t>
      </w:r>
      <w:r w:rsidRPr="00AC757E">
        <w:rPr>
          <w:rFonts w:ascii="Verdana" w:eastAsia="Times New Roman" w:hAnsi="Verdana" w:cs="Arial"/>
          <w:sz w:val="20"/>
          <w:szCs w:val="20"/>
          <w:lang w:eastAsia="pl-PL"/>
        </w:rPr>
        <w:t>nr sprawy</w:t>
      </w:r>
      <w:r w:rsidRPr="00AC757E">
        <w:rPr>
          <w:rFonts w:ascii="Verdana" w:eastAsia="Times New Roman" w:hAnsi="Verdana" w:cs="Arial"/>
          <w:b/>
          <w:sz w:val="20"/>
          <w:szCs w:val="20"/>
          <w:lang w:eastAsia="pl-PL"/>
        </w:rPr>
        <w:t xml:space="preserve">: </w:t>
      </w:r>
      <w:r w:rsidR="0036257B" w:rsidRPr="00F34B28">
        <w:rPr>
          <w:rFonts w:ascii="Verdana" w:eastAsia="Times New Roman" w:hAnsi="Verdana" w:cs="Arial"/>
          <w:b/>
          <w:color w:val="0000FF"/>
          <w:sz w:val="20"/>
          <w:szCs w:val="20"/>
          <w:lang w:eastAsia="pl-PL"/>
        </w:rPr>
        <w:t>55/20</w:t>
      </w:r>
      <w:r w:rsidR="00F34B28" w:rsidRPr="00F34B28">
        <w:rPr>
          <w:rFonts w:ascii="Verdana" w:eastAsia="Times New Roman" w:hAnsi="Verdana" w:cs="Arial"/>
          <w:b/>
          <w:color w:val="0000FF"/>
          <w:sz w:val="20"/>
          <w:szCs w:val="20"/>
          <w:lang w:eastAsia="pl-PL"/>
        </w:rPr>
        <w:t>20</w:t>
      </w:r>
      <w:r w:rsidRPr="00944B2C">
        <w:rPr>
          <w:rFonts w:ascii="Verdana" w:eastAsia="Times New Roman" w:hAnsi="Verdana" w:cs="Arial"/>
          <w:bCs/>
          <w:sz w:val="20"/>
          <w:szCs w:val="20"/>
          <w:lang w:eastAsia="pl-PL"/>
        </w:rPr>
        <w:t>”.</w:t>
      </w:r>
      <w:r w:rsidRPr="00AC757E">
        <w:rPr>
          <w:rFonts w:ascii="Verdana" w:eastAsia="Times New Roman" w:hAnsi="Verdana" w:cs="Arial"/>
          <w:bCs/>
          <w:sz w:val="20"/>
          <w:szCs w:val="20"/>
          <w:lang w:eastAsia="pl-PL"/>
        </w:rPr>
        <w:t xml:space="preserve"> </w:t>
      </w:r>
    </w:p>
    <w:p w14:paraId="351ECC4D" w14:textId="6FC657A8" w:rsidR="00DE1593" w:rsidRPr="00AC757E" w:rsidRDefault="00DE1593" w:rsidP="008F24E6">
      <w:pPr>
        <w:pStyle w:val="Akapitzlist"/>
        <w:numPr>
          <w:ilvl w:val="0"/>
          <w:numId w:val="14"/>
        </w:numPr>
        <w:spacing w:after="0" w:line="276" w:lineRule="auto"/>
        <w:jc w:val="both"/>
        <w:rPr>
          <w:rFonts w:ascii="Verdana" w:eastAsia="Times New Roman" w:hAnsi="Verdana" w:cs="Arial"/>
          <w:bCs/>
          <w:sz w:val="20"/>
          <w:szCs w:val="20"/>
          <w:lang w:eastAsia="pl-PL"/>
        </w:rPr>
      </w:pPr>
      <w:r w:rsidRPr="00AC757E">
        <w:rPr>
          <w:rFonts w:ascii="Verdana" w:eastAsia="Times New Roman" w:hAnsi="Verdana" w:cs="Arial"/>
          <w:bCs/>
          <w:sz w:val="20"/>
          <w:szCs w:val="20"/>
          <w:lang w:eastAsia="pl-PL"/>
        </w:rPr>
        <w:t>Terminem wniesienia wadium jest data i czas uznania rachunku zamawiającego.</w:t>
      </w:r>
    </w:p>
    <w:p w14:paraId="3778A0C1" w14:textId="77777777" w:rsidR="00DE1593" w:rsidRPr="00AC757E" w:rsidRDefault="00DE1593" w:rsidP="008F24E6">
      <w:pPr>
        <w:pStyle w:val="Akapitzlist"/>
        <w:numPr>
          <w:ilvl w:val="0"/>
          <w:numId w:val="14"/>
        </w:numPr>
        <w:spacing w:after="0" w:line="276" w:lineRule="auto"/>
        <w:jc w:val="both"/>
        <w:rPr>
          <w:rFonts w:ascii="Verdana" w:eastAsia="Times New Roman" w:hAnsi="Verdana" w:cs="Arial"/>
          <w:bCs/>
          <w:sz w:val="20"/>
          <w:szCs w:val="20"/>
          <w:lang w:eastAsia="pl-PL"/>
        </w:rPr>
      </w:pPr>
      <w:r w:rsidRPr="00AC757E">
        <w:rPr>
          <w:rFonts w:ascii="Verdana" w:eastAsia="Times New Roman" w:hAnsi="Verdana" w:cs="Arial"/>
          <w:bCs/>
          <w:sz w:val="20"/>
          <w:szCs w:val="20"/>
          <w:lang w:eastAsia="pl-PL"/>
        </w:rPr>
        <w:t>Wadium wnoszone w formie gwarancji i poręczeń musi spełniać następujące wymogi:</w:t>
      </w:r>
    </w:p>
    <w:p w14:paraId="29BBCFC6" w14:textId="77777777" w:rsidR="00DE1593" w:rsidRPr="007C08C4" w:rsidRDefault="00DE1593" w:rsidP="008F24E6">
      <w:pPr>
        <w:pStyle w:val="Akapitzlist"/>
        <w:numPr>
          <w:ilvl w:val="0"/>
          <w:numId w:val="15"/>
        </w:numPr>
        <w:spacing w:after="0" w:line="276" w:lineRule="auto"/>
        <w:jc w:val="both"/>
        <w:rPr>
          <w:rFonts w:ascii="Verdana" w:eastAsia="Times New Roman" w:hAnsi="Verdana" w:cs="Arial"/>
          <w:bCs/>
          <w:sz w:val="20"/>
          <w:szCs w:val="20"/>
          <w:lang w:eastAsia="pl-PL"/>
        </w:rPr>
      </w:pPr>
      <w:r w:rsidRPr="007C08C4">
        <w:rPr>
          <w:rFonts w:ascii="Verdana" w:eastAsia="Times New Roman" w:hAnsi="Verdana" w:cs="Arial"/>
          <w:bCs/>
          <w:sz w:val="20"/>
          <w:szCs w:val="20"/>
          <w:lang w:eastAsia="pl-PL"/>
        </w:rPr>
        <w:t xml:space="preserve">być wystawione na </w:t>
      </w:r>
      <w:r w:rsidRPr="007C08C4">
        <w:rPr>
          <w:rFonts w:ascii="Verdana" w:eastAsia="Times New Roman" w:hAnsi="Verdana" w:cs="Arial"/>
          <w:b/>
          <w:i/>
          <w:smallCaps/>
          <w:sz w:val="20"/>
          <w:szCs w:val="20"/>
          <w:lang w:eastAsia="pl-PL"/>
        </w:rPr>
        <w:t>Szpital Wojewódzki im. Św. Łukasza w Tarnowie Samodzielny Publiczny Zakład Opieki Zdrowotnej (</w:t>
      </w:r>
      <w:r w:rsidRPr="007C08C4">
        <w:rPr>
          <w:rFonts w:ascii="Verdana" w:eastAsia="Times New Roman" w:hAnsi="Verdana" w:cs="Arial"/>
          <w:b/>
          <w:i/>
          <w:sz w:val="20"/>
          <w:szCs w:val="20"/>
          <w:lang w:eastAsia="pl-PL"/>
        </w:rPr>
        <w:t xml:space="preserve">ul. Lwowska </w:t>
      </w:r>
      <w:smartTag w:uri="urn:schemas-microsoft-com:office:smarttags" w:element="metricconverter">
        <w:smartTagPr>
          <w:attr w:name="ProductID" w:val="178 a"/>
        </w:smartTagPr>
        <w:r w:rsidRPr="007C08C4">
          <w:rPr>
            <w:rFonts w:ascii="Verdana" w:eastAsia="Times New Roman" w:hAnsi="Verdana" w:cs="Arial"/>
            <w:b/>
            <w:i/>
            <w:sz w:val="20"/>
            <w:szCs w:val="20"/>
            <w:lang w:eastAsia="pl-PL"/>
          </w:rPr>
          <w:t>178 a</w:t>
        </w:r>
      </w:smartTag>
      <w:r w:rsidRPr="007C08C4">
        <w:rPr>
          <w:rFonts w:ascii="Verdana" w:eastAsia="Times New Roman" w:hAnsi="Verdana" w:cs="Arial"/>
          <w:b/>
          <w:i/>
          <w:sz w:val="20"/>
          <w:szCs w:val="20"/>
          <w:lang w:eastAsia="pl-PL"/>
        </w:rPr>
        <w:t>, 33-100 Tarnów</w:t>
      </w:r>
      <w:r w:rsidRPr="007C08C4">
        <w:rPr>
          <w:rFonts w:ascii="Verdana" w:eastAsia="Times New Roman" w:hAnsi="Verdana" w:cs="Arial"/>
          <w:bCs/>
          <w:sz w:val="20"/>
          <w:szCs w:val="20"/>
          <w:lang w:eastAsia="pl-PL"/>
        </w:rPr>
        <w:t>),</w:t>
      </w:r>
    </w:p>
    <w:p w14:paraId="251EB998" w14:textId="77777777" w:rsidR="00DE1593" w:rsidRPr="007C08C4" w:rsidRDefault="00DE1593" w:rsidP="008F24E6">
      <w:pPr>
        <w:pStyle w:val="Akapitzlist"/>
        <w:numPr>
          <w:ilvl w:val="0"/>
          <w:numId w:val="15"/>
        </w:numPr>
        <w:spacing w:after="0" w:line="276" w:lineRule="auto"/>
        <w:jc w:val="both"/>
        <w:rPr>
          <w:rFonts w:ascii="Verdana" w:eastAsia="Times New Roman" w:hAnsi="Verdana" w:cs="Arial"/>
          <w:bCs/>
          <w:sz w:val="20"/>
          <w:szCs w:val="20"/>
          <w:lang w:eastAsia="pl-PL"/>
        </w:rPr>
      </w:pPr>
      <w:r w:rsidRPr="007C08C4">
        <w:rPr>
          <w:rFonts w:ascii="Verdana" w:eastAsia="Times New Roman" w:hAnsi="Verdana" w:cs="Arial"/>
          <w:bCs/>
          <w:sz w:val="20"/>
          <w:szCs w:val="20"/>
          <w:lang w:eastAsia="pl-PL"/>
        </w:rPr>
        <w:t>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14:paraId="26C2CDD1" w14:textId="77777777" w:rsidR="00DE1593" w:rsidRPr="007C08C4" w:rsidRDefault="00DE1593" w:rsidP="008F24E6">
      <w:pPr>
        <w:pStyle w:val="Akapitzlist"/>
        <w:numPr>
          <w:ilvl w:val="0"/>
          <w:numId w:val="15"/>
        </w:numPr>
        <w:spacing w:after="0" w:line="276" w:lineRule="auto"/>
        <w:jc w:val="both"/>
        <w:rPr>
          <w:rFonts w:ascii="Verdana" w:eastAsia="Times New Roman" w:hAnsi="Verdana" w:cs="Arial"/>
          <w:bCs/>
          <w:sz w:val="20"/>
          <w:szCs w:val="20"/>
          <w:lang w:eastAsia="pl-PL"/>
        </w:rPr>
      </w:pPr>
      <w:r w:rsidRPr="007C08C4">
        <w:rPr>
          <w:rFonts w:ascii="Verdana" w:eastAsia="Times New Roman" w:hAnsi="Verdana" w:cs="Arial"/>
          <w:bCs/>
          <w:sz w:val="20"/>
          <w:szCs w:val="20"/>
          <w:lang w:eastAsia="pl-PL"/>
        </w:rPr>
        <w:t>okres ważności wadium nie może być krótszy niż okres związania ofertą, przy czym pierwszym dniem ważności zobowiązania jest dzień składania ofert.</w:t>
      </w:r>
    </w:p>
    <w:p w14:paraId="1A5E9D59" w14:textId="77777777" w:rsidR="00DE1593" w:rsidRPr="005A03D6" w:rsidRDefault="00DE1593" w:rsidP="008F24E6">
      <w:pPr>
        <w:pStyle w:val="Akapitzlist"/>
        <w:numPr>
          <w:ilvl w:val="0"/>
          <w:numId w:val="15"/>
        </w:numPr>
        <w:spacing w:after="0" w:line="276" w:lineRule="auto"/>
        <w:jc w:val="both"/>
        <w:rPr>
          <w:rFonts w:ascii="Verdana" w:eastAsia="Times New Roman" w:hAnsi="Verdana" w:cs="Arial"/>
          <w:bCs/>
          <w:sz w:val="20"/>
          <w:szCs w:val="20"/>
          <w:lang w:eastAsia="pl-PL"/>
        </w:rPr>
      </w:pPr>
      <w:r w:rsidRPr="005A03D6">
        <w:rPr>
          <w:rFonts w:ascii="Verdana" w:eastAsia="Times New Roman" w:hAnsi="Verdana" w:cs="Arial"/>
          <w:bCs/>
          <w:sz w:val="20"/>
          <w:szCs w:val="20"/>
          <w:lang w:eastAsia="pl-PL"/>
        </w:rPr>
        <w:t>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14:paraId="3AC731AE" w14:textId="77777777" w:rsidR="00DE1593" w:rsidRPr="007C08C4" w:rsidRDefault="00DE1593" w:rsidP="008F24E6">
      <w:pPr>
        <w:pStyle w:val="Akapitzlist"/>
        <w:numPr>
          <w:ilvl w:val="0"/>
          <w:numId w:val="15"/>
        </w:numPr>
        <w:suppressAutoHyphens/>
        <w:autoSpaceDE w:val="0"/>
        <w:spacing w:after="0" w:line="276" w:lineRule="auto"/>
        <w:jc w:val="both"/>
        <w:rPr>
          <w:rFonts w:ascii="Verdana" w:eastAsia="Times New Roman" w:hAnsi="Verdana" w:cs="Arial"/>
          <w:sz w:val="20"/>
          <w:szCs w:val="20"/>
          <w:lang w:eastAsia="pl-PL"/>
        </w:rPr>
      </w:pPr>
      <w:r w:rsidRPr="007C08C4">
        <w:rPr>
          <w:rFonts w:ascii="Verdana" w:eastAsia="Times New Roman" w:hAnsi="Verdana" w:cs="Arial"/>
          <w:sz w:val="20"/>
          <w:szCs w:val="20"/>
          <w:lang w:eastAsia="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48338E17" w14:textId="77777777" w:rsidR="00534E35" w:rsidRPr="00200F36" w:rsidRDefault="00534E35" w:rsidP="00DE1593">
      <w:pPr>
        <w:spacing w:after="0" w:line="276" w:lineRule="auto"/>
        <w:jc w:val="both"/>
        <w:rPr>
          <w:rFonts w:ascii="Verdana" w:eastAsia="Times New Roman" w:hAnsi="Verdana" w:cs="Arial"/>
          <w:b/>
          <w:sz w:val="20"/>
          <w:szCs w:val="20"/>
          <w:lang w:eastAsia="pl-PL"/>
        </w:rPr>
      </w:pPr>
    </w:p>
    <w:p w14:paraId="01C88F5C" w14:textId="77777777"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XII</w:t>
      </w:r>
      <w:r w:rsidRPr="00200F36">
        <w:rPr>
          <w:rFonts w:ascii="Verdana" w:eastAsia="Times New Roman" w:hAnsi="Verdana" w:cs="Arial"/>
          <w:b/>
          <w:sz w:val="20"/>
          <w:szCs w:val="20"/>
          <w:lang w:eastAsia="pl-PL"/>
        </w:rPr>
        <w:t xml:space="preserve">. Termin związania ofertą. </w:t>
      </w:r>
    </w:p>
    <w:p w14:paraId="06306530" w14:textId="77777777" w:rsidR="00DE1593" w:rsidRPr="005D7C80" w:rsidRDefault="00DE1593" w:rsidP="008F24E6">
      <w:pPr>
        <w:pStyle w:val="Akapitzlist"/>
        <w:numPr>
          <w:ilvl w:val="0"/>
          <w:numId w:val="16"/>
        </w:numPr>
        <w:spacing w:after="0" w:line="276" w:lineRule="auto"/>
        <w:jc w:val="both"/>
        <w:rPr>
          <w:rFonts w:ascii="Verdana" w:eastAsia="Times New Roman" w:hAnsi="Verdana" w:cs="Arial"/>
          <w:bCs/>
          <w:sz w:val="20"/>
          <w:szCs w:val="20"/>
          <w:lang w:eastAsia="pl-PL"/>
        </w:rPr>
      </w:pPr>
      <w:r w:rsidRPr="005D7C80">
        <w:rPr>
          <w:rFonts w:ascii="Verdana" w:eastAsia="Times New Roman" w:hAnsi="Verdana" w:cs="Arial"/>
          <w:bCs/>
          <w:sz w:val="20"/>
          <w:szCs w:val="20"/>
          <w:lang w:eastAsia="pl-PL"/>
        </w:rPr>
        <w:t xml:space="preserve">Wykonawca pozostaje związany złożoną ofertą przez okres </w:t>
      </w:r>
      <w:r w:rsidRPr="005D7C80">
        <w:rPr>
          <w:rFonts w:ascii="Verdana" w:eastAsia="Times New Roman" w:hAnsi="Verdana" w:cs="Arial"/>
          <w:b/>
          <w:bCs/>
          <w:sz w:val="20"/>
          <w:szCs w:val="20"/>
          <w:lang w:eastAsia="pl-PL"/>
        </w:rPr>
        <w:t>60 dni</w:t>
      </w:r>
      <w:r w:rsidRPr="005D7C80">
        <w:rPr>
          <w:rFonts w:ascii="Verdana" w:eastAsia="Times New Roman" w:hAnsi="Verdana" w:cs="Arial"/>
          <w:bCs/>
          <w:sz w:val="20"/>
          <w:szCs w:val="20"/>
          <w:lang w:eastAsia="pl-PL"/>
        </w:rPr>
        <w:t xml:space="preserve"> od upływu terminu składania ofert.</w:t>
      </w:r>
    </w:p>
    <w:p w14:paraId="55BE2716" w14:textId="3ADFAD02" w:rsidR="00DE1593" w:rsidRPr="000D7B35" w:rsidRDefault="00DE1593" w:rsidP="008F24E6">
      <w:pPr>
        <w:pStyle w:val="Akapitzlist"/>
        <w:numPr>
          <w:ilvl w:val="0"/>
          <w:numId w:val="16"/>
        </w:numPr>
        <w:suppressAutoHyphens/>
        <w:spacing w:after="0" w:line="276" w:lineRule="auto"/>
        <w:jc w:val="both"/>
        <w:rPr>
          <w:rFonts w:ascii="Verdana" w:eastAsia="Times New Roman" w:hAnsi="Verdana" w:cs="Arial"/>
          <w:sz w:val="20"/>
          <w:szCs w:val="20"/>
          <w:lang w:eastAsia="pl-PL"/>
        </w:rPr>
      </w:pPr>
      <w:r w:rsidRPr="005D7C80">
        <w:rPr>
          <w:rFonts w:ascii="Verdana" w:eastAsia="Times New Roman" w:hAnsi="Verdana" w:cs="Arial"/>
          <w:sz w:val="20"/>
          <w:szCs w:val="2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w:t>
      </w:r>
      <w:r w:rsidRPr="005A03D6">
        <w:rPr>
          <w:rFonts w:ascii="Verdana" w:eastAsia="Times New Roman" w:hAnsi="Verdana" w:cs="Arial"/>
          <w:b/>
          <w:color w:val="000000" w:themeColor="text1"/>
          <w:sz w:val="20"/>
          <w:szCs w:val="20"/>
          <w:lang w:eastAsia="pl-PL"/>
        </w:rPr>
        <w:t>niż 60 dni.</w:t>
      </w:r>
    </w:p>
    <w:p w14:paraId="7AEE6A68" w14:textId="77777777" w:rsidR="00DE1593" w:rsidRPr="005D7C80" w:rsidRDefault="00DE1593" w:rsidP="008F24E6">
      <w:pPr>
        <w:pStyle w:val="Akapitzlist"/>
        <w:numPr>
          <w:ilvl w:val="0"/>
          <w:numId w:val="16"/>
        </w:numPr>
        <w:suppressAutoHyphens/>
        <w:spacing w:after="0" w:line="276" w:lineRule="auto"/>
        <w:jc w:val="both"/>
        <w:rPr>
          <w:rFonts w:ascii="Verdana" w:eastAsia="SimSun" w:hAnsi="Verdana" w:cs="Arial"/>
          <w:kern w:val="1"/>
          <w:sz w:val="20"/>
          <w:szCs w:val="20"/>
          <w:lang w:eastAsia="hi-IN"/>
        </w:rPr>
      </w:pPr>
      <w:r w:rsidRPr="005D7C80">
        <w:rPr>
          <w:rFonts w:ascii="Verdana" w:eastAsia="Times New Roman" w:hAnsi="Verdana" w:cs="Arial"/>
          <w:sz w:val="20"/>
          <w:szCs w:val="20"/>
          <w:lang w:eastAsia="pl-PL"/>
        </w:rPr>
        <w:t xml:space="preserve">W przypadku </w:t>
      </w:r>
      <w:r w:rsidRPr="005D7C80">
        <w:rPr>
          <w:rFonts w:ascii="Verdana" w:eastAsia="Times New Roman" w:hAnsi="Verdana" w:cs="Arial"/>
          <w:bCs/>
          <w:sz w:val="20"/>
          <w:szCs w:val="20"/>
          <w:lang w:eastAsia="pl-PL"/>
        </w:rPr>
        <w:t>wniesienia</w:t>
      </w:r>
      <w:r w:rsidRPr="005D7C80">
        <w:rPr>
          <w:rFonts w:ascii="Verdana" w:eastAsia="Times New Roman" w:hAnsi="Verdana" w:cs="Arial"/>
          <w:sz w:val="20"/>
          <w:szCs w:val="20"/>
          <w:lang w:eastAsia="pl-PL"/>
        </w:rPr>
        <w:t xml:space="preserve"> odwołania po upływie terminu składania ofert bieg terminu związania ofertą ulegnie zawieszeniu do czasu ogłoszenia przez Krajową Izbę Odwoławczą orzeczenia</w:t>
      </w:r>
    </w:p>
    <w:p w14:paraId="277514EA" w14:textId="77777777" w:rsidR="00DE1593" w:rsidRPr="00200F36" w:rsidRDefault="00DE1593" w:rsidP="00DE1593">
      <w:pPr>
        <w:spacing w:after="0" w:line="276" w:lineRule="auto"/>
        <w:ind w:left="360"/>
        <w:jc w:val="both"/>
        <w:rPr>
          <w:rFonts w:ascii="Verdana" w:eastAsia="Times New Roman" w:hAnsi="Verdana" w:cs="Arial"/>
          <w:bCs/>
          <w:sz w:val="20"/>
          <w:szCs w:val="20"/>
          <w:lang w:eastAsia="pl-PL"/>
        </w:rPr>
      </w:pPr>
    </w:p>
    <w:p w14:paraId="51B015AC" w14:textId="77777777" w:rsidR="00DE1593" w:rsidRPr="007E4E7C" w:rsidRDefault="00DE1593" w:rsidP="008F24E6">
      <w:pPr>
        <w:pStyle w:val="Akapitzlist"/>
        <w:numPr>
          <w:ilvl w:val="0"/>
          <w:numId w:val="19"/>
        </w:numPr>
        <w:spacing w:after="0" w:line="276" w:lineRule="auto"/>
        <w:jc w:val="both"/>
        <w:rPr>
          <w:rFonts w:ascii="Verdana" w:eastAsia="Times New Roman" w:hAnsi="Verdana" w:cs="Arial"/>
          <w:b/>
          <w:sz w:val="20"/>
          <w:szCs w:val="20"/>
          <w:lang w:eastAsia="pl-PL"/>
        </w:rPr>
      </w:pPr>
      <w:r w:rsidRPr="007E4E7C">
        <w:rPr>
          <w:rFonts w:ascii="Verdana" w:eastAsia="Times New Roman" w:hAnsi="Verdana" w:cs="Arial"/>
          <w:b/>
          <w:sz w:val="20"/>
          <w:szCs w:val="20"/>
          <w:lang w:eastAsia="pl-PL"/>
        </w:rPr>
        <w:t>Sposób przygotowania oferty.</w:t>
      </w:r>
    </w:p>
    <w:p w14:paraId="22A3A76D" w14:textId="2C94A6DB" w:rsidR="00FB189F" w:rsidRDefault="00FB189F" w:rsidP="00FB189F">
      <w:pPr>
        <w:pStyle w:val="Akapitzlist"/>
        <w:spacing w:before="240" w:after="0" w:line="276" w:lineRule="auto"/>
        <w:ind w:left="714"/>
        <w:jc w:val="both"/>
        <w:rPr>
          <w:rFonts w:ascii="Verdana" w:eastAsia="Times New Roman" w:hAnsi="Verdana" w:cs="Arial"/>
          <w:sz w:val="20"/>
          <w:szCs w:val="20"/>
          <w:lang w:eastAsia="pl-PL"/>
        </w:rPr>
      </w:pPr>
    </w:p>
    <w:p w14:paraId="3E8AD23A" w14:textId="77777777" w:rsidR="00A63B0D" w:rsidRPr="00A63B0D" w:rsidRDefault="00A63B0D" w:rsidP="00A63B0D">
      <w:pPr>
        <w:pStyle w:val="Akapitzlist"/>
        <w:numPr>
          <w:ilvl w:val="0"/>
          <w:numId w:val="54"/>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t xml:space="preserve">Ofertę sporządza się, pod rygorem nieważności, w postaci elektronicznej i opatruje się kwalifikowanym podpisem elektronicznym oraz w języku polskim. </w:t>
      </w:r>
    </w:p>
    <w:p w14:paraId="6EAFDECC" w14:textId="77777777" w:rsidR="00A63B0D" w:rsidRPr="00A63B0D" w:rsidRDefault="00A63B0D" w:rsidP="00A63B0D">
      <w:pPr>
        <w:pStyle w:val="Akapitzlist"/>
        <w:numPr>
          <w:ilvl w:val="0"/>
          <w:numId w:val="54"/>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lastRenderedPageBreak/>
        <w:t xml:space="preserve">Ofertę należy złożyć za pośrednictwem Platformy. Szczegółowa instrukcja dla Wykonawców dotycząca złożenia oferty znajduje się na stronie internetowej pod adresami:  </w:t>
      </w:r>
      <w:hyperlink r:id="rId15" w:history="1">
        <w:r w:rsidRPr="00A63B0D">
          <w:rPr>
            <w:rStyle w:val="Hipercze"/>
            <w:rFonts w:ascii="Verdana" w:eastAsia="Times New Roman" w:hAnsi="Verdana" w:cs="Arial"/>
            <w:bCs/>
            <w:sz w:val="20"/>
            <w:szCs w:val="20"/>
            <w:lang w:eastAsia="pl-PL"/>
          </w:rPr>
          <w:t>https://platformazakupowa.pl/strona/1-regulamin</w:t>
        </w:r>
      </w:hyperlink>
      <w:r w:rsidRPr="00A63B0D">
        <w:rPr>
          <w:rFonts w:ascii="Verdana" w:eastAsia="Times New Roman" w:hAnsi="Verdana" w:cs="Arial"/>
          <w:bCs/>
          <w:sz w:val="20"/>
          <w:szCs w:val="20"/>
          <w:lang w:eastAsia="pl-PL"/>
        </w:rPr>
        <w:t xml:space="preserve"> oraz </w:t>
      </w:r>
      <w:hyperlink r:id="rId16" w:history="1">
        <w:r w:rsidRPr="00A63B0D">
          <w:rPr>
            <w:rStyle w:val="Hipercze"/>
            <w:rFonts w:ascii="Verdana" w:eastAsia="Times New Roman" w:hAnsi="Verdana" w:cs="Arial"/>
            <w:bCs/>
            <w:sz w:val="20"/>
            <w:szCs w:val="20"/>
            <w:lang w:eastAsia="pl-PL"/>
          </w:rPr>
          <w:t>https://platformazakupowa.pl/strona/45-instrukcje</w:t>
        </w:r>
      </w:hyperlink>
      <w:r w:rsidRPr="00A63B0D">
        <w:rPr>
          <w:rFonts w:ascii="Verdana" w:eastAsia="Times New Roman" w:hAnsi="Verdana" w:cs="Arial"/>
          <w:bCs/>
          <w:sz w:val="20"/>
          <w:szCs w:val="20"/>
          <w:lang w:eastAsia="pl-PL"/>
        </w:rPr>
        <w:t>.</w:t>
      </w:r>
    </w:p>
    <w:p w14:paraId="6C032F3E" w14:textId="77777777" w:rsidR="00A63B0D" w:rsidRPr="00A63B0D" w:rsidRDefault="00A63B0D" w:rsidP="00A63B0D">
      <w:pPr>
        <w:pStyle w:val="Akapitzlist"/>
        <w:numPr>
          <w:ilvl w:val="0"/>
          <w:numId w:val="54"/>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t xml:space="preserve">Ofertę należy złożyć według wzoru Formularza Ofertowego oraz wymaganych załączników dołączonych do SIWZ, które winny być wypełnione i podpisane kwalifikowanym podpisem elektronicznym przez osobę (-y) uprawnioną (-e)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14:paraId="51385688" w14:textId="77777777" w:rsidR="00A63B0D" w:rsidRPr="00A63B0D" w:rsidRDefault="00A63B0D" w:rsidP="00A63B0D">
      <w:pPr>
        <w:pStyle w:val="Akapitzlist"/>
        <w:numPr>
          <w:ilvl w:val="0"/>
          <w:numId w:val="54"/>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t xml:space="preserve">Ofertę należy złożyć w oryginale. </w:t>
      </w:r>
    </w:p>
    <w:p w14:paraId="795C86BB" w14:textId="77777777" w:rsidR="00A63B0D" w:rsidRPr="00A63B0D" w:rsidRDefault="00A63B0D" w:rsidP="00A63B0D">
      <w:pPr>
        <w:pStyle w:val="Akapitzlist"/>
        <w:numPr>
          <w:ilvl w:val="0"/>
          <w:numId w:val="54"/>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t xml:space="preserve">Wszelkie informacje stanowiące tajemnicę przedsiębiorstwa w rozumieniu ustawy o zwalczaniu nieuczciwej konkurencji, które Wykonawca chce zastrzec jako tajemnicę przedsiębiorstwa, winny być załączone w odrębnym pliku na Platformie za pośrednictwem „Formularza składania oferty” w osobnym miejscu przeznaczonym na zamieszczenie „Tajemnicy przedsiębiorstwa”. </w:t>
      </w:r>
    </w:p>
    <w:p w14:paraId="6DA9A047" w14:textId="77777777" w:rsidR="00A63B0D" w:rsidRPr="00A63B0D" w:rsidRDefault="00A63B0D" w:rsidP="00A63B0D">
      <w:pPr>
        <w:pStyle w:val="Akapitzlist"/>
        <w:numPr>
          <w:ilvl w:val="0"/>
          <w:numId w:val="54"/>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t xml:space="preserve">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17" w:history="1">
        <w:r w:rsidRPr="00A63B0D">
          <w:rPr>
            <w:rStyle w:val="Hipercze"/>
            <w:rFonts w:ascii="Verdana" w:eastAsia="Times New Roman" w:hAnsi="Verdana" w:cs="Arial"/>
            <w:bCs/>
            <w:sz w:val="20"/>
            <w:szCs w:val="20"/>
            <w:lang w:eastAsia="pl-PL"/>
          </w:rPr>
          <w:t>https://platformazakupowa.pl/strona/45-instrukcje</w:t>
        </w:r>
      </w:hyperlink>
      <w:r w:rsidRPr="00A63B0D">
        <w:rPr>
          <w:rFonts w:ascii="Verdana" w:eastAsia="Times New Roman" w:hAnsi="Verdana" w:cs="Arial"/>
          <w:bCs/>
          <w:sz w:val="20"/>
          <w:szCs w:val="20"/>
          <w:lang w:eastAsia="pl-PL"/>
        </w:rPr>
        <w:t>.</w:t>
      </w:r>
    </w:p>
    <w:p w14:paraId="49318A39" w14:textId="784643EE" w:rsidR="00A63B0D" w:rsidRPr="00A63B0D" w:rsidRDefault="00A63B0D" w:rsidP="00A63B0D">
      <w:pPr>
        <w:pStyle w:val="Akapitzlist"/>
        <w:numPr>
          <w:ilvl w:val="0"/>
          <w:numId w:val="54"/>
        </w:numPr>
        <w:spacing w:before="240" w:line="276" w:lineRule="auto"/>
        <w:rPr>
          <w:rFonts w:ascii="Verdana" w:eastAsia="Times New Roman" w:hAnsi="Verdana" w:cs="Arial"/>
          <w:b/>
          <w:sz w:val="20"/>
          <w:szCs w:val="20"/>
          <w:lang w:eastAsia="pl-PL"/>
        </w:rPr>
      </w:pPr>
      <w:r w:rsidRPr="00A63B0D">
        <w:rPr>
          <w:rFonts w:ascii="Verdana" w:eastAsia="Times New Roman" w:hAnsi="Verdana" w:cs="Arial"/>
          <w:bCs/>
          <w:sz w:val="20"/>
          <w:szCs w:val="20"/>
          <w:lang w:eastAsia="pl-PL"/>
        </w:rPr>
        <w:t>Zmiana lub wycofanie oferty możliwe jest do upływu terminu składania ofert w postępowaniu. Wykonawca po upływie terminu do składania ofert nie może skutecznie dokonać zmiany ani wycofać złożonej oferty.</w:t>
      </w:r>
    </w:p>
    <w:p w14:paraId="3AA8E69D" w14:textId="77777777" w:rsidR="00A63B0D" w:rsidRPr="00A63B0D" w:rsidRDefault="00A63B0D" w:rsidP="00A63B0D">
      <w:pPr>
        <w:pStyle w:val="Akapitzlist"/>
        <w:spacing w:before="240" w:line="276" w:lineRule="auto"/>
        <w:ind w:left="644"/>
        <w:rPr>
          <w:rFonts w:ascii="Verdana" w:eastAsia="Times New Roman" w:hAnsi="Verdana" w:cs="Arial"/>
          <w:b/>
          <w:sz w:val="20"/>
          <w:szCs w:val="20"/>
          <w:lang w:eastAsia="pl-PL"/>
        </w:rPr>
      </w:pPr>
    </w:p>
    <w:p w14:paraId="003B8EFF" w14:textId="3ACB41AF" w:rsidR="00DE1593" w:rsidRPr="00FB189F" w:rsidRDefault="00DE1593" w:rsidP="00A63B0D">
      <w:pPr>
        <w:pStyle w:val="Akapitzlist"/>
        <w:numPr>
          <w:ilvl w:val="0"/>
          <w:numId w:val="56"/>
        </w:numPr>
        <w:spacing w:before="240" w:after="0" w:line="276" w:lineRule="auto"/>
        <w:ind w:hanging="436"/>
        <w:jc w:val="both"/>
        <w:rPr>
          <w:rFonts w:ascii="Verdana" w:eastAsia="Times New Roman" w:hAnsi="Verdana" w:cs="Arial"/>
          <w:sz w:val="20"/>
          <w:szCs w:val="20"/>
          <w:lang w:eastAsia="pl-PL"/>
        </w:rPr>
      </w:pPr>
      <w:r w:rsidRPr="00FB189F">
        <w:rPr>
          <w:rFonts w:ascii="Verdana" w:eastAsia="Times New Roman" w:hAnsi="Verdana" w:cs="Arial"/>
          <w:b/>
          <w:sz w:val="20"/>
          <w:szCs w:val="20"/>
          <w:lang w:eastAsia="pl-PL"/>
        </w:rPr>
        <w:t>Oferta musi zawierać następujące oświadczenia</w:t>
      </w:r>
      <w:r w:rsidRPr="00FB189F">
        <w:rPr>
          <w:rFonts w:ascii="Verdana" w:eastAsia="Times New Roman" w:hAnsi="Verdana" w:cs="Arial"/>
          <w:sz w:val="20"/>
          <w:szCs w:val="20"/>
          <w:lang w:eastAsia="pl-PL"/>
        </w:rPr>
        <w:t>:</w:t>
      </w:r>
    </w:p>
    <w:p w14:paraId="0C31383B" w14:textId="35BF7F84" w:rsidR="002E14FD" w:rsidRPr="00FB189F" w:rsidRDefault="00DE1593" w:rsidP="00FB189F">
      <w:pPr>
        <w:pStyle w:val="Akapitzlist"/>
        <w:numPr>
          <w:ilvl w:val="0"/>
          <w:numId w:val="18"/>
        </w:numPr>
        <w:spacing w:after="0" w:line="276" w:lineRule="auto"/>
        <w:ind w:left="1276" w:hanging="567"/>
        <w:jc w:val="both"/>
        <w:rPr>
          <w:rFonts w:ascii="Verdana" w:eastAsia="Times New Roman" w:hAnsi="Verdana" w:cs="Arial"/>
          <w:bCs/>
          <w:sz w:val="20"/>
          <w:szCs w:val="20"/>
          <w:lang w:eastAsia="pl-PL"/>
        </w:rPr>
      </w:pPr>
      <w:r w:rsidRPr="00FB189F">
        <w:rPr>
          <w:rFonts w:ascii="Verdana" w:eastAsia="Times New Roman" w:hAnsi="Verdana" w:cs="Arial"/>
          <w:bCs/>
          <w:sz w:val="20"/>
          <w:szCs w:val="20"/>
          <w:u w:val="single"/>
          <w:lang w:eastAsia="pl-PL"/>
        </w:rPr>
        <w:t>formularz oferty</w:t>
      </w:r>
      <w:r w:rsidRPr="00FB189F">
        <w:rPr>
          <w:rFonts w:ascii="Verdana" w:eastAsia="Times New Roman" w:hAnsi="Verdana" w:cs="Arial"/>
          <w:bCs/>
          <w:sz w:val="20"/>
          <w:szCs w:val="20"/>
          <w:lang w:eastAsia="pl-PL"/>
        </w:rPr>
        <w:t>, sporządzony według wzoru stanowiącego załącznik nr 1 do specyfikacji.</w:t>
      </w:r>
    </w:p>
    <w:p w14:paraId="405F1E8E" w14:textId="15C426F3" w:rsidR="00807A66" w:rsidRPr="00FB189F" w:rsidRDefault="00DE1593" w:rsidP="00FB189F">
      <w:pPr>
        <w:pStyle w:val="Akapitzlist"/>
        <w:numPr>
          <w:ilvl w:val="0"/>
          <w:numId w:val="18"/>
        </w:numPr>
        <w:spacing w:after="0" w:line="276" w:lineRule="auto"/>
        <w:ind w:left="1276" w:hanging="567"/>
        <w:jc w:val="both"/>
        <w:rPr>
          <w:rFonts w:ascii="Verdana" w:eastAsia="Times New Roman" w:hAnsi="Verdana" w:cs="Arial"/>
          <w:bCs/>
          <w:sz w:val="20"/>
          <w:szCs w:val="20"/>
          <w:u w:val="single"/>
          <w:lang w:eastAsia="pl-PL"/>
        </w:rPr>
      </w:pPr>
      <w:r w:rsidRPr="00FB189F">
        <w:rPr>
          <w:rFonts w:ascii="Verdana" w:eastAsia="Times New Roman" w:hAnsi="Verdana" w:cs="Arial"/>
          <w:bCs/>
          <w:sz w:val="20"/>
          <w:szCs w:val="20"/>
          <w:u w:val="single"/>
          <w:lang w:eastAsia="pl-PL"/>
        </w:rPr>
        <w:t>JEDZ</w:t>
      </w:r>
      <w:bookmarkStart w:id="4" w:name="_Hlk508093503"/>
    </w:p>
    <w:bookmarkEnd w:id="4"/>
    <w:p w14:paraId="426DD735" w14:textId="3D9BE068" w:rsidR="00DE1593" w:rsidRPr="00FB189F" w:rsidRDefault="00DE1593" w:rsidP="00FB189F">
      <w:pPr>
        <w:pStyle w:val="Akapitzlist"/>
        <w:numPr>
          <w:ilvl w:val="0"/>
          <w:numId w:val="18"/>
        </w:numPr>
        <w:spacing w:after="0" w:line="276" w:lineRule="auto"/>
        <w:ind w:left="1276" w:hanging="567"/>
        <w:jc w:val="both"/>
        <w:rPr>
          <w:rFonts w:ascii="Verdana" w:eastAsia="Times New Roman" w:hAnsi="Verdana" w:cs="Arial"/>
          <w:bCs/>
          <w:sz w:val="20"/>
          <w:szCs w:val="20"/>
          <w:u w:val="single"/>
          <w:lang w:eastAsia="pl-PL"/>
        </w:rPr>
      </w:pPr>
      <w:r w:rsidRPr="00FB189F">
        <w:rPr>
          <w:rFonts w:ascii="Verdana" w:eastAsia="Times New Roman" w:hAnsi="Verdana" w:cs="Arial"/>
          <w:sz w:val="20"/>
          <w:szCs w:val="20"/>
          <w:u w:val="single"/>
          <w:lang w:eastAsia="pl-PL"/>
        </w:rPr>
        <w:t>Pełnomocnictwo</w:t>
      </w:r>
      <w:r w:rsidRPr="00FB189F">
        <w:rPr>
          <w:rFonts w:ascii="Verdana" w:eastAsia="Times New Roman" w:hAnsi="Verdana" w:cs="Arial"/>
          <w:sz w:val="20"/>
          <w:szCs w:val="20"/>
          <w:lang w:eastAsia="pl-PL"/>
        </w:rPr>
        <w:t xml:space="preserve">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r w:rsidRPr="00FB189F">
        <w:rPr>
          <w:rFonts w:ascii="Verdana" w:hAnsi="Verdana" w:cs="Arial"/>
          <w:b/>
          <w:bCs/>
          <w:spacing w:val="-1"/>
          <w:sz w:val="20"/>
          <w:szCs w:val="20"/>
        </w:rPr>
        <w:t xml:space="preserve"> </w:t>
      </w:r>
    </w:p>
    <w:p w14:paraId="2DEBB7B4" w14:textId="77777777" w:rsidR="00A354F2" w:rsidRPr="00FB189F" w:rsidRDefault="00DC3581" w:rsidP="00FB189F">
      <w:pPr>
        <w:pStyle w:val="Akapitzlist"/>
        <w:numPr>
          <w:ilvl w:val="0"/>
          <w:numId w:val="18"/>
        </w:numPr>
        <w:spacing w:after="0" w:line="276" w:lineRule="auto"/>
        <w:ind w:left="1276" w:hanging="567"/>
        <w:jc w:val="both"/>
        <w:rPr>
          <w:rFonts w:ascii="Verdana" w:eastAsia="Times New Roman" w:hAnsi="Verdana" w:cs="Arial"/>
          <w:sz w:val="20"/>
          <w:szCs w:val="20"/>
          <w:lang w:eastAsia="pl-PL"/>
        </w:rPr>
      </w:pPr>
      <w:r w:rsidRPr="00FB189F">
        <w:rPr>
          <w:rFonts w:ascii="Verdana" w:eastAsia="Times New Roman" w:hAnsi="Verdana" w:cs="Arial"/>
          <w:sz w:val="20"/>
          <w:szCs w:val="20"/>
          <w:u w:val="single"/>
          <w:lang w:eastAsia="pl-PL"/>
        </w:rPr>
        <w:t>Pełnomocnictwo o którym mowa w VIII</w:t>
      </w:r>
      <w:r w:rsidRPr="00FB189F">
        <w:rPr>
          <w:rFonts w:ascii="Verdana" w:eastAsia="Times New Roman" w:hAnsi="Verdana" w:cs="Arial"/>
          <w:sz w:val="20"/>
          <w:szCs w:val="20"/>
          <w:lang w:eastAsia="pl-PL"/>
        </w:rPr>
        <w:t>. 2 i 3 SIWZ</w:t>
      </w:r>
    </w:p>
    <w:p w14:paraId="6DC5EE6A" w14:textId="1FE77581" w:rsidR="00A354F2" w:rsidRPr="00FB189F" w:rsidRDefault="00A354F2" w:rsidP="00FB189F">
      <w:pPr>
        <w:pStyle w:val="Akapitzlist"/>
        <w:numPr>
          <w:ilvl w:val="0"/>
          <w:numId w:val="18"/>
        </w:numPr>
        <w:spacing w:after="0" w:line="276" w:lineRule="auto"/>
        <w:ind w:left="1276" w:hanging="567"/>
        <w:jc w:val="both"/>
        <w:rPr>
          <w:rFonts w:ascii="Verdana" w:eastAsia="Times New Roman" w:hAnsi="Verdana" w:cs="Arial"/>
          <w:sz w:val="20"/>
          <w:szCs w:val="20"/>
          <w:lang w:eastAsia="pl-PL"/>
        </w:rPr>
      </w:pPr>
      <w:r w:rsidRPr="00FB189F">
        <w:rPr>
          <w:rFonts w:ascii="Verdana" w:eastAsia="Times New Roman" w:hAnsi="Verdana" w:cs="Arial"/>
          <w:sz w:val="20"/>
          <w:szCs w:val="20"/>
          <w:u w:val="single"/>
          <w:lang w:eastAsia="pl-PL"/>
        </w:rPr>
        <w:t>Dowód wniesienia/wpłacenia wadium.</w:t>
      </w:r>
    </w:p>
    <w:p w14:paraId="5B83E84B" w14:textId="77777777" w:rsidR="002E14FD" w:rsidRPr="003B1E1C" w:rsidRDefault="002E14FD" w:rsidP="00406C0E">
      <w:pPr>
        <w:spacing w:after="0" w:line="276" w:lineRule="auto"/>
        <w:jc w:val="both"/>
        <w:rPr>
          <w:rFonts w:ascii="Verdana" w:eastAsia="Times New Roman" w:hAnsi="Verdana" w:cs="Arial"/>
          <w:sz w:val="20"/>
          <w:szCs w:val="20"/>
          <w:highlight w:val="yellow"/>
          <w:lang w:eastAsia="pl-PL"/>
        </w:rPr>
      </w:pPr>
    </w:p>
    <w:p w14:paraId="4403D40D" w14:textId="77777777" w:rsidR="00DE1593" w:rsidRPr="00FB189F" w:rsidRDefault="00DE1593" w:rsidP="00A63B0D">
      <w:pPr>
        <w:pStyle w:val="Akapitzlist"/>
        <w:numPr>
          <w:ilvl w:val="0"/>
          <w:numId w:val="56"/>
        </w:numPr>
        <w:spacing w:after="0" w:line="276" w:lineRule="auto"/>
        <w:jc w:val="both"/>
        <w:rPr>
          <w:rFonts w:ascii="Verdana" w:eastAsia="Times New Roman" w:hAnsi="Verdana" w:cs="Arial"/>
          <w:bCs/>
          <w:sz w:val="20"/>
          <w:szCs w:val="20"/>
          <w:lang w:eastAsia="pl-PL"/>
        </w:rPr>
      </w:pPr>
      <w:r w:rsidRPr="00FB189F">
        <w:rPr>
          <w:rFonts w:ascii="Verdana" w:eastAsia="Times New Roman" w:hAnsi="Verdana" w:cs="Arial"/>
          <w:bCs/>
          <w:sz w:val="20"/>
          <w:szCs w:val="20"/>
          <w:lang w:eastAsia="pl-PL"/>
        </w:rPr>
        <w:t>Przedstawienie propozycji rozwiązań alternatywnych lub wariantowych nie będzie brane pod uwagę i spowoduje odrzucenie oferty.</w:t>
      </w:r>
    </w:p>
    <w:p w14:paraId="61EADAE6" w14:textId="10FB2BC6" w:rsidR="00DE1593" w:rsidRPr="00FB189F" w:rsidRDefault="00DE1593" w:rsidP="00A63B0D">
      <w:pPr>
        <w:pStyle w:val="Akapitzlist"/>
        <w:numPr>
          <w:ilvl w:val="0"/>
          <w:numId w:val="56"/>
        </w:numPr>
        <w:spacing w:after="0" w:line="276" w:lineRule="auto"/>
        <w:jc w:val="both"/>
        <w:rPr>
          <w:rFonts w:ascii="Verdana" w:eastAsia="Times New Roman" w:hAnsi="Verdana" w:cs="Arial"/>
          <w:bCs/>
          <w:sz w:val="20"/>
          <w:szCs w:val="20"/>
          <w:lang w:eastAsia="pl-PL"/>
        </w:rPr>
      </w:pPr>
      <w:r w:rsidRPr="00FB189F">
        <w:rPr>
          <w:rFonts w:ascii="Verdana" w:eastAsia="Times New Roman" w:hAnsi="Verdana" w:cs="Arial"/>
          <w:bCs/>
          <w:sz w:val="20"/>
          <w:szCs w:val="20"/>
          <w:lang w:eastAsia="pl-PL"/>
        </w:rPr>
        <w:t xml:space="preserve">Wykonawcy ponoszą </w:t>
      </w:r>
      <w:r w:rsidRPr="00F34B28">
        <w:rPr>
          <w:rFonts w:ascii="Verdana" w:eastAsia="Times New Roman" w:hAnsi="Verdana" w:cs="Arial"/>
          <w:bCs/>
          <w:color w:val="000000" w:themeColor="text1"/>
          <w:sz w:val="20"/>
          <w:szCs w:val="20"/>
          <w:lang w:eastAsia="pl-PL"/>
        </w:rPr>
        <w:t>wszelkie</w:t>
      </w:r>
      <w:r w:rsidRPr="00FB189F">
        <w:rPr>
          <w:rFonts w:ascii="Verdana" w:eastAsia="Times New Roman" w:hAnsi="Verdana" w:cs="Arial"/>
          <w:bCs/>
          <w:sz w:val="20"/>
          <w:szCs w:val="20"/>
          <w:lang w:eastAsia="pl-PL"/>
        </w:rPr>
        <w:t xml:space="preserve"> koszty związane z przygotowaniem i złożeniem oferty</w:t>
      </w:r>
      <w:r w:rsidR="007F0816" w:rsidRPr="00FB189F">
        <w:rPr>
          <w:rFonts w:ascii="Verdana" w:eastAsia="Times New Roman" w:hAnsi="Verdana" w:cs="Arial"/>
          <w:bCs/>
          <w:sz w:val="20"/>
          <w:szCs w:val="20"/>
          <w:lang w:eastAsia="pl-PL"/>
        </w:rPr>
        <w:t xml:space="preserve">, z zastrzeżeniem art. 93 ust. 4 </w:t>
      </w:r>
      <w:proofErr w:type="spellStart"/>
      <w:r w:rsidR="007F0816" w:rsidRPr="00FB189F">
        <w:rPr>
          <w:rFonts w:ascii="Verdana" w:eastAsia="Times New Roman" w:hAnsi="Verdana" w:cs="Arial"/>
          <w:bCs/>
          <w:sz w:val="20"/>
          <w:szCs w:val="20"/>
          <w:lang w:eastAsia="pl-PL"/>
        </w:rPr>
        <w:t>pzp</w:t>
      </w:r>
      <w:proofErr w:type="spellEnd"/>
      <w:r w:rsidR="007F0816" w:rsidRPr="00FB189F">
        <w:rPr>
          <w:rFonts w:ascii="Verdana" w:eastAsia="Times New Roman" w:hAnsi="Verdana" w:cs="Arial"/>
          <w:bCs/>
          <w:sz w:val="20"/>
          <w:szCs w:val="20"/>
          <w:lang w:eastAsia="pl-PL"/>
        </w:rPr>
        <w:t>.</w:t>
      </w:r>
      <w:r w:rsidRPr="00FB189F">
        <w:rPr>
          <w:rFonts w:ascii="Verdana" w:eastAsia="Times New Roman" w:hAnsi="Verdana" w:cs="Arial"/>
          <w:bCs/>
          <w:sz w:val="20"/>
          <w:szCs w:val="20"/>
          <w:lang w:eastAsia="pl-PL"/>
        </w:rPr>
        <w:t>.</w:t>
      </w:r>
    </w:p>
    <w:p w14:paraId="09DCA424" w14:textId="4562015D" w:rsidR="00DE1593" w:rsidRPr="002C1BD7" w:rsidRDefault="00DE1593" w:rsidP="00A63B0D">
      <w:pPr>
        <w:pStyle w:val="Akapitzlist"/>
        <w:numPr>
          <w:ilvl w:val="0"/>
          <w:numId w:val="56"/>
        </w:numPr>
        <w:spacing w:after="0" w:line="276" w:lineRule="auto"/>
        <w:jc w:val="both"/>
        <w:rPr>
          <w:rFonts w:ascii="Verdana" w:eastAsia="Times New Roman" w:hAnsi="Verdana" w:cs="Arial"/>
          <w:bCs/>
          <w:sz w:val="20"/>
          <w:szCs w:val="20"/>
          <w:lang w:eastAsia="pl-PL"/>
        </w:rPr>
      </w:pPr>
      <w:r w:rsidRPr="002C1BD7">
        <w:rPr>
          <w:rFonts w:ascii="Verdana" w:eastAsia="Times New Roman" w:hAnsi="Verdana" w:cs="Arial"/>
          <w:bCs/>
          <w:sz w:val="20"/>
          <w:szCs w:val="20"/>
          <w:lang w:eastAsia="pl-PL"/>
        </w:rPr>
        <w:t>Każdy wykonawca może złożyć tylko jedną ofertę</w:t>
      </w:r>
      <w:r w:rsidR="00FB189F" w:rsidRPr="002C1BD7">
        <w:rPr>
          <w:rFonts w:ascii="Verdana" w:eastAsia="Times New Roman" w:hAnsi="Verdana" w:cs="Arial"/>
          <w:bCs/>
          <w:sz w:val="20"/>
          <w:szCs w:val="20"/>
          <w:lang w:eastAsia="pl-PL"/>
        </w:rPr>
        <w:t xml:space="preserve"> na dana część zamówienia</w:t>
      </w:r>
      <w:r w:rsidRPr="002C1BD7">
        <w:rPr>
          <w:rFonts w:ascii="Verdana" w:eastAsia="Times New Roman" w:hAnsi="Verdana" w:cs="Arial"/>
          <w:bCs/>
          <w:color w:val="000000" w:themeColor="text1"/>
          <w:sz w:val="20"/>
          <w:szCs w:val="20"/>
          <w:lang w:eastAsia="pl-PL"/>
        </w:rPr>
        <w:t>.</w:t>
      </w:r>
    </w:p>
    <w:p w14:paraId="7091B2D8" w14:textId="5BDB2307" w:rsidR="00DE1593" w:rsidRPr="002C1BD7" w:rsidRDefault="00DE1593" w:rsidP="00A63B0D">
      <w:pPr>
        <w:pStyle w:val="Akapitzlist"/>
        <w:numPr>
          <w:ilvl w:val="0"/>
          <w:numId w:val="56"/>
        </w:numPr>
        <w:spacing w:after="0" w:line="276" w:lineRule="auto"/>
        <w:jc w:val="both"/>
        <w:rPr>
          <w:rFonts w:ascii="Verdana" w:eastAsia="Times New Roman" w:hAnsi="Verdana" w:cs="Arial"/>
          <w:sz w:val="20"/>
          <w:szCs w:val="20"/>
        </w:rPr>
      </w:pPr>
      <w:r w:rsidRPr="002C1BD7">
        <w:rPr>
          <w:rFonts w:ascii="Verdana" w:eastAsia="Times New Roman" w:hAnsi="Verdana" w:cs="Arial"/>
          <w:bCs/>
          <w:sz w:val="20"/>
          <w:szCs w:val="20"/>
          <w:lang w:eastAsia="pl-PL"/>
        </w:rPr>
        <w:t xml:space="preserve">Zamawiający nie ujawni </w:t>
      </w:r>
      <w:r w:rsidRPr="002C1BD7">
        <w:rPr>
          <w:rFonts w:ascii="Verdana" w:eastAsia="Times New Roman" w:hAnsi="Verdana" w:cs="Arial"/>
          <w:sz w:val="20"/>
          <w:szCs w:val="20"/>
        </w:rPr>
        <w:t xml:space="preserve">informacji stanowiących </w:t>
      </w:r>
      <w:r w:rsidRPr="002C1BD7">
        <w:rPr>
          <w:rFonts w:ascii="Verdana" w:eastAsia="Times New Roman" w:hAnsi="Verdana" w:cs="Arial"/>
          <w:b/>
          <w:sz w:val="20"/>
          <w:szCs w:val="20"/>
        </w:rPr>
        <w:t>tajemnicę przedsiębiorstwa</w:t>
      </w:r>
      <w:r w:rsidRPr="002C1BD7">
        <w:rPr>
          <w:rFonts w:ascii="Verdana" w:eastAsia="Times New Roman" w:hAnsi="Verdana" w:cs="Arial"/>
          <w:sz w:val="20"/>
          <w:szCs w:val="20"/>
        </w:rPr>
        <w:t xml:space="preserve"> w rozumieniu przepisów o zwalczaniu nieuczciwej konkurencji, jeżeli wykonawca nie później niż w terminie składania ofert zastrzeże, że nie mogą one być udostępnione oraz wykaże, że zastrzeżone informacje stanowią tajemnicę przedsiębiorstwa. </w:t>
      </w:r>
    </w:p>
    <w:p w14:paraId="77A69D54" w14:textId="77777777" w:rsidR="00DE1593" w:rsidRPr="002C1BD7" w:rsidRDefault="00DE1593" w:rsidP="00A63B0D">
      <w:pPr>
        <w:pStyle w:val="Akapitzlist"/>
        <w:numPr>
          <w:ilvl w:val="0"/>
          <w:numId w:val="56"/>
        </w:numPr>
        <w:spacing w:after="0" w:line="276" w:lineRule="auto"/>
        <w:jc w:val="both"/>
        <w:rPr>
          <w:rFonts w:ascii="Verdana" w:eastAsia="Times New Roman" w:hAnsi="Verdana" w:cs="Arial"/>
          <w:sz w:val="20"/>
          <w:szCs w:val="20"/>
          <w:lang w:eastAsia="pl-PL"/>
        </w:rPr>
      </w:pPr>
      <w:r w:rsidRPr="002C1BD7">
        <w:rPr>
          <w:rFonts w:ascii="Verdana" w:eastAsia="Times New Roman" w:hAnsi="Verdana" w:cs="Arial"/>
          <w:sz w:val="20"/>
          <w:szCs w:val="20"/>
          <w:lang w:eastAsia="pl-PL"/>
        </w:rPr>
        <w:t xml:space="preserve">W przypadku złożenia oferty, której wybór prowadziłby do powstania u zamawiającego obowiązku podatkowego zgodnie z przepisami o podatku od </w:t>
      </w:r>
      <w:r w:rsidRPr="002C1BD7">
        <w:rPr>
          <w:rFonts w:ascii="Verdana" w:eastAsia="Times New Roman" w:hAnsi="Verdana" w:cs="Arial"/>
          <w:sz w:val="20"/>
          <w:szCs w:val="20"/>
          <w:lang w:eastAsia="pl-PL"/>
        </w:rPr>
        <w:lastRenderedPageBreak/>
        <w:t xml:space="preserve">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Pr="002C1BD7">
        <w:rPr>
          <w:rFonts w:ascii="Verdana" w:hAnsi="Verdana" w:cs="Arial"/>
          <w:sz w:val="20"/>
          <w:szCs w:val="20"/>
        </w:rPr>
        <w:t>873-27-13-732.</w:t>
      </w:r>
    </w:p>
    <w:p w14:paraId="6A2E709A" w14:textId="77777777" w:rsidR="00DE1593" w:rsidRPr="00200F36" w:rsidRDefault="00DE1593" w:rsidP="00DE1593">
      <w:pPr>
        <w:spacing w:after="0" w:line="276" w:lineRule="auto"/>
        <w:jc w:val="both"/>
        <w:rPr>
          <w:rFonts w:ascii="Verdana" w:eastAsia="Times New Roman" w:hAnsi="Verdana" w:cs="Arial"/>
          <w:bCs/>
          <w:sz w:val="20"/>
          <w:szCs w:val="20"/>
          <w:lang w:eastAsia="pl-PL"/>
        </w:rPr>
      </w:pPr>
    </w:p>
    <w:p w14:paraId="12A2B9F6" w14:textId="77777777" w:rsidR="00DE1593" w:rsidRPr="00200F36" w:rsidRDefault="00DE1593" w:rsidP="00DE1593">
      <w:pPr>
        <w:spacing w:after="0" w:line="276" w:lineRule="auto"/>
        <w:jc w:val="both"/>
        <w:rPr>
          <w:rFonts w:ascii="Verdana" w:eastAsia="Times New Roman" w:hAnsi="Verdana" w:cs="Arial"/>
          <w:b/>
          <w:bCs/>
          <w:sz w:val="20"/>
          <w:szCs w:val="20"/>
          <w:lang w:eastAsia="pl-PL"/>
        </w:rPr>
      </w:pPr>
    </w:p>
    <w:p w14:paraId="33A43FB5" w14:textId="35AD2FE2" w:rsidR="0068103D" w:rsidRDefault="00DE1593" w:rsidP="00DE1593">
      <w:pPr>
        <w:spacing w:after="0" w:line="276" w:lineRule="auto"/>
        <w:jc w:val="both"/>
        <w:rPr>
          <w:rFonts w:ascii="Verdana" w:eastAsia="Times New Roman" w:hAnsi="Verdana" w:cs="Arial"/>
          <w:b/>
          <w:bCs/>
          <w:sz w:val="20"/>
          <w:szCs w:val="20"/>
          <w:lang w:eastAsia="pl-PL"/>
        </w:rPr>
      </w:pPr>
      <w:r>
        <w:rPr>
          <w:rFonts w:ascii="Verdana" w:eastAsia="Times New Roman" w:hAnsi="Verdana" w:cs="Arial"/>
          <w:b/>
          <w:bCs/>
          <w:sz w:val="20"/>
          <w:szCs w:val="20"/>
          <w:lang w:eastAsia="pl-PL"/>
        </w:rPr>
        <w:t>XIV</w:t>
      </w:r>
      <w:r w:rsidRPr="00200F36">
        <w:rPr>
          <w:rFonts w:ascii="Verdana" w:eastAsia="Times New Roman" w:hAnsi="Verdana" w:cs="Arial"/>
          <w:b/>
          <w:bCs/>
          <w:sz w:val="20"/>
          <w:szCs w:val="20"/>
          <w:lang w:eastAsia="pl-PL"/>
        </w:rPr>
        <w:t>. Termin oraz miejsce składania i otwarcia ofert.</w:t>
      </w:r>
    </w:p>
    <w:p w14:paraId="344EA4F7" w14:textId="77777777" w:rsidR="0068103D" w:rsidRPr="00200F36" w:rsidRDefault="0068103D" w:rsidP="00DE1593">
      <w:pPr>
        <w:spacing w:after="0" w:line="276" w:lineRule="auto"/>
        <w:jc w:val="both"/>
        <w:rPr>
          <w:rFonts w:ascii="Verdana" w:eastAsia="Times New Roman" w:hAnsi="Verdana" w:cs="Arial"/>
          <w:b/>
          <w:bCs/>
          <w:sz w:val="20"/>
          <w:szCs w:val="20"/>
          <w:lang w:eastAsia="pl-PL"/>
        </w:rPr>
      </w:pPr>
    </w:p>
    <w:p w14:paraId="0F6024C5" w14:textId="30A0E11C" w:rsidR="00DE1593" w:rsidRPr="00EF5230" w:rsidRDefault="00FB189F" w:rsidP="008F24E6">
      <w:pPr>
        <w:pStyle w:val="Akapitzlist"/>
        <w:numPr>
          <w:ilvl w:val="0"/>
          <w:numId w:val="20"/>
        </w:num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T</w:t>
      </w:r>
      <w:r w:rsidR="00DE1593" w:rsidRPr="00EF5230">
        <w:rPr>
          <w:rFonts w:ascii="Verdana" w:eastAsia="Times New Roman" w:hAnsi="Verdana" w:cs="Arial"/>
          <w:b/>
          <w:sz w:val="20"/>
          <w:szCs w:val="20"/>
          <w:lang w:eastAsia="pl-PL"/>
        </w:rPr>
        <w:t>ermin składania ofert.</w:t>
      </w:r>
    </w:p>
    <w:p w14:paraId="766F5189" w14:textId="6D094FE8" w:rsidR="00DE1593" w:rsidRPr="000452D1" w:rsidRDefault="00DE1593" w:rsidP="008F24E6">
      <w:pPr>
        <w:pStyle w:val="Akapitzlist"/>
        <w:numPr>
          <w:ilvl w:val="0"/>
          <w:numId w:val="20"/>
        </w:numPr>
        <w:pBdr>
          <w:top w:val="single" w:sz="4" w:space="1" w:color="auto"/>
          <w:left w:val="single" w:sz="4" w:space="4" w:color="auto"/>
          <w:bottom w:val="single" w:sz="4" w:space="1" w:color="auto"/>
          <w:right w:val="single" w:sz="4" w:space="4" w:color="auto"/>
        </w:pBdr>
        <w:suppressAutoHyphens/>
        <w:spacing w:after="0" w:line="276" w:lineRule="auto"/>
        <w:ind w:right="1"/>
        <w:jc w:val="both"/>
        <w:rPr>
          <w:rFonts w:ascii="Verdana" w:eastAsia="Times New Roman" w:hAnsi="Verdana" w:cs="Arial"/>
          <w:b/>
          <w:sz w:val="20"/>
          <w:szCs w:val="20"/>
          <w:lang w:eastAsia="pl-PL"/>
        </w:rPr>
      </w:pPr>
      <w:r w:rsidRPr="00EF5230">
        <w:rPr>
          <w:rFonts w:ascii="Verdana" w:eastAsia="Times New Roman" w:hAnsi="Verdana" w:cs="Arial"/>
          <w:sz w:val="20"/>
          <w:szCs w:val="20"/>
          <w:lang w:eastAsia="pl-PL"/>
        </w:rPr>
        <w:t xml:space="preserve">Ofertę należy złożyć </w:t>
      </w:r>
      <w:r w:rsidRPr="00FB3052">
        <w:rPr>
          <w:rFonts w:ascii="Verdana" w:eastAsia="Times New Roman" w:hAnsi="Verdana" w:cs="Arial"/>
          <w:sz w:val="20"/>
          <w:szCs w:val="20"/>
          <w:lang w:eastAsia="pl-PL"/>
        </w:rPr>
        <w:t>do dnia</w:t>
      </w:r>
      <w:r w:rsidR="001025EF" w:rsidRPr="000452D1">
        <w:rPr>
          <w:rFonts w:ascii="Verdana" w:eastAsia="Times New Roman" w:hAnsi="Verdana" w:cs="Arial"/>
          <w:b/>
          <w:color w:val="0000FF"/>
          <w:sz w:val="20"/>
          <w:szCs w:val="20"/>
          <w:lang w:eastAsia="pl-PL"/>
        </w:rPr>
        <w:t xml:space="preserve">: </w:t>
      </w:r>
      <w:r w:rsidR="000452D1" w:rsidRPr="000452D1">
        <w:rPr>
          <w:rFonts w:ascii="Verdana" w:eastAsia="Times New Roman" w:hAnsi="Verdana" w:cs="Arial"/>
          <w:b/>
          <w:color w:val="0000FF"/>
          <w:sz w:val="20"/>
          <w:szCs w:val="20"/>
          <w:lang w:eastAsia="pl-PL"/>
        </w:rPr>
        <w:t>15</w:t>
      </w:r>
      <w:r w:rsidR="000D7B35" w:rsidRPr="000452D1">
        <w:rPr>
          <w:rFonts w:ascii="Verdana" w:eastAsia="Times New Roman" w:hAnsi="Verdana" w:cs="Arial"/>
          <w:b/>
          <w:color w:val="0000FF"/>
          <w:sz w:val="20"/>
          <w:szCs w:val="20"/>
          <w:lang w:eastAsia="pl-PL"/>
        </w:rPr>
        <w:t>.</w:t>
      </w:r>
      <w:r w:rsidR="0036257B" w:rsidRPr="000452D1">
        <w:rPr>
          <w:rFonts w:ascii="Verdana" w:eastAsia="Times New Roman" w:hAnsi="Verdana" w:cs="Arial"/>
          <w:b/>
          <w:color w:val="0000FF"/>
          <w:sz w:val="20"/>
          <w:szCs w:val="20"/>
          <w:lang w:eastAsia="pl-PL"/>
        </w:rPr>
        <w:t>07</w:t>
      </w:r>
      <w:r w:rsidR="0067076A" w:rsidRPr="000452D1">
        <w:rPr>
          <w:rFonts w:ascii="Verdana" w:eastAsia="Times New Roman" w:hAnsi="Verdana" w:cs="Arial"/>
          <w:b/>
          <w:color w:val="0000FF"/>
          <w:sz w:val="20"/>
          <w:szCs w:val="20"/>
          <w:lang w:eastAsia="pl-PL"/>
        </w:rPr>
        <w:t>.</w:t>
      </w:r>
      <w:r w:rsidRPr="000452D1">
        <w:rPr>
          <w:rFonts w:ascii="Verdana" w:eastAsia="Times New Roman" w:hAnsi="Verdana" w:cs="Arial"/>
          <w:b/>
          <w:bCs/>
          <w:color w:val="0000FF"/>
          <w:sz w:val="20"/>
          <w:szCs w:val="20"/>
          <w:lang w:eastAsia="pl-PL"/>
        </w:rPr>
        <w:t>20</w:t>
      </w:r>
      <w:r w:rsidR="00F34B28" w:rsidRPr="000452D1">
        <w:rPr>
          <w:rFonts w:ascii="Verdana" w:eastAsia="Times New Roman" w:hAnsi="Verdana" w:cs="Arial"/>
          <w:b/>
          <w:bCs/>
          <w:color w:val="0000FF"/>
          <w:sz w:val="20"/>
          <w:szCs w:val="20"/>
          <w:lang w:eastAsia="pl-PL"/>
        </w:rPr>
        <w:t>20</w:t>
      </w:r>
      <w:r w:rsidRPr="000452D1">
        <w:rPr>
          <w:rFonts w:ascii="Verdana" w:eastAsia="Times New Roman" w:hAnsi="Verdana" w:cs="Arial"/>
          <w:b/>
          <w:bCs/>
          <w:color w:val="0000FF"/>
          <w:sz w:val="20"/>
          <w:szCs w:val="20"/>
          <w:lang w:eastAsia="pl-PL"/>
        </w:rPr>
        <w:t xml:space="preserve"> do godziny 10.00</w:t>
      </w:r>
    </w:p>
    <w:p w14:paraId="09CEFB1B" w14:textId="51261EB0" w:rsidR="00DE1593" w:rsidRPr="000452D1" w:rsidRDefault="00DE1593" w:rsidP="008F24E6">
      <w:pPr>
        <w:pStyle w:val="Akapitzlist"/>
        <w:numPr>
          <w:ilvl w:val="0"/>
          <w:numId w:val="20"/>
        </w:numPr>
        <w:suppressAutoHyphens/>
        <w:spacing w:after="0" w:line="276" w:lineRule="auto"/>
        <w:ind w:right="1"/>
        <w:jc w:val="both"/>
        <w:rPr>
          <w:rFonts w:ascii="Verdana" w:eastAsia="Times New Roman" w:hAnsi="Verdana" w:cs="Arial"/>
          <w:sz w:val="20"/>
          <w:szCs w:val="20"/>
          <w:lang w:eastAsia="ar-SA"/>
        </w:rPr>
      </w:pPr>
      <w:r w:rsidRPr="000452D1">
        <w:rPr>
          <w:rFonts w:ascii="Verdana" w:eastAsia="Times New Roman" w:hAnsi="Verdana" w:cs="Arial"/>
          <w:sz w:val="20"/>
          <w:szCs w:val="20"/>
          <w:lang w:eastAsia="ar-SA"/>
        </w:rPr>
        <w:t xml:space="preserve">Wszystkie oferty, które zostaną złożone po terminie ich składania, będą zwrócone wykonawcom bez otwierania, po upływie terminu przewidzianego na wniesienie odwołania, niezwłocznie informując Wykonawcę. </w:t>
      </w:r>
    </w:p>
    <w:p w14:paraId="6483E0B8" w14:textId="77777777" w:rsidR="00DE1593" w:rsidRPr="000452D1" w:rsidRDefault="00DE1593" w:rsidP="008F24E6">
      <w:pPr>
        <w:pStyle w:val="Akapitzlist"/>
        <w:numPr>
          <w:ilvl w:val="0"/>
          <w:numId w:val="20"/>
        </w:numPr>
        <w:spacing w:after="0" w:line="276" w:lineRule="auto"/>
        <w:jc w:val="both"/>
        <w:rPr>
          <w:rFonts w:ascii="Verdana" w:eastAsia="Times New Roman" w:hAnsi="Verdana" w:cs="Arial"/>
          <w:b/>
          <w:sz w:val="20"/>
          <w:szCs w:val="20"/>
          <w:lang w:eastAsia="pl-PL"/>
        </w:rPr>
      </w:pPr>
      <w:r w:rsidRPr="000452D1">
        <w:rPr>
          <w:rFonts w:ascii="Verdana" w:eastAsia="Times New Roman" w:hAnsi="Verdana" w:cs="Arial"/>
          <w:b/>
          <w:sz w:val="20"/>
          <w:szCs w:val="20"/>
          <w:lang w:eastAsia="pl-PL"/>
        </w:rPr>
        <w:t>Miejsce i termin otwarcia ofert.</w:t>
      </w:r>
    </w:p>
    <w:p w14:paraId="3250EF9A" w14:textId="3FCB6587" w:rsidR="00DE1593" w:rsidRPr="0036257B" w:rsidRDefault="00DE1593" w:rsidP="008F24E6">
      <w:pPr>
        <w:pStyle w:val="Akapitzlist"/>
        <w:numPr>
          <w:ilvl w:val="0"/>
          <w:numId w:val="20"/>
        </w:numPr>
        <w:pBdr>
          <w:top w:val="single" w:sz="4" w:space="1" w:color="auto"/>
          <w:left w:val="single" w:sz="4" w:space="4" w:color="auto"/>
          <w:bottom w:val="single" w:sz="4" w:space="1" w:color="auto"/>
          <w:right w:val="single" w:sz="4" w:space="4" w:color="auto"/>
        </w:pBdr>
        <w:spacing w:after="0" w:line="276" w:lineRule="auto"/>
        <w:ind w:right="-3"/>
        <w:jc w:val="both"/>
        <w:rPr>
          <w:rFonts w:ascii="Verdana" w:eastAsia="Times New Roman" w:hAnsi="Verdana" w:cs="Arial"/>
          <w:b/>
          <w:color w:val="4472C4" w:themeColor="accent1"/>
          <w:sz w:val="20"/>
          <w:szCs w:val="20"/>
          <w:lang w:eastAsia="pl-PL"/>
        </w:rPr>
      </w:pPr>
      <w:r w:rsidRPr="000452D1">
        <w:rPr>
          <w:rFonts w:ascii="Verdana" w:eastAsia="Times New Roman" w:hAnsi="Verdana" w:cs="Arial"/>
          <w:sz w:val="20"/>
          <w:szCs w:val="20"/>
          <w:lang w:eastAsia="pl-PL"/>
        </w:rPr>
        <w:t>Oferty zostaną otwarte  w  siedzibie Zamawiającego tj.  w Szpitalu Wojewódzkim  im. Św. Łukasza SPZOZ w Tarnowie  33-1</w:t>
      </w:r>
      <w:r w:rsidR="001659A0" w:rsidRPr="000452D1">
        <w:rPr>
          <w:rFonts w:ascii="Verdana" w:eastAsia="Times New Roman" w:hAnsi="Verdana" w:cs="Arial"/>
          <w:sz w:val="20"/>
          <w:szCs w:val="20"/>
          <w:lang w:eastAsia="pl-PL"/>
        </w:rPr>
        <w:t>00</w:t>
      </w:r>
      <w:r w:rsidRPr="000452D1">
        <w:rPr>
          <w:rFonts w:ascii="Verdana" w:eastAsia="Times New Roman" w:hAnsi="Verdana" w:cs="Arial"/>
          <w:sz w:val="20"/>
          <w:szCs w:val="20"/>
          <w:lang w:eastAsia="pl-PL"/>
        </w:rPr>
        <w:t xml:space="preserve">  Tarnów  ul. Lwowska 178a, </w:t>
      </w:r>
      <w:r w:rsidR="001659A0" w:rsidRPr="000452D1">
        <w:rPr>
          <w:rFonts w:ascii="Verdana" w:eastAsia="Times New Roman" w:hAnsi="Verdana" w:cs="Arial"/>
          <w:sz w:val="20"/>
          <w:szCs w:val="20"/>
          <w:lang w:eastAsia="pl-PL"/>
        </w:rPr>
        <w:t>pokój</w:t>
      </w:r>
      <w:r w:rsidR="000D7B35" w:rsidRPr="000452D1">
        <w:rPr>
          <w:rFonts w:ascii="Verdana" w:eastAsia="Times New Roman" w:hAnsi="Verdana" w:cs="Arial"/>
          <w:sz w:val="20"/>
          <w:szCs w:val="20"/>
          <w:lang w:eastAsia="pl-PL"/>
        </w:rPr>
        <w:t xml:space="preserve"> Nr 4</w:t>
      </w:r>
      <w:r w:rsidR="001659A0" w:rsidRPr="000452D1">
        <w:rPr>
          <w:rFonts w:ascii="Verdana" w:eastAsia="Times New Roman" w:hAnsi="Verdana" w:cs="Arial"/>
          <w:sz w:val="20"/>
          <w:szCs w:val="20"/>
          <w:lang w:eastAsia="pl-PL"/>
        </w:rPr>
        <w:t>9</w:t>
      </w:r>
      <w:r w:rsidR="000D7B35" w:rsidRPr="000452D1">
        <w:rPr>
          <w:rFonts w:ascii="Verdana" w:eastAsia="Times New Roman" w:hAnsi="Verdana" w:cs="Arial"/>
          <w:sz w:val="20"/>
          <w:szCs w:val="20"/>
          <w:lang w:eastAsia="pl-PL"/>
        </w:rPr>
        <w:t xml:space="preserve"> w dniu:  </w:t>
      </w:r>
      <w:r w:rsidR="000452D1" w:rsidRPr="000452D1">
        <w:rPr>
          <w:rFonts w:ascii="Verdana" w:eastAsia="Times New Roman" w:hAnsi="Verdana" w:cs="Arial"/>
          <w:b/>
          <w:color w:val="0000FF"/>
          <w:sz w:val="20"/>
          <w:szCs w:val="20"/>
          <w:lang w:eastAsia="pl-PL"/>
        </w:rPr>
        <w:t>15</w:t>
      </w:r>
      <w:r w:rsidR="0067076A" w:rsidRPr="000452D1">
        <w:rPr>
          <w:rFonts w:ascii="Verdana" w:eastAsia="Times New Roman" w:hAnsi="Verdana" w:cs="Arial"/>
          <w:b/>
          <w:color w:val="0000FF"/>
          <w:sz w:val="20"/>
          <w:szCs w:val="20"/>
          <w:lang w:eastAsia="pl-PL"/>
        </w:rPr>
        <w:t>.</w:t>
      </w:r>
      <w:r w:rsidR="0036257B" w:rsidRPr="000452D1">
        <w:rPr>
          <w:rFonts w:ascii="Verdana" w:eastAsia="Times New Roman" w:hAnsi="Verdana" w:cs="Arial"/>
          <w:b/>
          <w:color w:val="0000FF"/>
          <w:sz w:val="20"/>
          <w:szCs w:val="20"/>
          <w:lang w:eastAsia="pl-PL"/>
        </w:rPr>
        <w:t>07</w:t>
      </w:r>
      <w:r w:rsidR="000D7B35" w:rsidRPr="000452D1">
        <w:rPr>
          <w:rFonts w:ascii="Verdana" w:eastAsia="Times New Roman" w:hAnsi="Verdana" w:cs="Arial"/>
          <w:b/>
          <w:color w:val="0000FF"/>
          <w:sz w:val="20"/>
          <w:szCs w:val="20"/>
          <w:lang w:eastAsia="pl-PL"/>
        </w:rPr>
        <w:t>.20</w:t>
      </w:r>
      <w:r w:rsidR="00F34B28" w:rsidRPr="000452D1">
        <w:rPr>
          <w:rFonts w:ascii="Verdana" w:eastAsia="Times New Roman" w:hAnsi="Verdana" w:cs="Arial"/>
          <w:b/>
          <w:color w:val="0000FF"/>
          <w:sz w:val="20"/>
          <w:szCs w:val="20"/>
          <w:lang w:eastAsia="pl-PL"/>
        </w:rPr>
        <w:t>20</w:t>
      </w:r>
      <w:r w:rsidR="000D7B35" w:rsidRPr="000452D1">
        <w:rPr>
          <w:rFonts w:ascii="Verdana" w:eastAsia="Times New Roman" w:hAnsi="Verdana" w:cs="Arial"/>
          <w:b/>
          <w:color w:val="0000FF"/>
          <w:sz w:val="20"/>
          <w:szCs w:val="20"/>
          <w:lang w:eastAsia="pl-PL"/>
        </w:rPr>
        <w:t xml:space="preserve"> r. o</w:t>
      </w:r>
      <w:r w:rsidR="000D7B35" w:rsidRPr="0036257B">
        <w:rPr>
          <w:rFonts w:ascii="Verdana" w:eastAsia="Times New Roman" w:hAnsi="Verdana" w:cs="Arial"/>
          <w:b/>
          <w:color w:val="0000FF"/>
          <w:sz w:val="20"/>
          <w:szCs w:val="20"/>
          <w:lang w:eastAsia="pl-PL"/>
        </w:rPr>
        <w:t xml:space="preserve"> godz. 10.30.</w:t>
      </w:r>
    </w:p>
    <w:p w14:paraId="6604AAFA" w14:textId="77777777" w:rsidR="00DE1593" w:rsidRPr="00200F36" w:rsidRDefault="00DE1593" w:rsidP="00DE1593">
      <w:pPr>
        <w:spacing w:after="0" w:line="276" w:lineRule="auto"/>
        <w:ind w:firstLine="360"/>
        <w:jc w:val="both"/>
        <w:rPr>
          <w:rFonts w:ascii="Verdana" w:eastAsia="Times New Roman" w:hAnsi="Verdana" w:cs="Arial"/>
          <w:sz w:val="20"/>
          <w:szCs w:val="20"/>
          <w:lang w:eastAsia="pl-PL"/>
        </w:rPr>
      </w:pPr>
    </w:p>
    <w:p w14:paraId="5C203653" w14:textId="31D116BA" w:rsidR="00DE1593" w:rsidRPr="00FB3052" w:rsidRDefault="00DE1593" w:rsidP="008F24E6">
      <w:pPr>
        <w:pStyle w:val="Akapitzlist"/>
        <w:numPr>
          <w:ilvl w:val="0"/>
          <w:numId w:val="20"/>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Podczas otwarcia ofert zamawiający poda informacje określone w art. 86 ust. 4 ustawy.</w:t>
      </w:r>
    </w:p>
    <w:p w14:paraId="5AD0F182" w14:textId="77777777" w:rsidR="00DE1593" w:rsidRPr="00FB3052" w:rsidRDefault="00DE1593" w:rsidP="008F24E6">
      <w:pPr>
        <w:pStyle w:val="Akapitzlist"/>
        <w:numPr>
          <w:ilvl w:val="0"/>
          <w:numId w:val="20"/>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Niezwłocznie po otwarciu ofert Zamawiający zamieści na stronie internetowej informacje dotyczące:</w:t>
      </w:r>
    </w:p>
    <w:p w14:paraId="1CCDDC86" w14:textId="77777777" w:rsidR="00DE1593" w:rsidRPr="00FB3052" w:rsidRDefault="00DE1593" w:rsidP="008F24E6">
      <w:pPr>
        <w:pStyle w:val="Akapitzlist"/>
        <w:numPr>
          <w:ilvl w:val="1"/>
          <w:numId w:val="20"/>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kwoty, jaką zamierza przeznaczyć na sfinansowanie zamówienia;</w:t>
      </w:r>
    </w:p>
    <w:p w14:paraId="2091C16C" w14:textId="77777777" w:rsidR="00DE1593" w:rsidRPr="00FB3052" w:rsidRDefault="00DE1593" w:rsidP="008F24E6">
      <w:pPr>
        <w:pStyle w:val="Akapitzlist"/>
        <w:numPr>
          <w:ilvl w:val="1"/>
          <w:numId w:val="20"/>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firm oraz adresów wykonawców, którzy złożyli oferty w terminie;</w:t>
      </w:r>
    </w:p>
    <w:p w14:paraId="12B5FD51" w14:textId="77777777" w:rsidR="00DE1593" w:rsidRPr="00FB3052" w:rsidRDefault="00DE1593" w:rsidP="008F24E6">
      <w:pPr>
        <w:pStyle w:val="Akapitzlist"/>
        <w:numPr>
          <w:ilvl w:val="1"/>
          <w:numId w:val="20"/>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ceny, terminu wykonania zamówienia, okresu gwarancji i warunków płatności zawartych w ofertach.</w:t>
      </w:r>
    </w:p>
    <w:p w14:paraId="6AC3BEED" w14:textId="5525D9D5" w:rsidR="00DE1593" w:rsidRPr="00FB3052" w:rsidRDefault="00DE1593" w:rsidP="008F24E6">
      <w:pPr>
        <w:pStyle w:val="Akapitzlist"/>
        <w:numPr>
          <w:ilvl w:val="0"/>
          <w:numId w:val="20"/>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Informacje te zostaną zamieszczone na stronie internetowej w miejscu, w którym zostało zamieszczone ogłoszenie o przedmiotowym postępowaniu.</w:t>
      </w:r>
    </w:p>
    <w:p w14:paraId="391149EC" w14:textId="77777777" w:rsidR="00794DCC" w:rsidRDefault="00794DCC" w:rsidP="00DE1593">
      <w:pPr>
        <w:spacing w:after="0" w:line="276" w:lineRule="auto"/>
        <w:jc w:val="both"/>
        <w:rPr>
          <w:rFonts w:ascii="Verdana" w:eastAsia="Times New Roman" w:hAnsi="Verdana" w:cs="Arial"/>
          <w:b/>
          <w:sz w:val="20"/>
          <w:szCs w:val="20"/>
          <w:lang w:eastAsia="pl-PL"/>
        </w:rPr>
      </w:pPr>
    </w:p>
    <w:p w14:paraId="6A9E688C" w14:textId="77777777" w:rsidR="0075639B" w:rsidRDefault="0075639B" w:rsidP="00DE1593">
      <w:pPr>
        <w:spacing w:after="0" w:line="276" w:lineRule="auto"/>
        <w:jc w:val="both"/>
        <w:rPr>
          <w:rFonts w:ascii="Verdana" w:eastAsia="Times New Roman" w:hAnsi="Verdana" w:cs="Arial"/>
          <w:b/>
          <w:sz w:val="20"/>
          <w:szCs w:val="20"/>
          <w:lang w:eastAsia="pl-PL"/>
        </w:rPr>
      </w:pPr>
    </w:p>
    <w:p w14:paraId="44F963AB" w14:textId="6D6793A8"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XV</w:t>
      </w:r>
      <w:r w:rsidRPr="00200F36">
        <w:rPr>
          <w:rFonts w:ascii="Verdana" w:eastAsia="Times New Roman" w:hAnsi="Verdana" w:cs="Arial"/>
          <w:b/>
          <w:sz w:val="20"/>
          <w:szCs w:val="20"/>
          <w:lang w:eastAsia="pl-PL"/>
        </w:rPr>
        <w:t>. Sposób obliczenia ceny.</w:t>
      </w:r>
    </w:p>
    <w:p w14:paraId="2E71607A" w14:textId="06E926F1" w:rsidR="00DE1593" w:rsidRPr="001963A7" w:rsidRDefault="00DE1593" w:rsidP="008F24E6">
      <w:pPr>
        <w:pStyle w:val="Akapitzlist"/>
        <w:numPr>
          <w:ilvl w:val="0"/>
          <w:numId w:val="21"/>
        </w:numPr>
        <w:spacing w:after="0" w:line="276" w:lineRule="auto"/>
        <w:jc w:val="both"/>
        <w:rPr>
          <w:rFonts w:ascii="Verdana" w:eastAsia="Times New Roman" w:hAnsi="Verdana" w:cs="Arial"/>
          <w:sz w:val="20"/>
          <w:szCs w:val="20"/>
          <w:lang w:eastAsia="pl-PL"/>
        </w:rPr>
      </w:pPr>
      <w:r w:rsidRPr="001963A7">
        <w:rPr>
          <w:rFonts w:ascii="Verdana" w:eastAsia="Times New Roman" w:hAnsi="Verdana" w:cs="Arial"/>
          <w:sz w:val="20"/>
          <w:szCs w:val="20"/>
          <w:lang w:eastAsia="pl-PL"/>
        </w:rPr>
        <w:t xml:space="preserve">Ceną oferty jest wartość brutto przedmiotu zamówienia. Cenę oferty należy podać w PLN wraz z właściwym podatkiem VAT, z zaokrągleniem do dwóch miejsc po przecinku. </w:t>
      </w:r>
    </w:p>
    <w:p w14:paraId="4E8EFB7D" w14:textId="4D064A15" w:rsidR="00DE1593" w:rsidRPr="001963A7" w:rsidRDefault="00DE1593" w:rsidP="008F24E6">
      <w:pPr>
        <w:pStyle w:val="Akapitzlist"/>
        <w:numPr>
          <w:ilvl w:val="0"/>
          <w:numId w:val="21"/>
        </w:numPr>
        <w:spacing w:after="0" w:line="276" w:lineRule="auto"/>
        <w:jc w:val="both"/>
        <w:rPr>
          <w:rFonts w:ascii="Verdana" w:eastAsia="Times New Roman" w:hAnsi="Verdana" w:cs="Arial"/>
          <w:sz w:val="20"/>
          <w:szCs w:val="20"/>
          <w:lang w:eastAsia="pl-PL"/>
        </w:rPr>
      </w:pPr>
      <w:r w:rsidRPr="001963A7">
        <w:rPr>
          <w:rFonts w:ascii="Verdana" w:eastAsia="Times New Roman" w:hAnsi="Verdana" w:cs="Arial"/>
          <w:sz w:val="20"/>
          <w:szCs w:val="20"/>
          <w:lang w:eastAsia="pl-PL"/>
        </w:rPr>
        <w:t>Łączna cena ofertowa</w:t>
      </w:r>
      <w:r w:rsidR="00816416">
        <w:rPr>
          <w:rFonts w:ascii="Verdana" w:eastAsia="Times New Roman" w:hAnsi="Verdana" w:cs="Arial"/>
          <w:sz w:val="20"/>
          <w:szCs w:val="20"/>
          <w:lang w:eastAsia="pl-PL"/>
        </w:rPr>
        <w:t xml:space="preserve"> </w:t>
      </w:r>
      <w:r w:rsidRPr="001963A7">
        <w:rPr>
          <w:rFonts w:ascii="Verdana" w:eastAsia="Times New Roman" w:hAnsi="Verdana" w:cs="Arial"/>
          <w:sz w:val="20"/>
          <w:szCs w:val="20"/>
          <w:lang w:eastAsia="pl-PL"/>
        </w:rPr>
        <w:t xml:space="preserve">musi uwzględniać wszystkie koszty związane realizacją przedmiotu zamówienia zgodnie z opisem przedmiotu zamówienia oraz wzorem umowy określonym w SIWZ oraz obejmować wszelkie koszty, jakie poniesie wykonawca z tytułu należytej oraz zgodnej z obowiązującymi przepisami realizacji </w:t>
      </w:r>
      <w:r w:rsidRPr="001963A7">
        <w:rPr>
          <w:rFonts w:ascii="Verdana" w:eastAsia="Times New Roman" w:hAnsi="Verdana" w:cs="Arial"/>
          <w:sz w:val="20"/>
          <w:szCs w:val="20"/>
          <w:lang w:eastAsia="pl-PL"/>
        </w:rPr>
        <w:lastRenderedPageBreak/>
        <w:t>przedmiotu zamówienia, w tym wszystkie podatki i opłaty</w:t>
      </w:r>
      <w:r>
        <w:rPr>
          <w:rFonts w:ascii="Verdana" w:eastAsia="Times New Roman" w:hAnsi="Verdana" w:cs="Arial"/>
          <w:sz w:val="20"/>
          <w:szCs w:val="20"/>
          <w:lang w:eastAsia="pl-PL"/>
        </w:rPr>
        <w:t xml:space="preserve">, </w:t>
      </w:r>
      <w:r w:rsidR="003D3929">
        <w:rPr>
          <w:rFonts w:ascii="Verdana" w:eastAsia="Times New Roman" w:hAnsi="Verdana" w:cs="Arial"/>
          <w:sz w:val="20"/>
          <w:szCs w:val="20"/>
          <w:lang w:eastAsia="pl-PL"/>
        </w:rPr>
        <w:t>i ma charakter ryczałtowy</w:t>
      </w:r>
      <w:r w:rsidRPr="001963A7">
        <w:rPr>
          <w:rFonts w:ascii="Verdana" w:eastAsia="Times New Roman" w:hAnsi="Verdana" w:cs="Arial"/>
          <w:sz w:val="20"/>
          <w:szCs w:val="20"/>
          <w:lang w:eastAsia="pl-PL"/>
        </w:rPr>
        <w:t xml:space="preserve">.  </w:t>
      </w:r>
    </w:p>
    <w:p w14:paraId="5E52DC13" w14:textId="0D746F55" w:rsidR="00DE1593" w:rsidRDefault="00DE1593" w:rsidP="008F24E6">
      <w:pPr>
        <w:pStyle w:val="Akapitzlist"/>
        <w:numPr>
          <w:ilvl w:val="0"/>
          <w:numId w:val="21"/>
        </w:numPr>
        <w:spacing w:after="0" w:line="276" w:lineRule="auto"/>
        <w:jc w:val="both"/>
        <w:rPr>
          <w:rFonts w:ascii="Verdana" w:eastAsia="Times New Roman" w:hAnsi="Verdana" w:cs="Arial"/>
          <w:sz w:val="20"/>
          <w:szCs w:val="20"/>
          <w:lang w:eastAsia="pl-PL"/>
        </w:rPr>
      </w:pPr>
      <w:r w:rsidRPr="001963A7">
        <w:rPr>
          <w:rFonts w:ascii="Verdana" w:eastAsia="Times New Roman" w:hAnsi="Verdana" w:cs="Arial"/>
          <w:sz w:val="20"/>
          <w:szCs w:val="20"/>
          <w:lang w:eastAsia="pl-PL"/>
        </w:rPr>
        <w:t xml:space="preserve">Sposób płatności został wskazany w wzorze umowy stanowiącym </w:t>
      </w:r>
      <w:r w:rsidRPr="00F67CB6">
        <w:rPr>
          <w:rFonts w:ascii="Verdana" w:eastAsia="Times New Roman" w:hAnsi="Verdana" w:cs="Arial"/>
          <w:sz w:val="20"/>
          <w:szCs w:val="20"/>
          <w:lang w:eastAsia="pl-PL"/>
        </w:rPr>
        <w:t xml:space="preserve">załącznik nr </w:t>
      </w:r>
      <w:r w:rsidR="00894F85" w:rsidRPr="00F67CB6">
        <w:rPr>
          <w:rFonts w:ascii="Verdana" w:eastAsia="Times New Roman" w:hAnsi="Verdana" w:cs="Arial"/>
          <w:sz w:val="20"/>
          <w:szCs w:val="20"/>
          <w:lang w:eastAsia="pl-PL"/>
        </w:rPr>
        <w:t>4</w:t>
      </w:r>
      <w:r w:rsidRPr="00894F85">
        <w:rPr>
          <w:rFonts w:ascii="Verdana" w:eastAsia="Times New Roman" w:hAnsi="Verdana" w:cs="Arial"/>
          <w:sz w:val="20"/>
          <w:szCs w:val="20"/>
          <w:lang w:eastAsia="pl-PL"/>
        </w:rPr>
        <w:t xml:space="preserve"> do SIWZ</w:t>
      </w:r>
    </w:p>
    <w:p w14:paraId="46DFCC1F" w14:textId="77777777" w:rsidR="00794DCC" w:rsidRPr="00894F85" w:rsidRDefault="00794DCC" w:rsidP="00794DCC">
      <w:pPr>
        <w:pStyle w:val="Akapitzlist"/>
        <w:spacing w:after="0" w:line="276" w:lineRule="auto"/>
        <w:jc w:val="both"/>
        <w:rPr>
          <w:rFonts w:ascii="Verdana" w:eastAsia="Times New Roman" w:hAnsi="Verdana" w:cs="Arial"/>
          <w:sz w:val="20"/>
          <w:szCs w:val="20"/>
          <w:lang w:eastAsia="pl-PL"/>
        </w:rPr>
      </w:pPr>
    </w:p>
    <w:p w14:paraId="2BD1B3CC" w14:textId="77777777"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XVI</w:t>
      </w:r>
      <w:r w:rsidRPr="00200F36">
        <w:rPr>
          <w:rFonts w:ascii="Verdana" w:eastAsia="Times New Roman" w:hAnsi="Verdana" w:cs="Arial"/>
          <w:b/>
          <w:sz w:val="20"/>
          <w:szCs w:val="20"/>
          <w:lang w:eastAsia="pl-PL"/>
        </w:rPr>
        <w:t>. Kryteria oceny ofert, ich znaczenie oraz sposób oceny ofert.</w:t>
      </w:r>
    </w:p>
    <w:p w14:paraId="0E74593B" w14:textId="77777777" w:rsidR="00794DCC" w:rsidRDefault="00794DCC" w:rsidP="00794DCC">
      <w:pPr>
        <w:pStyle w:val="Akapitzlist"/>
        <w:spacing w:after="0"/>
        <w:ind w:left="567"/>
        <w:jc w:val="both"/>
        <w:rPr>
          <w:rFonts w:ascii="Verdana" w:hAnsi="Verdana" w:cs="Arial"/>
          <w:sz w:val="20"/>
          <w:szCs w:val="20"/>
        </w:rPr>
      </w:pPr>
    </w:p>
    <w:p w14:paraId="672681D0" w14:textId="2822B32C" w:rsidR="00794DCC" w:rsidRPr="00794DCC" w:rsidRDefault="00794DCC" w:rsidP="008F24E6">
      <w:pPr>
        <w:pStyle w:val="Akapitzlist"/>
        <w:numPr>
          <w:ilvl w:val="0"/>
          <w:numId w:val="33"/>
        </w:numPr>
        <w:spacing w:after="0"/>
        <w:ind w:left="567"/>
        <w:jc w:val="both"/>
        <w:rPr>
          <w:rFonts w:ascii="Verdana" w:hAnsi="Verdana" w:cs="Arial"/>
          <w:sz w:val="20"/>
          <w:szCs w:val="20"/>
        </w:rPr>
      </w:pPr>
      <w:r w:rsidRPr="00794DCC">
        <w:rPr>
          <w:rFonts w:ascii="Verdana" w:hAnsi="Verdana" w:cs="Arial"/>
          <w:sz w:val="20"/>
          <w:szCs w:val="20"/>
        </w:rPr>
        <w:t xml:space="preserve">Przy dokonywaniu wyboru najkorzystniejszej oferty Zamawiający stosować będzie wyłącznie kryterium ceny. Kryterium „Cena” będzie rozpatrywane na podstawie ceny brutto za wykonanie przedmiotu zamówienia, podanej przez Wykonawcę na Formularzu Oferty. Ilość punktów w tym kryterium zostanie obliczona na podstawie poniższego wzoru:  </w:t>
      </w:r>
    </w:p>
    <w:p w14:paraId="1054D553" w14:textId="77777777" w:rsidR="00794DCC" w:rsidRPr="00794DCC" w:rsidRDefault="00794DCC" w:rsidP="00794DCC">
      <w:pPr>
        <w:pStyle w:val="Akapitzlist"/>
        <w:spacing w:after="0"/>
        <w:jc w:val="both"/>
        <w:rPr>
          <w:rFonts w:ascii="Verdana" w:hAnsi="Verdana" w:cs="Arial"/>
          <w:sz w:val="20"/>
          <w:szCs w:val="20"/>
        </w:rPr>
      </w:pPr>
    </w:p>
    <w:p w14:paraId="4B4EE6E6" w14:textId="7F558ED1" w:rsidR="00794DCC" w:rsidRPr="00794DCC" w:rsidRDefault="00794DCC" w:rsidP="00794DCC">
      <w:pPr>
        <w:pStyle w:val="Akapitzlist"/>
        <w:spacing w:after="0"/>
        <w:jc w:val="both"/>
        <w:rPr>
          <w:rFonts w:ascii="Verdana" w:hAnsi="Verdana" w:cs="Arial"/>
          <w:sz w:val="20"/>
          <w:szCs w:val="20"/>
        </w:rPr>
      </w:pPr>
      <w:r w:rsidRPr="00794DCC">
        <w:rPr>
          <w:rFonts w:ascii="Verdana" w:hAnsi="Verdana" w:cs="Arial"/>
          <w:sz w:val="20"/>
          <w:szCs w:val="20"/>
        </w:rPr>
        <w:t>C = C min/Co</w:t>
      </w:r>
    </w:p>
    <w:p w14:paraId="2CFCD355" w14:textId="77777777" w:rsidR="00794DCC" w:rsidRPr="00794DCC" w:rsidRDefault="00794DCC" w:rsidP="00794DCC">
      <w:pPr>
        <w:pStyle w:val="Akapitzlist"/>
        <w:spacing w:after="0"/>
        <w:jc w:val="both"/>
        <w:rPr>
          <w:rFonts w:ascii="Verdana" w:hAnsi="Verdana" w:cs="Arial"/>
          <w:sz w:val="20"/>
          <w:szCs w:val="20"/>
        </w:rPr>
      </w:pPr>
    </w:p>
    <w:p w14:paraId="7A442C2E" w14:textId="0669B13C" w:rsidR="00794DCC" w:rsidRPr="00794DCC" w:rsidRDefault="00794DCC" w:rsidP="00794DCC">
      <w:pPr>
        <w:pStyle w:val="Akapitzlist"/>
        <w:spacing w:after="0"/>
        <w:jc w:val="both"/>
        <w:rPr>
          <w:rFonts w:ascii="Verdana" w:hAnsi="Verdana" w:cs="Arial"/>
          <w:sz w:val="20"/>
          <w:szCs w:val="20"/>
        </w:rPr>
      </w:pPr>
      <w:r w:rsidRPr="00794DCC">
        <w:rPr>
          <w:rFonts w:ascii="Verdana" w:hAnsi="Verdana" w:cs="Arial"/>
          <w:sz w:val="20"/>
          <w:szCs w:val="20"/>
        </w:rPr>
        <w:t xml:space="preserve">C min  – cena brutto oferty najtańszej </w:t>
      </w:r>
      <w:r w:rsidR="00DB5E2E">
        <w:rPr>
          <w:rFonts w:ascii="Verdana" w:hAnsi="Verdana" w:cs="Arial"/>
          <w:sz w:val="20"/>
          <w:szCs w:val="20"/>
        </w:rPr>
        <w:t>nieodrzuconej</w:t>
      </w:r>
      <w:r w:rsidRPr="00794DCC">
        <w:rPr>
          <w:rFonts w:ascii="Verdana" w:hAnsi="Verdana" w:cs="Arial"/>
          <w:sz w:val="20"/>
          <w:szCs w:val="20"/>
        </w:rPr>
        <w:t xml:space="preserve">  </w:t>
      </w:r>
    </w:p>
    <w:p w14:paraId="245FEBC8" w14:textId="77777777" w:rsidR="00794DCC" w:rsidRPr="00794DCC" w:rsidRDefault="00794DCC" w:rsidP="00794DCC">
      <w:pPr>
        <w:pStyle w:val="Akapitzlist"/>
        <w:spacing w:after="0"/>
        <w:jc w:val="both"/>
        <w:rPr>
          <w:rFonts w:ascii="Verdana" w:hAnsi="Verdana" w:cs="Arial"/>
          <w:sz w:val="20"/>
          <w:szCs w:val="20"/>
        </w:rPr>
      </w:pPr>
      <w:r w:rsidRPr="00794DCC">
        <w:rPr>
          <w:rFonts w:ascii="Verdana" w:hAnsi="Verdana" w:cs="Arial"/>
          <w:sz w:val="20"/>
          <w:szCs w:val="20"/>
        </w:rPr>
        <w:t xml:space="preserve">C o  – cena brutto oferty ocenianej </w:t>
      </w:r>
    </w:p>
    <w:p w14:paraId="0EE50FEE" w14:textId="77777777" w:rsidR="00794DCC" w:rsidRPr="00794DCC" w:rsidRDefault="00794DCC" w:rsidP="00794DCC">
      <w:pPr>
        <w:pStyle w:val="Akapitzlist"/>
        <w:spacing w:after="0"/>
        <w:jc w:val="both"/>
        <w:rPr>
          <w:rFonts w:ascii="Verdana" w:hAnsi="Verdana" w:cs="Arial"/>
          <w:sz w:val="20"/>
          <w:szCs w:val="20"/>
        </w:rPr>
      </w:pPr>
      <w:r w:rsidRPr="00794DCC">
        <w:rPr>
          <w:rFonts w:ascii="Verdana" w:hAnsi="Verdana" w:cs="Arial"/>
          <w:sz w:val="20"/>
          <w:szCs w:val="20"/>
        </w:rPr>
        <w:t xml:space="preserve">Najkorzystniejsza oferta w odniesieniu może uzyskać maksimum 100 pkt. </w:t>
      </w:r>
    </w:p>
    <w:p w14:paraId="20D39CF6" w14:textId="71393BA4" w:rsidR="00794DCC" w:rsidRPr="00794DCC" w:rsidRDefault="00794DCC" w:rsidP="00794DCC">
      <w:pPr>
        <w:pStyle w:val="Akapitzlist"/>
        <w:spacing w:after="0" w:line="276" w:lineRule="auto"/>
        <w:jc w:val="both"/>
        <w:rPr>
          <w:rFonts w:ascii="Verdana" w:hAnsi="Verdana" w:cs="Arial"/>
          <w:sz w:val="20"/>
          <w:szCs w:val="20"/>
        </w:rPr>
      </w:pPr>
    </w:p>
    <w:p w14:paraId="551CE851" w14:textId="77777777" w:rsidR="00794DCC" w:rsidRPr="00794DCC" w:rsidRDefault="00794DCC" w:rsidP="00794DCC">
      <w:pPr>
        <w:spacing w:after="0" w:line="276" w:lineRule="auto"/>
        <w:jc w:val="both"/>
        <w:rPr>
          <w:rFonts w:ascii="Verdana" w:hAnsi="Verdana" w:cs="Arial"/>
          <w:i/>
          <w:sz w:val="20"/>
          <w:szCs w:val="20"/>
          <w:u w:val="single"/>
        </w:rPr>
      </w:pPr>
    </w:p>
    <w:p w14:paraId="7570D517" w14:textId="781A3797" w:rsidR="00DE1593" w:rsidRPr="00794DCC" w:rsidRDefault="00DE1593" w:rsidP="008F24E6">
      <w:pPr>
        <w:pStyle w:val="Akapitzlist"/>
        <w:numPr>
          <w:ilvl w:val="0"/>
          <w:numId w:val="33"/>
        </w:numPr>
        <w:spacing w:after="0"/>
        <w:ind w:left="567"/>
        <w:jc w:val="both"/>
        <w:rPr>
          <w:rFonts w:ascii="Verdana" w:hAnsi="Verdana" w:cs="Arial"/>
          <w:i/>
          <w:sz w:val="20"/>
          <w:szCs w:val="20"/>
          <w:u w:val="single"/>
        </w:rPr>
      </w:pPr>
      <w:r w:rsidRPr="00794DCC">
        <w:rPr>
          <w:rFonts w:ascii="Verdana" w:hAnsi="Verdana" w:cs="Arial"/>
          <w:sz w:val="20"/>
          <w:szCs w:val="20"/>
        </w:rPr>
        <w:t xml:space="preserve">Jeżeli złożono ofertę, której wybór prowadziłby do powstania u zamawiającego obowiązku podatkowego zgodnie z przepisami o podatku VAT, zamawiający w celu oceny takiej oferty doliczy do przedstawionej w niej ceny podatek VAT, który miałby obowiązek rozliczyć zgodnie z obowiązującymi przepisami. </w:t>
      </w:r>
    </w:p>
    <w:p w14:paraId="04ABC819" w14:textId="77777777" w:rsidR="00DE1593" w:rsidRPr="001963A7" w:rsidRDefault="00DE1593" w:rsidP="008F24E6">
      <w:pPr>
        <w:pStyle w:val="Akapitzlist"/>
        <w:numPr>
          <w:ilvl w:val="0"/>
          <w:numId w:val="33"/>
        </w:numPr>
        <w:spacing w:after="0"/>
        <w:ind w:left="567"/>
        <w:jc w:val="both"/>
        <w:rPr>
          <w:rFonts w:ascii="Verdana" w:hAnsi="Verdana" w:cs="Arial"/>
          <w:sz w:val="20"/>
          <w:szCs w:val="20"/>
        </w:rPr>
      </w:pPr>
      <w:r w:rsidRPr="001963A7">
        <w:rPr>
          <w:rFonts w:ascii="Verdana" w:hAnsi="Verdana" w:cs="Arial"/>
          <w:i/>
          <w:sz w:val="20"/>
          <w:szCs w:val="20"/>
          <w:u w:val="single"/>
        </w:rPr>
        <w:t>Wykonawca, składając ofertę</w:t>
      </w:r>
      <w:r w:rsidRPr="001963A7">
        <w:rPr>
          <w:rFonts w:ascii="Verdana" w:hAnsi="Verdana" w:cs="Arial"/>
          <w:i/>
          <w:sz w:val="20"/>
          <w:szCs w:val="20"/>
        </w:rPr>
        <w:t xml:space="preserve">, zobowiązany jest poinformować zamawiającego, czy wybór </w:t>
      </w:r>
      <w:r w:rsidRPr="00794DCC">
        <w:rPr>
          <w:rFonts w:ascii="Verdana" w:hAnsi="Verdana" w:cs="Arial"/>
          <w:sz w:val="20"/>
          <w:szCs w:val="20"/>
        </w:rPr>
        <w:t>oferty</w:t>
      </w:r>
      <w:r w:rsidRPr="001963A7">
        <w:rPr>
          <w:rFonts w:ascii="Verdana" w:hAnsi="Verdana" w:cs="Arial"/>
          <w:i/>
          <w:sz w:val="20"/>
          <w:szCs w:val="20"/>
        </w:rPr>
        <w:t xml:space="preserve"> będzie prowadzić do powstania u zamawiającego obowiązku podatkowego, wskazując nazwę (rodzaj) towaru lub usługi, których dostawa lub świadczenie będzie prowadzić do jego powstania, oraz wskazując ich wartość bez kwoty podatku. </w:t>
      </w:r>
    </w:p>
    <w:p w14:paraId="4D281A8F" w14:textId="77777777" w:rsidR="00DE1593" w:rsidRPr="001963A7" w:rsidRDefault="00DE1593" w:rsidP="008F24E6">
      <w:pPr>
        <w:pStyle w:val="Akapitzlist"/>
        <w:numPr>
          <w:ilvl w:val="0"/>
          <w:numId w:val="33"/>
        </w:numPr>
        <w:spacing w:after="0"/>
        <w:ind w:left="567"/>
        <w:jc w:val="both"/>
        <w:rPr>
          <w:rFonts w:ascii="Verdana" w:hAnsi="Verdana" w:cs="Arial"/>
          <w:sz w:val="20"/>
          <w:szCs w:val="20"/>
        </w:rPr>
      </w:pPr>
      <w:r w:rsidRPr="001963A7">
        <w:rPr>
          <w:rFonts w:ascii="Verdana" w:hAnsi="Verdana" w:cs="Arial"/>
          <w:sz w:val="20"/>
          <w:szCs w:val="20"/>
        </w:rPr>
        <w:t>Zamówienie zostanie udzielone wykonawcy, którego oferta:</w:t>
      </w:r>
    </w:p>
    <w:p w14:paraId="168FB1A0" w14:textId="77777777" w:rsidR="00DE1593" w:rsidRPr="00200F36" w:rsidRDefault="00DE1593" w:rsidP="0010265C">
      <w:pPr>
        <w:spacing w:line="276" w:lineRule="auto"/>
        <w:ind w:left="1134" w:hanging="436"/>
        <w:rPr>
          <w:rFonts w:ascii="Verdana" w:hAnsi="Verdana" w:cs="Arial"/>
          <w:sz w:val="20"/>
          <w:szCs w:val="20"/>
        </w:rPr>
      </w:pPr>
      <w:r w:rsidRPr="00200F36">
        <w:rPr>
          <w:rFonts w:ascii="Verdana" w:hAnsi="Verdana" w:cs="Arial"/>
          <w:sz w:val="20"/>
          <w:szCs w:val="20"/>
        </w:rPr>
        <w:t>- odpowiada wszystkim wymogom niniejszej specyfikacji.</w:t>
      </w:r>
    </w:p>
    <w:p w14:paraId="219DFA27" w14:textId="77777777" w:rsidR="00DE1593" w:rsidRPr="00200F36" w:rsidRDefault="00DE1593" w:rsidP="0010265C">
      <w:pPr>
        <w:spacing w:line="276" w:lineRule="auto"/>
        <w:ind w:left="1134" w:hanging="436"/>
        <w:rPr>
          <w:rFonts w:ascii="Verdana" w:hAnsi="Verdana" w:cs="Arial"/>
          <w:sz w:val="20"/>
          <w:szCs w:val="20"/>
        </w:rPr>
      </w:pPr>
      <w:r w:rsidRPr="00200F36">
        <w:rPr>
          <w:rFonts w:ascii="Verdana" w:hAnsi="Verdana" w:cs="Arial"/>
          <w:sz w:val="20"/>
          <w:szCs w:val="20"/>
        </w:rPr>
        <w:t>- jest zgodna z ustawą Prawo zamówień publicznych</w:t>
      </w:r>
    </w:p>
    <w:p w14:paraId="44927865" w14:textId="12A69C9A" w:rsidR="00DE1593" w:rsidRDefault="00DE1593" w:rsidP="0010265C">
      <w:pPr>
        <w:spacing w:line="276" w:lineRule="auto"/>
        <w:ind w:left="1134" w:hanging="436"/>
        <w:rPr>
          <w:rFonts w:ascii="Verdana" w:eastAsia="Arial" w:hAnsi="Verdana" w:cs="Arial"/>
          <w:sz w:val="20"/>
          <w:szCs w:val="20"/>
        </w:rPr>
      </w:pPr>
      <w:r w:rsidRPr="00200F36">
        <w:rPr>
          <w:rFonts w:ascii="Verdana" w:eastAsia="Arial" w:hAnsi="Verdana" w:cs="Arial"/>
          <w:sz w:val="20"/>
          <w:szCs w:val="20"/>
        </w:rPr>
        <w:t>- została uznana za najkorzystniejszą w wyniku komisyjnej oceny dokonanej w oparciu o podane kryteria oceny ofert.</w:t>
      </w:r>
    </w:p>
    <w:p w14:paraId="1CD28388" w14:textId="77777777" w:rsidR="00794DCC" w:rsidRPr="00200F36" w:rsidRDefault="00794DCC" w:rsidP="0010265C">
      <w:pPr>
        <w:spacing w:line="276" w:lineRule="auto"/>
        <w:ind w:left="1134" w:hanging="436"/>
        <w:rPr>
          <w:rFonts w:ascii="Verdana" w:eastAsia="Arial" w:hAnsi="Verdana" w:cs="Arial"/>
          <w:sz w:val="20"/>
          <w:szCs w:val="20"/>
        </w:rPr>
      </w:pPr>
    </w:p>
    <w:p w14:paraId="42218672" w14:textId="77777777"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XVII</w:t>
      </w:r>
      <w:r w:rsidRPr="00200F36">
        <w:rPr>
          <w:rFonts w:ascii="Verdana" w:eastAsia="Times New Roman" w:hAnsi="Verdana" w:cs="Arial"/>
          <w:b/>
          <w:sz w:val="20"/>
          <w:szCs w:val="20"/>
          <w:lang w:eastAsia="pl-PL"/>
        </w:rPr>
        <w:t>. Informacje o formalnościach, jakie powinny zostać dopełnione po wyborze oferty w celu zawarcia umowy w sprawie zamówienia publicznego.</w:t>
      </w:r>
    </w:p>
    <w:p w14:paraId="1B2F8F65" w14:textId="77777777" w:rsidR="00DE1593" w:rsidRPr="00806E8E" w:rsidRDefault="00DE1593" w:rsidP="008F24E6">
      <w:pPr>
        <w:pStyle w:val="Akapitzlist"/>
        <w:numPr>
          <w:ilvl w:val="0"/>
          <w:numId w:val="22"/>
        </w:numPr>
        <w:spacing w:after="0" w:line="276" w:lineRule="auto"/>
        <w:jc w:val="both"/>
        <w:rPr>
          <w:rFonts w:ascii="Verdana" w:eastAsia="Times New Roman" w:hAnsi="Verdana" w:cs="Arial"/>
          <w:bCs/>
          <w:sz w:val="20"/>
          <w:szCs w:val="20"/>
          <w:lang w:eastAsia="pl-PL"/>
        </w:rPr>
      </w:pPr>
      <w:r w:rsidRPr="00806E8E">
        <w:rPr>
          <w:rFonts w:ascii="Verdana" w:eastAsia="Times New Roman" w:hAnsi="Verdana" w:cs="Arial"/>
          <w:bCs/>
          <w:sz w:val="20"/>
          <w:szCs w:val="20"/>
          <w:lang w:eastAsia="pl-PL"/>
        </w:rPr>
        <w:t>Zamawiający poinformuje niezwłocznie wszystkich wykonawców o:</w:t>
      </w:r>
    </w:p>
    <w:p w14:paraId="0A9CD037" w14:textId="2929DE35" w:rsidR="00DE1593" w:rsidRPr="00806E8E" w:rsidRDefault="00794DCC" w:rsidP="00794DCC">
      <w:pPr>
        <w:pStyle w:val="Akapitzlist"/>
        <w:spacing w:after="0" w:line="276" w:lineRule="auto"/>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 </w:t>
      </w:r>
      <w:r w:rsidR="00DE1593" w:rsidRPr="00806E8E">
        <w:rPr>
          <w:rFonts w:ascii="Verdana" w:eastAsia="Times New Roman" w:hAnsi="Verdana" w:cs="Arial"/>
          <w:bCs/>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CEC7C23" w14:textId="5FB16F00" w:rsidR="00DE1593" w:rsidRPr="00806E8E" w:rsidRDefault="00794DCC" w:rsidP="00794DCC">
      <w:pPr>
        <w:pStyle w:val="Akapitzlist"/>
        <w:spacing w:after="0" w:line="276" w:lineRule="auto"/>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 </w:t>
      </w:r>
      <w:r w:rsidR="00DE1593" w:rsidRPr="00806E8E">
        <w:rPr>
          <w:rFonts w:ascii="Verdana" w:eastAsia="Times New Roman" w:hAnsi="Verdana" w:cs="Arial"/>
          <w:bCs/>
          <w:sz w:val="20"/>
          <w:szCs w:val="20"/>
          <w:lang w:eastAsia="pl-PL"/>
        </w:rPr>
        <w:t>wykonawcach, którzy zostali wykluczeni,</w:t>
      </w:r>
    </w:p>
    <w:p w14:paraId="5763205B" w14:textId="4A5979E1" w:rsidR="00DE1593" w:rsidRPr="00806E8E" w:rsidRDefault="00794DCC" w:rsidP="00794DCC">
      <w:pPr>
        <w:pStyle w:val="Akapitzlist"/>
        <w:spacing w:after="0" w:line="276" w:lineRule="auto"/>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 </w:t>
      </w:r>
      <w:r w:rsidR="00DE1593" w:rsidRPr="00806E8E">
        <w:rPr>
          <w:rFonts w:ascii="Verdana" w:eastAsia="Times New Roman" w:hAnsi="Verdana" w:cs="Arial"/>
          <w:bCs/>
          <w:sz w:val="20"/>
          <w:szCs w:val="20"/>
          <w:lang w:eastAsia="pl-PL"/>
        </w:rPr>
        <w:t>wykonawcach, których oferty zostały odrzucone, powodach odrzucenia oferty, a w przypadkach, o których mowa w art. 89 ust. 4 i 5, braku równoważności lub braku spełniania wymagań dotyczących wydajności lub funkcjonalności,</w:t>
      </w:r>
    </w:p>
    <w:p w14:paraId="10DD3481" w14:textId="31A16771" w:rsidR="00DE1593" w:rsidRPr="00806E8E" w:rsidRDefault="00794DCC" w:rsidP="00794DCC">
      <w:pPr>
        <w:pStyle w:val="Akapitzlist"/>
        <w:spacing w:after="0" w:line="276" w:lineRule="auto"/>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 </w:t>
      </w:r>
      <w:r w:rsidR="00DE1593" w:rsidRPr="00806E8E">
        <w:rPr>
          <w:rFonts w:ascii="Verdana" w:eastAsia="Times New Roman" w:hAnsi="Verdana" w:cs="Arial"/>
          <w:bCs/>
          <w:sz w:val="20"/>
          <w:szCs w:val="20"/>
          <w:lang w:eastAsia="pl-PL"/>
        </w:rPr>
        <w:t>unieważnieniu postępowania podając uzasadnienie faktyczne i prawne.</w:t>
      </w:r>
    </w:p>
    <w:p w14:paraId="10045706" w14:textId="77777777" w:rsidR="00DE1593" w:rsidRPr="00806E8E" w:rsidRDefault="00DE1593" w:rsidP="008F24E6">
      <w:pPr>
        <w:pStyle w:val="Akapitzlist"/>
        <w:numPr>
          <w:ilvl w:val="0"/>
          <w:numId w:val="22"/>
        </w:numPr>
        <w:spacing w:after="0" w:line="276" w:lineRule="auto"/>
        <w:jc w:val="both"/>
        <w:rPr>
          <w:rFonts w:ascii="Verdana" w:eastAsia="Times New Roman" w:hAnsi="Verdana" w:cs="Arial"/>
          <w:sz w:val="20"/>
          <w:szCs w:val="20"/>
          <w:lang w:eastAsia="pl-PL"/>
        </w:rPr>
      </w:pPr>
      <w:r w:rsidRPr="00806E8E">
        <w:rPr>
          <w:rFonts w:ascii="Verdana" w:eastAsia="Times New Roman" w:hAnsi="Verdana" w:cs="Arial"/>
          <w:sz w:val="20"/>
          <w:szCs w:val="20"/>
          <w:lang w:eastAsia="pl-PL"/>
        </w:rPr>
        <w:lastRenderedPageBreak/>
        <w:t>Zamawiający prześle umowę wykonawcy, którego oferta została wybrana albo zaprosi go do swojej siedziby w celu podpisania umowy.</w:t>
      </w:r>
    </w:p>
    <w:p w14:paraId="118B2BF8" w14:textId="77777777" w:rsidR="00DE1593" w:rsidRPr="00806E8E" w:rsidRDefault="00DE1593" w:rsidP="008F24E6">
      <w:pPr>
        <w:pStyle w:val="Akapitzlist"/>
        <w:numPr>
          <w:ilvl w:val="0"/>
          <w:numId w:val="22"/>
        </w:numPr>
        <w:spacing w:after="0" w:line="276" w:lineRule="auto"/>
        <w:jc w:val="both"/>
        <w:rPr>
          <w:rFonts w:ascii="Verdana" w:eastAsia="Times New Roman" w:hAnsi="Verdana" w:cs="Arial"/>
          <w:sz w:val="20"/>
          <w:szCs w:val="20"/>
          <w:lang w:eastAsia="pl-PL"/>
        </w:rPr>
      </w:pPr>
      <w:r w:rsidRPr="00806E8E">
        <w:rPr>
          <w:rFonts w:ascii="Verdana" w:eastAsia="Times New Roman" w:hAnsi="Verdana" w:cs="Arial"/>
          <w:sz w:val="20"/>
          <w:szCs w:val="20"/>
          <w:lang w:eastAsia="pl-PL"/>
        </w:rPr>
        <w:t>W przypadku wyboru oferty złożonej przez wykonawców wspólnie ubiegających się o udzielenie zamówienia publicznego zamawiający może żądać - przed zawarciem umowy - umowy regulującej współpracę tych wykonawców.</w:t>
      </w:r>
    </w:p>
    <w:p w14:paraId="561F5463" w14:textId="77777777" w:rsidR="00794DCC" w:rsidRDefault="00794DCC" w:rsidP="00DE1593">
      <w:pPr>
        <w:spacing w:after="0" w:line="276" w:lineRule="auto"/>
        <w:jc w:val="both"/>
        <w:rPr>
          <w:rFonts w:ascii="Verdana" w:eastAsia="Times New Roman" w:hAnsi="Verdana" w:cs="Arial"/>
          <w:b/>
          <w:sz w:val="20"/>
          <w:szCs w:val="20"/>
          <w:lang w:eastAsia="pl-PL"/>
        </w:rPr>
      </w:pPr>
    </w:p>
    <w:p w14:paraId="232271B5" w14:textId="222DE7B8"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XVIII</w:t>
      </w:r>
      <w:r w:rsidRPr="00200F36">
        <w:rPr>
          <w:rFonts w:ascii="Verdana" w:eastAsia="Times New Roman" w:hAnsi="Verdana" w:cs="Arial"/>
          <w:b/>
          <w:sz w:val="20"/>
          <w:szCs w:val="20"/>
          <w:lang w:eastAsia="pl-PL"/>
        </w:rPr>
        <w:t>. Zabezpieczenie należytego wykonania umowy</w:t>
      </w:r>
      <w:r w:rsidR="00794DCC">
        <w:rPr>
          <w:rFonts w:ascii="Verdana" w:eastAsia="Times New Roman" w:hAnsi="Verdana" w:cs="Arial"/>
          <w:b/>
          <w:sz w:val="20"/>
          <w:szCs w:val="20"/>
          <w:lang w:eastAsia="pl-PL"/>
        </w:rPr>
        <w:t xml:space="preserve"> nie jest wymagane</w:t>
      </w:r>
      <w:r w:rsidRPr="00200F36">
        <w:rPr>
          <w:rFonts w:ascii="Verdana" w:eastAsia="Times New Roman" w:hAnsi="Verdana" w:cs="Arial"/>
          <w:b/>
          <w:sz w:val="20"/>
          <w:szCs w:val="20"/>
          <w:lang w:eastAsia="pl-PL"/>
        </w:rPr>
        <w:t>.</w:t>
      </w:r>
    </w:p>
    <w:p w14:paraId="7AA36515" w14:textId="77777777" w:rsidR="00794DCC" w:rsidRDefault="00794DCC" w:rsidP="00DE1593">
      <w:pPr>
        <w:spacing w:after="0" w:line="276" w:lineRule="auto"/>
        <w:jc w:val="both"/>
        <w:rPr>
          <w:rFonts w:ascii="Verdana" w:eastAsia="Times New Roman" w:hAnsi="Verdana" w:cs="Arial"/>
          <w:b/>
          <w:sz w:val="20"/>
          <w:szCs w:val="20"/>
          <w:lang w:eastAsia="pl-PL"/>
        </w:rPr>
      </w:pPr>
    </w:p>
    <w:p w14:paraId="4D9E5647" w14:textId="1DED4956"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w:t>
      </w:r>
      <w:r w:rsidR="00794DCC">
        <w:rPr>
          <w:rFonts w:ascii="Verdana" w:eastAsia="Times New Roman" w:hAnsi="Verdana" w:cs="Arial"/>
          <w:b/>
          <w:sz w:val="20"/>
          <w:szCs w:val="20"/>
          <w:lang w:eastAsia="pl-PL"/>
        </w:rPr>
        <w:t>I</w:t>
      </w:r>
      <w:r>
        <w:rPr>
          <w:rFonts w:ascii="Verdana" w:eastAsia="Times New Roman" w:hAnsi="Verdana" w:cs="Arial"/>
          <w:b/>
          <w:sz w:val="20"/>
          <w:szCs w:val="20"/>
          <w:lang w:eastAsia="pl-PL"/>
        </w:rPr>
        <w:t>X</w:t>
      </w:r>
      <w:r w:rsidRPr="00200F36">
        <w:rPr>
          <w:rFonts w:ascii="Verdana" w:eastAsia="Times New Roman" w:hAnsi="Verdana" w:cs="Arial"/>
          <w:b/>
          <w:sz w:val="20"/>
          <w:szCs w:val="20"/>
          <w:lang w:eastAsia="pl-PL"/>
        </w:rPr>
        <w:t xml:space="preserve">. Wzór umowy. </w:t>
      </w:r>
    </w:p>
    <w:p w14:paraId="4E60D243" w14:textId="12D8E45F" w:rsidR="00DE1593" w:rsidRPr="00200F36" w:rsidRDefault="00DE1593" w:rsidP="00A90F47">
      <w:pPr>
        <w:spacing w:after="0" w:line="276" w:lineRule="auto"/>
        <w:ind w:left="426"/>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 xml:space="preserve">Wzór umowy stanowi </w:t>
      </w:r>
      <w:r w:rsidRPr="0010265C">
        <w:rPr>
          <w:rFonts w:ascii="Verdana" w:eastAsia="Times New Roman" w:hAnsi="Verdana" w:cs="Arial"/>
          <w:b/>
          <w:color w:val="000000" w:themeColor="text1"/>
          <w:sz w:val="20"/>
          <w:szCs w:val="20"/>
          <w:lang w:eastAsia="pl-PL"/>
        </w:rPr>
        <w:t xml:space="preserve">załącznik nr </w:t>
      </w:r>
      <w:r w:rsidR="00596600">
        <w:rPr>
          <w:rFonts w:ascii="Verdana" w:eastAsia="Times New Roman" w:hAnsi="Verdana" w:cs="Arial"/>
          <w:b/>
          <w:color w:val="000000" w:themeColor="text1"/>
          <w:sz w:val="20"/>
          <w:szCs w:val="20"/>
          <w:lang w:eastAsia="pl-PL"/>
        </w:rPr>
        <w:t>4</w:t>
      </w:r>
      <w:r w:rsidRPr="0010265C">
        <w:rPr>
          <w:rFonts w:ascii="Verdana" w:eastAsia="Times New Roman" w:hAnsi="Verdana" w:cs="Arial"/>
          <w:b/>
          <w:color w:val="000000" w:themeColor="text1"/>
          <w:sz w:val="20"/>
          <w:szCs w:val="20"/>
          <w:lang w:eastAsia="pl-PL"/>
        </w:rPr>
        <w:t xml:space="preserve"> </w:t>
      </w:r>
      <w:r w:rsidRPr="00200F36">
        <w:rPr>
          <w:rFonts w:ascii="Verdana" w:eastAsia="Times New Roman" w:hAnsi="Verdana" w:cs="Arial"/>
          <w:sz w:val="20"/>
          <w:szCs w:val="20"/>
          <w:lang w:eastAsia="pl-PL"/>
        </w:rPr>
        <w:t>do specyfikacji</w:t>
      </w:r>
      <w:r w:rsidR="00D76206">
        <w:rPr>
          <w:rFonts w:ascii="Verdana" w:eastAsia="Times New Roman" w:hAnsi="Verdana" w:cs="Arial"/>
          <w:sz w:val="20"/>
          <w:szCs w:val="20"/>
          <w:lang w:eastAsia="pl-PL"/>
        </w:rPr>
        <w:t>.</w:t>
      </w:r>
    </w:p>
    <w:p w14:paraId="667AC18A" w14:textId="77777777" w:rsidR="00794DCC" w:rsidRDefault="00794DCC" w:rsidP="00DE1593">
      <w:pPr>
        <w:spacing w:after="0" w:line="276" w:lineRule="auto"/>
        <w:jc w:val="both"/>
        <w:rPr>
          <w:rFonts w:ascii="Verdana" w:eastAsia="Times New Roman" w:hAnsi="Verdana" w:cs="Arial"/>
          <w:b/>
          <w:sz w:val="20"/>
          <w:szCs w:val="20"/>
          <w:lang w:eastAsia="pl-PL"/>
        </w:rPr>
      </w:pPr>
    </w:p>
    <w:p w14:paraId="736F2077" w14:textId="33232622"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XX</w:t>
      </w:r>
      <w:r w:rsidRPr="00200F36">
        <w:rPr>
          <w:rFonts w:ascii="Verdana" w:eastAsia="Times New Roman" w:hAnsi="Verdana" w:cs="Arial"/>
          <w:b/>
          <w:sz w:val="20"/>
          <w:szCs w:val="20"/>
          <w:lang w:eastAsia="pl-PL"/>
        </w:rPr>
        <w:t>. Środki ochrony prawnej.</w:t>
      </w:r>
    </w:p>
    <w:p w14:paraId="093D640E" w14:textId="77777777" w:rsidR="00DE1593" w:rsidRPr="00200F36" w:rsidRDefault="00DE1593" w:rsidP="00DE1593">
      <w:pPr>
        <w:spacing w:after="0" w:line="276" w:lineRule="auto"/>
        <w:ind w:left="360"/>
        <w:jc w:val="both"/>
        <w:rPr>
          <w:rFonts w:ascii="Verdana" w:eastAsia="Times New Roman" w:hAnsi="Verdana" w:cs="Arial"/>
          <w:bCs/>
          <w:sz w:val="20"/>
          <w:szCs w:val="20"/>
          <w:lang w:eastAsia="pl-PL"/>
        </w:rPr>
      </w:pPr>
      <w:r w:rsidRPr="00200F36">
        <w:rPr>
          <w:rFonts w:ascii="Verdana" w:eastAsia="Times New Roman" w:hAnsi="Verdana" w:cs="Arial"/>
          <w:bCs/>
          <w:sz w:val="20"/>
          <w:szCs w:val="20"/>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14:paraId="0505D2C8" w14:textId="51490A50" w:rsidR="00F14C22" w:rsidRDefault="00DE1593" w:rsidP="002B3DAD">
      <w:pPr>
        <w:spacing w:after="0" w:line="276" w:lineRule="auto"/>
        <w:ind w:left="360"/>
        <w:jc w:val="both"/>
        <w:rPr>
          <w:rFonts w:ascii="Verdana" w:eastAsia="Times New Roman" w:hAnsi="Verdana" w:cs="Arial"/>
          <w:bCs/>
          <w:sz w:val="20"/>
          <w:szCs w:val="20"/>
          <w:lang w:eastAsia="pl-PL"/>
        </w:rPr>
      </w:pPr>
      <w:r w:rsidRPr="00200F36">
        <w:rPr>
          <w:rFonts w:ascii="Verdana" w:eastAsia="Times New Roman" w:hAnsi="Verdana" w:cs="Arial"/>
          <w:bCs/>
          <w:sz w:val="20"/>
          <w:szCs w:val="20"/>
          <w:lang w:eastAsia="pl-PL"/>
        </w:rPr>
        <w:t>Środki ochrony prawnej wobec ogłoszenia o zamówieniu i specyfikacji przysługują również organizacjom wpisanym na listę, o której mowa w art. 154 pkt 5 ustawy.</w:t>
      </w:r>
    </w:p>
    <w:p w14:paraId="7A1D7EBE" w14:textId="58943D80" w:rsidR="002B3DAD" w:rsidRDefault="002B3DAD" w:rsidP="002B3DAD">
      <w:pPr>
        <w:spacing w:after="0" w:line="276" w:lineRule="auto"/>
        <w:ind w:left="360"/>
        <w:jc w:val="both"/>
        <w:rPr>
          <w:rFonts w:ascii="Verdana" w:eastAsia="Times New Roman" w:hAnsi="Verdana" w:cs="Arial"/>
          <w:bCs/>
          <w:sz w:val="20"/>
          <w:szCs w:val="20"/>
          <w:lang w:eastAsia="pl-PL"/>
        </w:rPr>
      </w:pPr>
    </w:p>
    <w:p w14:paraId="4725DC90" w14:textId="43F210FD" w:rsidR="002B3DAD" w:rsidRPr="002B3DAD" w:rsidRDefault="002B3DAD" w:rsidP="008F24E6">
      <w:pPr>
        <w:pStyle w:val="Akapitzlist"/>
        <w:numPr>
          <w:ilvl w:val="0"/>
          <w:numId w:val="32"/>
        </w:numPr>
        <w:spacing w:after="0" w:line="276" w:lineRule="auto"/>
        <w:ind w:left="426" w:hanging="284"/>
        <w:jc w:val="both"/>
        <w:rPr>
          <w:rFonts w:ascii="Verdana" w:eastAsia="Times New Roman" w:hAnsi="Verdana" w:cs="Arial"/>
          <w:bCs/>
          <w:sz w:val="20"/>
          <w:szCs w:val="20"/>
          <w:lang w:eastAsia="pl-PL"/>
        </w:rPr>
      </w:pPr>
      <w:r w:rsidRPr="002B3DAD">
        <w:rPr>
          <w:rFonts w:ascii="Verdana" w:eastAsia="Times New Roman" w:hAnsi="Verdana" w:cs="Arial"/>
          <w:b/>
          <w:bCs/>
          <w:sz w:val="20"/>
          <w:szCs w:val="20"/>
          <w:lang w:eastAsia="pl-PL"/>
        </w:rPr>
        <w:t xml:space="preserve">Ochrona danych osobowych. </w:t>
      </w:r>
    </w:p>
    <w:p w14:paraId="128B497C" w14:textId="77777777" w:rsidR="002B3DAD" w:rsidRPr="002B3DAD" w:rsidRDefault="002B3DAD" w:rsidP="002B3DAD">
      <w:pPr>
        <w:spacing w:after="0" w:line="276" w:lineRule="auto"/>
        <w:jc w:val="both"/>
        <w:rPr>
          <w:rFonts w:ascii="Verdana" w:eastAsia="Times New Roman" w:hAnsi="Verdana" w:cs="Arial"/>
          <w:bCs/>
          <w:sz w:val="20"/>
          <w:szCs w:val="20"/>
          <w:lang w:eastAsia="pl-PL"/>
        </w:rPr>
      </w:pPr>
    </w:p>
    <w:p w14:paraId="0073CE5B" w14:textId="77777777" w:rsidR="001659A0" w:rsidRPr="001659A0" w:rsidRDefault="001659A0" w:rsidP="001659A0">
      <w:pPr>
        <w:numPr>
          <w:ilvl w:val="0"/>
          <w:numId w:val="53"/>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Zamawiający informuje, że administratorem danych osobowych wykonawcy jest Szpital Wojewódzki im. św. Łukasza w Tarnowie, ul. Lwowska 178 a, 33-100 Tarnów, tel. 14 63 15 000, fax. 14 621 25 81, e mail; </w:t>
      </w:r>
      <w:hyperlink r:id="rId18" w:history="1">
        <w:r w:rsidRPr="001659A0">
          <w:rPr>
            <w:rFonts w:ascii="Verdana" w:eastAsia="Times New Roman" w:hAnsi="Verdana" w:cs="Arial"/>
            <w:bCs/>
            <w:color w:val="0000FF"/>
            <w:sz w:val="20"/>
            <w:szCs w:val="20"/>
            <w:u w:val="single"/>
            <w:lang w:eastAsia="pl-PL"/>
          </w:rPr>
          <w:t>hospital@lukasz.med.pl</w:t>
        </w:r>
      </w:hyperlink>
    </w:p>
    <w:p w14:paraId="75C023D7" w14:textId="77777777" w:rsidR="001659A0" w:rsidRPr="001659A0" w:rsidRDefault="001659A0" w:rsidP="001659A0">
      <w:pPr>
        <w:numPr>
          <w:ilvl w:val="0"/>
          <w:numId w:val="53"/>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W sprawach związanych z przetwarzaniem danych osobowych można kontaktować się z inspektorem ochrony danych osobowych powołanym przez Szpital za pośrednictwem adresu mailowego: </w:t>
      </w:r>
      <w:hyperlink r:id="rId19" w:history="1">
        <w:r w:rsidRPr="001659A0">
          <w:rPr>
            <w:rFonts w:ascii="Verdana" w:eastAsia="Times New Roman" w:hAnsi="Verdana" w:cs="Arial"/>
            <w:bCs/>
            <w:color w:val="0000FF"/>
            <w:sz w:val="20"/>
            <w:szCs w:val="20"/>
            <w:u w:val="single"/>
            <w:lang w:eastAsia="pl-PL"/>
          </w:rPr>
          <w:t>iod@lukasz.med.pl</w:t>
        </w:r>
      </w:hyperlink>
    </w:p>
    <w:p w14:paraId="672BE471" w14:textId="77777777" w:rsidR="001659A0" w:rsidRPr="001659A0" w:rsidRDefault="001659A0" w:rsidP="001659A0">
      <w:pPr>
        <w:numPr>
          <w:ilvl w:val="0"/>
          <w:numId w:val="53"/>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Dane osobowe przetwarzane będą na podstawie art. 6 ust. 1 lit. c</w:t>
      </w:r>
      <w:r w:rsidRPr="001659A0">
        <w:rPr>
          <w:rFonts w:ascii="Verdana" w:eastAsia="Times New Roman" w:hAnsi="Verdana" w:cs="Arial"/>
          <w:bCs/>
          <w:i/>
          <w:sz w:val="20"/>
          <w:szCs w:val="20"/>
          <w:lang w:eastAsia="pl-PL"/>
        </w:rPr>
        <w:t xml:space="preserve"> </w:t>
      </w:r>
      <w:r w:rsidRPr="001659A0">
        <w:rPr>
          <w:rFonts w:ascii="Verdana" w:eastAsia="Times New Roman" w:hAnsi="Verdana" w:cs="Arial"/>
          <w:bCs/>
          <w:sz w:val="20"/>
          <w:szCs w:val="20"/>
          <w:lang w:eastAsia="pl-PL"/>
        </w:rPr>
        <w:t xml:space="preserve">RODO w celu związanym z postępowaniem o udzielenie zamówienia publicznego na, w celu podatkowym, rachunkowym, realizacji umowy i archiwizacji. </w:t>
      </w:r>
    </w:p>
    <w:p w14:paraId="19E7B9AA" w14:textId="77777777" w:rsidR="001659A0" w:rsidRPr="001659A0" w:rsidRDefault="001659A0" w:rsidP="001659A0">
      <w:pPr>
        <w:numPr>
          <w:ilvl w:val="0"/>
          <w:numId w:val="53"/>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1659A0">
        <w:rPr>
          <w:rFonts w:ascii="Verdana" w:eastAsia="Times New Roman" w:hAnsi="Verdana" w:cs="Arial"/>
          <w:b/>
          <w:bCs/>
          <w:i/>
          <w:sz w:val="20"/>
          <w:szCs w:val="20"/>
          <w:lang w:eastAsia="pl-PL"/>
        </w:rPr>
        <w:t>„RODO”</w:t>
      </w:r>
      <w:r w:rsidRPr="001659A0">
        <w:rPr>
          <w:rFonts w:ascii="Verdana" w:eastAsia="Times New Roman" w:hAnsi="Verdana" w:cs="Arial"/>
          <w:bCs/>
          <w:sz w:val="20"/>
          <w:szCs w:val="20"/>
          <w:lang w:eastAsia="pl-PL"/>
        </w:rPr>
        <w:t xml:space="preserve">,  </w:t>
      </w:r>
    </w:p>
    <w:p w14:paraId="69CA76D6" w14:textId="77777777" w:rsidR="001659A0" w:rsidRPr="001659A0" w:rsidRDefault="001659A0" w:rsidP="001659A0">
      <w:pPr>
        <w:numPr>
          <w:ilvl w:val="0"/>
          <w:numId w:val="53"/>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Dane osobowe będą ujawniane wykonawcom oraz wszystkim zainteresowanym. </w:t>
      </w:r>
    </w:p>
    <w:p w14:paraId="173DE5E8" w14:textId="77777777" w:rsidR="001659A0" w:rsidRPr="001659A0" w:rsidRDefault="001659A0" w:rsidP="001659A0">
      <w:pPr>
        <w:numPr>
          <w:ilvl w:val="0"/>
          <w:numId w:val="53"/>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Dane osobowe będą przechowywane, zgodnie z art. 97 ust. 1 ustawy </w:t>
      </w:r>
      <w:proofErr w:type="spellStart"/>
      <w:r w:rsidRPr="001659A0">
        <w:rPr>
          <w:rFonts w:ascii="Verdana" w:eastAsia="Times New Roman" w:hAnsi="Verdana" w:cs="Arial"/>
          <w:bCs/>
          <w:sz w:val="20"/>
          <w:szCs w:val="20"/>
          <w:lang w:eastAsia="pl-PL"/>
        </w:rPr>
        <w:t>Pzp</w:t>
      </w:r>
      <w:proofErr w:type="spellEnd"/>
      <w:r w:rsidRPr="001659A0">
        <w:rPr>
          <w:rFonts w:ascii="Verdana" w:eastAsia="Times New Roman" w:hAnsi="Verdana" w:cs="Arial"/>
          <w:bCs/>
          <w:sz w:val="20"/>
          <w:szCs w:val="20"/>
          <w:lang w:eastAsia="pl-PL"/>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3CA9B9EB" w14:textId="77777777" w:rsidR="001659A0" w:rsidRPr="001659A0" w:rsidRDefault="001659A0" w:rsidP="001659A0">
      <w:pPr>
        <w:numPr>
          <w:ilvl w:val="0"/>
          <w:numId w:val="53"/>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Obowiązek podania przez Panią/Pana danych osobowych bezpośrednio Pani/Pana dotyczących jest wymogiem ustawowym określonym w przepisach ustawy </w:t>
      </w:r>
      <w:proofErr w:type="spellStart"/>
      <w:r w:rsidRPr="001659A0">
        <w:rPr>
          <w:rFonts w:ascii="Verdana" w:eastAsia="Times New Roman" w:hAnsi="Verdana" w:cs="Arial"/>
          <w:bCs/>
          <w:sz w:val="20"/>
          <w:szCs w:val="20"/>
          <w:lang w:eastAsia="pl-PL"/>
        </w:rPr>
        <w:t>Pzp</w:t>
      </w:r>
      <w:proofErr w:type="spellEnd"/>
      <w:r w:rsidRPr="001659A0">
        <w:rPr>
          <w:rFonts w:ascii="Verdana" w:eastAsia="Times New Roman" w:hAnsi="Verdana" w:cs="Arial"/>
          <w:bCs/>
          <w:sz w:val="20"/>
          <w:szCs w:val="20"/>
          <w:lang w:eastAsia="pl-PL"/>
        </w:rPr>
        <w:t xml:space="preserve">, związanym z udziałem w postępowaniu o udzielenie zamówienia publicznego; konsekwencje niepodania określonych danych wynikają z ustawy </w:t>
      </w:r>
      <w:proofErr w:type="spellStart"/>
      <w:r w:rsidRPr="001659A0">
        <w:rPr>
          <w:rFonts w:ascii="Verdana" w:eastAsia="Times New Roman" w:hAnsi="Verdana" w:cs="Arial"/>
          <w:bCs/>
          <w:sz w:val="20"/>
          <w:szCs w:val="20"/>
          <w:lang w:eastAsia="pl-PL"/>
        </w:rPr>
        <w:t>Pzp</w:t>
      </w:r>
      <w:proofErr w:type="spellEnd"/>
      <w:r w:rsidRPr="001659A0">
        <w:rPr>
          <w:rFonts w:ascii="Verdana" w:eastAsia="Times New Roman" w:hAnsi="Verdana" w:cs="Arial"/>
          <w:bCs/>
          <w:sz w:val="20"/>
          <w:szCs w:val="20"/>
          <w:lang w:eastAsia="pl-PL"/>
        </w:rPr>
        <w:t xml:space="preserve">;  </w:t>
      </w:r>
    </w:p>
    <w:p w14:paraId="564E2E88" w14:textId="77777777" w:rsidR="001659A0" w:rsidRPr="001659A0" w:rsidRDefault="001659A0" w:rsidP="001659A0">
      <w:pPr>
        <w:numPr>
          <w:ilvl w:val="0"/>
          <w:numId w:val="53"/>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W odniesieniu do Pani/Pana danych osobowych decyzje nie będą podejmowane w sposób zautomatyzowany, stosowanie do art. 22 RODO;</w:t>
      </w:r>
    </w:p>
    <w:p w14:paraId="105C0029" w14:textId="77777777" w:rsidR="001659A0" w:rsidRPr="001659A0" w:rsidRDefault="001659A0" w:rsidP="001659A0">
      <w:pPr>
        <w:numPr>
          <w:ilvl w:val="0"/>
          <w:numId w:val="53"/>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Osobie, której dane dotyczą przysługuje: </w:t>
      </w:r>
    </w:p>
    <w:p w14:paraId="347ED5D3" w14:textId="77777777" w:rsidR="001659A0" w:rsidRPr="001659A0" w:rsidRDefault="001659A0" w:rsidP="001659A0">
      <w:pPr>
        <w:numPr>
          <w:ilvl w:val="0"/>
          <w:numId w:val="52"/>
        </w:numPr>
        <w:tabs>
          <w:tab w:val="num" w:pos="0"/>
        </w:tabs>
        <w:spacing w:after="0" w:line="240" w:lineRule="auto"/>
        <w:ind w:left="1146"/>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na podstawie art. 15 RODO prawo dostępu do danych osobowych Pani/Pana dotyczących;</w:t>
      </w:r>
    </w:p>
    <w:p w14:paraId="00DDCA96" w14:textId="77777777" w:rsidR="001659A0" w:rsidRPr="001659A0" w:rsidRDefault="001659A0" w:rsidP="001659A0">
      <w:pPr>
        <w:numPr>
          <w:ilvl w:val="0"/>
          <w:numId w:val="52"/>
        </w:numPr>
        <w:tabs>
          <w:tab w:val="num" w:pos="0"/>
        </w:tabs>
        <w:spacing w:after="0" w:line="240" w:lineRule="auto"/>
        <w:ind w:left="1146"/>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na podstawie art. 16 RODO prawo do sprostowania Pani/Pana danych osobowych (Skorzystanie z prawa do sprostowania nie może skutkować zmianą wyniku postępowania o udzielenie zamówienia publicznego ani zmianą </w:t>
      </w:r>
      <w:r w:rsidRPr="001659A0">
        <w:rPr>
          <w:rFonts w:ascii="Verdana" w:eastAsia="Times New Roman" w:hAnsi="Verdana" w:cs="Arial"/>
          <w:bCs/>
          <w:sz w:val="20"/>
          <w:szCs w:val="20"/>
          <w:lang w:eastAsia="pl-PL"/>
        </w:rPr>
        <w:lastRenderedPageBreak/>
        <w:t xml:space="preserve">postanowień umowy w zakresie niezgodnym z PZP, jak również nie może naruszać integralności protokołów oraz załączników do protokołu. </w:t>
      </w:r>
    </w:p>
    <w:p w14:paraId="57B1822E" w14:textId="77777777" w:rsidR="001659A0" w:rsidRPr="001659A0" w:rsidRDefault="001659A0" w:rsidP="001659A0">
      <w:pPr>
        <w:numPr>
          <w:ilvl w:val="0"/>
          <w:numId w:val="52"/>
        </w:numPr>
        <w:tabs>
          <w:tab w:val="num" w:pos="0"/>
        </w:tabs>
        <w:spacing w:after="0" w:line="240" w:lineRule="auto"/>
        <w:ind w:left="1146"/>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na podstawie art. 18 RODO prawo żądania od administratora ograniczenia przetwarzania danych osobowych z zastrzeżeniem przypadków, o których mowa w art. 18 ust. 2 RODO,</w:t>
      </w:r>
    </w:p>
    <w:p w14:paraId="4FDC0690" w14:textId="77777777" w:rsidR="001659A0" w:rsidRPr="001659A0" w:rsidRDefault="001659A0" w:rsidP="001659A0">
      <w:pPr>
        <w:numPr>
          <w:ilvl w:val="0"/>
          <w:numId w:val="52"/>
        </w:numPr>
        <w:tabs>
          <w:tab w:val="num" w:pos="0"/>
        </w:tabs>
        <w:spacing w:after="0" w:line="240" w:lineRule="auto"/>
        <w:ind w:left="1146"/>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prawo do wniesienia skargi do Prezesa Urzędu Ochrony Danych Osobowych, gdy osoba, które dane dotyczą uzna, że przetwarzanie danych osobowych dotyczących narusza przepisy RODO;</w:t>
      </w:r>
    </w:p>
    <w:p w14:paraId="46F49E2D" w14:textId="77777777" w:rsidR="001659A0" w:rsidRPr="001659A0" w:rsidRDefault="001659A0" w:rsidP="001659A0">
      <w:pPr>
        <w:numPr>
          <w:ilvl w:val="0"/>
          <w:numId w:val="53"/>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Osobie, której dane osobowe dotyczą nie przysługuje:</w:t>
      </w:r>
    </w:p>
    <w:p w14:paraId="3164F259" w14:textId="77777777" w:rsidR="001659A0" w:rsidRPr="001659A0" w:rsidRDefault="001659A0" w:rsidP="00CE14F7">
      <w:pPr>
        <w:numPr>
          <w:ilvl w:val="0"/>
          <w:numId w:val="57"/>
        </w:numPr>
        <w:tabs>
          <w:tab w:val="clear" w:pos="360"/>
        </w:tabs>
        <w:spacing w:after="0" w:line="240" w:lineRule="auto"/>
        <w:ind w:left="1134" w:hanging="283"/>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w związku z art. 17 ust. 3 lit. b, d lub e RODO prawo do usunięcia danych osobowych;</w:t>
      </w:r>
    </w:p>
    <w:p w14:paraId="08B21D8C" w14:textId="77777777" w:rsidR="001659A0" w:rsidRPr="001659A0" w:rsidRDefault="001659A0" w:rsidP="00CE14F7">
      <w:pPr>
        <w:numPr>
          <w:ilvl w:val="0"/>
          <w:numId w:val="57"/>
        </w:numPr>
        <w:tabs>
          <w:tab w:val="clear" w:pos="360"/>
        </w:tabs>
        <w:spacing w:after="0" w:line="240" w:lineRule="auto"/>
        <w:ind w:left="1134" w:hanging="283"/>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prawo do przenoszenia danych osobowych, o którym mowa w art. 20 RODO;</w:t>
      </w:r>
    </w:p>
    <w:p w14:paraId="342435D6" w14:textId="77777777" w:rsidR="001659A0" w:rsidRPr="001659A0" w:rsidRDefault="001659A0" w:rsidP="00CE14F7">
      <w:pPr>
        <w:spacing w:after="0" w:line="240" w:lineRule="auto"/>
        <w:ind w:left="851"/>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na podstawie art. 21 RODO prawo sprzeciwu, wobec przetwarzania danych osobowych, gdyż podstawą prawną przetwarzania Pani/Pana danych osobowych jest art. 6 ust. 1 lit. c RODO.</w:t>
      </w:r>
    </w:p>
    <w:p w14:paraId="6C323280" w14:textId="77777777" w:rsidR="001659A0" w:rsidRPr="001659A0" w:rsidRDefault="001659A0" w:rsidP="001659A0">
      <w:pPr>
        <w:spacing w:after="0" w:line="240" w:lineRule="auto"/>
        <w:ind w:left="360"/>
        <w:jc w:val="both"/>
        <w:rPr>
          <w:rFonts w:ascii="Verdana" w:eastAsia="Times New Roman" w:hAnsi="Verdana" w:cs="Arial"/>
          <w:bCs/>
          <w:sz w:val="20"/>
          <w:szCs w:val="20"/>
          <w:lang w:eastAsia="pl-PL"/>
        </w:rPr>
      </w:pPr>
    </w:p>
    <w:p w14:paraId="5CC83795" w14:textId="77777777" w:rsidR="001659A0" w:rsidRPr="001659A0" w:rsidRDefault="001659A0" w:rsidP="001659A0">
      <w:pPr>
        <w:numPr>
          <w:ilvl w:val="0"/>
          <w:numId w:val="53"/>
        </w:numPr>
        <w:spacing w:after="0" w:line="240" w:lineRule="auto"/>
        <w:jc w:val="both"/>
        <w:rPr>
          <w:rFonts w:ascii="Verdana" w:eastAsia="Times New Roman" w:hAnsi="Verdana" w:cs="Arial"/>
          <w:color w:val="000000"/>
          <w:sz w:val="20"/>
          <w:szCs w:val="20"/>
          <w:lang w:eastAsia="pl-PL"/>
        </w:rPr>
      </w:pPr>
      <w:r w:rsidRPr="001659A0">
        <w:rPr>
          <w:rFonts w:ascii="Verdana" w:eastAsia="Times New Roman" w:hAnsi="Verdana" w:cs="Arial"/>
          <w:color w:val="000000"/>
          <w:sz w:val="20"/>
          <w:szCs w:val="20"/>
          <w:lang w:eastAsia="pl-PL"/>
        </w:rPr>
        <w:t xml:space="preserve">W przypadku gdy wykonanie obowiązków, o których mowa w </w:t>
      </w:r>
      <w:hyperlink r:id="rId20" w:anchor="/document/68636690?unitId=art(15)ust(1)&amp;cm=DOCUMENT" w:history="1">
        <w:r w:rsidRPr="001659A0">
          <w:rPr>
            <w:rFonts w:ascii="Verdana" w:eastAsia="Times New Roman" w:hAnsi="Verdana" w:cs="Arial"/>
            <w:color w:val="000000"/>
            <w:sz w:val="20"/>
            <w:szCs w:val="20"/>
            <w:u w:val="single"/>
            <w:lang w:eastAsia="pl-PL"/>
          </w:rPr>
          <w:t>art. 15 ust. 1-3</w:t>
        </w:r>
      </w:hyperlink>
      <w:r w:rsidRPr="001659A0">
        <w:rPr>
          <w:rFonts w:ascii="Verdana" w:eastAsia="Times New Roman" w:hAnsi="Verdana"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8093C4E" w14:textId="77777777" w:rsidR="001659A0" w:rsidRPr="001659A0" w:rsidRDefault="001659A0" w:rsidP="001659A0">
      <w:pPr>
        <w:numPr>
          <w:ilvl w:val="0"/>
          <w:numId w:val="53"/>
        </w:numPr>
        <w:spacing w:after="0" w:line="240" w:lineRule="auto"/>
        <w:jc w:val="both"/>
        <w:rPr>
          <w:rFonts w:ascii="Verdana" w:eastAsia="Times New Roman" w:hAnsi="Verdana" w:cs="Arial"/>
          <w:color w:val="000000"/>
          <w:sz w:val="20"/>
          <w:szCs w:val="20"/>
          <w:lang w:eastAsia="pl-PL"/>
        </w:rPr>
      </w:pPr>
      <w:r w:rsidRPr="001659A0">
        <w:rPr>
          <w:rFonts w:ascii="Verdana" w:eastAsia="Times New Roman" w:hAnsi="Verdana" w:cs="Arial"/>
          <w:color w:val="000000"/>
          <w:sz w:val="20"/>
          <w:szCs w:val="20"/>
          <w:lang w:eastAsia="pl-PL"/>
        </w:rPr>
        <w:t xml:space="preserve">Wystąpienie z żądaniem, o którym mowa w </w:t>
      </w:r>
      <w:hyperlink r:id="rId21" w:anchor="/document/68636690?unitId=art(18)ust(1)&amp;cm=DOCUMENT" w:history="1">
        <w:r w:rsidRPr="001659A0">
          <w:rPr>
            <w:rFonts w:ascii="Verdana" w:eastAsia="Times New Roman" w:hAnsi="Verdana" w:cs="Arial"/>
            <w:color w:val="000000"/>
            <w:sz w:val="20"/>
            <w:szCs w:val="20"/>
            <w:u w:val="single"/>
            <w:lang w:eastAsia="pl-PL"/>
          </w:rPr>
          <w:t>art. 18 ust. 1</w:t>
        </w:r>
      </w:hyperlink>
      <w:r w:rsidRPr="001659A0">
        <w:rPr>
          <w:rFonts w:ascii="Verdana" w:eastAsia="Times New Roman" w:hAnsi="Verdana" w:cs="Arial"/>
          <w:color w:val="000000"/>
          <w:sz w:val="20"/>
          <w:szCs w:val="20"/>
          <w:lang w:eastAsia="pl-PL"/>
        </w:rPr>
        <w:t xml:space="preserve"> rozporządzenia 2016/679, nie ogranicza przetwarzania danych osobowych do czasu zakończenia postępowania o udzielenie zamówienia publicznego lub konkursu.</w:t>
      </w:r>
    </w:p>
    <w:p w14:paraId="7A30DE0A" w14:textId="3E2474F9" w:rsidR="002B3DAD" w:rsidRPr="002B3DAD" w:rsidRDefault="002B3DAD" w:rsidP="001659A0">
      <w:pPr>
        <w:spacing w:after="0" w:line="276" w:lineRule="auto"/>
        <w:jc w:val="both"/>
        <w:rPr>
          <w:rFonts w:ascii="Verdana" w:eastAsia="Times New Roman" w:hAnsi="Verdana" w:cs="Arial"/>
          <w:b/>
          <w:bCs/>
          <w:i/>
          <w:sz w:val="20"/>
          <w:szCs w:val="20"/>
          <w:lang w:eastAsia="pl-PL"/>
        </w:rPr>
      </w:pPr>
    </w:p>
    <w:p w14:paraId="01B5B442" w14:textId="1515C265" w:rsidR="0010265C" w:rsidRDefault="0010265C" w:rsidP="0010265C">
      <w:pPr>
        <w:spacing w:after="0" w:line="276" w:lineRule="auto"/>
        <w:ind w:left="360"/>
        <w:jc w:val="both"/>
        <w:rPr>
          <w:rFonts w:ascii="Verdana" w:eastAsia="Times New Roman" w:hAnsi="Verdana" w:cs="Arial"/>
          <w:bCs/>
          <w:sz w:val="16"/>
          <w:szCs w:val="16"/>
          <w:lang w:eastAsia="pl-PL"/>
        </w:rPr>
      </w:pPr>
    </w:p>
    <w:p w14:paraId="7ECF672B" w14:textId="77777777" w:rsidR="009263EF" w:rsidRPr="004057BC" w:rsidRDefault="009263EF" w:rsidP="0010265C">
      <w:pPr>
        <w:spacing w:after="0" w:line="276" w:lineRule="auto"/>
        <w:ind w:left="360"/>
        <w:jc w:val="both"/>
        <w:rPr>
          <w:rFonts w:ascii="Verdana" w:eastAsia="Times New Roman" w:hAnsi="Verdana" w:cs="Arial"/>
          <w:bCs/>
          <w:sz w:val="16"/>
          <w:szCs w:val="16"/>
          <w:lang w:eastAsia="pl-PL"/>
        </w:rPr>
      </w:pPr>
    </w:p>
    <w:p w14:paraId="77B9F99D" w14:textId="3B69C941" w:rsidR="00DE1593" w:rsidRDefault="001025EF" w:rsidP="00DE1593">
      <w:pPr>
        <w:suppressAutoHyphens/>
        <w:spacing w:after="0" w:line="276" w:lineRule="auto"/>
        <w:rPr>
          <w:rFonts w:ascii="Verdana" w:eastAsia="Times New Roman" w:hAnsi="Verdana" w:cs="Arial"/>
          <w:sz w:val="20"/>
          <w:szCs w:val="20"/>
          <w:lang w:eastAsia="ar-SA"/>
        </w:rPr>
      </w:pPr>
      <w:r>
        <w:rPr>
          <w:rFonts w:ascii="Verdana" w:eastAsia="Times New Roman" w:hAnsi="Verdana" w:cs="Arial"/>
          <w:sz w:val="20"/>
          <w:szCs w:val="20"/>
          <w:lang w:eastAsia="ar-SA"/>
        </w:rPr>
        <w:t xml:space="preserve">      </w:t>
      </w:r>
      <w:r w:rsidR="0010265C">
        <w:rPr>
          <w:rFonts w:ascii="Verdana" w:eastAsia="Times New Roman" w:hAnsi="Verdana" w:cs="Arial"/>
          <w:sz w:val="20"/>
          <w:szCs w:val="20"/>
          <w:lang w:eastAsia="ar-SA"/>
        </w:rPr>
        <w:t xml:space="preserve"> </w:t>
      </w:r>
      <w:r>
        <w:rPr>
          <w:rFonts w:ascii="Verdana" w:eastAsia="Times New Roman" w:hAnsi="Verdana" w:cs="Arial"/>
          <w:sz w:val="20"/>
          <w:szCs w:val="20"/>
          <w:lang w:eastAsia="ar-SA"/>
        </w:rPr>
        <w:t xml:space="preserve"> </w:t>
      </w:r>
      <w:r w:rsidR="00DE1593">
        <w:rPr>
          <w:rFonts w:ascii="Verdana" w:eastAsia="Times New Roman" w:hAnsi="Verdana" w:cs="Arial"/>
          <w:sz w:val="20"/>
          <w:szCs w:val="20"/>
          <w:lang w:eastAsia="ar-SA"/>
        </w:rPr>
        <w:t xml:space="preserve">Zatwierdzam: </w:t>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Pr>
          <w:rFonts w:ascii="Verdana" w:eastAsia="Times New Roman" w:hAnsi="Verdana" w:cs="Arial"/>
          <w:sz w:val="20"/>
          <w:szCs w:val="20"/>
          <w:lang w:eastAsia="ar-SA"/>
        </w:rPr>
        <w:t xml:space="preserve">     </w:t>
      </w:r>
      <w:r w:rsidR="00DE1593">
        <w:rPr>
          <w:rFonts w:ascii="Verdana" w:eastAsia="Times New Roman" w:hAnsi="Verdana" w:cs="Arial"/>
          <w:sz w:val="20"/>
          <w:szCs w:val="20"/>
          <w:lang w:eastAsia="ar-SA"/>
        </w:rPr>
        <w:t xml:space="preserve">Zatwierdzam: </w:t>
      </w:r>
    </w:p>
    <w:p w14:paraId="06981AA9" w14:textId="25BDC291" w:rsidR="00DE1593" w:rsidRDefault="00DE1593" w:rsidP="00DE1593">
      <w:pPr>
        <w:suppressAutoHyphens/>
        <w:spacing w:after="0" w:line="276" w:lineRule="auto"/>
        <w:rPr>
          <w:rFonts w:ascii="Verdana" w:eastAsia="Times New Roman" w:hAnsi="Verdana" w:cs="Arial"/>
          <w:sz w:val="36"/>
          <w:szCs w:val="36"/>
          <w:lang w:eastAsia="ar-SA"/>
        </w:rPr>
      </w:pPr>
    </w:p>
    <w:p w14:paraId="7BDDF509" w14:textId="77777777" w:rsidR="00D76206" w:rsidRPr="004057BC" w:rsidRDefault="00D76206" w:rsidP="00DE1593">
      <w:pPr>
        <w:suppressAutoHyphens/>
        <w:spacing w:after="0" w:line="276" w:lineRule="auto"/>
        <w:rPr>
          <w:rFonts w:ascii="Verdana" w:eastAsia="Times New Roman" w:hAnsi="Verdana" w:cs="Arial"/>
          <w:sz w:val="36"/>
          <w:szCs w:val="36"/>
          <w:lang w:eastAsia="ar-SA"/>
        </w:rPr>
      </w:pPr>
    </w:p>
    <w:p w14:paraId="144372CE" w14:textId="77777777" w:rsidR="00DE1593" w:rsidRDefault="00DE1593" w:rsidP="00DE1593">
      <w:pPr>
        <w:suppressAutoHyphens/>
        <w:spacing w:after="0" w:line="276" w:lineRule="auto"/>
        <w:rPr>
          <w:rFonts w:ascii="Verdana" w:eastAsia="Times New Roman" w:hAnsi="Verdana" w:cs="Arial"/>
          <w:sz w:val="20"/>
          <w:szCs w:val="20"/>
          <w:lang w:eastAsia="ar-SA"/>
        </w:rPr>
      </w:pPr>
      <w:r>
        <w:rPr>
          <w:rFonts w:ascii="Verdana" w:eastAsia="Times New Roman" w:hAnsi="Verdana" w:cs="Arial"/>
          <w:sz w:val="20"/>
          <w:szCs w:val="20"/>
          <w:lang w:eastAsia="ar-SA"/>
        </w:rPr>
        <w:t xml:space="preserve">…………………………………………    </w:t>
      </w:r>
      <w:r>
        <w:rPr>
          <w:rFonts w:ascii="Verdana" w:eastAsia="Times New Roman" w:hAnsi="Verdana" w:cs="Arial"/>
          <w:sz w:val="20"/>
          <w:szCs w:val="20"/>
          <w:lang w:eastAsia="ar-SA"/>
        </w:rPr>
        <w:tab/>
      </w:r>
      <w:r>
        <w:rPr>
          <w:rFonts w:ascii="Verdana" w:eastAsia="Times New Roman" w:hAnsi="Verdana" w:cs="Arial"/>
          <w:sz w:val="20"/>
          <w:szCs w:val="20"/>
          <w:lang w:eastAsia="ar-SA"/>
        </w:rPr>
        <w:tab/>
      </w:r>
      <w:r>
        <w:rPr>
          <w:rFonts w:ascii="Verdana" w:eastAsia="Times New Roman" w:hAnsi="Verdana" w:cs="Arial"/>
          <w:sz w:val="20"/>
          <w:szCs w:val="20"/>
          <w:lang w:eastAsia="ar-SA"/>
        </w:rPr>
        <w:tab/>
      </w:r>
      <w:r>
        <w:rPr>
          <w:rFonts w:ascii="Verdana" w:eastAsia="Times New Roman" w:hAnsi="Verdana" w:cs="Arial"/>
          <w:sz w:val="20"/>
          <w:szCs w:val="20"/>
          <w:lang w:eastAsia="ar-SA"/>
        </w:rPr>
        <w:tab/>
        <w:t>…………………………………………….</w:t>
      </w:r>
    </w:p>
    <w:p w14:paraId="7A97FF28" w14:textId="7A74F54D" w:rsidR="00DE1593" w:rsidRDefault="004057BC" w:rsidP="00DE1593">
      <w:pPr>
        <w:suppressAutoHyphens/>
        <w:spacing w:after="0" w:line="276" w:lineRule="auto"/>
        <w:rPr>
          <w:rFonts w:ascii="Verdana" w:eastAsia="Times New Roman" w:hAnsi="Verdana" w:cs="Arial"/>
          <w:sz w:val="20"/>
          <w:szCs w:val="20"/>
          <w:lang w:eastAsia="ar-SA"/>
        </w:rPr>
      </w:pPr>
      <w:r>
        <w:rPr>
          <w:rFonts w:ascii="Verdana" w:eastAsia="Times New Roman" w:hAnsi="Verdana" w:cs="Arial"/>
          <w:sz w:val="20"/>
          <w:szCs w:val="20"/>
          <w:lang w:eastAsia="ar-SA"/>
        </w:rPr>
        <w:t xml:space="preserve">     </w:t>
      </w:r>
      <w:r w:rsidR="00DE1593">
        <w:rPr>
          <w:rFonts w:ascii="Verdana" w:eastAsia="Times New Roman" w:hAnsi="Verdana" w:cs="Arial"/>
          <w:sz w:val="20"/>
          <w:szCs w:val="20"/>
          <w:lang w:eastAsia="ar-SA"/>
        </w:rPr>
        <w:t xml:space="preserve">Główny księgowy </w:t>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Pr>
          <w:rFonts w:ascii="Verdana" w:eastAsia="Times New Roman" w:hAnsi="Verdana" w:cs="Arial"/>
          <w:sz w:val="20"/>
          <w:szCs w:val="20"/>
          <w:lang w:eastAsia="ar-SA"/>
        </w:rPr>
        <w:t xml:space="preserve">     </w:t>
      </w:r>
      <w:r w:rsidR="00DE1593">
        <w:rPr>
          <w:rFonts w:ascii="Verdana" w:eastAsia="Times New Roman" w:hAnsi="Verdana" w:cs="Arial"/>
          <w:sz w:val="20"/>
          <w:szCs w:val="20"/>
          <w:lang w:eastAsia="ar-SA"/>
        </w:rPr>
        <w:t>Dyrektor szpitala</w:t>
      </w:r>
    </w:p>
    <w:p w14:paraId="132C46C5" w14:textId="77777777" w:rsidR="0010265C" w:rsidRDefault="0010265C" w:rsidP="001025EF">
      <w:pPr>
        <w:suppressAutoHyphens/>
        <w:spacing w:after="0" w:line="276" w:lineRule="auto"/>
        <w:rPr>
          <w:rFonts w:ascii="Verdana" w:eastAsia="Times New Roman" w:hAnsi="Verdana" w:cs="Arial"/>
          <w:bCs/>
          <w:sz w:val="18"/>
          <w:szCs w:val="18"/>
          <w:u w:val="single"/>
          <w:lang w:eastAsia="pl-PL"/>
        </w:rPr>
      </w:pPr>
    </w:p>
    <w:p w14:paraId="7230DB73" w14:textId="32D0E6A0" w:rsidR="00DE1593" w:rsidRPr="00076AC2" w:rsidRDefault="00DE1593" w:rsidP="001025EF">
      <w:pPr>
        <w:suppressAutoHyphens/>
        <w:spacing w:after="0" w:line="276" w:lineRule="auto"/>
        <w:rPr>
          <w:rFonts w:ascii="Verdana" w:eastAsia="Times New Roman" w:hAnsi="Verdana" w:cs="Arial"/>
          <w:b/>
          <w:sz w:val="16"/>
          <w:szCs w:val="16"/>
          <w:lang w:eastAsia="pl-PL"/>
        </w:rPr>
      </w:pPr>
      <w:r w:rsidRPr="00076AC2">
        <w:rPr>
          <w:rFonts w:ascii="Verdana" w:eastAsia="Times New Roman" w:hAnsi="Verdana" w:cs="Arial"/>
          <w:bCs/>
          <w:sz w:val="16"/>
          <w:szCs w:val="16"/>
          <w:u w:val="single"/>
          <w:lang w:eastAsia="pl-PL"/>
        </w:rPr>
        <w:t>Załączniki:</w:t>
      </w:r>
    </w:p>
    <w:p w14:paraId="0F88F39C" w14:textId="77777777" w:rsidR="00976EB1" w:rsidRPr="00976EB1" w:rsidRDefault="00976EB1" w:rsidP="00976EB1">
      <w:pPr>
        <w:numPr>
          <w:ilvl w:val="0"/>
          <w:numId w:val="1"/>
        </w:numPr>
        <w:tabs>
          <w:tab w:val="clear" w:pos="720"/>
          <w:tab w:val="num" w:pos="426"/>
        </w:tabs>
        <w:spacing w:after="0" w:line="276" w:lineRule="auto"/>
        <w:ind w:left="426"/>
        <w:rPr>
          <w:rFonts w:ascii="Verdana" w:eastAsia="Times New Roman" w:hAnsi="Verdana" w:cs="Arial"/>
          <w:sz w:val="16"/>
          <w:szCs w:val="16"/>
          <w:lang w:eastAsia="pl-PL"/>
        </w:rPr>
      </w:pPr>
      <w:r w:rsidRPr="00976EB1">
        <w:rPr>
          <w:rFonts w:ascii="Verdana" w:eastAsia="Times New Roman" w:hAnsi="Verdana" w:cs="Arial"/>
          <w:sz w:val="16"/>
          <w:szCs w:val="16"/>
          <w:lang w:eastAsia="pl-PL"/>
        </w:rPr>
        <w:t xml:space="preserve">Formularz oferty – załącznik nr 1  </w:t>
      </w:r>
    </w:p>
    <w:p w14:paraId="13F6584E" w14:textId="6264BF9F" w:rsidR="00976EB1" w:rsidRPr="00976EB1" w:rsidRDefault="009F4558" w:rsidP="00976EB1">
      <w:pPr>
        <w:numPr>
          <w:ilvl w:val="0"/>
          <w:numId w:val="1"/>
        </w:numPr>
        <w:tabs>
          <w:tab w:val="clear" w:pos="720"/>
          <w:tab w:val="num" w:pos="426"/>
        </w:tabs>
        <w:spacing w:after="0" w:line="276" w:lineRule="auto"/>
        <w:ind w:left="426"/>
        <w:rPr>
          <w:rFonts w:ascii="Verdana" w:eastAsia="Times New Roman" w:hAnsi="Verdana" w:cs="Arial"/>
          <w:sz w:val="16"/>
          <w:szCs w:val="16"/>
          <w:lang w:eastAsia="pl-PL"/>
        </w:rPr>
      </w:pPr>
      <w:r w:rsidRPr="009F4558">
        <w:rPr>
          <w:rFonts w:ascii="Verdana" w:eastAsia="Times New Roman" w:hAnsi="Verdana" w:cs="Arial"/>
          <w:sz w:val="16"/>
          <w:szCs w:val="16"/>
          <w:lang w:eastAsia="pl-PL"/>
        </w:rPr>
        <w:t xml:space="preserve">Oświadczenie własne wykonawcy JEDZ </w:t>
      </w:r>
      <w:r w:rsidR="00976EB1" w:rsidRPr="00976EB1">
        <w:rPr>
          <w:rFonts w:ascii="Verdana" w:eastAsia="Times New Roman" w:hAnsi="Verdana" w:cs="Arial"/>
          <w:sz w:val="16"/>
          <w:szCs w:val="16"/>
          <w:lang w:eastAsia="pl-PL"/>
        </w:rPr>
        <w:t>– załącznik nr 2</w:t>
      </w:r>
    </w:p>
    <w:p w14:paraId="6CA65763" w14:textId="4B27BE6E" w:rsidR="00976EB1" w:rsidRPr="00976EB1" w:rsidRDefault="009F4558" w:rsidP="00976EB1">
      <w:pPr>
        <w:numPr>
          <w:ilvl w:val="0"/>
          <w:numId w:val="1"/>
        </w:numPr>
        <w:tabs>
          <w:tab w:val="clear" w:pos="720"/>
          <w:tab w:val="num" w:pos="426"/>
        </w:tabs>
        <w:spacing w:after="0" w:line="276" w:lineRule="auto"/>
        <w:ind w:left="426"/>
        <w:rPr>
          <w:rFonts w:ascii="Verdana" w:eastAsia="Times New Roman" w:hAnsi="Verdana" w:cs="Arial"/>
          <w:sz w:val="16"/>
          <w:szCs w:val="16"/>
          <w:lang w:eastAsia="pl-PL"/>
        </w:rPr>
      </w:pPr>
      <w:r w:rsidRPr="009F4558">
        <w:rPr>
          <w:rFonts w:ascii="Verdana" w:eastAsia="Times New Roman" w:hAnsi="Verdana" w:cs="Arial"/>
          <w:sz w:val="16"/>
          <w:szCs w:val="16"/>
          <w:lang w:eastAsia="pl-PL"/>
        </w:rPr>
        <w:t>Szczegółowe warunki zamówienia wraz ze szczegółowym opisem przedmiotu zamówienia</w:t>
      </w:r>
      <w:r w:rsidR="00976EB1" w:rsidRPr="00976EB1">
        <w:rPr>
          <w:rFonts w:ascii="Verdana" w:eastAsia="Times New Roman" w:hAnsi="Verdana" w:cs="Arial"/>
          <w:sz w:val="16"/>
          <w:szCs w:val="16"/>
          <w:lang w:eastAsia="pl-PL"/>
        </w:rPr>
        <w:t xml:space="preserve"> – załącznik nr 3</w:t>
      </w:r>
      <w:r w:rsidR="00C83395">
        <w:rPr>
          <w:rFonts w:ascii="Verdana" w:eastAsia="Times New Roman" w:hAnsi="Verdana" w:cs="Arial"/>
          <w:sz w:val="16"/>
          <w:szCs w:val="16"/>
          <w:lang w:eastAsia="pl-PL"/>
        </w:rPr>
        <w:t>.</w:t>
      </w:r>
    </w:p>
    <w:p w14:paraId="348CCEA1" w14:textId="4797210C" w:rsidR="001659A0" w:rsidRPr="001659A0" w:rsidRDefault="00976EB1" w:rsidP="00976EB1">
      <w:pPr>
        <w:numPr>
          <w:ilvl w:val="0"/>
          <w:numId w:val="1"/>
        </w:numPr>
        <w:tabs>
          <w:tab w:val="clear" w:pos="720"/>
          <w:tab w:val="num" w:pos="426"/>
        </w:tabs>
        <w:spacing w:after="0" w:line="276" w:lineRule="auto"/>
        <w:ind w:left="426"/>
        <w:rPr>
          <w:rFonts w:ascii="Verdana" w:eastAsia="Times New Roman" w:hAnsi="Verdana" w:cs="Arial"/>
          <w:bCs/>
          <w:sz w:val="16"/>
          <w:szCs w:val="16"/>
          <w:lang w:eastAsia="pl-PL"/>
        </w:rPr>
      </w:pPr>
      <w:r w:rsidRPr="00976EB1">
        <w:rPr>
          <w:rFonts w:ascii="Verdana" w:eastAsia="Times New Roman" w:hAnsi="Verdana" w:cs="Arial"/>
          <w:sz w:val="16"/>
          <w:szCs w:val="16"/>
          <w:lang w:eastAsia="pl-PL"/>
        </w:rPr>
        <w:t>Wzór umowy</w:t>
      </w:r>
      <w:r w:rsidR="00773FAD">
        <w:rPr>
          <w:rFonts w:ascii="Verdana" w:eastAsia="Times New Roman" w:hAnsi="Verdana" w:cs="Arial"/>
          <w:sz w:val="16"/>
          <w:szCs w:val="16"/>
          <w:lang w:eastAsia="pl-PL"/>
        </w:rPr>
        <w:t xml:space="preserve"> energia elektryczna</w:t>
      </w:r>
      <w:r w:rsidRPr="00976EB1">
        <w:rPr>
          <w:rFonts w:ascii="Verdana" w:eastAsia="Times New Roman" w:hAnsi="Verdana" w:cs="Arial"/>
          <w:sz w:val="16"/>
          <w:szCs w:val="16"/>
          <w:lang w:eastAsia="pl-PL"/>
        </w:rPr>
        <w:t xml:space="preserve"> – załącznik nr </w:t>
      </w:r>
      <w:r w:rsidR="009F4558">
        <w:rPr>
          <w:rFonts w:ascii="Verdana" w:eastAsia="Times New Roman" w:hAnsi="Verdana" w:cs="Arial"/>
          <w:sz w:val="16"/>
          <w:szCs w:val="16"/>
          <w:lang w:eastAsia="pl-PL"/>
        </w:rPr>
        <w:t>4</w:t>
      </w:r>
      <w:r w:rsidRPr="00976EB1">
        <w:rPr>
          <w:rFonts w:ascii="Verdana" w:eastAsia="Times New Roman" w:hAnsi="Verdana" w:cs="Arial"/>
          <w:sz w:val="16"/>
          <w:szCs w:val="16"/>
          <w:lang w:eastAsia="pl-PL"/>
        </w:rPr>
        <w:t>,</w:t>
      </w:r>
    </w:p>
    <w:p w14:paraId="3D50F1B2" w14:textId="77777777" w:rsidR="004057BC" w:rsidRDefault="004057BC" w:rsidP="00976EB1">
      <w:pPr>
        <w:tabs>
          <w:tab w:val="num" w:pos="426"/>
        </w:tabs>
        <w:spacing w:after="0" w:line="276" w:lineRule="auto"/>
        <w:ind w:left="426"/>
        <w:rPr>
          <w:rFonts w:ascii="Verdana" w:eastAsia="Times New Roman" w:hAnsi="Verdana" w:cs="Arial"/>
          <w:sz w:val="16"/>
          <w:szCs w:val="16"/>
          <w:lang w:eastAsia="pl-PL"/>
        </w:rPr>
      </w:pPr>
    </w:p>
    <w:p w14:paraId="335E5DAC" w14:textId="6C1793EC" w:rsidR="00A43CB4" w:rsidRDefault="00DE1593" w:rsidP="00976EB1">
      <w:pPr>
        <w:tabs>
          <w:tab w:val="num" w:pos="426"/>
        </w:tabs>
        <w:spacing w:after="0" w:line="276" w:lineRule="auto"/>
        <w:ind w:left="426"/>
        <w:rPr>
          <w:rFonts w:ascii="Verdana" w:eastAsia="Times New Roman" w:hAnsi="Verdana" w:cs="Arial"/>
          <w:sz w:val="16"/>
          <w:szCs w:val="16"/>
          <w:lang w:eastAsia="pl-PL"/>
        </w:rPr>
      </w:pPr>
      <w:r w:rsidRPr="00D02980">
        <w:rPr>
          <w:rFonts w:ascii="Verdana" w:eastAsia="Times New Roman" w:hAnsi="Verdana" w:cs="Arial"/>
          <w:sz w:val="16"/>
          <w:szCs w:val="16"/>
          <w:lang w:eastAsia="pl-PL"/>
        </w:rPr>
        <w:t>Miejscowość</w:t>
      </w:r>
      <w:r w:rsidR="004F4274" w:rsidRPr="00D02980">
        <w:rPr>
          <w:rFonts w:ascii="Verdana" w:eastAsia="Times New Roman" w:hAnsi="Verdana" w:cs="Arial"/>
          <w:sz w:val="16"/>
          <w:szCs w:val="16"/>
          <w:lang w:eastAsia="pl-PL"/>
        </w:rPr>
        <w:t>:</w:t>
      </w:r>
      <w:r w:rsidRPr="00D02980">
        <w:rPr>
          <w:rFonts w:ascii="Verdana" w:eastAsia="Times New Roman" w:hAnsi="Verdana" w:cs="Arial"/>
          <w:sz w:val="16"/>
          <w:szCs w:val="16"/>
          <w:lang w:eastAsia="pl-PL"/>
        </w:rPr>
        <w:t xml:space="preserve"> Tarnów, data</w:t>
      </w:r>
      <w:r w:rsidR="004F4274" w:rsidRPr="00D02980">
        <w:rPr>
          <w:rFonts w:ascii="Verdana" w:eastAsia="Times New Roman" w:hAnsi="Verdana" w:cs="Arial"/>
          <w:sz w:val="16"/>
          <w:szCs w:val="16"/>
          <w:lang w:eastAsia="pl-PL"/>
        </w:rPr>
        <w:t>:</w:t>
      </w:r>
      <w:r w:rsidRPr="00D02980">
        <w:rPr>
          <w:rFonts w:ascii="Verdana" w:eastAsia="Times New Roman" w:hAnsi="Verdana" w:cs="Arial"/>
          <w:sz w:val="16"/>
          <w:szCs w:val="16"/>
          <w:lang w:eastAsia="pl-PL"/>
        </w:rPr>
        <w:t xml:space="preserve"> </w:t>
      </w:r>
      <w:r w:rsidR="000452D1" w:rsidRPr="000452D1">
        <w:rPr>
          <w:rFonts w:ascii="Verdana" w:eastAsia="Times New Roman" w:hAnsi="Verdana" w:cs="Arial"/>
          <w:sz w:val="16"/>
          <w:szCs w:val="16"/>
          <w:lang w:eastAsia="pl-PL"/>
        </w:rPr>
        <w:t>05.06.2020</w:t>
      </w:r>
      <w:r w:rsidRPr="000452D1">
        <w:rPr>
          <w:rFonts w:ascii="Verdana" w:eastAsia="Times New Roman" w:hAnsi="Verdana" w:cs="Arial"/>
          <w:sz w:val="16"/>
          <w:szCs w:val="16"/>
          <w:lang w:eastAsia="pl-PL"/>
        </w:rPr>
        <w:t xml:space="preserve"> r.</w:t>
      </w:r>
    </w:p>
    <w:p w14:paraId="32C34ECB" w14:textId="14688E8C" w:rsidR="00B13B29" w:rsidRPr="00076AC2" w:rsidRDefault="00B13B29" w:rsidP="00976EB1">
      <w:pPr>
        <w:tabs>
          <w:tab w:val="num" w:pos="426"/>
        </w:tabs>
        <w:spacing w:after="0" w:line="276" w:lineRule="auto"/>
        <w:ind w:left="426"/>
        <w:rPr>
          <w:rFonts w:ascii="Verdana" w:eastAsia="Times New Roman" w:hAnsi="Verdana" w:cs="Arial"/>
          <w:bCs/>
          <w:sz w:val="16"/>
          <w:szCs w:val="16"/>
          <w:lang w:eastAsia="pl-PL"/>
        </w:rPr>
      </w:pPr>
    </w:p>
    <w:p w14:paraId="7C1F6929" w14:textId="68EEFFC0" w:rsidR="00B13B29" w:rsidRPr="00E42511" w:rsidRDefault="00EF5230" w:rsidP="00E42511">
      <w:pPr>
        <w:rPr>
          <w:rFonts w:ascii="Verdana" w:hAnsi="Verdana" w:cs="Arial"/>
          <w:b/>
          <w:bCs/>
          <w:sz w:val="18"/>
          <w:szCs w:val="18"/>
          <w:lang w:eastAsia="ar-SA"/>
        </w:rPr>
      </w:pPr>
      <w:r>
        <w:rPr>
          <w:rFonts w:ascii="Verdana" w:hAnsi="Verdana" w:cs="Arial"/>
          <w:b/>
          <w:bCs/>
          <w:sz w:val="18"/>
          <w:szCs w:val="18"/>
          <w:lang w:eastAsia="ar-SA"/>
        </w:rPr>
        <w:br w:type="page"/>
      </w:r>
      <w:r w:rsidR="00B13B29" w:rsidRPr="00723710">
        <w:rPr>
          <w:rFonts w:ascii="Verdana" w:hAnsi="Verdana" w:cs="Arial"/>
          <w:b/>
          <w:bCs/>
          <w:sz w:val="18"/>
          <w:szCs w:val="18"/>
          <w:lang w:eastAsia="ar-SA"/>
        </w:rPr>
        <w:lastRenderedPageBreak/>
        <w:t>Załącznik Nr  1</w:t>
      </w:r>
      <w:r w:rsidR="00E42511">
        <w:rPr>
          <w:rFonts w:ascii="Verdana" w:hAnsi="Verdana" w:cs="Arial"/>
          <w:b/>
          <w:bCs/>
          <w:sz w:val="18"/>
          <w:szCs w:val="18"/>
          <w:lang w:eastAsia="ar-SA"/>
        </w:rPr>
        <w:t xml:space="preserve">    </w:t>
      </w:r>
      <w:r w:rsidR="00B13B29" w:rsidRPr="00723710">
        <w:rPr>
          <w:rFonts w:ascii="Verdana" w:hAnsi="Verdana" w:cs="Arial"/>
          <w:b/>
          <w:sz w:val="18"/>
          <w:szCs w:val="18"/>
          <w:lang w:eastAsia="ar-SA"/>
        </w:rPr>
        <w:t>FORMULARZ OFERTY -</w:t>
      </w:r>
    </w:p>
    <w:p w14:paraId="45412C5D" w14:textId="77777777" w:rsidR="00B13B29" w:rsidRPr="00723710" w:rsidRDefault="00B13B29" w:rsidP="00B13B29">
      <w:pPr>
        <w:jc w:val="both"/>
        <w:rPr>
          <w:rFonts w:ascii="Verdana" w:hAnsi="Verdana" w:cs="Arial"/>
          <w:sz w:val="18"/>
          <w:szCs w:val="18"/>
          <w:lang w:eastAsia="ar-SA"/>
        </w:rPr>
      </w:pPr>
    </w:p>
    <w:p w14:paraId="704FBDE7" w14:textId="77777777" w:rsidR="00B13B29" w:rsidRPr="00723710" w:rsidRDefault="00B13B29" w:rsidP="00E42511">
      <w:pPr>
        <w:spacing w:after="0"/>
        <w:jc w:val="both"/>
        <w:rPr>
          <w:rFonts w:ascii="Verdana" w:hAnsi="Verdana" w:cs="Arial"/>
          <w:sz w:val="18"/>
          <w:szCs w:val="18"/>
          <w:lang w:eastAsia="ar-SA"/>
        </w:rPr>
      </w:pPr>
      <w:r w:rsidRPr="00723710">
        <w:rPr>
          <w:rFonts w:ascii="Verdana" w:hAnsi="Verdana" w:cs="Arial"/>
          <w:sz w:val="18"/>
          <w:szCs w:val="18"/>
          <w:lang w:eastAsia="ar-SA"/>
        </w:rPr>
        <w:t>……………………………………………………………………………………………………………………………</w:t>
      </w:r>
    </w:p>
    <w:p w14:paraId="3E354A1E" w14:textId="77777777" w:rsidR="00B13B29" w:rsidRPr="00723710" w:rsidRDefault="00B13B29" w:rsidP="00B13B29">
      <w:pPr>
        <w:jc w:val="center"/>
        <w:rPr>
          <w:rFonts w:ascii="Verdana" w:hAnsi="Verdana" w:cs="Arial"/>
          <w:sz w:val="18"/>
          <w:szCs w:val="18"/>
          <w:lang w:eastAsia="ar-SA"/>
        </w:rPr>
      </w:pPr>
      <w:r w:rsidRPr="00723710">
        <w:rPr>
          <w:rFonts w:ascii="Verdana" w:hAnsi="Verdana" w:cs="Arial"/>
          <w:sz w:val="18"/>
          <w:szCs w:val="18"/>
          <w:lang w:eastAsia="ar-SA"/>
        </w:rPr>
        <w:t>pełna nazwa Wykonawcy:</w:t>
      </w:r>
    </w:p>
    <w:p w14:paraId="1D693CD6" w14:textId="77777777" w:rsidR="00B13B29" w:rsidRPr="00723710" w:rsidRDefault="00B13B29" w:rsidP="00E42511">
      <w:pPr>
        <w:spacing w:after="0"/>
        <w:jc w:val="both"/>
        <w:rPr>
          <w:rFonts w:ascii="Verdana" w:hAnsi="Verdana" w:cs="Arial"/>
          <w:sz w:val="18"/>
          <w:szCs w:val="18"/>
          <w:lang w:eastAsia="ar-SA"/>
        </w:rPr>
      </w:pPr>
      <w:r w:rsidRPr="00723710">
        <w:rPr>
          <w:rFonts w:ascii="Verdana" w:hAnsi="Verdana" w:cs="Arial"/>
          <w:sz w:val="18"/>
          <w:szCs w:val="18"/>
          <w:lang w:eastAsia="ar-SA"/>
        </w:rPr>
        <w:t>……………………………………………………………………………………………………………………………</w:t>
      </w:r>
    </w:p>
    <w:p w14:paraId="694FB2B5" w14:textId="77777777" w:rsidR="00B13B29" w:rsidRPr="00723710" w:rsidRDefault="00B13B29" w:rsidP="00B13B29">
      <w:pPr>
        <w:jc w:val="center"/>
        <w:rPr>
          <w:rFonts w:ascii="Verdana" w:hAnsi="Verdana" w:cs="Arial"/>
          <w:sz w:val="18"/>
          <w:szCs w:val="18"/>
          <w:lang w:eastAsia="ar-SA"/>
        </w:rPr>
      </w:pPr>
      <w:r w:rsidRPr="00723710">
        <w:rPr>
          <w:rFonts w:ascii="Verdana" w:hAnsi="Verdana" w:cs="Arial"/>
          <w:sz w:val="18"/>
          <w:szCs w:val="18"/>
          <w:lang w:eastAsia="ar-SA"/>
        </w:rPr>
        <w:t>adres Wykonawcy:</w:t>
      </w:r>
    </w:p>
    <w:p w14:paraId="413ECEF8" w14:textId="77777777" w:rsidR="00B13B29" w:rsidRPr="00723710" w:rsidRDefault="00B13B29" w:rsidP="001C3182">
      <w:pPr>
        <w:spacing w:after="0" w:line="240" w:lineRule="auto"/>
        <w:jc w:val="both"/>
        <w:rPr>
          <w:rFonts w:ascii="Verdana" w:hAnsi="Verdana" w:cs="Arial"/>
          <w:sz w:val="18"/>
          <w:szCs w:val="18"/>
          <w:lang w:val="de-DE" w:eastAsia="ar-SA"/>
        </w:rPr>
      </w:pPr>
      <w:r w:rsidRPr="00723710">
        <w:rPr>
          <w:rFonts w:ascii="Verdana" w:hAnsi="Verdana" w:cs="Arial"/>
          <w:sz w:val="18"/>
          <w:szCs w:val="18"/>
          <w:lang w:val="en-US" w:eastAsia="ar-SA"/>
        </w:rPr>
        <w:t xml:space="preserve">tel. </w:t>
      </w:r>
      <w:r w:rsidRPr="00723710">
        <w:rPr>
          <w:rFonts w:ascii="Verdana" w:hAnsi="Verdana" w:cs="Arial"/>
          <w:sz w:val="18"/>
          <w:szCs w:val="18"/>
          <w:lang w:val="en-US" w:eastAsia="ar-SA"/>
        </w:rPr>
        <w:tab/>
      </w:r>
      <w:r w:rsidRPr="00723710">
        <w:rPr>
          <w:rFonts w:ascii="Verdana" w:hAnsi="Verdana" w:cs="Arial"/>
          <w:sz w:val="18"/>
          <w:szCs w:val="18"/>
          <w:lang w:val="de-DE" w:eastAsia="ar-SA"/>
        </w:rPr>
        <w:t xml:space="preserve">(0 – …….) </w:t>
      </w:r>
      <w:r w:rsidRPr="00723710">
        <w:rPr>
          <w:rFonts w:ascii="Verdana" w:hAnsi="Verdana" w:cs="Arial"/>
          <w:sz w:val="18"/>
          <w:szCs w:val="18"/>
          <w:lang w:val="de-DE" w:eastAsia="ar-SA"/>
        </w:rPr>
        <w:tab/>
        <w:t>……………………………….</w:t>
      </w:r>
    </w:p>
    <w:p w14:paraId="2196DC55" w14:textId="77777777" w:rsidR="00B13B29" w:rsidRPr="00723710" w:rsidRDefault="00B13B29" w:rsidP="001C3182">
      <w:pPr>
        <w:spacing w:after="0" w:line="240" w:lineRule="auto"/>
        <w:jc w:val="both"/>
        <w:rPr>
          <w:rFonts w:ascii="Verdana" w:hAnsi="Verdana" w:cs="Arial"/>
          <w:sz w:val="18"/>
          <w:szCs w:val="18"/>
          <w:lang w:val="de-DE" w:eastAsia="ar-SA"/>
        </w:rPr>
      </w:pPr>
      <w:r w:rsidRPr="00723710">
        <w:rPr>
          <w:rFonts w:ascii="Verdana" w:hAnsi="Verdana" w:cs="Arial"/>
          <w:sz w:val="18"/>
          <w:szCs w:val="18"/>
          <w:lang w:val="de-DE" w:eastAsia="ar-SA"/>
        </w:rPr>
        <w:t xml:space="preserve">fax. </w:t>
      </w:r>
      <w:r w:rsidRPr="00723710">
        <w:rPr>
          <w:rFonts w:ascii="Verdana" w:hAnsi="Verdana" w:cs="Arial"/>
          <w:sz w:val="18"/>
          <w:szCs w:val="18"/>
          <w:lang w:val="de-DE" w:eastAsia="ar-SA"/>
        </w:rPr>
        <w:tab/>
        <w:t xml:space="preserve">(0 – …….) </w:t>
      </w:r>
      <w:r w:rsidRPr="00723710">
        <w:rPr>
          <w:rFonts w:ascii="Verdana" w:hAnsi="Verdana" w:cs="Arial"/>
          <w:sz w:val="18"/>
          <w:szCs w:val="18"/>
          <w:lang w:val="de-DE" w:eastAsia="ar-SA"/>
        </w:rPr>
        <w:tab/>
        <w:t>……………………………….</w:t>
      </w:r>
    </w:p>
    <w:p w14:paraId="338F735C" w14:textId="77777777" w:rsidR="00B13B29" w:rsidRPr="00723710" w:rsidRDefault="00B13B29" w:rsidP="001C3182">
      <w:pPr>
        <w:spacing w:after="0" w:line="240" w:lineRule="auto"/>
        <w:jc w:val="both"/>
        <w:rPr>
          <w:rFonts w:ascii="Verdana" w:hAnsi="Verdana" w:cs="Arial"/>
          <w:sz w:val="18"/>
          <w:szCs w:val="18"/>
          <w:lang w:val="de-DE" w:eastAsia="ar-SA"/>
        </w:rPr>
      </w:pPr>
    </w:p>
    <w:p w14:paraId="21495908" w14:textId="77777777" w:rsidR="00B13B29" w:rsidRPr="00723710" w:rsidRDefault="00B13B29" w:rsidP="001C3182">
      <w:pPr>
        <w:spacing w:after="0" w:line="240" w:lineRule="auto"/>
        <w:jc w:val="both"/>
        <w:rPr>
          <w:rFonts w:ascii="Verdana" w:hAnsi="Verdana" w:cs="Arial"/>
          <w:sz w:val="18"/>
          <w:szCs w:val="18"/>
          <w:lang w:val="de-DE" w:eastAsia="ar-SA"/>
        </w:rPr>
      </w:pPr>
      <w:r w:rsidRPr="00723710">
        <w:rPr>
          <w:rFonts w:ascii="Verdana" w:hAnsi="Verdana" w:cs="Arial"/>
          <w:sz w:val="18"/>
          <w:szCs w:val="18"/>
          <w:lang w:val="de-DE" w:eastAsia="ar-SA"/>
        </w:rPr>
        <w:t xml:space="preserve">REGON </w:t>
      </w:r>
      <w:r w:rsidRPr="00723710">
        <w:rPr>
          <w:rFonts w:ascii="Verdana" w:hAnsi="Verdana" w:cs="Arial"/>
          <w:sz w:val="18"/>
          <w:szCs w:val="18"/>
          <w:lang w:val="de-DE" w:eastAsia="ar-SA"/>
        </w:rPr>
        <w:tab/>
      </w:r>
      <w:r w:rsidRPr="00723710">
        <w:rPr>
          <w:rFonts w:ascii="Verdana" w:hAnsi="Verdana" w:cs="Arial"/>
          <w:sz w:val="18"/>
          <w:szCs w:val="18"/>
          <w:lang w:val="de-DE" w:eastAsia="ar-SA"/>
        </w:rPr>
        <w:tab/>
        <w:t>......................................................</w:t>
      </w:r>
    </w:p>
    <w:p w14:paraId="15E93BC2" w14:textId="77777777" w:rsidR="00B13B29" w:rsidRPr="00723710" w:rsidRDefault="00B13B29" w:rsidP="001C3182">
      <w:pPr>
        <w:spacing w:after="0" w:line="240" w:lineRule="auto"/>
        <w:jc w:val="both"/>
        <w:rPr>
          <w:rFonts w:ascii="Verdana" w:hAnsi="Verdana" w:cs="Arial"/>
          <w:sz w:val="18"/>
          <w:szCs w:val="18"/>
          <w:lang w:val="de-DE" w:eastAsia="ar-SA"/>
        </w:rPr>
      </w:pPr>
      <w:r w:rsidRPr="00723710">
        <w:rPr>
          <w:rFonts w:ascii="Verdana" w:hAnsi="Verdana" w:cs="Arial"/>
          <w:sz w:val="18"/>
          <w:szCs w:val="18"/>
          <w:lang w:val="de-DE" w:eastAsia="ar-SA"/>
        </w:rPr>
        <w:t xml:space="preserve">NIP </w:t>
      </w:r>
      <w:r w:rsidRPr="00723710">
        <w:rPr>
          <w:rFonts w:ascii="Verdana" w:hAnsi="Verdana" w:cs="Arial"/>
          <w:sz w:val="18"/>
          <w:szCs w:val="18"/>
          <w:lang w:val="de-DE" w:eastAsia="ar-SA"/>
        </w:rPr>
        <w:tab/>
      </w:r>
      <w:r w:rsidRPr="00723710">
        <w:rPr>
          <w:rFonts w:ascii="Verdana" w:hAnsi="Verdana" w:cs="Arial"/>
          <w:sz w:val="18"/>
          <w:szCs w:val="18"/>
          <w:lang w:val="de-DE" w:eastAsia="ar-SA"/>
        </w:rPr>
        <w:tab/>
      </w:r>
      <w:r w:rsidRPr="00723710">
        <w:rPr>
          <w:rFonts w:ascii="Verdana" w:hAnsi="Verdana" w:cs="Arial"/>
          <w:sz w:val="18"/>
          <w:szCs w:val="18"/>
          <w:lang w:val="de-DE" w:eastAsia="ar-SA"/>
        </w:rPr>
        <w:tab/>
        <w:t>.......................................................</w:t>
      </w:r>
    </w:p>
    <w:p w14:paraId="2FA64FA1" w14:textId="77777777" w:rsidR="00B13B29" w:rsidRPr="00723710" w:rsidRDefault="00B13B29" w:rsidP="001C3182">
      <w:pPr>
        <w:spacing w:after="0" w:line="240" w:lineRule="auto"/>
        <w:rPr>
          <w:rFonts w:ascii="Verdana" w:hAnsi="Verdana" w:cs="Verdana"/>
          <w:kern w:val="2"/>
          <w:sz w:val="18"/>
          <w:szCs w:val="18"/>
          <w:lang w:eastAsia="pl-PL"/>
        </w:rPr>
      </w:pPr>
      <w:r w:rsidRPr="00723710">
        <w:rPr>
          <w:rFonts w:ascii="Verdana" w:hAnsi="Verdana" w:cs="Verdana"/>
          <w:sz w:val="18"/>
          <w:szCs w:val="18"/>
        </w:rPr>
        <w:t>Nr  KRS  firmy : ....................................................</w:t>
      </w:r>
    </w:p>
    <w:p w14:paraId="1A499846" w14:textId="77777777" w:rsidR="00B13B29" w:rsidRPr="00723710" w:rsidRDefault="00B13B29" w:rsidP="001C3182">
      <w:pPr>
        <w:spacing w:after="0" w:line="240" w:lineRule="auto"/>
        <w:jc w:val="both"/>
        <w:rPr>
          <w:rFonts w:ascii="Verdana" w:hAnsi="Verdana" w:cs="Arial"/>
          <w:sz w:val="18"/>
          <w:szCs w:val="18"/>
          <w:lang w:eastAsia="ar-SA"/>
        </w:rPr>
      </w:pPr>
    </w:p>
    <w:p w14:paraId="14638588" w14:textId="77777777" w:rsidR="00B13B29" w:rsidRPr="00723710" w:rsidRDefault="00B13B29" w:rsidP="001C3182">
      <w:pPr>
        <w:spacing w:after="0" w:line="240" w:lineRule="auto"/>
        <w:jc w:val="both"/>
        <w:rPr>
          <w:rFonts w:ascii="Verdana" w:hAnsi="Verdana" w:cs="Arial"/>
          <w:sz w:val="18"/>
          <w:szCs w:val="18"/>
          <w:lang w:val="de-DE" w:eastAsia="ar-SA"/>
        </w:rPr>
      </w:pPr>
      <w:proofErr w:type="spellStart"/>
      <w:r w:rsidRPr="00723710">
        <w:rPr>
          <w:rFonts w:ascii="Verdana" w:hAnsi="Verdana" w:cs="Arial"/>
          <w:sz w:val="18"/>
          <w:szCs w:val="18"/>
          <w:lang w:val="de-DE" w:eastAsia="ar-SA"/>
        </w:rPr>
        <w:t>www</w:t>
      </w:r>
      <w:proofErr w:type="spellEnd"/>
      <w:r w:rsidRPr="00723710">
        <w:rPr>
          <w:rFonts w:ascii="Verdana" w:hAnsi="Verdana" w:cs="Arial"/>
          <w:sz w:val="18"/>
          <w:szCs w:val="18"/>
          <w:lang w:val="de-DE" w:eastAsia="ar-SA"/>
        </w:rPr>
        <w:t>: http://..........................................................................................................................</w:t>
      </w:r>
    </w:p>
    <w:p w14:paraId="49066C8D" w14:textId="77777777" w:rsidR="00B13B29" w:rsidRPr="00723710" w:rsidRDefault="00B13B29" w:rsidP="001C3182">
      <w:pPr>
        <w:spacing w:after="0" w:line="240" w:lineRule="auto"/>
        <w:jc w:val="both"/>
        <w:rPr>
          <w:rFonts w:ascii="Verdana" w:hAnsi="Verdana" w:cs="Arial"/>
          <w:sz w:val="18"/>
          <w:szCs w:val="18"/>
          <w:lang w:val="de-DE" w:eastAsia="ar-SA"/>
        </w:rPr>
      </w:pPr>
      <w:r w:rsidRPr="00723710">
        <w:rPr>
          <w:rFonts w:ascii="Verdana" w:hAnsi="Verdana" w:cs="Arial"/>
          <w:sz w:val="18"/>
          <w:szCs w:val="18"/>
          <w:lang w:val="de-DE" w:eastAsia="ar-SA"/>
        </w:rPr>
        <w:t>email: ….........................@…............................</w:t>
      </w:r>
    </w:p>
    <w:p w14:paraId="27CCD411" w14:textId="77777777" w:rsidR="00334AF1" w:rsidRDefault="00334AF1" w:rsidP="001C3182">
      <w:pPr>
        <w:tabs>
          <w:tab w:val="left" w:pos="0"/>
        </w:tabs>
        <w:jc w:val="both"/>
        <w:rPr>
          <w:rFonts w:ascii="Verdana" w:hAnsi="Verdana" w:cs="Arial"/>
          <w:sz w:val="18"/>
          <w:szCs w:val="18"/>
          <w:lang w:eastAsia="ar-SA"/>
        </w:rPr>
      </w:pPr>
    </w:p>
    <w:p w14:paraId="79B3AB0F" w14:textId="0D0E5B99" w:rsidR="00B13B29" w:rsidRPr="001C3182" w:rsidRDefault="00B13B29" w:rsidP="001C3182">
      <w:pPr>
        <w:tabs>
          <w:tab w:val="left" w:pos="0"/>
        </w:tabs>
        <w:jc w:val="both"/>
        <w:rPr>
          <w:rFonts w:ascii="Verdana" w:hAnsi="Verdana" w:cs="Arial"/>
          <w:b/>
          <w:bCs/>
          <w:color w:val="0000FF"/>
          <w:sz w:val="18"/>
          <w:szCs w:val="18"/>
          <w:lang w:eastAsia="pl-PL"/>
        </w:rPr>
      </w:pPr>
      <w:r w:rsidRPr="00723710">
        <w:rPr>
          <w:rFonts w:ascii="Verdana" w:hAnsi="Verdana" w:cs="Arial"/>
          <w:sz w:val="18"/>
          <w:szCs w:val="18"/>
          <w:lang w:eastAsia="ar-SA"/>
        </w:rPr>
        <w:t xml:space="preserve">W odpowiedzi na ogłoszenie o zamówieniu na: </w:t>
      </w:r>
      <w:bookmarkStart w:id="5" w:name="_Hlk42241785"/>
      <w:r w:rsidR="002C1BD7" w:rsidRPr="002C1BD7">
        <w:rPr>
          <w:rFonts w:ascii="Verdana" w:hAnsi="Verdana" w:cs="Arial"/>
          <w:b/>
          <w:sz w:val="18"/>
          <w:szCs w:val="18"/>
          <w:lang w:eastAsia="ar-SA"/>
        </w:rPr>
        <w:t>Dostawa energii elektrycznej do obiektów Szpitala Wojewódzkiego im. św. Łukasza w Tarnowie</w:t>
      </w:r>
      <w:r w:rsidR="002C1BD7" w:rsidRPr="002C1BD7">
        <w:rPr>
          <w:rFonts w:ascii="Verdana" w:hAnsi="Verdana" w:cs="Arial"/>
          <w:b/>
          <w:bCs/>
          <w:i/>
          <w:iCs/>
          <w:sz w:val="18"/>
          <w:szCs w:val="18"/>
          <w:lang w:eastAsia="ar-SA"/>
        </w:rPr>
        <w:t xml:space="preserve"> </w:t>
      </w:r>
      <w:bookmarkEnd w:id="5"/>
      <w:r w:rsidR="002F756B" w:rsidRPr="00723710">
        <w:rPr>
          <w:rFonts w:ascii="Verdana" w:eastAsia="Lucida Sans Unicode" w:hAnsi="Verdana" w:cs="Verdana"/>
          <w:b/>
          <w:bCs/>
          <w:i/>
          <w:iCs/>
          <w:sz w:val="18"/>
          <w:szCs w:val="18"/>
        </w:rPr>
        <w:t>-</w:t>
      </w:r>
      <w:r w:rsidR="002F756B" w:rsidRPr="00723710">
        <w:rPr>
          <w:rFonts w:ascii="Verdana" w:hAnsi="Verdana" w:cs="Arial"/>
          <w:b/>
          <w:bCs/>
          <w:color w:val="FF0000"/>
          <w:sz w:val="18"/>
          <w:szCs w:val="18"/>
          <w:lang w:eastAsia="ar-SA"/>
        </w:rPr>
        <w:t xml:space="preserve"> </w:t>
      </w:r>
      <w:r w:rsidR="002F756B" w:rsidRPr="00723710">
        <w:rPr>
          <w:rFonts w:ascii="Verdana" w:hAnsi="Verdana" w:cs="Arial"/>
          <w:sz w:val="18"/>
          <w:szCs w:val="18"/>
          <w:lang w:eastAsia="ar-SA"/>
        </w:rPr>
        <w:t>zgodnie z wymaganiami określonymi w specyfikacji istotnych warunków zamówienia dla tego postępowania składamy niniejszą ofertę</w:t>
      </w:r>
      <w:r w:rsidRPr="00723710">
        <w:rPr>
          <w:rFonts w:ascii="Verdana" w:hAnsi="Verdana" w:cs="Arial"/>
          <w:sz w:val="18"/>
          <w:szCs w:val="18"/>
          <w:lang w:eastAsia="ar-SA"/>
        </w:rPr>
        <w:t>.</w:t>
      </w:r>
    </w:p>
    <w:p w14:paraId="55A1CA13" w14:textId="2B2770E7" w:rsidR="002F756B" w:rsidRDefault="002F756B" w:rsidP="0051708A">
      <w:pPr>
        <w:numPr>
          <w:ilvl w:val="0"/>
          <w:numId w:val="26"/>
        </w:numPr>
        <w:suppressAutoHyphens/>
        <w:spacing w:after="0" w:line="360" w:lineRule="auto"/>
        <w:ind w:left="284" w:hanging="357"/>
        <w:jc w:val="both"/>
        <w:rPr>
          <w:rFonts w:ascii="Verdana" w:hAnsi="Verdana" w:cs="Arial"/>
          <w:bCs/>
          <w:color w:val="000000"/>
          <w:sz w:val="18"/>
          <w:szCs w:val="18"/>
          <w:lang w:eastAsia="ar-SA"/>
        </w:rPr>
      </w:pPr>
      <w:bookmarkStart w:id="6" w:name="_Hlk11227075"/>
      <w:r w:rsidRPr="00723710">
        <w:rPr>
          <w:rFonts w:ascii="Verdana" w:hAnsi="Verdana" w:cs="Arial"/>
          <w:bCs/>
          <w:color w:val="000000"/>
          <w:sz w:val="18"/>
          <w:szCs w:val="18"/>
          <w:lang w:eastAsia="ar-SA"/>
        </w:rPr>
        <w:t xml:space="preserve">Oferuję wykonanie zamówienia będącego przedmiotem niniejszego postępowania za </w:t>
      </w:r>
      <w:r w:rsidRPr="0051708A">
        <w:rPr>
          <w:rFonts w:ascii="Verdana" w:hAnsi="Verdana" w:cs="Arial"/>
          <w:b/>
          <w:bCs/>
          <w:color w:val="000000"/>
          <w:sz w:val="18"/>
          <w:szCs w:val="18"/>
          <w:lang w:eastAsia="ar-SA"/>
        </w:rPr>
        <w:t>cenę całkowitą</w:t>
      </w:r>
      <w:r w:rsidR="0051708A" w:rsidRPr="0051708A">
        <w:rPr>
          <w:rFonts w:ascii="Verdana" w:hAnsi="Verdana" w:cs="Arial"/>
          <w:b/>
          <w:bCs/>
          <w:color w:val="000000"/>
          <w:sz w:val="18"/>
          <w:szCs w:val="18"/>
          <w:lang w:eastAsia="ar-SA"/>
        </w:rPr>
        <w:t xml:space="preserve"> brutto</w:t>
      </w:r>
      <w:r w:rsidRPr="0051708A">
        <w:rPr>
          <w:rFonts w:ascii="Verdana" w:hAnsi="Verdana" w:cs="Arial"/>
          <w:b/>
          <w:bCs/>
          <w:color w:val="000000"/>
          <w:sz w:val="18"/>
          <w:szCs w:val="18"/>
          <w:lang w:eastAsia="ar-SA"/>
        </w:rPr>
        <w:t>:</w:t>
      </w:r>
      <w:r w:rsidR="0051708A" w:rsidRPr="0051708A">
        <w:rPr>
          <w:rFonts w:ascii="Verdana" w:hAnsi="Verdana" w:cs="Arial"/>
          <w:b/>
          <w:bCs/>
          <w:color w:val="000000"/>
          <w:sz w:val="18"/>
          <w:szCs w:val="18"/>
          <w:lang w:eastAsia="ar-SA"/>
        </w:rPr>
        <w:t xml:space="preserve"> ……………………………….………  zł</w:t>
      </w:r>
      <w:r w:rsidRPr="00723710">
        <w:rPr>
          <w:rFonts w:ascii="Verdana" w:hAnsi="Verdana" w:cs="Arial"/>
          <w:bCs/>
          <w:color w:val="000000"/>
          <w:sz w:val="18"/>
          <w:szCs w:val="18"/>
          <w:lang w:eastAsia="ar-SA"/>
        </w:rPr>
        <w:t xml:space="preserve"> </w:t>
      </w:r>
    </w:p>
    <w:bookmarkEnd w:id="6"/>
    <w:p w14:paraId="5A90240E" w14:textId="66C41BE7" w:rsidR="009F4558" w:rsidRDefault="009F4558" w:rsidP="009F4558">
      <w:pPr>
        <w:suppressAutoHyphens/>
        <w:spacing w:after="0" w:line="240" w:lineRule="auto"/>
        <w:ind w:left="720"/>
        <w:jc w:val="both"/>
        <w:rPr>
          <w:rFonts w:ascii="Verdana" w:hAnsi="Verdana" w:cs="Arial"/>
          <w:bCs/>
          <w:color w:val="000000"/>
          <w:sz w:val="18"/>
          <w:szCs w:val="18"/>
          <w:lang w:eastAsia="ar-SA"/>
        </w:rPr>
      </w:pPr>
    </w:p>
    <w:p w14:paraId="04C2DE28" w14:textId="1A5D0ECA" w:rsidR="0051708A" w:rsidRPr="00E42511" w:rsidRDefault="0051708A" w:rsidP="0051708A">
      <w:pPr>
        <w:pStyle w:val="Default"/>
        <w:ind w:left="284"/>
        <w:rPr>
          <w:rFonts w:ascii="Arial" w:hAnsi="Arial" w:cs="Arial"/>
          <w:b/>
          <w:bCs/>
          <w:color w:val="000000" w:themeColor="text1"/>
          <w:sz w:val="19"/>
        </w:rPr>
      </w:pPr>
      <w:r>
        <w:rPr>
          <w:rFonts w:ascii="Arial" w:hAnsi="Arial" w:cs="Arial"/>
          <w:b/>
          <w:bCs/>
          <w:sz w:val="19"/>
          <w:szCs w:val="23"/>
        </w:rPr>
        <w:t xml:space="preserve">Formularz Cenowy – zakup energii elektrycznej w okresie </w:t>
      </w:r>
      <w:r>
        <w:rPr>
          <w:rFonts w:ascii="Arial" w:hAnsi="Arial" w:cs="Arial"/>
          <w:sz w:val="19"/>
        </w:rPr>
        <w:t xml:space="preserve"> </w:t>
      </w:r>
      <w:r>
        <w:rPr>
          <w:rFonts w:ascii="Arial" w:hAnsi="Arial" w:cs="Arial"/>
          <w:b/>
          <w:bCs/>
          <w:sz w:val="19"/>
        </w:rPr>
        <w:t>01.0</w:t>
      </w:r>
      <w:r w:rsidR="002C1BD7">
        <w:rPr>
          <w:rFonts w:ascii="Arial" w:hAnsi="Arial" w:cs="Arial"/>
          <w:b/>
          <w:bCs/>
          <w:sz w:val="19"/>
        </w:rPr>
        <w:t>9</w:t>
      </w:r>
      <w:r>
        <w:rPr>
          <w:rFonts w:ascii="Arial" w:hAnsi="Arial" w:cs="Arial"/>
          <w:b/>
          <w:bCs/>
          <w:sz w:val="19"/>
        </w:rPr>
        <w:t>.20</w:t>
      </w:r>
      <w:r w:rsidR="008D551C">
        <w:rPr>
          <w:rFonts w:ascii="Arial" w:hAnsi="Arial" w:cs="Arial"/>
          <w:b/>
          <w:bCs/>
          <w:sz w:val="19"/>
        </w:rPr>
        <w:t>20</w:t>
      </w:r>
      <w:r w:rsidR="002C1BD7">
        <w:rPr>
          <w:rFonts w:ascii="Arial" w:hAnsi="Arial" w:cs="Arial"/>
          <w:b/>
          <w:bCs/>
          <w:sz w:val="19"/>
        </w:rPr>
        <w:t xml:space="preserve"> </w:t>
      </w:r>
      <w:r>
        <w:rPr>
          <w:rFonts w:ascii="Arial" w:hAnsi="Arial" w:cs="Arial"/>
          <w:b/>
          <w:bCs/>
          <w:sz w:val="19"/>
        </w:rPr>
        <w:t>r. do 31.</w:t>
      </w:r>
      <w:r w:rsidR="008D551C">
        <w:rPr>
          <w:rFonts w:ascii="Arial" w:hAnsi="Arial" w:cs="Arial"/>
          <w:b/>
          <w:bCs/>
          <w:sz w:val="19"/>
        </w:rPr>
        <w:t>12</w:t>
      </w:r>
      <w:r>
        <w:rPr>
          <w:rFonts w:ascii="Arial" w:hAnsi="Arial" w:cs="Arial"/>
          <w:b/>
          <w:bCs/>
          <w:sz w:val="19"/>
        </w:rPr>
        <w:t>.20</w:t>
      </w:r>
      <w:r w:rsidR="002C1BD7">
        <w:rPr>
          <w:rFonts w:ascii="Arial" w:hAnsi="Arial" w:cs="Arial"/>
          <w:b/>
          <w:bCs/>
          <w:sz w:val="19"/>
        </w:rPr>
        <w:t xml:space="preserve">20 </w:t>
      </w:r>
      <w:r>
        <w:rPr>
          <w:rFonts w:ascii="Arial" w:hAnsi="Arial" w:cs="Arial"/>
          <w:b/>
          <w:bCs/>
          <w:sz w:val="19"/>
        </w:rPr>
        <w:t xml:space="preserve">r. dla sumy wolumenu </w:t>
      </w:r>
      <w:r w:rsidR="008D551C">
        <w:rPr>
          <w:rFonts w:ascii="Arial" w:hAnsi="Arial" w:cs="Arial"/>
          <w:b/>
          <w:color w:val="000000" w:themeColor="text1"/>
          <w:sz w:val="19"/>
        </w:rPr>
        <w:t xml:space="preserve">2 237,00 </w:t>
      </w:r>
      <w:r w:rsidRPr="00E42511">
        <w:rPr>
          <w:rFonts w:ascii="Arial" w:hAnsi="Arial" w:cs="Arial"/>
          <w:b/>
          <w:bCs/>
          <w:color w:val="000000" w:themeColor="text1"/>
          <w:sz w:val="19"/>
          <w:szCs w:val="22"/>
        </w:rPr>
        <w:t>[MWh]</w:t>
      </w:r>
    </w:p>
    <w:p w14:paraId="42D14B1F" w14:textId="77777777" w:rsidR="0051708A" w:rsidRPr="00E42511" w:rsidRDefault="0051708A" w:rsidP="0051708A">
      <w:pPr>
        <w:pStyle w:val="Default"/>
        <w:rPr>
          <w:rFonts w:ascii="Arial" w:hAnsi="Arial" w:cs="Arial"/>
          <w:b/>
          <w:bCs/>
          <w:color w:val="000000" w:themeColor="text1"/>
          <w:sz w:val="19"/>
        </w:rPr>
      </w:pPr>
    </w:p>
    <w:tbl>
      <w:tblPr>
        <w:tblW w:w="9135" w:type="dxa"/>
        <w:tblInd w:w="250" w:type="dxa"/>
        <w:tblLayout w:type="fixed"/>
        <w:tblLook w:val="04A0" w:firstRow="1" w:lastRow="0" w:firstColumn="1" w:lastColumn="0" w:noHBand="0" w:noVBand="1"/>
      </w:tblPr>
      <w:tblGrid>
        <w:gridCol w:w="1560"/>
        <w:gridCol w:w="1844"/>
        <w:gridCol w:w="1986"/>
        <w:gridCol w:w="1868"/>
        <w:gridCol w:w="1877"/>
      </w:tblGrid>
      <w:tr w:rsidR="00E42511" w:rsidRPr="00E42511" w14:paraId="5DA9FC5E" w14:textId="77777777" w:rsidTr="00E42511">
        <w:trPr>
          <w:trHeight w:val="1243"/>
        </w:trPr>
        <w:tc>
          <w:tcPr>
            <w:tcW w:w="1559" w:type="dxa"/>
            <w:tcBorders>
              <w:top w:val="single" w:sz="4" w:space="0" w:color="auto"/>
              <w:left w:val="single" w:sz="4" w:space="0" w:color="auto"/>
              <w:bottom w:val="single" w:sz="4" w:space="0" w:color="auto"/>
              <w:right w:val="single" w:sz="4" w:space="0" w:color="auto"/>
            </w:tcBorders>
            <w:vAlign w:val="center"/>
            <w:hideMark/>
          </w:tcPr>
          <w:p w14:paraId="723BACA4" w14:textId="77777777" w:rsidR="0051708A" w:rsidRPr="00E42511" w:rsidRDefault="0051708A">
            <w:pPr>
              <w:pStyle w:val="Default"/>
              <w:spacing w:line="256" w:lineRule="auto"/>
              <w:jc w:val="center"/>
              <w:rPr>
                <w:rFonts w:ascii="Arial" w:hAnsi="Arial" w:cs="Arial"/>
                <w:color w:val="000000" w:themeColor="text1"/>
                <w:sz w:val="19"/>
                <w:szCs w:val="22"/>
              </w:rPr>
            </w:pPr>
            <w:r w:rsidRPr="00E42511">
              <w:rPr>
                <w:rFonts w:ascii="Arial" w:hAnsi="Arial" w:cs="Arial"/>
                <w:b/>
                <w:bCs/>
                <w:color w:val="000000" w:themeColor="text1"/>
                <w:sz w:val="19"/>
                <w:szCs w:val="22"/>
              </w:rPr>
              <w:t>Grupa taryfowa aktualna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5AFB3F" w14:textId="77777777" w:rsidR="0051708A" w:rsidRPr="00E42511" w:rsidRDefault="0051708A">
            <w:pPr>
              <w:pStyle w:val="Default"/>
              <w:spacing w:line="256" w:lineRule="auto"/>
              <w:jc w:val="center"/>
              <w:rPr>
                <w:rFonts w:ascii="Arial" w:hAnsi="Arial" w:cs="Arial"/>
                <w:color w:val="000000" w:themeColor="text1"/>
                <w:sz w:val="19"/>
                <w:szCs w:val="22"/>
              </w:rPr>
            </w:pPr>
            <w:r w:rsidRPr="00E42511">
              <w:rPr>
                <w:rFonts w:ascii="Arial" w:hAnsi="Arial" w:cs="Arial"/>
                <w:b/>
                <w:bCs/>
                <w:color w:val="000000" w:themeColor="text1"/>
                <w:sz w:val="19"/>
                <w:szCs w:val="22"/>
              </w:rPr>
              <w:t>Strefa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65A0D7" w14:textId="3D7A5EB8" w:rsidR="0051708A" w:rsidRPr="00E42511" w:rsidRDefault="0051708A">
            <w:pPr>
              <w:pStyle w:val="Default"/>
              <w:spacing w:line="256" w:lineRule="auto"/>
              <w:jc w:val="center"/>
              <w:rPr>
                <w:rFonts w:ascii="Arial" w:hAnsi="Arial" w:cs="Arial"/>
                <w:color w:val="000000" w:themeColor="text1"/>
                <w:sz w:val="19"/>
                <w:szCs w:val="22"/>
              </w:rPr>
            </w:pPr>
            <w:r w:rsidRPr="00E42511">
              <w:rPr>
                <w:rFonts w:ascii="Arial" w:hAnsi="Arial" w:cs="Arial"/>
                <w:b/>
                <w:bCs/>
                <w:color w:val="000000" w:themeColor="text1"/>
                <w:sz w:val="19"/>
                <w:szCs w:val="22"/>
              </w:rPr>
              <w:t xml:space="preserve">Cena jednostkowa netto w zł za </w:t>
            </w:r>
            <w:r w:rsidR="00D15EF0">
              <w:rPr>
                <w:rFonts w:ascii="Arial" w:hAnsi="Arial" w:cs="Arial"/>
                <w:b/>
                <w:bCs/>
                <w:color w:val="000000" w:themeColor="text1"/>
                <w:sz w:val="19"/>
                <w:szCs w:val="22"/>
              </w:rPr>
              <w:br/>
            </w:r>
            <w:r w:rsidRPr="00E42511">
              <w:rPr>
                <w:rFonts w:ascii="Arial" w:hAnsi="Arial" w:cs="Arial"/>
                <w:b/>
                <w:bCs/>
                <w:color w:val="000000" w:themeColor="text1"/>
                <w:sz w:val="19"/>
                <w:szCs w:val="22"/>
              </w:rPr>
              <w:t>1 MWh*</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4D822D0" w14:textId="21C075BF" w:rsidR="0051708A" w:rsidRPr="00E42511" w:rsidRDefault="0051708A">
            <w:pPr>
              <w:pStyle w:val="Default"/>
              <w:spacing w:line="256" w:lineRule="auto"/>
              <w:jc w:val="center"/>
              <w:rPr>
                <w:rFonts w:ascii="Arial" w:hAnsi="Arial" w:cs="Arial"/>
                <w:b/>
                <w:bCs/>
                <w:color w:val="000000" w:themeColor="text1"/>
                <w:sz w:val="19"/>
                <w:szCs w:val="22"/>
              </w:rPr>
            </w:pPr>
            <w:r w:rsidRPr="00E42511">
              <w:rPr>
                <w:rFonts w:ascii="Arial" w:hAnsi="Arial" w:cs="Arial"/>
                <w:b/>
                <w:bCs/>
                <w:color w:val="000000" w:themeColor="text1"/>
                <w:sz w:val="19"/>
                <w:szCs w:val="22"/>
              </w:rPr>
              <w:t xml:space="preserve">Wolumen energii w okresie </w:t>
            </w:r>
            <w:r w:rsidRPr="00E42511">
              <w:rPr>
                <w:rFonts w:ascii="Arial" w:hAnsi="Arial" w:cs="Arial"/>
                <w:color w:val="000000" w:themeColor="text1"/>
                <w:sz w:val="19"/>
              </w:rPr>
              <w:t>01.0</w:t>
            </w:r>
            <w:r w:rsidR="002C1BD7">
              <w:rPr>
                <w:rFonts w:ascii="Arial" w:hAnsi="Arial" w:cs="Arial"/>
                <w:color w:val="000000" w:themeColor="text1"/>
                <w:sz w:val="19"/>
              </w:rPr>
              <w:t>9</w:t>
            </w:r>
            <w:r w:rsidRPr="00E42511">
              <w:rPr>
                <w:rFonts w:ascii="Arial" w:hAnsi="Arial" w:cs="Arial"/>
                <w:color w:val="000000" w:themeColor="text1"/>
                <w:sz w:val="19"/>
              </w:rPr>
              <w:t>.20</w:t>
            </w:r>
            <w:r w:rsidR="008D551C">
              <w:rPr>
                <w:rFonts w:ascii="Arial" w:hAnsi="Arial" w:cs="Arial"/>
                <w:color w:val="000000" w:themeColor="text1"/>
                <w:sz w:val="19"/>
              </w:rPr>
              <w:t>20</w:t>
            </w:r>
            <w:r w:rsidR="002C1BD7">
              <w:rPr>
                <w:rFonts w:ascii="Arial" w:hAnsi="Arial" w:cs="Arial"/>
                <w:color w:val="000000" w:themeColor="text1"/>
                <w:sz w:val="19"/>
              </w:rPr>
              <w:t xml:space="preserve"> </w:t>
            </w:r>
            <w:r w:rsidRPr="00E42511">
              <w:rPr>
                <w:rFonts w:ascii="Arial" w:hAnsi="Arial" w:cs="Arial"/>
                <w:color w:val="000000" w:themeColor="text1"/>
                <w:sz w:val="19"/>
              </w:rPr>
              <w:t>r. do 31.</w:t>
            </w:r>
            <w:r w:rsidR="008D551C">
              <w:rPr>
                <w:rFonts w:ascii="Arial" w:hAnsi="Arial" w:cs="Arial"/>
                <w:color w:val="000000" w:themeColor="text1"/>
                <w:sz w:val="19"/>
              </w:rPr>
              <w:t>12</w:t>
            </w:r>
            <w:r w:rsidRPr="00E42511">
              <w:rPr>
                <w:rFonts w:ascii="Arial" w:hAnsi="Arial" w:cs="Arial"/>
                <w:color w:val="000000" w:themeColor="text1"/>
                <w:sz w:val="19"/>
              </w:rPr>
              <w:t>.20</w:t>
            </w:r>
            <w:r w:rsidR="002C1BD7">
              <w:rPr>
                <w:rFonts w:ascii="Arial" w:hAnsi="Arial" w:cs="Arial"/>
                <w:color w:val="000000" w:themeColor="text1"/>
                <w:sz w:val="19"/>
              </w:rPr>
              <w:t xml:space="preserve">20 </w:t>
            </w:r>
            <w:r w:rsidRPr="00E42511">
              <w:rPr>
                <w:rFonts w:ascii="Arial" w:hAnsi="Arial" w:cs="Arial"/>
                <w:color w:val="000000" w:themeColor="text1"/>
                <w:sz w:val="19"/>
              </w:rPr>
              <w:t>r</w:t>
            </w:r>
            <w:r w:rsidR="002C1BD7">
              <w:rPr>
                <w:rFonts w:ascii="Arial" w:hAnsi="Arial" w:cs="Arial"/>
                <w:color w:val="000000" w:themeColor="text1"/>
                <w:sz w:val="19"/>
              </w:rPr>
              <w:t>.</w:t>
            </w:r>
          </w:p>
          <w:p w14:paraId="12BC3CB6" w14:textId="77777777" w:rsidR="0051708A" w:rsidRPr="00E42511" w:rsidRDefault="0051708A">
            <w:pPr>
              <w:pStyle w:val="Default"/>
              <w:spacing w:line="256" w:lineRule="auto"/>
              <w:jc w:val="center"/>
              <w:rPr>
                <w:rFonts w:ascii="Arial" w:hAnsi="Arial" w:cs="Arial"/>
                <w:color w:val="000000" w:themeColor="text1"/>
                <w:sz w:val="19"/>
                <w:szCs w:val="22"/>
              </w:rPr>
            </w:pPr>
            <w:r w:rsidRPr="00E42511">
              <w:rPr>
                <w:rFonts w:ascii="Arial" w:hAnsi="Arial" w:cs="Arial"/>
                <w:b/>
                <w:bCs/>
                <w:color w:val="000000" w:themeColor="text1"/>
                <w:sz w:val="19"/>
                <w:szCs w:val="22"/>
              </w:rPr>
              <w:t>[MWh]</w:t>
            </w:r>
          </w:p>
        </w:tc>
        <w:tc>
          <w:tcPr>
            <w:tcW w:w="1876" w:type="dxa"/>
            <w:tcBorders>
              <w:top w:val="single" w:sz="4" w:space="0" w:color="auto"/>
              <w:left w:val="single" w:sz="4" w:space="0" w:color="auto"/>
              <w:bottom w:val="single" w:sz="4" w:space="0" w:color="auto"/>
              <w:right w:val="single" w:sz="4" w:space="0" w:color="auto"/>
            </w:tcBorders>
            <w:vAlign w:val="center"/>
            <w:hideMark/>
          </w:tcPr>
          <w:p w14:paraId="5A71DFF7" w14:textId="77777777" w:rsidR="0051708A" w:rsidRPr="00E42511" w:rsidRDefault="0051708A">
            <w:pPr>
              <w:pStyle w:val="Default"/>
              <w:spacing w:line="256" w:lineRule="auto"/>
              <w:jc w:val="center"/>
              <w:rPr>
                <w:rFonts w:ascii="Arial" w:hAnsi="Arial" w:cs="Arial"/>
                <w:color w:val="000000" w:themeColor="text1"/>
                <w:sz w:val="19"/>
                <w:szCs w:val="22"/>
              </w:rPr>
            </w:pPr>
            <w:r w:rsidRPr="00E42511">
              <w:rPr>
                <w:rFonts w:ascii="Arial" w:hAnsi="Arial" w:cs="Arial"/>
                <w:b/>
                <w:bCs/>
                <w:color w:val="000000" w:themeColor="text1"/>
                <w:sz w:val="19"/>
                <w:szCs w:val="22"/>
              </w:rPr>
              <w:t>Suma wartość netto … zł*</w:t>
            </w:r>
          </w:p>
        </w:tc>
      </w:tr>
      <w:tr w:rsidR="00E42511" w:rsidRPr="00E42511" w14:paraId="3E3F881B" w14:textId="77777777" w:rsidTr="00E42511">
        <w:trPr>
          <w:cantSplit/>
          <w:trHeight w:val="410"/>
        </w:trPr>
        <w:tc>
          <w:tcPr>
            <w:tcW w:w="1559" w:type="dxa"/>
            <w:tcBorders>
              <w:top w:val="single" w:sz="4" w:space="0" w:color="auto"/>
              <w:left w:val="single" w:sz="4" w:space="0" w:color="auto"/>
              <w:bottom w:val="single" w:sz="4" w:space="0" w:color="auto"/>
              <w:right w:val="single" w:sz="4" w:space="0" w:color="auto"/>
            </w:tcBorders>
            <w:vAlign w:val="center"/>
            <w:hideMark/>
          </w:tcPr>
          <w:p w14:paraId="5D4382BB" w14:textId="77777777" w:rsidR="0051708A" w:rsidRPr="00E42511" w:rsidRDefault="0051708A">
            <w:pPr>
              <w:pStyle w:val="Default"/>
              <w:spacing w:line="256" w:lineRule="auto"/>
              <w:jc w:val="center"/>
              <w:rPr>
                <w:rFonts w:ascii="Arial" w:hAnsi="Arial" w:cs="Arial"/>
                <w:color w:val="000000" w:themeColor="text1"/>
                <w:sz w:val="19"/>
                <w:szCs w:val="22"/>
              </w:rPr>
            </w:pPr>
            <w:r w:rsidRPr="00E42511">
              <w:rPr>
                <w:rFonts w:ascii="Arial" w:hAnsi="Arial" w:cs="Arial"/>
                <w:color w:val="000000" w:themeColor="text1"/>
                <w:sz w:val="19"/>
                <w:szCs w:val="22"/>
              </w:rPr>
              <w:t>G11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FB1EF2" w14:textId="77777777" w:rsidR="0051708A" w:rsidRPr="00E42511" w:rsidRDefault="0051708A">
            <w:pPr>
              <w:pStyle w:val="Default"/>
              <w:spacing w:line="256" w:lineRule="auto"/>
              <w:jc w:val="center"/>
              <w:rPr>
                <w:rFonts w:ascii="Arial" w:hAnsi="Arial" w:cs="Arial"/>
                <w:color w:val="000000" w:themeColor="text1"/>
                <w:sz w:val="19"/>
                <w:szCs w:val="22"/>
              </w:rPr>
            </w:pPr>
            <w:r w:rsidRPr="00E42511">
              <w:rPr>
                <w:rFonts w:ascii="Arial" w:hAnsi="Arial" w:cs="Arial"/>
                <w:color w:val="000000" w:themeColor="text1"/>
                <w:sz w:val="19"/>
                <w:szCs w:val="22"/>
              </w:rPr>
              <w:t>Całodobowo</w:t>
            </w:r>
          </w:p>
        </w:tc>
        <w:tc>
          <w:tcPr>
            <w:tcW w:w="1985" w:type="dxa"/>
            <w:tcBorders>
              <w:top w:val="single" w:sz="4" w:space="0" w:color="auto"/>
              <w:left w:val="single" w:sz="4" w:space="0" w:color="auto"/>
              <w:bottom w:val="single" w:sz="4" w:space="0" w:color="auto"/>
              <w:right w:val="single" w:sz="4" w:space="0" w:color="auto"/>
            </w:tcBorders>
            <w:vAlign w:val="center"/>
          </w:tcPr>
          <w:p w14:paraId="19DEE9AE" w14:textId="77777777" w:rsidR="0051708A" w:rsidRPr="00E42511" w:rsidRDefault="0051708A">
            <w:pPr>
              <w:pStyle w:val="Default"/>
              <w:spacing w:line="256" w:lineRule="auto"/>
              <w:jc w:val="center"/>
              <w:rPr>
                <w:rFonts w:ascii="Arial" w:hAnsi="Arial" w:cs="Arial"/>
                <w:color w:val="000000" w:themeColor="text1"/>
                <w:sz w:val="19"/>
                <w:szCs w:val="22"/>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17B781CC" w14:textId="01541F50" w:rsidR="0051708A" w:rsidRPr="00E42511" w:rsidRDefault="008D551C">
            <w:pPr>
              <w:pStyle w:val="Default"/>
              <w:spacing w:line="256" w:lineRule="auto"/>
              <w:jc w:val="center"/>
              <w:rPr>
                <w:rFonts w:ascii="Arial" w:hAnsi="Arial" w:cs="Arial"/>
                <w:color w:val="000000" w:themeColor="text1"/>
                <w:sz w:val="19"/>
                <w:szCs w:val="22"/>
              </w:rPr>
            </w:pPr>
            <w:r>
              <w:rPr>
                <w:rFonts w:ascii="Arial" w:hAnsi="Arial" w:cs="Arial"/>
                <w:color w:val="000000" w:themeColor="text1"/>
                <w:sz w:val="19"/>
              </w:rPr>
              <w:t>60,00</w:t>
            </w:r>
          </w:p>
        </w:tc>
        <w:tc>
          <w:tcPr>
            <w:tcW w:w="1876" w:type="dxa"/>
            <w:tcBorders>
              <w:top w:val="single" w:sz="4" w:space="0" w:color="auto"/>
              <w:left w:val="single" w:sz="4" w:space="0" w:color="auto"/>
              <w:bottom w:val="single" w:sz="4" w:space="0" w:color="auto"/>
              <w:right w:val="single" w:sz="4" w:space="0" w:color="auto"/>
            </w:tcBorders>
            <w:vAlign w:val="center"/>
          </w:tcPr>
          <w:p w14:paraId="75FB2175" w14:textId="77777777" w:rsidR="0051708A" w:rsidRPr="00E42511" w:rsidRDefault="0051708A">
            <w:pPr>
              <w:pStyle w:val="Default"/>
              <w:spacing w:line="256" w:lineRule="auto"/>
              <w:jc w:val="center"/>
              <w:rPr>
                <w:rFonts w:ascii="Arial" w:hAnsi="Arial" w:cs="Arial"/>
                <w:color w:val="000000" w:themeColor="text1"/>
                <w:sz w:val="19"/>
                <w:szCs w:val="22"/>
              </w:rPr>
            </w:pPr>
          </w:p>
        </w:tc>
      </w:tr>
      <w:tr w:rsidR="00E42511" w:rsidRPr="00E42511" w14:paraId="3AB16EC5" w14:textId="77777777" w:rsidTr="00E42511">
        <w:trPr>
          <w:cantSplit/>
          <w:trHeight w:val="415"/>
        </w:trPr>
        <w:tc>
          <w:tcPr>
            <w:tcW w:w="1559" w:type="dxa"/>
            <w:tcBorders>
              <w:top w:val="single" w:sz="4" w:space="0" w:color="auto"/>
              <w:left w:val="single" w:sz="4" w:space="0" w:color="auto"/>
              <w:bottom w:val="single" w:sz="4" w:space="0" w:color="auto"/>
              <w:right w:val="single" w:sz="4" w:space="0" w:color="auto"/>
            </w:tcBorders>
            <w:vAlign w:val="center"/>
            <w:hideMark/>
          </w:tcPr>
          <w:p w14:paraId="26553E5D" w14:textId="77777777" w:rsidR="0051708A" w:rsidRPr="00E42511" w:rsidRDefault="0051708A">
            <w:pPr>
              <w:pStyle w:val="Default"/>
              <w:spacing w:line="256" w:lineRule="auto"/>
              <w:jc w:val="center"/>
              <w:rPr>
                <w:rFonts w:ascii="Arial" w:hAnsi="Arial" w:cs="Arial"/>
                <w:color w:val="000000" w:themeColor="text1"/>
                <w:sz w:val="19"/>
                <w:szCs w:val="22"/>
              </w:rPr>
            </w:pPr>
            <w:r w:rsidRPr="00E42511">
              <w:rPr>
                <w:rFonts w:ascii="Arial" w:hAnsi="Arial" w:cs="Arial"/>
                <w:color w:val="000000" w:themeColor="text1"/>
                <w:sz w:val="19"/>
                <w:szCs w:val="22"/>
              </w:rPr>
              <w:t>C11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46455C" w14:textId="77777777" w:rsidR="0051708A" w:rsidRPr="00E42511" w:rsidRDefault="0051708A">
            <w:pPr>
              <w:pStyle w:val="Default"/>
              <w:spacing w:line="256" w:lineRule="auto"/>
              <w:jc w:val="center"/>
              <w:rPr>
                <w:rFonts w:ascii="Arial" w:hAnsi="Arial" w:cs="Arial"/>
                <w:color w:val="000000" w:themeColor="text1"/>
                <w:sz w:val="19"/>
                <w:szCs w:val="22"/>
              </w:rPr>
            </w:pPr>
            <w:r w:rsidRPr="00E42511">
              <w:rPr>
                <w:rFonts w:ascii="Arial" w:hAnsi="Arial" w:cs="Arial"/>
                <w:color w:val="000000" w:themeColor="text1"/>
                <w:sz w:val="19"/>
                <w:szCs w:val="22"/>
              </w:rPr>
              <w:t>Całodobowo</w:t>
            </w:r>
          </w:p>
        </w:tc>
        <w:tc>
          <w:tcPr>
            <w:tcW w:w="1985" w:type="dxa"/>
            <w:tcBorders>
              <w:top w:val="single" w:sz="4" w:space="0" w:color="auto"/>
              <w:left w:val="single" w:sz="4" w:space="0" w:color="auto"/>
              <w:bottom w:val="single" w:sz="4" w:space="0" w:color="auto"/>
              <w:right w:val="single" w:sz="4" w:space="0" w:color="auto"/>
            </w:tcBorders>
            <w:vAlign w:val="center"/>
          </w:tcPr>
          <w:p w14:paraId="35DFB084" w14:textId="77777777" w:rsidR="0051708A" w:rsidRPr="00E42511" w:rsidRDefault="0051708A">
            <w:pPr>
              <w:pStyle w:val="Default"/>
              <w:spacing w:line="256" w:lineRule="auto"/>
              <w:jc w:val="center"/>
              <w:rPr>
                <w:rFonts w:ascii="Arial" w:hAnsi="Arial" w:cs="Arial"/>
                <w:color w:val="000000" w:themeColor="text1"/>
                <w:sz w:val="19"/>
                <w:szCs w:val="22"/>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6183867A" w14:textId="79FA54B6" w:rsidR="0051708A" w:rsidRPr="00E42511" w:rsidRDefault="008D551C">
            <w:pPr>
              <w:pStyle w:val="Default"/>
              <w:spacing w:line="256" w:lineRule="auto"/>
              <w:jc w:val="center"/>
              <w:rPr>
                <w:rFonts w:ascii="Arial" w:hAnsi="Arial" w:cs="Arial"/>
                <w:color w:val="000000" w:themeColor="text1"/>
                <w:sz w:val="19"/>
              </w:rPr>
            </w:pPr>
            <w:r>
              <w:rPr>
                <w:rFonts w:ascii="Arial" w:hAnsi="Arial" w:cs="Arial"/>
                <w:color w:val="000000" w:themeColor="text1"/>
                <w:sz w:val="19"/>
              </w:rPr>
              <w:t>4,00</w:t>
            </w:r>
          </w:p>
        </w:tc>
        <w:tc>
          <w:tcPr>
            <w:tcW w:w="1876" w:type="dxa"/>
            <w:tcBorders>
              <w:top w:val="single" w:sz="4" w:space="0" w:color="auto"/>
              <w:left w:val="single" w:sz="4" w:space="0" w:color="auto"/>
              <w:bottom w:val="single" w:sz="4" w:space="0" w:color="auto"/>
              <w:right w:val="single" w:sz="4" w:space="0" w:color="auto"/>
            </w:tcBorders>
            <w:vAlign w:val="center"/>
          </w:tcPr>
          <w:p w14:paraId="0DCADDF3" w14:textId="77777777" w:rsidR="0051708A" w:rsidRPr="00E42511" w:rsidRDefault="0051708A">
            <w:pPr>
              <w:pStyle w:val="Default"/>
              <w:spacing w:line="256" w:lineRule="auto"/>
              <w:jc w:val="center"/>
              <w:rPr>
                <w:rFonts w:ascii="Arial" w:hAnsi="Arial" w:cs="Arial"/>
                <w:color w:val="000000" w:themeColor="text1"/>
                <w:sz w:val="19"/>
                <w:szCs w:val="22"/>
              </w:rPr>
            </w:pPr>
          </w:p>
        </w:tc>
      </w:tr>
      <w:tr w:rsidR="00E42511" w:rsidRPr="00E42511" w14:paraId="2A94319F" w14:textId="77777777" w:rsidTr="00E42511">
        <w:trPr>
          <w:cantSplit/>
          <w:trHeight w:val="421"/>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3F35DF3" w14:textId="77777777" w:rsidR="0051708A" w:rsidRPr="00E42511" w:rsidRDefault="0051708A">
            <w:pPr>
              <w:pStyle w:val="Default"/>
              <w:spacing w:line="256" w:lineRule="auto"/>
              <w:jc w:val="center"/>
              <w:rPr>
                <w:rFonts w:ascii="Arial" w:hAnsi="Arial" w:cs="Arial"/>
                <w:color w:val="000000" w:themeColor="text1"/>
                <w:sz w:val="19"/>
                <w:szCs w:val="22"/>
              </w:rPr>
            </w:pPr>
            <w:r w:rsidRPr="00E42511">
              <w:rPr>
                <w:rFonts w:ascii="Arial" w:hAnsi="Arial" w:cs="Arial"/>
                <w:color w:val="000000" w:themeColor="text1"/>
                <w:sz w:val="19"/>
                <w:szCs w:val="22"/>
              </w:rPr>
              <w:t>C12a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67F9B5" w14:textId="77777777" w:rsidR="0051708A" w:rsidRPr="00E42511" w:rsidRDefault="0051708A">
            <w:pPr>
              <w:pStyle w:val="Default"/>
              <w:spacing w:line="256" w:lineRule="auto"/>
              <w:jc w:val="center"/>
              <w:rPr>
                <w:rFonts w:ascii="Arial" w:hAnsi="Arial" w:cs="Arial"/>
                <w:color w:val="000000" w:themeColor="text1"/>
                <w:sz w:val="19"/>
              </w:rPr>
            </w:pPr>
            <w:r w:rsidRPr="00E42511">
              <w:rPr>
                <w:rFonts w:ascii="Arial" w:hAnsi="Arial" w:cs="Arial"/>
                <w:color w:val="000000" w:themeColor="text1"/>
                <w:sz w:val="19"/>
              </w:rPr>
              <w:t>Szczyt</w:t>
            </w:r>
          </w:p>
        </w:tc>
        <w:tc>
          <w:tcPr>
            <w:tcW w:w="1985" w:type="dxa"/>
            <w:tcBorders>
              <w:top w:val="single" w:sz="4" w:space="0" w:color="auto"/>
              <w:left w:val="single" w:sz="4" w:space="0" w:color="auto"/>
              <w:bottom w:val="single" w:sz="4" w:space="0" w:color="auto"/>
              <w:right w:val="single" w:sz="4" w:space="0" w:color="auto"/>
            </w:tcBorders>
            <w:vAlign w:val="center"/>
          </w:tcPr>
          <w:p w14:paraId="31E38B11" w14:textId="77777777" w:rsidR="0051708A" w:rsidRPr="00E42511" w:rsidRDefault="0051708A">
            <w:pPr>
              <w:pStyle w:val="Default"/>
              <w:spacing w:line="256" w:lineRule="auto"/>
              <w:jc w:val="center"/>
              <w:rPr>
                <w:rFonts w:ascii="Arial" w:hAnsi="Arial" w:cs="Arial"/>
                <w:color w:val="000000" w:themeColor="text1"/>
                <w:sz w:val="19"/>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015ADDC0" w14:textId="32840E3D" w:rsidR="0051708A" w:rsidRPr="00E42511" w:rsidRDefault="008D551C">
            <w:pPr>
              <w:pStyle w:val="Default"/>
              <w:spacing w:line="256" w:lineRule="auto"/>
              <w:jc w:val="center"/>
              <w:rPr>
                <w:rFonts w:ascii="Arial" w:hAnsi="Arial" w:cs="Arial"/>
                <w:color w:val="000000" w:themeColor="text1"/>
                <w:sz w:val="19"/>
              </w:rPr>
            </w:pPr>
            <w:r>
              <w:rPr>
                <w:rFonts w:ascii="Arial" w:hAnsi="Arial" w:cs="Arial"/>
                <w:color w:val="000000" w:themeColor="text1"/>
                <w:sz w:val="19"/>
              </w:rPr>
              <w:t>8,40</w:t>
            </w:r>
          </w:p>
        </w:tc>
        <w:tc>
          <w:tcPr>
            <w:tcW w:w="1876" w:type="dxa"/>
            <w:tcBorders>
              <w:top w:val="single" w:sz="4" w:space="0" w:color="auto"/>
              <w:left w:val="single" w:sz="4" w:space="0" w:color="auto"/>
              <w:bottom w:val="single" w:sz="4" w:space="0" w:color="auto"/>
              <w:right w:val="single" w:sz="4" w:space="0" w:color="auto"/>
            </w:tcBorders>
            <w:vAlign w:val="center"/>
          </w:tcPr>
          <w:p w14:paraId="15F9C8AC" w14:textId="77777777" w:rsidR="0051708A" w:rsidRPr="00E42511" w:rsidRDefault="0051708A">
            <w:pPr>
              <w:pStyle w:val="Default"/>
              <w:spacing w:line="256" w:lineRule="auto"/>
              <w:jc w:val="center"/>
              <w:rPr>
                <w:rFonts w:ascii="Arial" w:hAnsi="Arial" w:cs="Arial"/>
                <w:color w:val="000000" w:themeColor="text1"/>
                <w:sz w:val="19"/>
                <w:szCs w:val="22"/>
              </w:rPr>
            </w:pPr>
          </w:p>
        </w:tc>
      </w:tr>
      <w:tr w:rsidR="00E42511" w:rsidRPr="00E42511" w14:paraId="79156CA2" w14:textId="77777777" w:rsidTr="00E42511">
        <w:trPr>
          <w:cantSplit/>
          <w:trHeight w:val="41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2407C84" w14:textId="77777777" w:rsidR="0051708A" w:rsidRPr="00E42511" w:rsidRDefault="0051708A">
            <w:pPr>
              <w:spacing w:line="256" w:lineRule="auto"/>
              <w:rPr>
                <w:rFonts w:ascii="Arial" w:eastAsia="Times New Roman" w:hAnsi="Arial" w:cs="Arial"/>
                <w:color w:val="000000" w:themeColor="text1"/>
                <w:sz w:val="19"/>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EF58452" w14:textId="77777777" w:rsidR="0051708A" w:rsidRPr="00E42511" w:rsidRDefault="0051708A">
            <w:pPr>
              <w:pStyle w:val="Default"/>
              <w:spacing w:line="256" w:lineRule="auto"/>
              <w:jc w:val="center"/>
              <w:rPr>
                <w:rFonts w:ascii="Arial" w:hAnsi="Arial" w:cs="Arial"/>
                <w:color w:val="000000" w:themeColor="text1"/>
                <w:sz w:val="19"/>
              </w:rPr>
            </w:pPr>
            <w:proofErr w:type="spellStart"/>
            <w:r w:rsidRPr="00E42511">
              <w:rPr>
                <w:rFonts w:ascii="Arial" w:hAnsi="Arial" w:cs="Arial"/>
                <w:color w:val="000000" w:themeColor="text1"/>
                <w:sz w:val="19"/>
              </w:rPr>
              <w:t>Pozaszczyt</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3BE20E00" w14:textId="77777777" w:rsidR="0051708A" w:rsidRPr="00E42511" w:rsidRDefault="0051708A">
            <w:pPr>
              <w:pStyle w:val="Default"/>
              <w:spacing w:line="256" w:lineRule="auto"/>
              <w:jc w:val="center"/>
              <w:rPr>
                <w:rFonts w:ascii="Arial" w:hAnsi="Arial" w:cs="Arial"/>
                <w:color w:val="000000" w:themeColor="text1"/>
                <w:sz w:val="19"/>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6A3FEDD0" w14:textId="47A22577" w:rsidR="0051708A" w:rsidRPr="00E42511" w:rsidRDefault="008D551C">
            <w:pPr>
              <w:pStyle w:val="Default"/>
              <w:spacing w:line="256" w:lineRule="auto"/>
              <w:jc w:val="center"/>
              <w:rPr>
                <w:rFonts w:ascii="Arial" w:hAnsi="Arial" w:cs="Arial"/>
                <w:color w:val="000000" w:themeColor="text1"/>
                <w:sz w:val="19"/>
              </w:rPr>
            </w:pPr>
            <w:r>
              <w:rPr>
                <w:rFonts w:ascii="Arial" w:hAnsi="Arial" w:cs="Arial"/>
                <w:color w:val="000000" w:themeColor="text1"/>
                <w:sz w:val="19"/>
              </w:rPr>
              <w:t>16,60</w:t>
            </w:r>
          </w:p>
        </w:tc>
        <w:tc>
          <w:tcPr>
            <w:tcW w:w="1876" w:type="dxa"/>
            <w:tcBorders>
              <w:top w:val="single" w:sz="4" w:space="0" w:color="auto"/>
              <w:left w:val="single" w:sz="4" w:space="0" w:color="auto"/>
              <w:bottom w:val="single" w:sz="4" w:space="0" w:color="auto"/>
              <w:right w:val="single" w:sz="4" w:space="0" w:color="auto"/>
            </w:tcBorders>
            <w:vAlign w:val="center"/>
          </w:tcPr>
          <w:p w14:paraId="31934045" w14:textId="77777777" w:rsidR="0051708A" w:rsidRPr="00E42511" w:rsidRDefault="0051708A">
            <w:pPr>
              <w:pStyle w:val="Default"/>
              <w:spacing w:line="256" w:lineRule="auto"/>
              <w:jc w:val="center"/>
              <w:rPr>
                <w:rFonts w:ascii="Arial" w:hAnsi="Arial" w:cs="Arial"/>
                <w:color w:val="000000" w:themeColor="text1"/>
                <w:sz w:val="19"/>
                <w:szCs w:val="22"/>
              </w:rPr>
            </w:pPr>
          </w:p>
        </w:tc>
      </w:tr>
      <w:tr w:rsidR="00E42511" w:rsidRPr="00E42511" w14:paraId="12319D78" w14:textId="77777777" w:rsidTr="0051708A">
        <w:trPr>
          <w:cantSplit/>
          <w:trHeight w:val="405"/>
        </w:trPr>
        <w:tc>
          <w:tcPr>
            <w:tcW w:w="1559" w:type="dxa"/>
            <w:tcBorders>
              <w:top w:val="single" w:sz="4" w:space="0" w:color="auto"/>
              <w:left w:val="single" w:sz="4" w:space="0" w:color="auto"/>
              <w:bottom w:val="nil"/>
              <w:right w:val="single" w:sz="4" w:space="0" w:color="auto"/>
            </w:tcBorders>
            <w:vAlign w:val="center"/>
          </w:tcPr>
          <w:p w14:paraId="45F56D53" w14:textId="77777777" w:rsidR="0051708A" w:rsidRPr="00E42511" w:rsidRDefault="0051708A">
            <w:pPr>
              <w:pStyle w:val="Default"/>
              <w:spacing w:line="256" w:lineRule="auto"/>
              <w:jc w:val="center"/>
              <w:rPr>
                <w:rFonts w:ascii="Arial" w:hAnsi="Arial" w:cs="Arial"/>
                <w:color w:val="000000" w:themeColor="text1"/>
                <w:sz w:val="19"/>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6FE756" w14:textId="77777777" w:rsidR="0051708A" w:rsidRPr="00E42511" w:rsidRDefault="0051708A">
            <w:pPr>
              <w:pStyle w:val="Default"/>
              <w:spacing w:line="256" w:lineRule="auto"/>
              <w:jc w:val="center"/>
              <w:rPr>
                <w:rFonts w:ascii="Arial" w:hAnsi="Arial" w:cs="Arial"/>
                <w:color w:val="000000" w:themeColor="text1"/>
                <w:sz w:val="19"/>
              </w:rPr>
            </w:pPr>
            <w:r w:rsidRPr="00E42511">
              <w:rPr>
                <w:rFonts w:ascii="Arial" w:hAnsi="Arial" w:cs="Arial"/>
                <w:color w:val="000000" w:themeColor="text1"/>
                <w:sz w:val="19"/>
              </w:rPr>
              <w:t>Szczyt przedpołudniowy</w:t>
            </w:r>
          </w:p>
        </w:tc>
        <w:tc>
          <w:tcPr>
            <w:tcW w:w="1985" w:type="dxa"/>
            <w:tcBorders>
              <w:top w:val="single" w:sz="4" w:space="0" w:color="auto"/>
              <w:left w:val="single" w:sz="4" w:space="0" w:color="auto"/>
              <w:bottom w:val="single" w:sz="4" w:space="0" w:color="auto"/>
              <w:right w:val="single" w:sz="4" w:space="0" w:color="auto"/>
            </w:tcBorders>
            <w:vAlign w:val="center"/>
          </w:tcPr>
          <w:p w14:paraId="270AB472" w14:textId="77777777" w:rsidR="0051708A" w:rsidRPr="00E42511" w:rsidRDefault="0051708A">
            <w:pPr>
              <w:pStyle w:val="Default"/>
              <w:spacing w:line="256" w:lineRule="auto"/>
              <w:jc w:val="center"/>
              <w:rPr>
                <w:rFonts w:ascii="Arial" w:hAnsi="Arial" w:cs="Arial"/>
                <w:color w:val="000000" w:themeColor="text1"/>
                <w:sz w:val="19"/>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60B949F6" w14:textId="2CA817B4" w:rsidR="0051708A" w:rsidRPr="00E42511" w:rsidRDefault="008D551C">
            <w:pPr>
              <w:pStyle w:val="Default"/>
              <w:spacing w:line="256" w:lineRule="auto"/>
              <w:jc w:val="center"/>
              <w:rPr>
                <w:rFonts w:ascii="Arial" w:hAnsi="Arial" w:cs="Arial"/>
                <w:color w:val="000000" w:themeColor="text1"/>
                <w:sz w:val="19"/>
              </w:rPr>
            </w:pPr>
            <w:r>
              <w:rPr>
                <w:rFonts w:ascii="Arial" w:hAnsi="Arial" w:cs="Arial"/>
                <w:color w:val="000000" w:themeColor="text1"/>
                <w:sz w:val="19"/>
              </w:rPr>
              <w:t>491,00</w:t>
            </w:r>
          </w:p>
        </w:tc>
        <w:tc>
          <w:tcPr>
            <w:tcW w:w="1876" w:type="dxa"/>
            <w:tcBorders>
              <w:top w:val="single" w:sz="4" w:space="0" w:color="auto"/>
              <w:left w:val="single" w:sz="4" w:space="0" w:color="auto"/>
              <w:bottom w:val="single" w:sz="4" w:space="0" w:color="auto"/>
              <w:right w:val="single" w:sz="4" w:space="0" w:color="auto"/>
            </w:tcBorders>
            <w:vAlign w:val="center"/>
          </w:tcPr>
          <w:p w14:paraId="3F574652" w14:textId="77777777" w:rsidR="0051708A" w:rsidRPr="00E42511" w:rsidRDefault="0051708A">
            <w:pPr>
              <w:pStyle w:val="Default"/>
              <w:spacing w:line="256" w:lineRule="auto"/>
              <w:jc w:val="center"/>
              <w:rPr>
                <w:rFonts w:ascii="Arial" w:hAnsi="Arial" w:cs="Arial"/>
                <w:color w:val="000000" w:themeColor="text1"/>
                <w:sz w:val="19"/>
                <w:szCs w:val="22"/>
              </w:rPr>
            </w:pPr>
          </w:p>
        </w:tc>
      </w:tr>
      <w:tr w:rsidR="00E42511" w:rsidRPr="00E42511" w14:paraId="2470A960" w14:textId="77777777" w:rsidTr="0051708A">
        <w:trPr>
          <w:cantSplit/>
          <w:trHeight w:val="405"/>
        </w:trPr>
        <w:tc>
          <w:tcPr>
            <w:tcW w:w="1559" w:type="dxa"/>
            <w:tcBorders>
              <w:top w:val="nil"/>
              <w:left w:val="single" w:sz="4" w:space="0" w:color="auto"/>
              <w:bottom w:val="nil"/>
              <w:right w:val="single" w:sz="4" w:space="0" w:color="auto"/>
            </w:tcBorders>
            <w:vAlign w:val="center"/>
            <w:hideMark/>
          </w:tcPr>
          <w:p w14:paraId="1472CABB" w14:textId="77777777" w:rsidR="0051708A" w:rsidRPr="00E42511" w:rsidRDefault="0051708A">
            <w:pPr>
              <w:pStyle w:val="Default"/>
              <w:spacing w:line="256" w:lineRule="auto"/>
              <w:jc w:val="center"/>
              <w:rPr>
                <w:rFonts w:ascii="Arial" w:hAnsi="Arial" w:cs="Arial"/>
                <w:color w:val="000000" w:themeColor="text1"/>
                <w:sz w:val="19"/>
                <w:szCs w:val="22"/>
              </w:rPr>
            </w:pPr>
            <w:r w:rsidRPr="00E42511">
              <w:rPr>
                <w:rFonts w:ascii="Arial" w:hAnsi="Arial" w:cs="Arial"/>
                <w:color w:val="000000" w:themeColor="text1"/>
                <w:sz w:val="19"/>
                <w:szCs w:val="22"/>
              </w:rPr>
              <w:t>B23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D81C03" w14:textId="77777777" w:rsidR="0051708A" w:rsidRPr="00E42511" w:rsidRDefault="0051708A">
            <w:pPr>
              <w:pStyle w:val="Default"/>
              <w:spacing w:line="256" w:lineRule="auto"/>
              <w:jc w:val="center"/>
              <w:rPr>
                <w:rFonts w:ascii="Arial" w:hAnsi="Arial" w:cs="Arial"/>
                <w:color w:val="000000" w:themeColor="text1"/>
                <w:sz w:val="19"/>
              </w:rPr>
            </w:pPr>
            <w:r w:rsidRPr="00E42511">
              <w:rPr>
                <w:rFonts w:ascii="Arial" w:hAnsi="Arial" w:cs="Arial"/>
                <w:color w:val="000000" w:themeColor="text1"/>
                <w:sz w:val="19"/>
              </w:rPr>
              <w:t>Szczyt popołudniowy</w:t>
            </w:r>
          </w:p>
        </w:tc>
        <w:tc>
          <w:tcPr>
            <w:tcW w:w="1985" w:type="dxa"/>
            <w:tcBorders>
              <w:top w:val="single" w:sz="4" w:space="0" w:color="auto"/>
              <w:left w:val="single" w:sz="4" w:space="0" w:color="auto"/>
              <w:bottom w:val="single" w:sz="4" w:space="0" w:color="auto"/>
              <w:right w:val="single" w:sz="4" w:space="0" w:color="auto"/>
            </w:tcBorders>
            <w:vAlign w:val="center"/>
          </w:tcPr>
          <w:p w14:paraId="07B75BC9" w14:textId="77777777" w:rsidR="0051708A" w:rsidRPr="00E42511" w:rsidRDefault="0051708A">
            <w:pPr>
              <w:pStyle w:val="Default"/>
              <w:spacing w:line="256" w:lineRule="auto"/>
              <w:jc w:val="center"/>
              <w:rPr>
                <w:rFonts w:ascii="Arial" w:hAnsi="Arial" w:cs="Arial"/>
                <w:color w:val="000000" w:themeColor="text1"/>
                <w:sz w:val="19"/>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2048E671" w14:textId="6719992F" w:rsidR="0051708A" w:rsidRPr="00E42511" w:rsidRDefault="008D551C">
            <w:pPr>
              <w:pStyle w:val="Default"/>
              <w:spacing w:line="256" w:lineRule="auto"/>
              <w:jc w:val="center"/>
              <w:rPr>
                <w:rFonts w:ascii="Arial" w:hAnsi="Arial" w:cs="Arial"/>
                <w:color w:val="000000" w:themeColor="text1"/>
                <w:sz w:val="19"/>
              </w:rPr>
            </w:pPr>
            <w:r>
              <w:rPr>
                <w:rFonts w:ascii="Arial" w:hAnsi="Arial" w:cs="Arial"/>
                <w:color w:val="000000" w:themeColor="text1"/>
                <w:sz w:val="19"/>
              </w:rPr>
              <w:t>281,00</w:t>
            </w:r>
          </w:p>
        </w:tc>
        <w:tc>
          <w:tcPr>
            <w:tcW w:w="1876" w:type="dxa"/>
            <w:tcBorders>
              <w:top w:val="single" w:sz="4" w:space="0" w:color="auto"/>
              <w:left w:val="single" w:sz="4" w:space="0" w:color="auto"/>
              <w:bottom w:val="single" w:sz="4" w:space="0" w:color="auto"/>
              <w:right w:val="single" w:sz="4" w:space="0" w:color="auto"/>
            </w:tcBorders>
            <w:vAlign w:val="center"/>
          </w:tcPr>
          <w:p w14:paraId="27BD4E46" w14:textId="77777777" w:rsidR="0051708A" w:rsidRPr="00E42511" w:rsidRDefault="0051708A">
            <w:pPr>
              <w:pStyle w:val="Default"/>
              <w:spacing w:line="256" w:lineRule="auto"/>
              <w:jc w:val="center"/>
              <w:rPr>
                <w:rFonts w:ascii="Arial" w:hAnsi="Arial" w:cs="Arial"/>
                <w:color w:val="000000" w:themeColor="text1"/>
                <w:sz w:val="19"/>
                <w:szCs w:val="22"/>
              </w:rPr>
            </w:pPr>
          </w:p>
        </w:tc>
      </w:tr>
      <w:tr w:rsidR="00E42511" w:rsidRPr="00E42511" w14:paraId="4840DBD3" w14:textId="77777777" w:rsidTr="00E42511">
        <w:trPr>
          <w:cantSplit/>
          <w:trHeight w:val="405"/>
        </w:trPr>
        <w:tc>
          <w:tcPr>
            <w:tcW w:w="1559" w:type="dxa"/>
            <w:tcBorders>
              <w:top w:val="nil"/>
              <w:left w:val="single" w:sz="4" w:space="0" w:color="auto"/>
              <w:bottom w:val="single" w:sz="4" w:space="0" w:color="auto"/>
              <w:right w:val="single" w:sz="4" w:space="0" w:color="auto"/>
            </w:tcBorders>
            <w:vAlign w:val="center"/>
          </w:tcPr>
          <w:p w14:paraId="111E8877" w14:textId="77777777" w:rsidR="0051708A" w:rsidRPr="00E42511" w:rsidRDefault="0051708A">
            <w:pPr>
              <w:pStyle w:val="Default"/>
              <w:spacing w:line="256" w:lineRule="auto"/>
              <w:jc w:val="center"/>
              <w:rPr>
                <w:rFonts w:ascii="Arial" w:hAnsi="Arial" w:cs="Arial"/>
                <w:color w:val="000000" w:themeColor="text1"/>
                <w:sz w:val="19"/>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6606BC" w14:textId="77777777" w:rsidR="0051708A" w:rsidRPr="00E42511" w:rsidRDefault="0051708A">
            <w:pPr>
              <w:pStyle w:val="Default"/>
              <w:spacing w:line="256" w:lineRule="auto"/>
              <w:jc w:val="center"/>
              <w:rPr>
                <w:rFonts w:ascii="Arial" w:hAnsi="Arial" w:cs="Arial"/>
                <w:color w:val="000000" w:themeColor="text1"/>
                <w:sz w:val="19"/>
              </w:rPr>
            </w:pPr>
            <w:r w:rsidRPr="00E42511">
              <w:rPr>
                <w:rFonts w:ascii="Arial" w:hAnsi="Arial" w:cs="Arial"/>
                <w:color w:val="000000" w:themeColor="text1"/>
                <w:sz w:val="19"/>
              </w:rPr>
              <w:t>Pozostałe godziny doby</w:t>
            </w:r>
          </w:p>
        </w:tc>
        <w:tc>
          <w:tcPr>
            <w:tcW w:w="1985" w:type="dxa"/>
            <w:tcBorders>
              <w:top w:val="single" w:sz="4" w:space="0" w:color="auto"/>
              <w:left w:val="single" w:sz="4" w:space="0" w:color="auto"/>
              <w:bottom w:val="single" w:sz="4" w:space="0" w:color="auto"/>
              <w:right w:val="single" w:sz="4" w:space="0" w:color="auto"/>
            </w:tcBorders>
            <w:vAlign w:val="center"/>
          </w:tcPr>
          <w:p w14:paraId="741D3B67" w14:textId="77777777" w:rsidR="0051708A" w:rsidRPr="00E42511" w:rsidRDefault="0051708A">
            <w:pPr>
              <w:pStyle w:val="Default"/>
              <w:spacing w:line="256" w:lineRule="auto"/>
              <w:jc w:val="center"/>
              <w:rPr>
                <w:rFonts w:ascii="Arial" w:hAnsi="Arial" w:cs="Arial"/>
                <w:color w:val="000000" w:themeColor="text1"/>
                <w:sz w:val="19"/>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207CC7D8" w14:textId="5ADDFDE6" w:rsidR="0051708A" w:rsidRPr="00E42511" w:rsidRDefault="008D551C">
            <w:pPr>
              <w:pStyle w:val="Default"/>
              <w:spacing w:line="256" w:lineRule="auto"/>
              <w:jc w:val="center"/>
              <w:rPr>
                <w:rFonts w:ascii="Arial" w:hAnsi="Arial" w:cs="Arial"/>
                <w:color w:val="000000" w:themeColor="text1"/>
                <w:sz w:val="19"/>
              </w:rPr>
            </w:pPr>
            <w:r>
              <w:rPr>
                <w:rFonts w:ascii="Arial" w:hAnsi="Arial" w:cs="Arial"/>
                <w:color w:val="000000" w:themeColor="text1"/>
                <w:sz w:val="19"/>
              </w:rPr>
              <w:t>1376,00</w:t>
            </w:r>
          </w:p>
        </w:tc>
        <w:tc>
          <w:tcPr>
            <w:tcW w:w="1876" w:type="dxa"/>
            <w:tcBorders>
              <w:top w:val="single" w:sz="4" w:space="0" w:color="auto"/>
              <w:left w:val="single" w:sz="4" w:space="0" w:color="auto"/>
              <w:bottom w:val="single" w:sz="4" w:space="0" w:color="auto"/>
              <w:right w:val="single" w:sz="4" w:space="0" w:color="auto"/>
            </w:tcBorders>
            <w:vAlign w:val="center"/>
          </w:tcPr>
          <w:p w14:paraId="6E0B72D2" w14:textId="77777777" w:rsidR="0051708A" w:rsidRPr="00E42511" w:rsidRDefault="0051708A">
            <w:pPr>
              <w:pStyle w:val="Default"/>
              <w:spacing w:line="256" w:lineRule="auto"/>
              <w:jc w:val="center"/>
              <w:rPr>
                <w:rFonts w:ascii="Arial" w:hAnsi="Arial" w:cs="Arial"/>
                <w:color w:val="000000" w:themeColor="text1"/>
                <w:sz w:val="19"/>
                <w:szCs w:val="22"/>
              </w:rPr>
            </w:pPr>
          </w:p>
        </w:tc>
      </w:tr>
      <w:tr w:rsidR="00E42511" w:rsidRPr="00E42511" w14:paraId="251FB4A2" w14:textId="77777777" w:rsidTr="00E42511">
        <w:trPr>
          <w:trHeight w:val="411"/>
        </w:trPr>
        <w:tc>
          <w:tcPr>
            <w:tcW w:w="1559" w:type="dxa"/>
            <w:tcBorders>
              <w:top w:val="single" w:sz="4" w:space="0" w:color="auto"/>
              <w:left w:val="single" w:sz="4" w:space="0" w:color="auto"/>
              <w:bottom w:val="nil"/>
              <w:right w:val="nil"/>
              <w:tr2bl w:val="single" w:sz="4" w:space="0" w:color="auto"/>
            </w:tcBorders>
            <w:vAlign w:val="center"/>
          </w:tcPr>
          <w:p w14:paraId="7B3DF91A" w14:textId="77777777" w:rsidR="0051708A" w:rsidRPr="00E42511" w:rsidRDefault="0051708A">
            <w:pPr>
              <w:pStyle w:val="Default"/>
              <w:spacing w:line="256" w:lineRule="auto"/>
              <w:jc w:val="center"/>
              <w:rPr>
                <w:rFonts w:ascii="Arial" w:hAnsi="Arial" w:cs="Arial"/>
                <w:color w:val="000000" w:themeColor="text1"/>
                <w:sz w:val="19"/>
                <w:szCs w:val="22"/>
              </w:rPr>
            </w:pPr>
          </w:p>
        </w:tc>
        <w:tc>
          <w:tcPr>
            <w:tcW w:w="1843" w:type="dxa"/>
            <w:tcBorders>
              <w:top w:val="single" w:sz="4" w:space="0" w:color="auto"/>
              <w:left w:val="nil"/>
              <w:bottom w:val="nil"/>
              <w:right w:val="nil"/>
              <w:tr2bl w:val="single" w:sz="4" w:space="0" w:color="auto"/>
            </w:tcBorders>
            <w:vAlign w:val="center"/>
          </w:tcPr>
          <w:p w14:paraId="138A5747" w14:textId="77777777" w:rsidR="0051708A" w:rsidRPr="00E42511" w:rsidRDefault="0051708A">
            <w:pPr>
              <w:pStyle w:val="Default"/>
              <w:spacing w:line="256" w:lineRule="auto"/>
              <w:jc w:val="center"/>
              <w:rPr>
                <w:rFonts w:ascii="Arial" w:hAnsi="Arial" w:cs="Arial"/>
                <w:color w:val="000000" w:themeColor="text1"/>
                <w:sz w:val="19"/>
                <w:szCs w:val="22"/>
              </w:rPr>
            </w:pPr>
          </w:p>
        </w:tc>
        <w:tc>
          <w:tcPr>
            <w:tcW w:w="1985" w:type="dxa"/>
            <w:tcBorders>
              <w:top w:val="single" w:sz="4" w:space="0" w:color="auto"/>
              <w:left w:val="nil"/>
              <w:bottom w:val="nil"/>
              <w:right w:val="single" w:sz="4" w:space="0" w:color="auto"/>
              <w:tr2bl w:val="single" w:sz="4" w:space="0" w:color="auto"/>
            </w:tcBorders>
            <w:vAlign w:val="center"/>
          </w:tcPr>
          <w:p w14:paraId="3D4309F2" w14:textId="77777777" w:rsidR="0051708A" w:rsidRPr="00E42511" w:rsidRDefault="0051708A">
            <w:pPr>
              <w:pStyle w:val="Default"/>
              <w:spacing w:line="256" w:lineRule="auto"/>
              <w:jc w:val="center"/>
              <w:rPr>
                <w:rFonts w:ascii="Arial" w:hAnsi="Arial" w:cs="Arial"/>
                <w:color w:val="000000" w:themeColor="text1"/>
                <w:sz w:val="19"/>
                <w:szCs w:val="22"/>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4FE169DF" w14:textId="28F33A6E" w:rsidR="0051708A" w:rsidRPr="00E42511" w:rsidRDefault="0051708A">
            <w:pPr>
              <w:pStyle w:val="Default"/>
              <w:spacing w:line="256" w:lineRule="auto"/>
              <w:rPr>
                <w:rFonts w:ascii="Arial" w:hAnsi="Arial" w:cs="Arial"/>
                <w:color w:val="000000" w:themeColor="text1"/>
                <w:sz w:val="19"/>
                <w:szCs w:val="20"/>
              </w:rPr>
            </w:pPr>
            <w:r w:rsidRPr="00E42511">
              <w:rPr>
                <w:rFonts w:ascii="Arial" w:hAnsi="Arial" w:cs="Arial"/>
                <w:b/>
                <w:bCs/>
                <w:color w:val="000000" w:themeColor="text1"/>
                <w:sz w:val="19"/>
                <w:szCs w:val="20"/>
              </w:rPr>
              <w:t xml:space="preserve">Razem wartość </w:t>
            </w:r>
            <w:r w:rsidR="00E42511">
              <w:rPr>
                <w:rFonts w:ascii="Arial" w:hAnsi="Arial" w:cs="Arial"/>
                <w:b/>
                <w:bCs/>
                <w:color w:val="000000" w:themeColor="text1"/>
                <w:sz w:val="19"/>
                <w:szCs w:val="20"/>
              </w:rPr>
              <w:t>netto</w:t>
            </w:r>
          </w:p>
          <w:p w14:paraId="15A76B81" w14:textId="7DE6ED6C" w:rsidR="0051708A" w:rsidRPr="00E42511" w:rsidRDefault="0051708A">
            <w:pPr>
              <w:pStyle w:val="Default"/>
              <w:spacing w:line="256" w:lineRule="auto"/>
              <w:jc w:val="center"/>
              <w:rPr>
                <w:rFonts w:ascii="Arial" w:hAnsi="Arial" w:cs="Arial"/>
                <w:color w:val="000000" w:themeColor="text1"/>
                <w:sz w:val="19"/>
                <w:szCs w:val="22"/>
              </w:rPr>
            </w:pPr>
          </w:p>
        </w:tc>
        <w:tc>
          <w:tcPr>
            <w:tcW w:w="1876" w:type="dxa"/>
            <w:tcBorders>
              <w:top w:val="single" w:sz="4" w:space="0" w:color="auto"/>
              <w:left w:val="single" w:sz="4" w:space="0" w:color="auto"/>
              <w:bottom w:val="single" w:sz="4" w:space="0" w:color="auto"/>
              <w:right w:val="single" w:sz="4" w:space="0" w:color="auto"/>
            </w:tcBorders>
            <w:vAlign w:val="center"/>
          </w:tcPr>
          <w:p w14:paraId="52D3DF05" w14:textId="73E6CF9B" w:rsidR="0051708A" w:rsidRPr="00E42511" w:rsidRDefault="00E42511">
            <w:pPr>
              <w:pStyle w:val="Default"/>
              <w:spacing w:line="256" w:lineRule="auto"/>
              <w:jc w:val="center"/>
              <w:rPr>
                <w:rFonts w:ascii="Arial" w:hAnsi="Arial" w:cs="Arial"/>
                <w:color w:val="000000" w:themeColor="text1"/>
                <w:sz w:val="19"/>
                <w:szCs w:val="22"/>
              </w:rPr>
            </w:pPr>
            <w:r>
              <w:rPr>
                <w:rFonts w:ascii="Arial" w:hAnsi="Arial" w:cs="Arial"/>
                <w:b/>
                <w:bCs/>
                <w:color w:val="000000" w:themeColor="text1"/>
                <w:sz w:val="19"/>
                <w:szCs w:val="22"/>
              </w:rPr>
              <w:t>………..…</w:t>
            </w:r>
            <w:r w:rsidRPr="00E42511">
              <w:rPr>
                <w:rFonts w:ascii="Arial" w:hAnsi="Arial" w:cs="Arial"/>
                <w:b/>
                <w:bCs/>
                <w:color w:val="000000" w:themeColor="text1"/>
                <w:sz w:val="19"/>
                <w:szCs w:val="22"/>
              </w:rPr>
              <w:t>… zł</w:t>
            </w:r>
          </w:p>
        </w:tc>
      </w:tr>
      <w:tr w:rsidR="00E42511" w:rsidRPr="00E42511" w14:paraId="36780695" w14:textId="77777777" w:rsidTr="00E42511">
        <w:trPr>
          <w:trHeight w:val="405"/>
        </w:trPr>
        <w:tc>
          <w:tcPr>
            <w:tcW w:w="1559" w:type="dxa"/>
            <w:tcBorders>
              <w:top w:val="nil"/>
              <w:left w:val="single" w:sz="4" w:space="0" w:color="auto"/>
              <w:bottom w:val="single" w:sz="4" w:space="0" w:color="auto"/>
              <w:right w:val="nil"/>
              <w:tr2bl w:val="single" w:sz="4" w:space="0" w:color="auto"/>
            </w:tcBorders>
            <w:vAlign w:val="center"/>
          </w:tcPr>
          <w:p w14:paraId="4C618152" w14:textId="77777777" w:rsidR="0051708A" w:rsidRPr="00E42511" w:rsidRDefault="0051708A">
            <w:pPr>
              <w:pStyle w:val="Default"/>
              <w:spacing w:line="256" w:lineRule="auto"/>
              <w:jc w:val="center"/>
              <w:rPr>
                <w:rFonts w:ascii="Arial" w:hAnsi="Arial" w:cs="Arial"/>
                <w:color w:val="000000" w:themeColor="text1"/>
                <w:sz w:val="19"/>
                <w:szCs w:val="22"/>
              </w:rPr>
            </w:pPr>
          </w:p>
        </w:tc>
        <w:tc>
          <w:tcPr>
            <w:tcW w:w="1843" w:type="dxa"/>
            <w:tcBorders>
              <w:top w:val="nil"/>
              <w:left w:val="nil"/>
              <w:bottom w:val="single" w:sz="4" w:space="0" w:color="auto"/>
              <w:right w:val="nil"/>
              <w:tr2bl w:val="single" w:sz="4" w:space="0" w:color="auto"/>
            </w:tcBorders>
            <w:vAlign w:val="center"/>
          </w:tcPr>
          <w:p w14:paraId="53AAF1CB" w14:textId="77777777" w:rsidR="0051708A" w:rsidRPr="00E42511" w:rsidRDefault="0051708A">
            <w:pPr>
              <w:pStyle w:val="Default"/>
              <w:spacing w:line="256" w:lineRule="auto"/>
              <w:jc w:val="center"/>
              <w:rPr>
                <w:rFonts w:ascii="Arial" w:hAnsi="Arial" w:cs="Arial"/>
                <w:color w:val="000000" w:themeColor="text1"/>
                <w:sz w:val="19"/>
                <w:szCs w:val="22"/>
              </w:rPr>
            </w:pPr>
          </w:p>
        </w:tc>
        <w:tc>
          <w:tcPr>
            <w:tcW w:w="1985" w:type="dxa"/>
            <w:tcBorders>
              <w:top w:val="nil"/>
              <w:left w:val="nil"/>
              <w:bottom w:val="single" w:sz="4" w:space="0" w:color="auto"/>
              <w:right w:val="single" w:sz="4" w:space="0" w:color="auto"/>
              <w:tr2bl w:val="single" w:sz="4" w:space="0" w:color="auto"/>
            </w:tcBorders>
            <w:vAlign w:val="center"/>
          </w:tcPr>
          <w:p w14:paraId="600ACBC4" w14:textId="77777777" w:rsidR="0051708A" w:rsidRPr="00E42511" w:rsidRDefault="0051708A">
            <w:pPr>
              <w:pStyle w:val="Default"/>
              <w:spacing w:line="256" w:lineRule="auto"/>
              <w:jc w:val="center"/>
              <w:rPr>
                <w:rFonts w:ascii="Arial" w:hAnsi="Arial" w:cs="Arial"/>
                <w:color w:val="000000" w:themeColor="text1"/>
                <w:sz w:val="19"/>
                <w:szCs w:val="22"/>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193801EF" w14:textId="77777777" w:rsidR="0051708A" w:rsidRPr="00E42511" w:rsidRDefault="0051708A">
            <w:pPr>
              <w:pStyle w:val="Default"/>
              <w:spacing w:line="256" w:lineRule="auto"/>
              <w:rPr>
                <w:rFonts w:ascii="Arial" w:hAnsi="Arial" w:cs="Arial"/>
                <w:color w:val="000000" w:themeColor="text1"/>
                <w:sz w:val="19"/>
                <w:szCs w:val="20"/>
              </w:rPr>
            </w:pPr>
            <w:r w:rsidRPr="00E42511">
              <w:rPr>
                <w:rFonts w:ascii="Arial" w:hAnsi="Arial" w:cs="Arial"/>
                <w:b/>
                <w:bCs/>
                <w:color w:val="000000" w:themeColor="text1"/>
                <w:sz w:val="19"/>
                <w:szCs w:val="20"/>
              </w:rPr>
              <w:t xml:space="preserve">Razem wartość brutto </w:t>
            </w:r>
          </w:p>
          <w:p w14:paraId="14AEFE9A" w14:textId="53E705AD" w:rsidR="0051708A" w:rsidRPr="00E42511" w:rsidRDefault="0051708A">
            <w:pPr>
              <w:pStyle w:val="Default"/>
              <w:spacing w:line="256" w:lineRule="auto"/>
              <w:jc w:val="center"/>
              <w:rPr>
                <w:rFonts w:ascii="Arial" w:hAnsi="Arial" w:cs="Arial"/>
                <w:color w:val="000000" w:themeColor="text1"/>
                <w:sz w:val="19"/>
                <w:szCs w:val="22"/>
              </w:rPr>
            </w:pPr>
          </w:p>
        </w:tc>
        <w:tc>
          <w:tcPr>
            <w:tcW w:w="1876" w:type="dxa"/>
            <w:tcBorders>
              <w:top w:val="single" w:sz="4" w:space="0" w:color="auto"/>
              <w:left w:val="single" w:sz="4" w:space="0" w:color="auto"/>
              <w:bottom w:val="single" w:sz="4" w:space="0" w:color="auto"/>
              <w:right w:val="single" w:sz="4" w:space="0" w:color="auto"/>
            </w:tcBorders>
            <w:vAlign w:val="center"/>
          </w:tcPr>
          <w:p w14:paraId="186A0615" w14:textId="25864AF6" w:rsidR="0051708A" w:rsidRPr="00E42511" w:rsidRDefault="00E42511">
            <w:pPr>
              <w:pStyle w:val="Default"/>
              <w:spacing w:line="256" w:lineRule="auto"/>
              <w:jc w:val="center"/>
              <w:rPr>
                <w:rFonts w:ascii="Arial" w:hAnsi="Arial" w:cs="Arial"/>
                <w:color w:val="000000" w:themeColor="text1"/>
                <w:sz w:val="19"/>
                <w:szCs w:val="22"/>
              </w:rPr>
            </w:pPr>
            <w:r>
              <w:rPr>
                <w:rFonts w:ascii="Arial" w:hAnsi="Arial" w:cs="Arial"/>
                <w:b/>
                <w:bCs/>
                <w:color w:val="000000" w:themeColor="text1"/>
                <w:sz w:val="19"/>
                <w:szCs w:val="22"/>
              </w:rPr>
              <w:t>………..…</w:t>
            </w:r>
            <w:r w:rsidRPr="00E42511">
              <w:rPr>
                <w:rFonts w:ascii="Arial" w:hAnsi="Arial" w:cs="Arial"/>
                <w:b/>
                <w:bCs/>
                <w:color w:val="000000" w:themeColor="text1"/>
                <w:sz w:val="19"/>
                <w:szCs w:val="22"/>
              </w:rPr>
              <w:t>… zł</w:t>
            </w:r>
          </w:p>
        </w:tc>
      </w:tr>
    </w:tbl>
    <w:p w14:paraId="35A14963" w14:textId="77777777" w:rsidR="0051708A" w:rsidRDefault="0051708A" w:rsidP="0051708A">
      <w:pPr>
        <w:pStyle w:val="Default"/>
        <w:rPr>
          <w:rFonts w:ascii="Arial" w:eastAsia="Times New Roman" w:hAnsi="Arial" w:cs="Arial"/>
          <w:b/>
          <w:bCs/>
          <w:sz w:val="19"/>
          <w:szCs w:val="23"/>
          <w:lang w:eastAsia="pl-PL"/>
        </w:rPr>
      </w:pPr>
    </w:p>
    <w:p w14:paraId="2DA81529" w14:textId="77777777" w:rsidR="0051708A" w:rsidRDefault="0051708A" w:rsidP="0051708A">
      <w:pPr>
        <w:pStyle w:val="Default"/>
        <w:jc w:val="both"/>
        <w:rPr>
          <w:rFonts w:ascii="Arial" w:hAnsi="Arial" w:cs="Arial"/>
          <w:sz w:val="18"/>
          <w:szCs w:val="23"/>
        </w:rPr>
      </w:pPr>
      <w:r>
        <w:rPr>
          <w:rFonts w:ascii="Arial" w:hAnsi="Arial" w:cs="Arial"/>
          <w:sz w:val="18"/>
          <w:szCs w:val="23"/>
        </w:rPr>
        <w:t xml:space="preserve">* </w:t>
      </w:r>
      <w:bookmarkStart w:id="7" w:name="_Hlk11313659"/>
      <w:r>
        <w:rPr>
          <w:rFonts w:ascii="Arial" w:hAnsi="Arial" w:cs="Arial"/>
          <w:sz w:val="18"/>
          <w:szCs w:val="23"/>
        </w:rPr>
        <w:t>Wartość powinna być podana z dokładnością do dwóch miejsc po przecinku</w:t>
      </w:r>
      <w:bookmarkEnd w:id="7"/>
      <w:r>
        <w:rPr>
          <w:rFonts w:ascii="Arial" w:hAnsi="Arial" w:cs="Arial"/>
          <w:sz w:val="18"/>
          <w:szCs w:val="23"/>
        </w:rPr>
        <w:t xml:space="preserve">. </w:t>
      </w:r>
    </w:p>
    <w:p w14:paraId="04EDC612" w14:textId="7FC8ED79" w:rsidR="0082185F" w:rsidRPr="008D551C" w:rsidRDefault="0051708A" w:rsidP="008D551C">
      <w:pPr>
        <w:ind w:left="142" w:hanging="284"/>
        <w:jc w:val="both"/>
        <w:rPr>
          <w:rFonts w:ascii="Arial" w:hAnsi="Arial" w:cs="Arial"/>
          <w:b/>
          <w:sz w:val="19"/>
          <w:szCs w:val="14"/>
        </w:rPr>
      </w:pPr>
      <w:r>
        <w:rPr>
          <w:rFonts w:ascii="Arial" w:hAnsi="Arial" w:cs="Arial"/>
          <w:sz w:val="18"/>
          <w:szCs w:val="23"/>
        </w:rPr>
        <w:t>** Podatek VAT powinien zostać wyliczony zgodnie z obowiązującymi w dniu składania ofert przepisami prawa, z dokładnością do dwóch miejsc po przecinku.</w:t>
      </w:r>
    </w:p>
    <w:p w14:paraId="7ABE2665" w14:textId="2F305A90" w:rsidR="009F4558" w:rsidRDefault="009F4558" w:rsidP="00EC7C9B">
      <w:pPr>
        <w:suppressAutoHyphens/>
        <w:spacing w:after="0" w:line="240" w:lineRule="auto"/>
        <w:jc w:val="both"/>
        <w:rPr>
          <w:rFonts w:ascii="Verdana" w:hAnsi="Verdana" w:cs="Arial"/>
          <w:b/>
          <w:bCs/>
          <w:color w:val="000000"/>
          <w:sz w:val="18"/>
          <w:szCs w:val="18"/>
          <w:lang w:eastAsia="ar-SA"/>
        </w:rPr>
      </w:pPr>
      <w:r w:rsidRPr="009F4558">
        <w:rPr>
          <w:rFonts w:ascii="Verdana" w:hAnsi="Verdana" w:cs="Arial"/>
          <w:b/>
          <w:bCs/>
          <w:color w:val="000000"/>
          <w:sz w:val="18"/>
          <w:szCs w:val="18"/>
          <w:lang w:eastAsia="ar-SA"/>
        </w:rPr>
        <w:lastRenderedPageBreak/>
        <w:t xml:space="preserve">Termin realizacji zamówienia: </w:t>
      </w:r>
    </w:p>
    <w:p w14:paraId="6D0F01A7" w14:textId="77777777" w:rsidR="00EB0FE9" w:rsidRPr="009F4558" w:rsidRDefault="00EB0FE9" w:rsidP="00EC7C9B">
      <w:pPr>
        <w:suppressAutoHyphens/>
        <w:spacing w:after="0" w:line="240" w:lineRule="auto"/>
        <w:jc w:val="both"/>
        <w:rPr>
          <w:rFonts w:ascii="Verdana" w:hAnsi="Verdana" w:cs="Arial"/>
          <w:b/>
          <w:bCs/>
          <w:color w:val="000000"/>
          <w:sz w:val="18"/>
          <w:szCs w:val="18"/>
          <w:lang w:eastAsia="ar-SA"/>
        </w:rPr>
      </w:pPr>
    </w:p>
    <w:p w14:paraId="6BD3F503" w14:textId="644884F7" w:rsidR="009F4558" w:rsidRDefault="0082185F" w:rsidP="00EC7C9B">
      <w:pPr>
        <w:suppressAutoHyphens/>
        <w:spacing w:after="0" w:line="240" w:lineRule="auto"/>
        <w:jc w:val="both"/>
        <w:rPr>
          <w:rFonts w:ascii="Verdana" w:hAnsi="Verdana" w:cs="Arial"/>
          <w:bCs/>
          <w:color w:val="000000"/>
          <w:sz w:val="18"/>
          <w:szCs w:val="18"/>
          <w:lang w:eastAsia="ar-SA"/>
        </w:rPr>
      </w:pPr>
      <w:r>
        <w:rPr>
          <w:rFonts w:ascii="Verdana" w:hAnsi="Verdana" w:cs="Arial"/>
          <w:bCs/>
          <w:color w:val="000000"/>
          <w:sz w:val="18"/>
          <w:szCs w:val="18"/>
          <w:lang w:eastAsia="ar-SA"/>
        </w:rPr>
        <w:t xml:space="preserve">- Dla części nr 1 - </w:t>
      </w:r>
      <w:r w:rsidR="00EB0FE9">
        <w:rPr>
          <w:rFonts w:ascii="Verdana" w:hAnsi="Verdana" w:cs="Arial"/>
          <w:bCs/>
          <w:color w:val="000000"/>
          <w:sz w:val="18"/>
          <w:szCs w:val="18"/>
          <w:lang w:eastAsia="ar-SA"/>
        </w:rPr>
        <w:t>u</w:t>
      </w:r>
      <w:r w:rsidR="009F4558" w:rsidRPr="009F4558">
        <w:rPr>
          <w:rFonts w:ascii="Verdana" w:hAnsi="Verdana" w:cs="Arial"/>
          <w:bCs/>
          <w:color w:val="000000"/>
          <w:sz w:val="18"/>
          <w:szCs w:val="18"/>
          <w:lang w:eastAsia="ar-SA"/>
        </w:rPr>
        <w:t xml:space="preserve">mowa </w:t>
      </w:r>
      <w:r w:rsidR="00EB0FE9">
        <w:rPr>
          <w:rFonts w:ascii="Verdana" w:hAnsi="Verdana" w:cs="Arial"/>
          <w:bCs/>
          <w:color w:val="000000"/>
          <w:sz w:val="18"/>
          <w:szCs w:val="18"/>
          <w:lang w:eastAsia="ar-SA"/>
        </w:rPr>
        <w:t xml:space="preserve">będzie </w:t>
      </w:r>
      <w:r w:rsidR="009F4558" w:rsidRPr="009F4558">
        <w:rPr>
          <w:rFonts w:ascii="Verdana" w:hAnsi="Verdana" w:cs="Arial"/>
          <w:bCs/>
          <w:color w:val="000000"/>
          <w:sz w:val="18"/>
          <w:szCs w:val="18"/>
          <w:lang w:eastAsia="ar-SA"/>
        </w:rPr>
        <w:t>obowiąz</w:t>
      </w:r>
      <w:r w:rsidR="00EB0FE9">
        <w:rPr>
          <w:rFonts w:ascii="Verdana" w:hAnsi="Verdana" w:cs="Arial"/>
          <w:bCs/>
          <w:color w:val="000000"/>
          <w:sz w:val="18"/>
          <w:szCs w:val="18"/>
          <w:lang w:eastAsia="ar-SA"/>
        </w:rPr>
        <w:t>ywała</w:t>
      </w:r>
      <w:r w:rsidR="009F4558" w:rsidRPr="009F4558">
        <w:rPr>
          <w:rFonts w:ascii="Verdana" w:hAnsi="Verdana" w:cs="Arial"/>
          <w:bCs/>
          <w:color w:val="000000"/>
          <w:sz w:val="18"/>
          <w:szCs w:val="18"/>
          <w:lang w:eastAsia="ar-SA"/>
        </w:rPr>
        <w:t xml:space="preserve"> na czas określony od dnia zawarcia umowy</w:t>
      </w:r>
      <w:r>
        <w:rPr>
          <w:rFonts w:ascii="Verdana" w:hAnsi="Verdana" w:cs="Arial"/>
          <w:bCs/>
          <w:color w:val="000000"/>
          <w:sz w:val="18"/>
          <w:szCs w:val="18"/>
          <w:lang w:eastAsia="ar-SA"/>
        </w:rPr>
        <w:t xml:space="preserve"> (planowany 1.09.20</w:t>
      </w:r>
      <w:r w:rsidR="00D76206">
        <w:rPr>
          <w:rFonts w:ascii="Verdana" w:hAnsi="Verdana" w:cs="Arial"/>
          <w:bCs/>
          <w:color w:val="000000"/>
          <w:sz w:val="18"/>
          <w:szCs w:val="18"/>
          <w:lang w:eastAsia="ar-SA"/>
        </w:rPr>
        <w:t>20</w:t>
      </w:r>
      <w:r>
        <w:rPr>
          <w:rFonts w:ascii="Verdana" w:hAnsi="Verdana" w:cs="Arial"/>
          <w:bCs/>
          <w:color w:val="000000"/>
          <w:sz w:val="18"/>
          <w:szCs w:val="18"/>
          <w:lang w:eastAsia="ar-SA"/>
        </w:rPr>
        <w:t xml:space="preserve"> r.)</w:t>
      </w:r>
      <w:r w:rsidR="009F4558" w:rsidRPr="009F4558">
        <w:rPr>
          <w:rFonts w:ascii="Verdana" w:hAnsi="Verdana" w:cs="Arial"/>
          <w:bCs/>
          <w:color w:val="000000"/>
          <w:sz w:val="18"/>
          <w:szCs w:val="18"/>
          <w:lang w:eastAsia="ar-SA"/>
        </w:rPr>
        <w:t xml:space="preserve"> do dnia 31 </w:t>
      </w:r>
      <w:r w:rsidR="00D76206">
        <w:rPr>
          <w:rFonts w:ascii="Verdana" w:hAnsi="Verdana" w:cs="Arial"/>
          <w:bCs/>
          <w:color w:val="000000"/>
          <w:sz w:val="18"/>
          <w:szCs w:val="18"/>
          <w:lang w:eastAsia="ar-SA"/>
        </w:rPr>
        <w:t>grudnia</w:t>
      </w:r>
      <w:r w:rsidR="009F4558" w:rsidRPr="009F4558">
        <w:rPr>
          <w:rFonts w:ascii="Verdana" w:hAnsi="Verdana" w:cs="Arial"/>
          <w:bCs/>
          <w:color w:val="000000"/>
          <w:sz w:val="18"/>
          <w:szCs w:val="18"/>
          <w:lang w:eastAsia="ar-SA"/>
        </w:rPr>
        <w:t xml:space="preserve"> 20</w:t>
      </w:r>
      <w:r>
        <w:rPr>
          <w:rFonts w:ascii="Verdana" w:hAnsi="Verdana" w:cs="Arial"/>
          <w:bCs/>
          <w:color w:val="000000"/>
          <w:sz w:val="18"/>
          <w:szCs w:val="18"/>
          <w:lang w:eastAsia="ar-SA"/>
        </w:rPr>
        <w:t>20</w:t>
      </w:r>
      <w:r w:rsidR="009F4558" w:rsidRPr="009F4558">
        <w:rPr>
          <w:rFonts w:ascii="Verdana" w:hAnsi="Verdana" w:cs="Arial"/>
          <w:bCs/>
          <w:color w:val="000000"/>
          <w:sz w:val="18"/>
          <w:szCs w:val="18"/>
          <w:lang w:eastAsia="ar-SA"/>
        </w:rPr>
        <w:t xml:space="preserve"> roku, </w:t>
      </w:r>
      <w:r w:rsidR="009F4558" w:rsidRPr="009F4558">
        <w:rPr>
          <w:rFonts w:ascii="Verdana" w:hAnsi="Verdana" w:cs="Arial"/>
          <w:b/>
          <w:bCs/>
          <w:color w:val="000000"/>
          <w:sz w:val="18"/>
          <w:szCs w:val="18"/>
          <w:lang w:eastAsia="ar-SA"/>
        </w:rPr>
        <w:t>w</w:t>
      </w:r>
      <w:r w:rsidR="00EC7C9B">
        <w:rPr>
          <w:rFonts w:ascii="Verdana" w:hAnsi="Verdana" w:cs="Arial"/>
          <w:b/>
          <w:bCs/>
          <w:color w:val="000000"/>
          <w:sz w:val="18"/>
          <w:szCs w:val="18"/>
          <w:lang w:eastAsia="ar-SA"/>
        </w:rPr>
        <w:t> </w:t>
      </w:r>
      <w:r w:rsidR="009F4558" w:rsidRPr="009F4558">
        <w:rPr>
          <w:rFonts w:ascii="Verdana" w:hAnsi="Verdana" w:cs="Arial"/>
          <w:b/>
          <w:bCs/>
          <w:color w:val="000000"/>
          <w:sz w:val="18"/>
          <w:szCs w:val="18"/>
          <w:lang w:eastAsia="ar-SA"/>
        </w:rPr>
        <w:t>tym że dostarczenie energii elektrycznej powinno nastąpić niezwłocznie (maksymalnie do 3 dni) po pozytywnej weryfikacji zgłoszenia zmiany sprzedawcy dokonanej przez OSD.</w:t>
      </w:r>
      <w:r w:rsidR="009F4558" w:rsidRPr="009F4558">
        <w:rPr>
          <w:rFonts w:ascii="Verdana" w:hAnsi="Verdana" w:cs="Arial"/>
          <w:bCs/>
          <w:color w:val="000000"/>
          <w:sz w:val="18"/>
          <w:szCs w:val="18"/>
          <w:lang w:eastAsia="ar-SA"/>
        </w:rPr>
        <w:t xml:space="preserve"> </w:t>
      </w:r>
    </w:p>
    <w:p w14:paraId="3D6B6BE7" w14:textId="77777777" w:rsidR="009F4558" w:rsidRPr="009F4558" w:rsidRDefault="009F4558" w:rsidP="00EC7C9B">
      <w:pPr>
        <w:suppressAutoHyphens/>
        <w:spacing w:after="0" w:line="240" w:lineRule="auto"/>
        <w:jc w:val="both"/>
        <w:rPr>
          <w:rFonts w:ascii="Verdana" w:hAnsi="Verdana" w:cs="Arial"/>
          <w:b/>
          <w:bCs/>
          <w:color w:val="000000"/>
          <w:sz w:val="18"/>
          <w:szCs w:val="18"/>
          <w:lang w:eastAsia="ar-SA"/>
        </w:rPr>
      </w:pPr>
    </w:p>
    <w:p w14:paraId="5D17417A" w14:textId="77777777" w:rsidR="009F4558" w:rsidRPr="009F4558" w:rsidRDefault="009F4558" w:rsidP="00EC7C9B">
      <w:pPr>
        <w:suppressAutoHyphens/>
        <w:spacing w:after="0" w:line="240" w:lineRule="auto"/>
        <w:jc w:val="both"/>
        <w:rPr>
          <w:rFonts w:ascii="Verdana" w:hAnsi="Verdana" w:cs="Arial"/>
          <w:b/>
          <w:bCs/>
          <w:color w:val="000000"/>
          <w:sz w:val="18"/>
          <w:szCs w:val="18"/>
          <w:lang w:eastAsia="ar-SA"/>
        </w:rPr>
      </w:pPr>
      <w:r w:rsidRPr="009F4558">
        <w:rPr>
          <w:rFonts w:ascii="Verdana" w:hAnsi="Verdana" w:cs="Arial"/>
          <w:b/>
          <w:bCs/>
          <w:color w:val="000000"/>
          <w:sz w:val="18"/>
          <w:szCs w:val="18"/>
          <w:lang w:eastAsia="ar-SA"/>
        </w:rPr>
        <w:t xml:space="preserve">Warunki płatności: </w:t>
      </w:r>
    </w:p>
    <w:p w14:paraId="6037C6E0" w14:textId="77777777" w:rsidR="009F4558" w:rsidRPr="009F4558" w:rsidRDefault="009F4558" w:rsidP="008F24E6">
      <w:pPr>
        <w:numPr>
          <w:ilvl w:val="0"/>
          <w:numId w:val="34"/>
        </w:numPr>
        <w:tabs>
          <w:tab w:val="clear" w:pos="360"/>
        </w:tabs>
        <w:suppressAutoHyphens/>
        <w:spacing w:after="0" w:line="240" w:lineRule="auto"/>
        <w:ind w:left="426"/>
        <w:jc w:val="both"/>
        <w:rPr>
          <w:rFonts w:ascii="Verdana" w:hAnsi="Verdana" w:cs="Arial"/>
          <w:b/>
          <w:bCs/>
          <w:color w:val="000000"/>
          <w:sz w:val="18"/>
          <w:szCs w:val="18"/>
          <w:lang w:eastAsia="ar-SA"/>
        </w:rPr>
      </w:pPr>
      <w:r w:rsidRPr="009F4558">
        <w:rPr>
          <w:rFonts w:ascii="Verdana" w:hAnsi="Verdana" w:cs="Arial"/>
          <w:bCs/>
          <w:color w:val="000000"/>
          <w:sz w:val="18"/>
          <w:szCs w:val="18"/>
          <w:u w:val="single"/>
          <w:lang w:eastAsia="ar-SA"/>
        </w:rPr>
        <w:t xml:space="preserve">30 dni </w:t>
      </w:r>
      <w:r w:rsidRPr="009F4558">
        <w:rPr>
          <w:rFonts w:ascii="Verdana" w:hAnsi="Verdana" w:cs="Arial"/>
          <w:bCs/>
          <w:color w:val="000000"/>
          <w:sz w:val="18"/>
          <w:szCs w:val="18"/>
          <w:lang w:eastAsia="ar-SA"/>
        </w:rPr>
        <w:t xml:space="preserve">od daty wpływu prawidłowo wystawionej faktury VAT do Zamawiającego. </w:t>
      </w:r>
    </w:p>
    <w:p w14:paraId="56D56C3F" w14:textId="77777777" w:rsidR="009F4558" w:rsidRPr="009F4558" w:rsidRDefault="009F4558" w:rsidP="00EC7C9B">
      <w:pPr>
        <w:suppressAutoHyphens/>
        <w:spacing w:after="0" w:line="240" w:lineRule="auto"/>
        <w:jc w:val="both"/>
        <w:rPr>
          <w:rFonts w:ascii="Verdana" w:hAnsi="Verdana" w:cs="Arial"/>
          <w:b/>
          <w:bCs/>
          <w:color w:val="000000"/>
          <w:sz w:val="18"/>
          <w:szCs w:val="18"/>
          <w:lang w:eastAsia="ar-SA"/>
        </w:rPr>
      </w:pPr>
    </w:p>
    <w:p w14:paraId="54A683CD" w14:textId="77777777" w:rsidR="009F4558" w:rsidRPr="009F4558" w:rsidRDefault="009F4558" w:rsidP="00EC7C9B">
      <w:pPr>
        <w:suppressAutoHyphens/>
        <w:spacing w:after="0" w:line="240" w:lineRule="auto"/>
        <w:jc w:val="both"/>
        <w:rPr>
          <w:rFonts w:ascii="Verdana" w:hAnsi="Verdana" w:cs="Arial"/>
          <w:bCs/>
          <w:color w:val="000000"/>
          <w:sz w:val="18"/>
          <w:szCs w:val="18"/>
          <w:lang w:eastAsia="ar-SA"/>
        </w:rPr>
      </w:pPr>
      <w:r w:rsidRPr="009F4558">
        <w:rPr>
          <w:rFonts w:ascii="Verdana" w:hAnsi="Verdana" w:cs="Arial"/>
          <w:b/>
          <w:bCs/>
          <w:color w:val="000000"/>
          <w:sz w:val="18"/>
          <w:szCs w:val="18"/>
          <w:lang w:eastAsia="ar-SA"/>
        </w:rPr>
        <w:t>Cena brutto</w:t>
      </w:r>
      <w:r w:rsidRPr="009F4558">
        <w:rPr>
          <w:rFonts w:ascii="Verdana" w:hAnsi="Verdana" w:cs="Arial"/>
          <w:bCs/>
          <w:color w:val="000000"/>
          <w:sz w:val="18"/>
          <w:szCs w:val="18"/>
          <w:lang w:eastAsia="ar-SA"/>
        </w:rPr>
        <w:t xml:space="preserve"> zawiera wszystkie koszty wykonania zamówienia, jakie ponosi Zamawiający </w:t>
      </w:r>
      <w:r w:rsidRPr="009F4558">
        <w:rPr>
          <w:rFonts w:ascii="Verdana" w:hAnsi="Verdana" w:cs="Arial"/>
          <w:bCs/>
          <w:color w:val="000000"/>
          <w:sz w:val="18"/>
          <w:szCs w:val="18"/>
          <w:lang w:eastAsia="ar-SA"/>
        </w:rPr>
        <w:br/>
        <w:t>w przypadku wyboru niniejszej oferty.</w:t>
      </w:r>
    </w:p>
    <w:p w14:paraId="5CB68F20" w14:textId="77777777" w:rsidR="00EC7C9B" w:rsidRPr="00723710" w:rsidRDefault="00EC7C9B" w:rsidP="00B2030D">
      <w:pPr>
        <w:suppressAutoHyphens/>
        <w:spacing w:after="0" w:line="240" w:lineRule="auto"/>
        <w:jc w:val="both"/>
        <w:rPr>
          <w:rFonts w:ascii="Verdana" w:hAnsi="Verdana" w:cs="Arial"/>
          <w:bCs/>
          <w:color w:val="000000"/>
          <w:sz w:val="18"/>
          <w:szCs w:val="18"/>
          <w:lang w:eastAsia="ar-SA"/>
        </w:rPr>
      </w:pPr>
    </w:p>
    <w:p w14:paraId="45AC516B" w14:textId="77777777" w:rsidR="00B13B29" w:rsidRPr="00723710" w:rsidRDefault="00B13B29" w:rsidP="008F24E6">
      <w:pPr>
        <w:numPr>
          <w:ilvl w:val="0"/>
          <w:numId w:val="26"/>
        </w:numPr>
        <w:suppressAutoHyphens/>
        <w:spacing w:after="0" w:line="240" w:lineRule="auto"/>
        <w:jc w:val="both"/>
        <w:rPr>
          <w:rFonts w:ascii="Verdana" w:hAnsi="Verdana" w:cs="Arial"/>
          <w:bCs/>
          <w:color w:val="000000"/>
          <w:sz w:val="18"/>
          <w:szCs w:val="18"/>
          <w:lang w:eastAsia="ar-SA"/>
        </w:rPr>
      </w:pPr>
      <w:r w:rsidRPr="00723710">
        <w:rPr>
          <w:rFonts w:ascii="Verdana" w:hAnsi="Verdana" w:cs="Arial"/>
          <w:sz w:val="18"/>
          <w:szCs w:val="18"/>
          <w:lang w:eastAsia="ar-SA"/>
        </w:rPr>
        <w:t>Oświadczam, że zapoznaliśmy się ze specyfikacją istotnych warunków zamówienia (w tym z wzorem umowy) i nie wnosimy do niej zastrzeżeń oraz przyjmujemy warunki w niej zawarte.</w:t>
      </w:r>
    </w:p>
    <w:p w14:paraId="7EBC52B4" w14:textId="4D21E5BA" w:rsidR="00B13B29" w:rsidRPr="00723710" w:rsidRDefault="00B13B29" w:rsidP="008F24E6">
      <w:pPr>
        <w:numPr>
          <w:ilvl w:val="0"/>
          <w:numId w:val="26"/>
        </w:numPr>
        <w:suppressAutoHyphens/>
        <w:spacing w:after="0" w:line="240" w:lineRule="auto"/>
        <w:jc w:val="both"/>
        <w:rPr>
          <w:rFonts w:ascii="Verdana" w:hAnsi="Verdana" w:cs="Arial"/>
          <w:bCs/>
          <w:color w:val="000000"/>
          <w:sz w:val="18"/>
          <w:szCs w:val="18"/>
          <w:lang w:eastAsia="ar-SA"/>
        </w:rPr>
      </w:pPr>
      <w:r w:rsidRPr="00723710">
        <w:rPr>
          <w:rFonts w:ascii="Verdana" w:hAnsi="Verdana" w:cs="Arial"/>
          <w:sz w:val="18"/>
          <w:szCs w:val="18"/>
          <w:lang w:eastAsia="ar-SA"/>
        </w:rPr>
        <w:t xml:space="preserve">W przypadku udzielenia zamówienia, zobowiązuję się do zawarcia umowy w miejscu i terminie wskazanym przez Zamawiającego oraz </w:t>
      </w:r>
      <w:r w:rsidRPr="00723710">
        <w:rPr>
          <w:rFonts w:ascii="Verdana" w:hAnsi="Verdana" w:cs="Arial"/>
          <w:sz w:val="18"/>
          <w:szCs w:val="18"/>
        </w:rPr>
        <w:t xml:space="preserve">wykonać przedmiot zamówienia </w:t>
      </w:r>
      <w:r w:rsidRPr="00723710">
        <w:rPr>
          <w:rFonts w:ascii="Verdana" w:hAnsi="Verdana" w:cs="Arial"/>
          <w:sz w:val="18"/>
          <w:szCs w:val="18"/>
          <w:lang w:eastAsia="ar-SA"/>
        </w:rPr>
        <w:t xml:space="preserve">na warunkach określonych we wzorze umowy stanowiącym załącznik </w:t>
      </w:r>
      <w:r w:rsidRPr="005A03D6">
        <w:rPr>
          <w:rFonts w:ascii="Verdana" w:hAnsi="Verdana" w:cs="Arial"/>
          <w:b/>
          <w:bCs/>
          <w:color w:val="000000" w:themeColor="text1"/>
          <w:sz w:val="18"/>
          <w:szCs w:val="18"/>
          <w:lang w:eastAsia="ar-SA"/>
        </w:rPr>
        <w:t xml:space="preserve">nr </w:t>
      </w:r>
      <w:r w:rsidR="00BB57B2">
        <w:rPr>
          <w:rFonts w:ascii="Verdana" w:hAnsi="Verdana" w:cs="Arial"/>
          <w:b/>
          <w:bCs/>
          <w:color w:val="000000" w:themeColor="text1"/>
          <w:sz w:val="18"/>
          <w:szCs w:val="18"/>
          <w:lang w:eastAsia="ar-SA"/>
        </w:rPr>
        <w:t>4</w:t>
      </w:r>
      <w:r w:rsidRPr="005A03D6">
        <w:rPr>
          <w:rFonts w:ascii="Verdana" w:hAnsi="Verdana" w:cs="Arial"/>
          <w:b/>
          <w:bCs/>
          <w:color w:val="000000" w:themeColor="text1"/>
          <w:sz w:val="18"/>
          <w:szCs w:val="18"/>
          <w:lang w:eastAsia="ar-SA"/>
        </w:rPr>
        <w:t xml:space="preserve"> </w:t>
      </w:r>
      <w:r w:rsidRPr="00723710">
        <w:rPr>
          <w:rFonts w:ascii="Verdana" w:hAnsi="Verdana" w:cs="Arial"/>
          <w:sz w:val="18"/>
          <w:szCs w:val="18"/>
          <w:lang w:eastAsia="ar-SA"/>
        </w:rPr>
        <w:t>do SIWZ.</w:t>
      </w:r>
    </w:p>
    <w:p w14:paraId="19BDD115" w14:textId="77777777" w:rsidR="00B13B29" w:rsidRPr="00723710" w:rsidRDefault="00B13B29" w:rsidP="008F24E6">
      <w:pPr>
        <w:numPr>
          <w:ilvl w:val="0"/>
          <w:numId w:val="26"/>
        </w:numPr>
        <w:suppressAutoHyphens/>
        <w:spacing w:after="0" w:line="240" w:lineRule="auto"/>
        <w:jc w:val="both"/>
        <w:rPr>
          <w:rFonts w:ascii="Verdana" w:hAnsi="Verdana" w:cs="Arial"/>
          <w:bCs/>
          <w:color w:val="000000"/>
          <w:sz w:val="18"/>
          <w:szCs w:val="18"/>
          <w:lang w:eastAsia="ar-SA"/>
        </w:rPr>
      </w:pPr>
      <w:r w:rsidRPr="00723710">
        <w:rPr>
          <w:rFonts w:ascii="Verdana" w:hAnsi="Verdana" w:cs="Arial"/>
          <w:sz w:val="18"/>
          <w:szCs w:val="18"/>
          <w:lang w:eastAsia="ar-SA"/>
        </w:rPr>
        <w:t>Oświadczam, że jeżeli w okresie związania ofertą nastąpią jakiekolwiek znaczące zmiany sytuacji przedstawionej w naszych dokumentach załączonych do oferty natychmiast poinformujemy o nich Zamawiającego.</w:t>
      </w:r>
    </w:p>
    <w:p w14:paraId="220AD8B0" w14:textId="77777777" w:rsidR="00B13B29" w:rsidRPr="00723710" w:rsidRDefault="00B13B29" w:rsidP="008F24E6">
      <w:pPr>
        <w:numPr>
          <w:ilvl w:val="0"/>
          <w:numId w:val="26"/>
        </w:numPr>
        <w:suppressAutoHyphens/>
        <w:spacing w:after="0" w:line="240" w:lineRule="auto"/>
        <w:jc w:val="both"/>
        <w:rPr>
          <w:rFonts w:ascii="Verdana" w:hAnsi="Verdana" w:cs="Arial"/>
          <w:bCs/>
          <w:color w:val="000000"/>
          <w:sz w:val="18"/>
          <w:szCs w:val="18"/>
          <w:lang w:eastAsia="ar-SA"/>
        </w:rPr>
      </w:pPr>
      <w:r w:rsidRPr="00723710">
        <w:rPr>
          <w:rFonts w:ascii="Verdana" w:hAnsi="Verdana" w:cs="Arial"/>
          <w:sz w:val="18"/>
          <w:szCs w:val="18"/>
        </w:rPr>
        <w:t xml:space="preserve">Wadium o wartości .............................. wnieśliśmy w dniu ...................................... w formie .............………......................................................................... </w:t>
      </w:r>
      <w:r w:rsidRPr="00723710">
        <w:rPr>
          <w:rFonts w:ascii="Verdana" w:hAnsi="Verdana" w:cs="Arial"/>
          <w:b/>
          <w:sz w:val="18"/>
          <w:szCs w:val="18"/>
        </w:rPr>
        <w:t>.</w:t>
      </w:r>
    </w:p>
    <w:p w14:paraId="1527AB69" w14:textId="77777777" w:rsidR="00B13B29" w:rsidRPr="00723710" w:rsidRDefault="00B13B29" w:rsidP="008F24E6">
      <w:pPr>
        <w:numPr>
          <w:ilvl w:val="0"/>
          <w:numId w:val="26"/>
        </w:numPr>
        <w:suppressAutoHyphens/>
        <w:spacing w:after="0" w:line="240" w:lineRule="auto"/>
        <w:jc w:val="both"/>
        <w:rPr>
          <w:rFonts w:ascii="Verdana" w:hAnsi="Verdana" w:cs="Arial"/>
          <w:b/>
          <w:bCs/>
          <w:sz w:val="18"/>
          <w:szCs w:val="18"/>
          <w:u w:val="single"/>
          <w:lang w:eastAsia="ar-SA"/>
        </w:rPr>
      </w:pPr>
      <w:r w:rsidRPr="00723710">
        <w:rPr>
          <w:rFonts w:ascii="Verdana" w:hAnsi="Verdana" w:cs="Arial"/>
          <w:sz w:val="18"/>
          <w:szCs w:val="18"/>
        </w:rPr>
        <w:t>Numer konta bankowego, na które należy zwrócić wadium wpłacone w pieniądzu /jeżeli dotyczy/: .......................................................................................................................</w:t>
      </w:r>
    </w:p>
    <w:p w14:paraId="54AAEF81" w14:textId="77777777" w:rsidR="001C3182" w:rsidRPr="001C3182" w:rsidRDefault="001C3182" w:rsidP="001C3182">
      <w:pPr>
        <w:suppressAutoHyphens/>
        <w:spacing w:after="0" w:line="240" w:lineRule="auto"/>
        <w:ind w:left="720"/>
        <w:jc w:val="both"/>
        <w:rPr>
          <w:rFonts w:ascii="Verdana" w:hAnsi="Verdana" w:cs="Verdana"/>
          <w:b/>
          <w:sz w:val="18"/>
          <w:szCs w:val="18"/>
        </w:rPr>
      </w:pPr>
    </w:p>
    <w:p w14:paraId="483ADC69" w14:textId="2876DCED" w:rsidR="002F756B" w:rsidRPr="002F756B" w:rsidRDefault="00BB57B2" w:rsidP="008F24E6">
      <w:pPr>
        <w:numPr>
          <w:ilvl w:val="0"/>
          <w:numId w:val="26"/>
        </w:numPr>
        <w:suppressAutoHyphens/>
        <w:spacing w:after="0" w:line="240" w:lineRule="auto"/>
        <w:jc w:val="both"/>
        <w:rPr>
          <w:rFonts w:ascii="Verdana" w:hAnsi="Verdana" w:cs="Verdana"/>
          <w:b/>
          <w:sz w:val="18"/>
          <w:szCs w:val="18"/>
        </w:rPr>
      </w:pPr>
      <w:r w:rsidRPr="00BB57B2">
        <w:rPr>
          <w:rFonts w:ascii="Verdana" w:hAnsi="Verdana" w:cs="Arial"/>
          <w:b/>
          <w:color w:val="000000"/>
          <w:sz w:val="18"/>
          <w:szCs w:val="18"/>
        </w:rPr>
        <w:t xml:space="preserve">Oświadczam, iż </w:t>
      </w:r>
      <w:r w:rsidR="00D15EF0">
        <w:rPr>
          <w:rFonts w:ascii="Verdana" w:hAnsi="Verdana" w:cs="Arial"/>
          <w:b/>
          <w:color w:val="000000"/>
          <w:sz w:val="18"/>
          <w:szCs w:val="18"/>
        </w:rPr>
        <w:t xml:space="preserve">w przypadku składania oferty </w:t>
      </w:r>
      <w:r w:rsidRPr="00BB57B2">
        <w:rPr>
          <w:rFonts w:ascii="Verdana" w:hAnsi="Verdana" w:cs="Arial"/>
          <w:b/>
          <w:color w:val="000000"/>
          <w:sz w:val="18"/>
          <w:szCs w:val="18"/>
        </w:rPr>
        <w:t>posiadamy zawartą Generalną Umowę Dystrybucyjną z właściwym Operatorem Systemu Dystrybucyjnego, do którego przyłączone są obiekty Zamawiających umożliwiające sprzedaż energii elektrycznej przez nasze przedsiębiorstwo</w:t>
      </w:r>
      <w:r w:rsidR="00B13B29" w:rsidRPr="00723710">
        <w:rPr>
          <w:rFonts w:ascii="Verdana" w:hAnsi="Verdana" w:cs="Arial"/>
          <w:sz w:val="18"/>
          <w:szCs w:val="18"/>
        </w:rPr>
        <w:t>.</w:t>
      </w:r>
    </w:p>
    <w:p w14:paraId="34680B54" w14:textId="14C340A7" w:rsidR="00BB57B2" w:rsidRPr="00BB57B2" w:rsidRDefault="00BB57B2" w:rsidP="008F24E6">
      <w:pPr>
        <w:pStyle w:val="Akapitzlist"/>
        <w:numPr>
          <w:ilvl w:val="0"/>
          <w:numId w:val="26"/>
        </w:numPr>
        <w:rPr>
          <w:rFonts w:ascii="Verdana" w:hAnsi="Verdana" w:cs="Arial"/>
          <w:b/>
          <w:color w:val="000000"/>
          <w:sz w:val="18"/>
          <w:szCs w:val="18"/>
        </w:rPr>
      </w:pPr>
      <w:r w:rsidRPr="00EC7C9B">
        <w:rPr>
          <w:rFonts w:ascii="Verdana" w:hAnsi="Verdana" w:cs="Arial"/>
          <w:color w:val="000000"/>
          <w:sz w:val="18"/>
          <w:szCs w:val="18"/>
        </w:rPr>
        <w:t>Oświadczamy, iż w przypadku wyboru naszej oferty, zobowiązujemy się do realizacji zamówienia sukcesywnie, z uwzględnieniem bieżących potrzeb Zamawiającego, w tym że dostawa energii do każdego punktu poboru nastąpi niezwłocznie (maksymalnie do 3 dni) po pozytywnej weryfikacji zgłoszenia zmiany sprzedawcy dokonanej przez OSD i wejściu w życie umowy o świadczenie</w:t>
      </w:r>
      <w:r>
        <w:rPr>
          <w:rFonts w:ascii="Verdana" w:hAnsi="Verdana" w:cs="Arial"/>
          <w:b/>
          <w:color w:val="000000"/>
          <w:sz w:val="18"/>
          <w:szCs w:val="18"/>
        </w:rPr>
        <w:t xml:space="preserve"> </w:t>
      </w:r>
      <w:r w:rsidR="00334AF1" w:rsidRPr="00334AF1">
        <w:rPr>
          <w:rFonts w:ascii="Verdana" w:hAnsi="Verdana" w:cs="Arial"/>
          <w:color w:val="000000"/>
          <w:sz w:val="18"/>
          <w:szCs w:val="18"/>
        </w:rPr>
        <w:t>usług dystrybucyjnych.</w:t>
      </w:r>
      <w:r w:rsidRPr="00BB57B2">
        <w:rPr>
          <w:rFonts w:ascii="Verdana" w:hAnsi="Verdana" w:cs="Arial"/>
          <w:b/>
          <w:color w:val="000000"/>
          <w:sz w:val="18"/>
          <w:szCs w:val="18"/>
        </w:rPr>
        <w:t xml:space="preserve"> </w:t>
      </w:r>
    </w:p>
    <w:p w14:paraId="2C5CA137" w14:textId="77777777" w:rsidR="00B13B29" w:rsidRPr="00723710" w:rsidRDefault="00B13B29" w:rsidP="008F24E6">
      <w:pPr>
        <w:numPr>
          <w:ilvl w:val="0"/>
          <w:numId w:val="26"/>
        </w:numPr>
        <w:suppressAutoHyphens/>
        <w:spacing w:after="0" w:line="240" w:lineRule="auto"/>
        <w:jc w:val="both"/>
        <w:rPr>
          <w:rFonts w:ascii="Verdana" w:hAnsi="Verdana" w:cs="Verdana"/>
          <w:b/>
          <w:sz w:val="18"/>
          <w:szCs w:val="18"/>
        </w:rPr>
      </w:pPr>
      <w:r w:rsidRPr="00723710">
        <w:rPr>
          <w:rFonts w:ascii="Verdana" w:hAnsi="Verdana" w:cs="Arial"/>
          <w:b/>
          <w:sz w:val="18"/>
          <w:szCs w:val="18"/>
        </w:rPr>
        <w:t>W</w:t>
      </w:r>
      <w:r w:rsidRPr="00723710">
        <w:rPr>
          <w:rFonts w:ascii="Verdana" w:hAnsi="Verdana" w:cs="Arial"/>
          <w:sz w:val="18"/>
          <w:szCs w:val="18"/>
        </w:rPr>
        <w:t xml:space="preserve">ażność oferty </w:t>
      </w:r>
      <w:r w:rsidRPr="00723710">
        <w:rPr>
          <w:rFonts w:ascii="Verdana" w:hAnsi="Verdana" w:cs="Arial"/>
          <w:b/>
          <w:sz w:val="18"/>
          <w:szCs w:val="18"/>
        </w:rPr>
        <w:t xml:space="preserve"> </w:t>
      </w:r>
      <w:r w:rsidRPr="00723710">
        <w:rPr>
          <w:rFonts w:ascii="Verdana" w:hAnsi="Verdana" w:cs="Arial"/>
          <w:b/>
          <w:color w:val="2F5496"/>
          <w:sz w:val="18"/>
          <w:szCs w:val="18"/>
        </w:rPr>
        <w:t>60</w:t>
      </w:r>
      <w:r w:rsidRPr="00723710">
        <w:rPr>
          <w:rFonts w:ascii="Verdana" w:hAnsi="Verdana" w:cs="Arial"/>
          <w:b/>
          <w:sz w:val="18"/>
          <w:szCs w:val="18"/>
        </w:rPr>
        <w:t xml:space="preserve">  dni </w:t>
      </w:r>
      <w:r w:rsidRPr="00723710">
        <w:rPr>
          <w:rFonts w:ascii="Verdana" w:hAnsi="Verdana" w:cs="Arial"/>
          <w:sz w:val="18"/>
          <w:szCs w:val="18"/>
        </w:rPr>
        <w:t xml:space="preserve">od dnia złożenia - </w:t>
      </w:r>
      <w:r w:rsidRPr="00723710">
        <w:rPr>
          <w:rFonts w:ascii="Verdana" w:hAnsi="Verdana" w:cs="Arial"/>
          <w:b/>
          <w:sz w:val="18"/>
          <w:szCs w:val="18"/>
        </w:rPr>
        <w:t>akceptujemy wskazany w SIWZ czas związania z ofertą.</w:t>
      </w:r>
    </w:p>
    <w:p w14:paraId="6523944A" w14:textId="31E34AF2" w:rsidR="00B13B29" w:rsidRPr="00723710" w:rsidRDefault="00B13B29" w:rsidP="008F24E6">
      <w:pPr>
        <w:numPr>
          <w:ilvl w:val="0"/>
          <w:numId w:val="26"/>
        </w:numPr>
        <w:suppressAutoHyphens/>
        <w:spacing w:after="0" w:line="240" w:lineRule="auto"/>
        <w:jc w:val="both"/>
        <w:rPr>
          <w:rFonts w:ascii="Verdana" w:hAnsi="Verdana" w:cs="Arial"/>
          <w:sz w:val="18"/>
          <w:szCs w:val="18"/>
          <w:lang w:eastAsia="ar-SA"/>
        </w:rPr>
      </w:pPr>
      <w:r w:rsidRPr="00723710">
        <w:rPr>
          <w:rFonts w:ascii="Verdana" w:hAnsi="Verdana" w:cs="Arial"/>
          <w:color w:val="000000"/>
          <w:sz w:val="18"/>
          <w:szCs w:val="18"/>
          <w:lang w:eastAsia="pl-PL"/>
        </w:rPr>
        <w:t>Oświadczamy, że zamierzamy powierzyć następujące części zamówienia podwykonawcom i jednocześnie podajemy nazwy (firmy) podwykonawców*:</w:t>
      </w:r>
    </w:p>
    <w:p w14:paraId="20FCC4C2" w14:textId="77777777" w:rsidR="00B13B29" w:rsidRPr="00723710" w:rsidRDefault="00B13B29" w:rsidP="008F24E6">
      <w:pPr>
        <w:numPr>
          <w:ilvl w:val="3"/>
          <w:numId w:val="25"/>
        </w:numPr>
        <w:autoSpaceDE w:val="0"/>
        <w:autoSpaceDN w:val="0"/>
        <w:adjustRightInd w:val="0"/>
        <w:spacing w:after="0" w:line="240" w:lineRule="auto"/>
        <w:ind w:left="1134" w:hanging="567"/>
        <w:rPr>
          <w:rFonts w:ascii="Verdana" w:hAnsi="Verdana" w:cs="Arial"/>
          <w:color w:val="000000"/>
          <w:sz w:val="18"/>
          <w:szCs w:val="18"/>
          <w:lang w:eastAsia="pl-PL"/>
        </w:rPr>
      </w:pPr>
      <w:r w:rsidRPr="00723710">
        <w:rPr>
          <w:rFonts w:ascii="Verdana" w:hAnsi="Verdana" w:cs="Arial"/>
          <w:color w:val="000000"/>
          <w:sz w:val="18"/>
          <w:szCs w:val="18"/>
        </w:rPr>
        <w:t>Część zamówienia: .........................................................................................................................</w:t>
      </w:r>
    </w:p>
    <w:p w14:paraId="1C151335" w14:textId="77777777" w:rsidR="00B13B29" w:rsidRPr="00723710" w:rsidRDefault="00B13B29" w:rsidP="008F24E6">
      <w:pPr>
        <w:numPr>
          <w:ilvl w:val="3"/>
          <w:numId w:val="25"/>
        </w:numPr>
        <w:autoSpaceDE w:val="0"/>
        <w:autoSpaceDN w:val="0"/>
        <w:adjustRightInd w:val="0"/>
        <w:spacing w:after="0" w:line="240" w:lineRule="auto"/>
        <w:ind w:left="1134" w:hanging="567"/>
        <w:rPr>
          <w:rFonts w:ascii="Verdana" w:hAnsi="Verdana" w:cs="Arial"/>
          <w:color w:val="000000"/>
          <w:sz w:val="18"/>
          <w:szCs w:val="18"/>
        </w:rPr>
      </w:pPr>
      <w:r w:rsidRPr="00723710">
        <w:rPr>
          <w:rFonts w:ascii="Verdana" w:hAnsi="Verdana" w:cs="Arial"/>
          <w:color w:val="000000"/>
          <w:sz w:val="18"/>
          <w:szCs w:val="18"/>
        </w:rPr>
        <w:t>Nazwa (firma) podwykonawcy: ........................................................................................................</w:t>
      </w:r>
      <w:r>
        <w:rPr>
          <w:rFonts w:ascii="Verdana" w:hAnsi="Verdana" w:cs="Arial"/>
          <w:color w:val="000000"/>
          <w:sz w:val="18"/>
          <w:szCs w:val="18"/>
        </w:rPr>
        <w:t>......</w:t>
      </w:r>
      <w:r w:rsidRPr="00723710">
        <w:rPr>
          <w:rFonts w:ascii="Verdana" w:hAnsi="Verdana" w:cs="Arial"/>
          <w:color w:val="000000"/>
          <w:sz w:val="18"/>
          <w:szCs w:val="18"/>
        </w:rPr>
        <w:t>...........</w:t>
      </w:r>
    </w:p>
    <w:p w14:paraId="116E51DA" w14:textId="02D32993" w:rsidR="00B13B29" w:rsidRPr="00C41723" w:rsidRDefault="00B13B29" w:rsidP="00B13B29">
      <w:pPr>
        <w:rPr>
          <w:rFonts w:ascii="Verdana" w:hAnsi="Verdana"/>
          <w:color w:val="000000"/>
          <w:sz w:val="18"/>
          <w:szCs w:val="18"/>
          <w:lang w:eastAsia="pl-PL"/>
        </w:rPr>
      </w:pPr>
      <w:r w:rsidRPr="00723710">
        <w:rPr>
          <w:rFonts w:ascii="Verdana" w:hAnsi="Verdana" w:cs="Arial"/>
          <w:i/>
          <w:iCs/>
          <w:color w:val="FF0000"/>
          <w:sz w:val="18"/>
          <w:szCs w:val="18"/>
        </w:rPr>
        <w:t>*</w:t>
      </w:r>
      <w:r w:rsidRPr="00723710">
        <w:rPr>
          <w:rFonts w:ascii="Verdana" w:hAnsi="Verdana" w:cs="Arial"/>
          <w:bCs/>
          <w:color w:val="000000"/>
          <w:sz w:val="18"/>
          <w:szCs w:val="18"/>
          <w:lang w:eastAsia="x-none"/>
        </w:rPr>
        <w:t xml:space="preserve">Jeżeli Wykonawcy nie jest znany jeszcze żaden konkretny podwykonawca to winien w tym punkcie </w:t>
      </w:r>
      <w:r w:rsidRPr="00723710">
        <w:rPr>
          <w:rFonts w:ascii="Verdana" w:hAnsi="Verdana" w:cs="Arial"/>
          <w:b/>
          <w:bCs/>
          <w:color w:val="000000"/>
          <w:sz w:val="18"/>
          <w:szCs w:val="18"/>
          <w:u w:val="single"/>
          <w:lang w:eastAsia="x-none"/>
        </w:rPr>
        <w:t>oświadczyć że na moment sporządzenia i składnia oferty Wykonawcy nie są znani jeszcze żądni Podwykonawcy, którym zamierza powierzyć wykonanie wskazanych w ofercie części zamówienia</w:t>
      </w:r>
      <w:r w:rsidRPr="00723710">
        <w:rPr>
          <w:rFonts w:ascii="Verdana" w:hAnsi="Verdana" w:cs="Arial"/>
          <w:b/>
          <w:bCs/>
          <w:color w:val="000000"/>
          <w:sz w:val="18"/>
          <w:szCs w:val="18"/>
          <w:lang w:eastAsia="x-none"/>
        </w:rPr>
        <w:t>.</w:t>
      </w:r>
    </w:p>
    <w:p w14:paraId="10AEA210" w14:textId="012CE225" w:rsidR="002B3DAD" w:rsidRPr="00C41723" w:rsidRDefault="00B13B29" w:rsidP="008F24E6">
      <w:pPr>
        <w:pStyle w:val="Akapitzlist"/>
        <w:numPr>
          <w:ilvl w:val="0"/>
          <w:numId w:val="26"/>
        </w:numPr>
        <w:suppressAutoHyphens/>
        <w:spacing w:after="0" w:line="240" w:lineRule="auto"/>
        <w:rPr>
          <w:rFonts w:ascii="Verdana" w:hAnsi="Verdana" w:cs="Verdana"/>
          <w:sz w:val="18"/>
          <w:szCs w:val="18"/>
        </w:rPr>
      </w:pPr>
      <w:r w:rsidRPr="00926E66">
        <w:rPr>
          <w:rFonts w:ascii="Verdana" w:hAnsi="Verdana" w:cs="Arial"/>
          <w:b/>
          <w:color w:val="000000"/>
          <w:sz w:val="18"/>
          <w:szCs w:val="18"/>
        </w:rPr>
        <w:t>Oświadczam</w:t>
      </w:r>
      <w:r w:rsidRPr="00926E66">
        <w:rPr>
          <w:rFonts w:ascii="Verdana" w:hAnsi="Verdana" w:cs="Arial"/>
          <w:b/>
          <w:sz w:val="18"/>
          <w:szCs w:val="18"/>
        </w:rPr>
        <w:t xml:space="preserve">, </w:t>
      </w:r>
      <w:r w:rsidRPr="00926E66">
        <w:rPr>
          <w:rFonts w:ascii="Verdana" w:hAnsi="Verdana" w:cs="Arial"/>
          <w:sz w:val="18"/>
          <w:szCs w:val="18"/>
        </w:rPr>
        <w:t>iż w przypadku zwłoki w zapłacie należności, Wykonawca zobowiązuje się nie dokonywać cesji wierzytelności bez zgody Zamawiającego.</w:t>
      </w:r>
    </w:p>
    <w:p w14:paraId="30DF599C" w14:textId="4CA9CA84" w:rsidR="002B3DAD" w:rsidRPr="002B3DAD" w:rsidRDefault="002B3DAD" w:rsidP="008F24E6">
      <w:pPr>
        <w:pStyle w:val="NormalnyWeb"/>
        <w:numPr>
          <w:ilvl w:val="0"/>
          <w:numId w:val="26"/>
        </w:numPr>
        <w:spacing w:before="120" w:after="120"/>
        <w:ind w:left="714" w:hanging="357"/>
        <w:rPr>
          <w:rFonts w:ascii="Verdana" w:hAnsi="Verdana" w:cs="Arial"/>
          <w:sz w:val="18"/>
          <w:szCs w:val="18"/>
        </w:rPr>
      </w:pPr>
      <w:r w:rsidRPr="002B3DAD">
        <w:rPr>
          <w:rFonts w:ascii="Verdana" w:hAnsi="Verdana" w:cs="Arial"/>
          <w:color w:val="000000"/>
          <w:sz w:val="18"/>
          <w:szCs w:val="18"/>
        </w:rPr>
        <w:t>Oświadczam, że wypełniłem obowiązki informacyjne przewidziane w art. 13 lub art. 14 RODO</w:t>
      </w:r>
      <w:r w:rsidRPr="002B3DAD">
        <w:rPr>
          <w:rFonts w:ascii="Verdana" w:hAnsi="Verdana" w:cs="Arial"/>
          <w:color w:val="000000"/>
          <w:sz w:val="18"/>
          <w:szCs w:val="18"/>
          <w:vertAlign w:val="superscript"/>
        </w:rPr>
        <w:t>1)</w:t>
      </w:r>
      <w:r w:rsidRPr="002B3DAD">
        <w:rPr>
          <w:rFonts w:ascii="Verdana" w:hAnsi="Verdana" w:cs="Arial"/>
          <w:color w:val="000000"/>
          <w:sz w:val="18"/>
          <w:szCs w:val="18"/>
        </w:rPr>
        <w:t xml:space="preserve"> wobec osób fizycznych, </w:t>
      </w:r>
      <w:r w:rsidRPr="002B3DAD">
        <w:rPr>
          <w:rFonts w:ascii="Verdana" w:hAnsi="Verdana" w:cs="Arial"/>
          <w:sz w:val="18"/>
          <w:szCs w:val="18"/>
        </w:rPr>
        <w:t>od których dane osobowe bezpośrednio lub pośrednio pozyskałem</w:t>
      </w:r>
      <w:r w:rsidRPr="002B3DAD">
        <w:rPr>
          <w:rFonts w:ascii="Verdana" w:hAnsi="Verdana" w:cs="Arial"/>
          <w:color w:val="000000"/>
          <w:sz w:val="18"/>
          <w:szCs w:val="18"/>
        </w:rPr>
        <w:t xml:space="preserve"> w celu ubiegania się o udzielenie zamówienia publicznego w niniejszym postępowaniu</w:t>
      </w:r>
      <w:r w:rsidRPr="002B3DAD">
        <w:rPr>
          <w:rFonts w:ascii="Verdana" w:hAnsi="Verdana" w:cs="Arial"/>
          <w:sz w:val="18"/>
          <w:szCs w:val="18"/>
        </w:rPr>
        <w:t>.**</w:t>
      </w:r>
    </w:p>
    <w:p w14:paraId="29A6F4A3" w14:textId="2DD76817" w:rsidR="00A43CB4" w:rsidRPr="008D551C" w:rsidRDefault="002B3DAD" w:rsidP="00EC7C9B">
      <w:pPr>
        <w:pStyle w:val="NormalnyWeb"/>
        <w:spacing w:before="120" w:after="120" w:line="276" w:lineRule="auto"/>
        <w:ind w:left="720"/>
        <w:rPr>
          <w:rFonts w:ascii="Verdana" w:hAnsi="Verdana" w:cs="Arial"/>
          <w:color w:val="000000" w:themeColor="text1"/>
          <w:sz w:val="12"/>
          <w:szCs w:val="12"/>
        </w:rPr>
      </w:pPr>
      <w:r w:rsidRPr="008D551C">
        <w:rPr>
          <w:rFonts w:ascii="Verdana" w:hAnsi="Verdana" w:cs="Arial"/>
          <w:color w:val="000000" w:themeColor="text1"/>
          <w:sz w:val="12"/>
          <w:szCs w:val="1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910C93" w14:textId="77777777" w:rsidR="008D551C" w:rsidRDefault="008D551C" w:rsidP="00B13B29">
      <w:pPr>
        <w:rPr>
          <w:rFonts w:ascii="Verdana" w:hAnsi="Verdana" w:cs="Arial"/>
          <w:sz w:val="18"/>
          <w:szCs w:val="18"/>
        </w:rPr>
      </w:pPr>
    </w:p>
    <w:p w14:paraId="12B49A9A" w14:textId="0D2BEE20" w:rsidR="00950FE1" w:rsidRPr="008D551C" w:rsidRDefault="00B13B29" w:rsidP="008D551C">
      <w:pPr>
        <w:rPr>
          <w:rFonts w:ascii="Verdana" w:hAnsi="Verdana" w:cs="Arial"/>
          <w:sz w:val="18"/>
          <w:szCs w:val="18"/>
          <w:lang w:eastAsia="ar-SA"/>
        </w:rPr>
      </w:pPr>
      <w:r w:rsidRPr="00723710">
        <w:rPr>
          <w:rFonts w:ascii="Verdana" w:hAnsi="Verdana" w:cs="Arial"/>
          <w:sz w:val="18"/>
          <w:szCs w:val="18"/>
        </w:rPr>
        <w:t>Miejscowość ................................ data</w:t>
      </w:r>
    </w:p>
    <w:sectPr w:rsidR="00950FE1" w:rsidRPr="008D551C" w:rsidSect="009877B3">
      <w:headerReference w:type="default" r:id="rId22"/>
      <w:footerReference w:type="default" r:id="rId2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78138" w14:textId="77777777" w:rsidR="00942684" w:rsidRDefault="00942684" w:rsidP="000149DE">
      <w:pPr>
        <w:spacing w:after="0" w:line="240" w:lineRule="auto"/>
      </w:pPr>
      <w:r>
        <w:separator/>
      </w:r>
    </w:p>
  </w:endnote>
  <w:endnote w:type="continuationSeparator" w:id="0">
    <w:p w14:paraId="62163593" w14:textId="77777777" w:rsidR="00942684" w:rsidRDefault="00942684" w:rsidP="0001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0"/>
    <w:family w:val="auto"/>
    <w:pitch w:val="default"/>
  </w:font>
  <w:font w:name="TimesNewRoman">
    <w:altName w:val="MS Mincho"/>
    <w:charset w:val="80"/>
    <w:family w:val="auto"/>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143851"/>
      <w:docPartObj>
        <w:docPartGallery w:val="Page Numbers (Bottom of Page)"/>
        <w:docPartUnique/>
      </w:docPartObj>
    </w:sdtPr>
    <w:sdtEndPr/>
    <w:sdtContent>
      <w:p w14:paraId="5FF95697" w14:textId="31CF1189" w:rsidR="002C1BD7" w:rsidRDefault="002C1BD7">
        <w:pPr>
          <w:pStyle w:val="Stopka"/>
        </w:pPr>
        <w:r>
          <w:fldChar w:fldCharType="begin"/>
        </w:r>
        <w:r>
          <w:instrText>PAGE   \* MERGEFORMAT</w:instrText>
        </w:r>
        <w:r>
          <w:fldChar w:fldCharType="separate"/>
        </w:r>
        <w:r>
          <w:rPr>
            <w:noProof/>
          </w:rPr>
          <w:t>21</w:t>
        </w:r>
        <w:r>
          <w:fldChar w:fldCharType="end"/>
        </w:r>
      </w:p>
    </w:sdtContent>
  </w:sdt>
  <w:p w14:paraId="4A2E46C7" w14:textId="77777777" w:rsidR="002C1BD7" w:rsidRDefault="002C1B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A6476" w14:textId="77777777" w:rsidR="00942684" w:rsidRDefault="00942684" w:rsidP="000149DE">
      <w:pPr>
        <w:spacing w:after="0" w:line="240" w:lineRule="auto"/>
      </w:pPr>
      <w:r>
        <w:separator/>
      </w:r>
    </w:p>
  </w:footnote>
  <w:footnote w:type="continuationSeparator" w:id="0">
    <w:p w14:paraId="4C082A28" w14:textId="77777777" w:rsidR="00942684" w:rsidRDefault="00942684" w:rsidP="0001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059A" w14:textId="425E2A4A" w:rsidR="002C1BD7" w:rsidRDefault="002C1BD7" w:rsidP="0053206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0" w:hanging="360"/>
      </w:pPr>
      <w:rPr>
        <w:rFonts w:ascii="Wingdings" w:hAnsi="Wingdings" w:cs="Times New Roman"/>
        <w:b w:val="0"/>
        <w:i w:val="0"/>
        <w:sz w:val="24"/>
      </w:rPr>
    </w:lvl>
  </w:abstractNum>
  <w:abstractNum w:abstractNumId="1" w15:restartNumberingAfterBreak="0">
    <w:nsid w:val="00000004"/>
    <w:multiLevelType w:val="singleLevel"/>
    <w:tmpl w:val="00000004"/>
    <w:name w:val="WW8Num4"/>
    <w:lvl w:ilvl="0">
      <w:numFmt w:val="bullet"/>
      <w:lvlText w:val=""/>
      <w:lvlJc w:val="left"/>
      <w:pPr>
        <w:tabs>
          <w:tab w:val="num" w:pos="283"/>
        </w:tabs>
        <w:ind w:left="283" w:hanging="283"/>
      </w:pPr>
      <w:rPr>
        <w:rFonts w:ascii="Symbol" w:hAnsi="Symbol" w:cs="Wingdings"/>
        <w:color w:val="000000"/>
        <w:sz w:val="16"/>
      </w:rPr>
    </w:lvl>
  </w:abstractNum>
  <w:abstractNum w:abstractNumId="2" w15:restartNumberingAfterBreak="0">
    <w:nsid w:val="00000005"/>
    <w:multiLevelType w:val="multilevel"/>
    <w:tmpl w:val="57C45834"/>
    <w:name w:val="WW8Num5"/>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lang w:val="pl-PL"/>
      </w:rPr>
    </w:lvl>
    <w:lvl w:ilvl="1">
      <w:start w:val="1"/>
      <w:numFmt w:val="lowerLetter"/>
      <w:lvlText w:val="%2."/>
      <w:lvlJc w:val="left"/>
      <w:pPr>
        <w:tabs>
          <w:tab w:val="num" w:pos="1080"/>
        </w:tabs>
        <w:ind w:left="1080" w:hanging="360"/>
      </w:pPr>
      <w:rPr>
        <w:rFonts w:ascii="OpenSymbol" w:hAnsi="OpenSymbol" w:cs="OpenSymbol"/>
      </w:r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3" w15:restartNumberingAfterBreak="0">
    <w:nsid w:val="00000007"/>
    <w:multiLevelType w:val="multilevel"/>
    <w:tmpl w:val="DF66E386"/>
    <w:name w:val="WW8Num7"/>
    <w:lvl w:ilvl="0">
      <w:start w:val="1"/>
      <w:numFmt w:val="lowerLetter"/>
      <w:lvlText w:val="%1)"/>
      <w:lvlJc w:val="left"/>
      <w:pPr>
        <w:tabs>
          <w:tab w:val="num" w:pos="420"/>
        </w:tabs>
        <w:ind w:left="420" w:hanging="360"/>
      </w:pPr>
      <w:rPr>
        <w:rFonts w:ascii="Wingdings" w:hAnsi="Wingdings" w:cs="Wingdings"/>
        <w:lang w:val="pl-PL"/>
      </w:rPr>
    </w:lvl>
    <w:lvl w:ilvl="1">
      <w:start w:val="1"/>
      <w:numFmt w:val="decimal"/>
      <w:lvlText w:val="%2."/>
      <w:lvlJc w:val="left"/>
      <w:pPr>
        <w:tabs>
          <w:tab w:val="num" w:pos="502"/>
        </w:tabs>
        <w:ind w:left="502" w:hanging="360"/>
      </w:pPr>
      <w:rPr>
        <w:rFonts w:cs="Times New Roman"/>
        <w:b w:val="0"/>
        <w:lang w:val="pl-PL"/>
      </w:rPr>
    </w:lvl>
    <w:lvl w:ilvl="2">
      <w:start w:val="1"/>
      <w:numFmt w:val="lowerRoman"/>
      <w:lvlText w:val="%3."/>
      <w:lvlJc w:val="lef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firstLine="0"/>
      </w:pPr>
    </w:lvl>
  </w:abstractNum>
  <w:abstractNum w:abstractNumId="4" w15:restartNumberingAfterBreak="0">
    <w:nsid w:val="00000009"/>
    <w:multiLevelType w:val="multilevel"/>
    <w:tmpl w:val="289E7CEA"/>
    <w:name w:val="WW8Num9"/>
    <w:lvl w:ilvl="0">
      <w:start w:val="1"/>
      <w:numFmt w:val="decimal"/>
      <w:lvlText w:val="%1."/>
      <w:lvlJc w:val="left"/>
      <w:pPr>
        <w:tabs>
          <w:tab w:val="num" w:pos="360"/>
        </w:tabs>
        <w:ind w:left="360" w:hanging="360"/>
      </w:pPr>
      <w:rPr>
        <w:rFonts w:ascii="Arial" w:eastAsia="Times New Roman" w:hAnsi="Arial" w:cs="Arial" w:hint="default"/>
        <w:b w:val="0"/>
        <w:color w:val="000000"/>
        <w:sz w:val="18"/>
        <w:szCs w:val="18"/>
        <w:lang w:val="pl-P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5" w15:restartNumberingAfterBreak="0">
    <w:nsid w:val="0000000A"/>
    <w:multiLevelType w:val="multilevel"/>
    <w:tmpl w:val="808C0EEA"/>
    <w:name w:val="WW8Num10"/>
    <w:lvl w:ilvl="0">
      <w:start w:val="1"/>
      <w:numFmt w:val="decimal"/>
      <w:lvlText w:val="%1."/>
      <w:lvlJc w:val="left"/>
      <w:pPr>
        <w:tabs>
          <w:tab w:val="num" w:pos="360"/>
        </w:tabs>
        <w:ind w:left="360" w:hanging="360"/>
      </w:pPr>
      <w:rPr>
        <w:rFonts w:ascii="Arial" w:eastAsia="Times New Roman" w:hAnsi="Arial" w:cs="Times New Roman" w:hint="default"/>
        <w:b w:val="0"/>
        <w:bCs/>
        <w:sz w:val="20"/>
        <w:szCs w:val="20"/>
        <w:lang w:val="pl-PL"/>
      </w:rPr>
    </w:lvl>
    <w:lvl w:ilvl="1">
      <w:start w:val="1"/>
      <w:numFmt w:val="lowerLetter"/>
      <w:lvlText w:val="%2)"/>
      <w:lvlJc w:val="left"/>
      <w:pPr>
        <w:tabs>
          <w:tab w:val="num" w:pos="-240"/>
        </w:tabs>
        <w:ind w:left="-240" w:hanging="360"/>
      </w:pPr>
      <w:rPr>
        <w:rFonts w:cs="Times New Roman"/>
        <w:lang w:val="pl-PL"/>
      </w:r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6" w15:restartNumberingAfterBreak="0">
    <w:nsid w:val="0000000F"/>
    <w:multiLevelType w:val="multilevel"/>
    <w:tmpl w:val="0000000F"/>
    <w:name w:val="WW8Num16"/>
    <w:lvl w:ilvl="0">
      <w:start w:val="1"/>
      <w:numFmt w:val="lowerLetter"/>
      <w:lvlText w:val="%1)"/>
      <w:lvlJc w:val="left"/>
      <w:pPr>
        <w:tabs>
          <w:tab w:val="num" w:pos="360"/>
        </w:tabs>
        <w:ind w:left="360" w:hanging="360"/>
      </w:pPr>
      <w:rPr>
        <w:rFonts w:ascii="Arial" w:hAnsi="Arial" w:cs="Times New Roman"/>
        <w:b/>
        <w:i w:val="0"/>
        <w:color w:val="auto"/>
        <w:sz w:val="19"/>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singleLevel"/>
    <w:tmpl w:val="B19C3730"/>
    <w:name w:val="WW8Num19"/>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20"/>
    <w:lvl w:ilvl="0">
      <w:start w:val="1"/>
      <w:numFmt w:val="decimal"/>
      <w:lvlText w:val="%1)"/>
      <w:lvlJc w:val="left"/>
      <w:pPr>
        <w:tabs>
          <w:tab w:val="num" w:pos="794"/>
        </w:tabs>
        <w:ind w:left="794" w:hanging="510"/>
      </w:pPr>
    </w:lvl>
  </w:abstractNum>
  <w:abstractNum w:abstractNumId="9" w15:restartNumberingAfterBreak="0">
    <w:nsid w:val="0000001B"/>
    <w:multiLevelType w:val="multilevel"/>
    <w:tmpl w:val="0000001B"/>
    <w:lvl w:ilvl="0">
      <w:start w:val="1"/>
      <w:numFmt w:val="decimal"/>
      <w:lvlText w:val="%1."/>
      <w:lvlJc w:val="left"/>
      <w:pPr>
        <w:tabs>
          <w:tab w:val="num" w:pos="0"/>
        </w:tabs>
        <w:ind w:left="786" w:hanging="360"/>
      </w:pPr>
      <w:rPr>
        <w:rFonts w:ascii="Arial" w:hAnsi="Arial" w:cs="Arial"/>
        <w:b/>
        <w:i w:val="0"/>
        <w:sz w:val="18"/>
        <w:szCs w:val="18"/>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001A249D"/>
    <w:multiLevelType w:val="hybridMultilevel"/>
    <w:tmpl w:val="8272CB14"/>
    <w:lvl w:ilvl="0" w:tplc="41E2CE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A71B70"/>
    <w:multiLevelType w:val="hybridMultilevel"/>
    <w:tmpl w:val="50EE0A8C"/>
    <w:lvl w:ilvl="0" w:tplc="1AE8992E">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29A0198"/>
    <w:multiLevelType w:val="hybridMultilevel"/>
    <w:tmpl w:val="98964374"/>
    <w:lvl w:ilvl="0" w:tplc="42EA8D16">
      <w:start w:val="1"/>
      <w:numFmt w:val="decimal"/>
      <w:lvlText w:val="%1."/>
      <w:lvlJc w:val="left"/>
      <w:pPr>
        <w:tabs>
          <w:tab w:val="num" w:pos="360"/>
        </w:tabs>
        <w:ind w:left="340" w:hanging="340"/>
      </w:pPr>
    </w:lvl>
    <w:lvl w:ilvl="1" w:tplc="AB0C87EC">
      <w:start w:val="1"/>
      <w:numFmt w:val="decimal"/>
      <w:lvlText w:val="%2)"/>
      <w:lvlJc w:val="left"/>
      <w:pPr>
        <w:tabs>
          <w:tab w:val="num" w:pos="1440"/>
        </w:tabs>
        <w:ind w:left="1440" w:hanging="360"/>
      </w:pPr>
      <w:rPr>
        <w:sz w:val="19"/>
      </w:rPr>
    </w:lvl>
    <w:lvl w:ilvl="2" w:tplc="A76EC5C8">
      <w:start w:val="1"/>
      <w:numFmt w:val="lowerLetter"/>
      <w:lvlText w:val="%3)"/>
      <w:lvlJc w:val="left"/>
      <w:pPr>
        <w:tabs>
          <w:tab w:val="num" w:pos="2433"/>
        </w:tabs>
        <w:ind w:left="2433" w:hanging="453"/>
      </w:pPr>
      <w:rPr>
        <w:rFonts w:ascii="Arial" w:hAnsi="Arial"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5316506"/>
    <w:multiLevelType w:val="hybridMultilevel"/>
    <w:tmpl w:val="0E88EE74"/>
    <w:lvl w:ilvl="0" w:tplc="9AE825E0">
      <w:start w:val="1"/>
      <w:numFmt w:val="lowerRoman"/>
      <w:lvlText w:val="%1."/>
      <w:lvlJc w:val="left"/>
      <w:pPr>
        <w:tabs>
          <w:tab w:val="num" w:pos="720"/>
        </w:tabs>
        <w:ind w:left="720" w:hanging="360"/>
      </w:pPr>
      <w:rPr>
        <w:rFonts w:ascii="Verdana" w:eastAsia="Times New Roman" w:hAnsi="Verdana"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5960356"/>
    <w:multiLevelType w:val="hybridMultilevel"/>
    <w:tmpl w:val="4900E0DA"/>
    <w:lvl w:ilvl="0" w:tplc="AB0C87EC">
      <w:start w:val="1"/>
      <w:numFmt w:val="decimal"/>
      <w:lvlText w:val="%1)"/>
      <w:lvlJc w:val="left"/>
      <w:pPr>
        <w:tabs>
          <w:tab w:val="num" w:pos="720"/>
        </w:tabs>
        <w:ind w:left="720" w:hanging="360"/>
      </w:pPr>
      <w:rPr>
        <w:sz w:val="19"/>
      </w:rPr>
    </w:lvl>
    <w:lvl w:ilvl="1" w:tplc="698A6558">
      <w:start w:val="1"/>
      <w:numFmt w:val="decimal"/>
      <w:lvlText w:val="%2."/>
      <w:lvlJc w:val="left"/>
      <w:pPr>
        <w:tabs>
          <w:tab w:val="num" w:pos="1440"/>
        </w:tabs>
        <w:ind w:left="1440" w:hanging="360"/>
      </w:pPr>
    </w:lvl>
    <w:lvl w:ilvl="2" w:tplc="5890F4A4">
      <w:start w:val="1"/>
      <w:numFmt w:val="decimal"/>
      <w:lvlText w:val="%3."/>
      <w:lvlJc w:val="left"/>
      <w:pPr>
        <w:tabs>
          <w:tab w:val="num" w:pos="2160"/>
        </w:tabs>
        <w:ind w:left="2160" w:hanging="360"/>
      </w:pPr>
    </w:lvl>
    <w:lvl w:ilvl="3" w:tplc="C13CA22A">
      <w:start w:val="1"/>
      <w:numFmt w:val="decimal"/>
      <w:lvlText w:val="%4."/>
      <w:lvlJc w:val="left"/>
      <w:pPr>
        <w:tabs>
          <w:tab w:val="num" w:pos="2880"/>
        </w:tabs>
        <w:ind w:left="2880" w:hanging="360"/>
      </w:pPr>
    </w:lvl>
    <w:lvl w:ilvl="4" w:tplc="8C703744">
      <w:start w:val="1"/>
      <w:numFmt w:val="decimal"/>
      <w:lvlText w:val="%5."/>
      <w:lvlJc w:val="left"/>
      <w:pPr>
        <w:tabs>
          <w:tab w:val="num" w:pos="3600"/>
        </w:tabs>
        <w:ind w:left="3600" w:hanging="360"/>
      </w:pPr>
    </w:lvl>
    <w:lvl w:ilvl="5" w:tplc="AB0EE992">
      <w:start w:val="1"/>
      <w:numFmt w:val="decimal"/>
      <w:lvlText w:val="%6."/>
      <w:lvlJc w:val="left"/>
      <w:pPr>
        <w:tabs>
          <w:tab w:val="num" w:pos="4320"/>
        </w:tabs>
        <w:ind w:left="4320" w:hanging="360"/>
      </w:pPr>
    </w:lvl>
    <w:lvl w:ilvl="6" w:tplc="44B4284A">
      <w:start w:val="1"/>
      <w:numFmt w:val="decimal"/>
      <w:lvlText w:val="%7."/>
      <w:lvlJc w:val="left"/>
      <w:pPr>
        <w:tabs>
          <w:tab w:val="num" w:pos="5040"/>
        </w:tabs>
        <w:ind w:left="5040" w:hanging="360"/>
      </w:pPr>
    </w:lvl>
    <w:lvl w:ilvl="7" w:tplc="EB6E839A">
      <w:start w:val="1"/>
      <w:numFmt w:val="decimal"/>
      <w:lvlText w:val="%8."/>
      <w:lvlJc w:val="left"/>
      <w:pPr>
        <w:tabs>
          <w:tab w:val="num" w:pos="5760"/>
        </w:tabs>
        <w:ind w:left="5760" w:hanging="360"/>
      </w:pPr>
    </w:lvl>
    <w:lvl w:ilvl="8" w:tplc="4AA87888">
      <w:start w:val="1"/>
      <w:numFmt w:val="decimal"/>
      <w:lvlText w:val="%9."/>
      <w:lvlJc w:val="left"/>
      <w:pPr>
        <w:tabs>
          <w:tab w:val="num" w:pos="6480"/>
        </w:tabs>
        <w:ind w:left="6480" w:hanging="360"/>
      </w:pPr>
    </w:lvl>
  </w:abstractNum>
  <w:abstractNum w:abstractNumId="15" w15:restartNumberingAfterBreak="0">
    <w:nsid w:val="099D0EA6"/>
    <w:multiLevelType w:val="hybridMultilevel"/>
    <w:tmpl w:val="9302594E"/>
    <w:lvl w:ilvl="0" w:tplc="7DA4777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1F7BED"/>
    <w:multiLevelType w:val="hybridMultilevel"/>
    <w:tmpl w:val="FFEE0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A91539"/>
    <w:multiLevelType w:val="multilevel"/>
    <w:tmpl w:val="153C105C"/>
    <w:name w:val="WW8Num162"/>
    <w:lvl w:ilvl="0">
      <w:start w:val="1"/>
      <w:numFmt w:val="lowerLetter"/>
      <w:lvlText w:val="%1)"/>
      <w:lvlJc w:val="left"/>
      <w:pPr>
        <w:tabs>
          <w:tab w:val="num" w:pos="360"/>
        </w:tabs>
        <w:ind w:left="360" w:hanging="360"/>
      </w:pPr>
      <w:rPr>
        <w:rFonts w:ascii="Arial" w:hAnsi="Arial" w:cs="Times New Roman" w:hint="default"/>
        <w:b/>
        <w:i w:val="0"/>
        <w:color w:val="auto"/>
        <w:sz w:val="19"/>
        <w:szCs w:val="19"/>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F031519"/>
    <w:multiLevelType w:val="multilevel"/>
    <w:tmpl w:val="84589052"/>
    <w:lvl w:ilvl="0">
      <w:start w:val="1"/>
      <w:numFmt w:val="decimal"/>
      <w:lvlText w:val="%1."/>
      <w:lvlJc w:val="left"/>
      <w:pPr>
        <w:ind w:left="720" w:hanging="360"/>
      </w:pPr>
      <w:rPr>
        <w:rFonts w:eastAsia="Times New Roman" w:cs="Arial"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10774771"/>
    <w:multiLevelType w:val="hybridMultilevel"/>
    <w:tmpl w:val="0178D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5B0321"/>
    <w:multiLevelType w:val="hybridMultilevel"/>
    <w:tmpl w:val="8834C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9708E"/>
    <w:multiLevelType w:val="multilevel"/>
    <w:tmpl w:val="B10CCD8E"/>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AA7F38"/>
    <w:multiLevelType w:val="hybridMultilevel"/>
    <w:tmpl w:val="B9DE2FDC"/>
    <w:lvl w:ilvl="0" w:tplc="7BFA92C0">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C5E06DB"/>
    <w:multiLevelType w:val="hybridMultilevel"/>
    <w:tmpl w:val="17D46CE6"/>
    <w:lvl w:ilvl="0" w:tplc="4F5AA4F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E6F3CD9"/>
    <w:multiLevelType w:val="hybridMultilevel"/>
    <w:tmpl w:val="3348D76E"/>
    <w:lvl w:ilvl="0" w:tplc="32B811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EC23D79"/>
    <w:multiLevelType w:val="hybridMultilevel"/>
    <w:tmpl w:val="0DDC0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3862A8"/>
    <w:multiLevelType w:val="hybridMultilevel"/>
    <w:tmpl w:val="EB8639AE"/>
    <w:name w:val="WW8Num71222"/>
    <w:lvl w:ilvl="0" w:tplc="414090AC">
      <w:start w:val="1"/>
      <w:numFmt w:val="lowerLetter"/>
      <w:lvlText w:val="%1)"/>
      <w:lvlJc w:val="left"/>
      <w:pPr>
        <w:tabs>
          <w:tab w:val="num" w:pos="360"/>
        </w:tabs>
        <w:ind w:left="340" w:hanging="340"/>
      </w:pPr>
      <w:rPr>
        <w:rFonts w:ascii="Arial" w:hAnsi="Arial" w:hint="default"/>
        <w:b w:val="0"/>
        <w:bCs/>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F9547E2"/>
    <w:multiLevelType w:val="hybridMultilevel"/>
    <w:tmpl w:val="D7FC903A"/>
    <w:lvl w:ilvl="0" w:tplc="90F21496">
      <w:start w:val="13"/>
      <w:numFmt w:val="decimal"/>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20977E39"/>
    <w:multiLevelType w:val="hybridMultilevel"/>
    <w:tmpl w:val="2B3E61A2"/>
    <w:lvl w:ilvl="0" w:tplc="881ADCE0">
      <w:start w:val="4"/>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A25E0"/>
    <w:multiLevelType w:val="hybridMultilevel"/>
    <w:tmpl w:val="7A06DEDA"/>
    <w:lvl w:ilvl="0" w:tplc="069624E8">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7E254E1"/>
    <w:multiLevelType w:val="hybridMultilevel"/>
    <w:tmpl w:val="05502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CF5500"/>
    <w:multiLevelType w:val="hybridMultilevel"/>
    <w:tmpl w:val="CEC26682"/>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9C11F5"/>
    <w:multiLevelType w:val="hybridMultilevel"/>
    <w:tmpl w:val="53541072"/>
    <w:name w:val="WW8Num102"/>
    <w:lvl w:ilvl="0" w:tplc="76B68626">
      <w:start w:val="1"/>
      <w:numFmt w:val="decimal"/>
      <w:lvlText w:val="%1."/>
      <w:lvlJc w:val="left"/>
      <w:pPr>
        <w:ind w:left="720" w:hanging="360"/>
      </w:pPr>
      <w:rPr>
        <w:rFonts w:ascii="Arial" w:hAnsi="Arial" w:hint="default"/>
        <w:b/>
        <w:bCs/>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965552"/>
    <w:multiLevelType w:val="hybridMultilevel"/>
    <w:tmpl w:val="DF4E3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79619E"/>
    <w:multiLevelType w:val="hybridMultilevel"/>
    <w:tmpl w:val="EAFA1902"/>
    <w:lvl w:ilvl="0" w:tplc="CB0E719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E56415"/>
    <w:multiLevelType w:val="hybridMultilevel"/>
    <w:tmpl w:val="9D5C3972"/>
    <w:lvl w:ilvl="0" w:tplc="AB0C87EC">
      <w:start w:val="1"/>
      <w:numFmt w:val="decimal"/>
      <w:lvlText w:val="%1)"/>
      <w:lvlJc w:val="left"/>
      <w:pPr>
        <w:tabs>
          <w:tab w:val="num" w:pos="720"/>
        </w:tabs>
        <w:ind w:left="720" w:hanging="360"/>
      </w:pPr>
      <w:rPr>
        <w:sz w:val="19"/>
      </w:rPr>
    </w:lvl>
    <w:lvl w:ilvl="1" w:tplc="859ACAAA">
      <w:start w:val="1"/>
      <w:numFmt w:val="decimal"/>
      <w:lvlText w:val="%2."/>
      <w:lvlJc w:val="left"/>
      <w:pPr>
        <w:tabs>
          <w:tab w:val="num" w:pos="1440"/>
        </w:tabs>
        <w:ind w:left="1440" w:hanging="360"/>
      </w:pPr>
    </w:lvl>
    <w:lvl w:ilvl="2" w:tplc="60EA6206">
      <w:start w:val="1"/>
      <w:numFmt w:val="decimal"/>
      <w:lvlText w:val="%3."/>
      <w:lvlJc w:val="left"/>
      <w:pPr>
        <w:tabs>
          <w:tab w:val="num" w:pos="2160"/>
        </w:tabs>
        <w:ind w:left="2160" w:hanging="360"/>
      </w:pPr>
    </w:lvl>
    <w:lvl w:ilvl="3" w:tplc="FE746EBC">
      <w:start w:val="1"/>
      <w:numFmt w:val="decimal"/>
      <w:lvlText w:val="%4."/>
      <w:lvlJc w:val="left"/>
      <w:pPr>
        <w:tabs>
          <w:tab w:val="num" w:pos="2880"/>
        </w:tabs>
        <w:ind w:left="2880" w:hanging="360"/>
      </w:pPr>
    </w:lvl>
    <w:lvl w:ilvl="4" w:tplc="C150B74A">
      <w:start w:val="1"/>
      <w:numFmt w:val="decimal"/>
      <w:lvlText w:val="%5."/>
      <w:lvlJc w:val="left"/>
      <w:pPr>
        <w:tabs>
          <w:tab w:val="num" w:pos="3600"/>
        </w:tabs>
        <w:ind w:left="3600" w:hanging="360"/>
      </w:pPr>
    </w:lvl>
    <w:lvl w:ilvl="5" w:tplc="33862C58">
      <w:start w:val="1"/>
      <w:numFmt w:val="decimal"/>
      <w:lvlText w:val="%6."/>
      <w:lvlJc w:val="left"/>
      <w:pPr>
        <w:tabs>
          <w:tab w:val="num" w:pos="4320"/>
        </w:tabs>
        <w:ind w:left="4320" w:hanging="360"/>
      </w:pPr>
    </w:lvl>
    <w:lvl w:ilvl="6" w:tplc="886E5E20">
      <w:start w:val="1"/>
      <w:numFmt w:val="decimal"/>
      <w:lvlText w:val="%7."/>
      <w:lvlJc w:val="left"/>
      <w:pPr>
        <w:tabs>
          <w:tab w:val="num" w:pos="5040"/>
        </w:tabs>
        <w:ind w:left="5040" w:hanging="360"/>
      </w:pPr>
    </w:lvl>
    <w:lvl w:ilvl="7" w:tplc="49D84788">
      <w:start w:val="1"/>
      <w:numFmt w:val="decimal"/>
      <w:lvlText w:val="%8."/>
      <w:lvlJc w:val="left"/>
      <w:pPr>
        <w:tabs>
          <w:tab w:val="num" w:pos="5760"/>
        </w:tabs>
        <w:ind w:left="5760" w:hanging="360"/>
      </w:pPr>
    </w:lvl>
    <w:lvl w:ilvl="8" w:tplc="A81CDB06">
      <w:start w:val="1"/>
      <w:numFmt w:val="decimal"/>
      <w:lvlText w:val="%9."/>
      <w:lvlJc w:val="left"/>
      <w:pPr>
        <w:tabs>
          <w:tab w:val="num" w:pos="6480"/>
        </w:tabs>
        <w:ind w:left="6480" w:hanging="36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6D964AA"/>
    <w:multiLevelType w:val="hybridMultilevel"/>
    <w:tmpl w:val="19B0CC6A"/>
    <w:lvl w:ilvl="0" w:tplc="FEC42C88">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8820362"/>
    <w:multiLevelType w:val="hybridMultilevel"/>
    <w:tmpl w:val="6F36DEE2"/>
    <w:lvl w:ilvl="0" w:tplc="1E32ACF6">
      <w:start w:val="2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ED3D2C"/>
    <w:multiLevelType w:val="hybridMultilevel"/>
    <w:tmpl w:val="0D386028"/>
    <w:lvl w:ilvl="0" w:tplc="1A9E65C4">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F6E2554"/>
    <w:multiLevelType w:val="hybridMultilevel"/>
    <w:tmpl w:val="A162DD7C"/>
    <w:lvl w:ilvl="0" w:tplc="AD74B7F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F431CE"/>
    <w:multiLevelType w:val="hybridMultilevel"/>
    <w:tmpl w:val="998AD41E"/>
    <w:lvl w:ilvl="0" w:tplc="7AB28C80">
      <w:start w:val="1"/>
      <w:numFmt w:val="lowerLetter"/>
      <w:lvlText w:val="%1)"/>
      <w:lvlJc w:val="left"/>
      <w:pPr>
        <w:ind w:left="1524" w:hanging="39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3FF72BAF"/>
    <w:multiLevelType w:val="hybridMultilevel"/>
    <w:tmpl w:val="196822B0"/>
    <w:name w:val="WW8Num1222"/>
    <w:lvl w:ilvl="0" w:tplc="76B68626">
      <w:start w:val="1"/>
      <w:numFmt w:val="decimal"/>
      <w:lvlText w:val="%1."/>
      <w:lvlJc w:val="left"/>
      <w:pPr>
        <w:ind w:left="720" w:hanging="360"/>
      </w:pPr>
      <w:rPr>
        <w:rFonts w:ascii="Arial" w:hAnsi="Arial" w:hint="default"/>
        <w:b/>
        <w:bCs/>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BE2C1D"/>
    <w:multiLevelType w:val="hybridMultilevel"/>
    <w:tmpl w:val="38DCB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DB1442"/>
    <w:multiLevelType w:val="hybridMultilevel"/>
    <w:tmpl w:val="CAE06C20"/>
    <w:lvl w:ilvl="0" w:tplc="8FDEC7CE">
      <w:start w:val="1"/>
      <w:numFmt w:val="decimal"/>
      <w:lvlText w:val="%1."/>
      <w:lvlJc w:val="left"/>
      <w:pPr>
        <w:tabs>
          <w:tab w:val="num" w:pos="360"/>
        </w:tabs>
        <w:ind w:left="360" w:hanging="360"/>
      </w:pPr>
    </w:lvl>
    <w:lvl w:ilvl="1" w:tplc="D0E0AFA2">
      <w:start w:val="1"/>
      <w:numFmt w:val="lowerLetter"/>
      <w:lvlText w:val="%2."/>
      <w:lvlJc w:val="left"/>
      <w:pPr>
        <w:tabs>
          <w:tab w:val="num" w:pos="1080"/>
        </w:tabs>
        <w:ind w:left="1080" w:hanging="360"/>
      </w:pPr>
    </w:lvl>
    <w:lvl w:ilvl="2" w:tplc="7AB057B4">
      <w:start w:val="1"/>
      <w:numFmt w:val="decimal"/>
      <w:lvlText w:val="%3."/>
      <w:lvlJc w:val="left"/>
      <w:pPr>
        <w:tabs>
          <w:tab w:val="num" w:pos="1800"/>
        </w:tabs>
        <w:ind w:left="1800" w:hanging="360"/>
      </w:pPr>
    </w:lvl>
    <w:lvl w:ilvl="3" w:tplc="1B444A80">
      <w:start w:val="1"/>
      <w:numFmt w:val="decimal"/>
      <w:lvlText w:val="%4."/>
      <w:lvlJc w:val="left"/>
      <w:pPr>
        <w:tabs>
          <w:tab w:val="num" w:pos="2520"/>
        </w:tabs>
        <w:ind w:left="2520" w:hanging="360"/>
      </w:pPr>
    </w:lvl>
    <w:lvl w:ilvl="4" w:tplc="600C1C4A">
      <w:start w:val="1"/>
      <w:numFmt w:val="decimal"/>
      <w:lvlText w:val="%5."/>
      <w:lvlJc w:val="left"/>
      <w:pPr>
        <w:tabs>
          <w:tab w:val="num" w:pos="3240"/>
        </w:tabs>
        <w:ind w:left="3240" w:hanging="360"/>
      </w:pPr>
    </w:lvl>
    <w:lvl w:ilvl="5" w:tplc="B226E8F0">
      <w:start w:val="1"/>
      <w:numFmt w:val="decimal"/>
      <w:lvlText w:val="%6."/>
      <w:lvlJc w:val="left"/>
      <w:pPr>
        <w:tabs>
          <w:tab w:val="num" w:pos="3960"/>
        </w:tabs>
        <w:ind w:left="3960" w:hanging="360"/>
      </w:pPr>
    </w:lvl>
    <w:lvl w:ilvl="6" w:tplc="D8CEE606">
      <w:start w:val="1"/>
      <w:numFmt w:val="decimal"/>
      <w:lvlText w:val="%7."/>
      <w:lvlJc w:val="left"/>
      <w:pPr>
        <w:tabs>
          <w:tab w:val="num" w:pos="4680"/>
        </w:tabs>
        <w:ind w:left="4680" w:hanging="360"/>
      </w:pPr>
    </w:lvl>
    <w:lvl w:ilvl="7" w:tplc="14347B22">
      <w:start w:val="1"/>
      <w:numFmt w:val="decimal"/>
      <w:lvlText w:val="%8."/>
      <w:lvlJc w:val="left"/>
      <w:pPr>
        <w:tabs>
          <w:tab w:val="num" w:pos="5400"/>
        </w:tabs>
        <w:ind w:left="5400" w:hanging="360"/>
      </w:pPr>
    </w:lvl>
    <w:lvl w:ilvl="8" w:tplc="3EB64EB8">
      <w:start w:val="1"/>
      <w:numFmt w:val="decimal"/>
      <w:lvlText w:val="%9."/>
      <w:lvlJc w:val="left"/>
      <w:pPr>
        <w:tabs>
          <w:tab w:val="num" w:pos="6120"/>
        </w:tabs>
        <w:ind w:left="6120" w:hanging="360"/>
      </w:pPr>
    </w:lvl>
  </w:abstractNum>
  <w:abstractNum w:abstractNumId="48" w15:restartNumberingAfterBreak="0">
    <w:nsid w:val="46EA53C1"/>
    <w:multiLevelType w:val="hybridMultilevel"/>
    <w:tmpl w:val="2194AF88"/>
    <w:lvl w:ilvl="0" w:tplc="63A659C4">
      <w:start w:val="1"/>
      <w:numFmt w:val="decimal"/>
      <w:lvlText w:val="%1."/>
      <w:lvlJc w:val="left"/>
      <w:pPr>
        <w:tabs>
          <w:tab w:val="num" w:pos="360"/>
        </w:tabs>
        <w:ind w:left="340" w:hanging="340"/>
      </w:pPr>
      <w:rPr>
        <w:b w:val="0"/>
        <w:color w:val="000000" w:themeColor="text1"/>
      </w:rPr>
    </w:lvl>
    <w:lvl w:ilvl="1" w:tplc="A76EC5C8">
      <w:start w:val="1"/>
      <w:numFmt w:val="lowerLetter"/>
      <w:lvlText w:val="%2)"/>
      <w:lvlJc w:val="left"/>
      <w:pPr>
        <w:tabs>
          <w:tab w:val="num" w:pos="1533"/>
        </w:tabs>
        <w:ind w:left="1533" w:hanging="453"/>
      </w:pPr>
      <w:rPr>
        <w:rFonts w:ascii="Arial" w:hAnsi="Arial" w:cs="Times New Roman" w:hint="default"/>
        <w:b w:val="0"/>
        <w:i w:val="0"/>
        <w:sz w:val="20"/>
        <w:szCs w:val="20"/>
      </w:rPr>
    </w:lvl>
    <w:lvl w:ilvl="2" w:tplc="54F6F472">
      <w:start w:val="5"/>
      <w:numFmt w:val="decimal"/>
      <w:lvlText w:val="%3."/>
      <w:lvlJc w:val="left"/>
      <w:pPr>
        <w:tabs>
          <w:tab w:val="num" w:pos="360"/>
        </w:tabs>
        <w:ind w:left="340" w:hanging="34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4749788B"/>
    <w:multiLevelType w:val="hybridMultilevel"/>
    <w:tmpl w:val="031463AA"/>
    <w:lvl w:ilvl="0" w:tplc="341A3E50">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B56CFD"/>
    <w:multiLevelType w:val="hybridMultilevel"/>
    <w:tmpl w:val="EA066AAC"/>
    <w:lvl w:ilvl="0" w:tplc="D5743C82">
      <w:start w:val="1"/>
      <w:numFmt w:val="decimal"/>
      <w:lvlText w:val="%1."/>
      <w:lvlJc w:val="left"/>
      <w:pPr>
        <w:tabs>
          <w:tab w:val="num" w:pos="720"/>
        </w:tabs>
        <w:ind w:left="720" w:hanging="360"/>
      </w:pPr>
    </w:lvl>
    <w:lvl w:ilvl="1" w:tplc="193C50D4">
      <w:start w:val="1"/>
      <w:numFmt w:val="decimal"/>
      <w:lvlText w:val="%2."/>
      <w:lvlJc w:val="left"/>
      <w:pPr>
        <w:tabs>
          <w:tab w:val="num" w:pos="360"/>
        </w:tabs>
        <w:ind w:left="340" w:hanging="340"/>
      </w:pPr>
    </w:lvl>
    <w:lvl w:ilvl="2" w:tplc="0415000F">
      <w:start w:val="1"/>
      <w:numFmt w:val="decimal"/>
      <w:lvlText w:val="%3."/>
      <w:lvlJc w:val="left"/>
      <w:pPr>
        <w:tabs>
          <w:tab w:val="num" w:pos="2160"/>
        </w:tabs>
        <w:ind w:left="2160" w:hanging="360"/>
      </w:pPr>
    </w:lvl>
    <w:lvl w:ilvl="3" w:tplc="4D04FC94">
      <w:start w:val="1"/>
      <w:numFmt w:val="decimal"/>
      <w:lvlText w:val="%4."/>
      <w:lvlJc w:val="left"/>
      <w:pPr>
        <w:tabs>
          <w:tab w:val="num" w:pos="2880"/>
        </w:tabs>
        <w:ind w:left="2880" w:hanging="360"/>
      </w:pPr>
    </w:lvl>
    <w:lvl w:ilvl="4" w:tplc="476C55F6">
      <w:start w:val="1"/>
      <w:numFmt w:val="decimal"/>
      <w:lvlText w:val="%5."/>
      <w:lvlJc w:val="left"/>
      <w:pPr>
        <w:tabs>
          <w:tab w:val="num" w:pos="3600"/>
        </w:tabs>
        <w:ind w:left="3600" w:hanging="360"/>
      </w:pPr>
    </w:lvl>
    <w:lvl w:ilvl="5" w:tplc="141253A6">
      <w:start w:val="1"/>
      <w:numFmt w:val="decimal"/>
      <w:lvlText w:val="%6."/>
      <w:lvlJc w:val="left"/>
      <w:pPr>
        <w:tabs>
          <w:tab w:val="num" w:pos="4320"/>
        </w:tabs>
        <w:ind w:left="4320" w:hanging="360"/>
      </w:pPr>
    </w:lvl>
    <w:lvl w:ilvl="6" w:tplc="73D0881E">
      <w:start w:val="1"/>
      <w:numFmt w:val="decimal"/>
      <w:lvlText w:val="%7."/>
      <w:lvlJc w:val="left"/>
      <w:pPr>
        <w:tabs>
          <w:tab w:val="num" w:pos="5040"/>
        </w:tabs>
        <w:ind w:left="5040" w:hanging="360"/>
      </w:pPr>
    </w:lvl>
    <w:lvl w:ilvl="7" w:tplc="6A6AF3A2">
      <w:start w:val="1"/>
      <w:numFmt w:val="decimal"/>
      <w:lvlText w:val="%8."/>
      <w:lvlJc w:val="left"/>
      <w:pPr>
        <w:tabs>
          <w:tab w:val="num" w:pos="5760"/>
        </w:tabs>
        <w:ind w:left="5760" w:hanging="360"/>
      </w:pPr>
    </w:lvl>
    <w:lvl w:ilvl="8" w:tplc="51B04C84">
      <w:start w:val="1"/>
      <w:numFmt w:val="decimal"/>
      <w:lvlText w:val="%9."/>
      <w:lvlJc w:val="left"/>
      <w:pPr>
        <w:tabs>
          <w:tab w:val="num" w:pos="6480"/>
        </w:tabs>
        <w:ind w:left="6480" w:hanging="360"/>
      </w:pPr>
    </w:lvl>
  </w:abstractNum>
  <w:abstractNum w:abstractNumId="51" w15:restartNumberingAfterBreak="0">
    <w:nsid w:val="4C437D91"/>
    <w:multiLevelType w:val="hybridMultilevel"/>
    <w:tmpl w:val="F18E5A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E1F3FAB"/>
    <w:multiLevelType w:val="hybridMultilevel"/>
    <w:tmpl w:val="9ABEDACC"/>
    <w:lvl w:ilvl="0" w:tplc="76087940">
      <w:start w:val="1"/>
      <w:numFmt w:val="lowerLetter"/>
      <w:lvlText w:val="%1."/>
      <w:lvlJc w:val="left"/>
      <w:pPr>
        <w:tabs>
          <w:tab w:val="num" w:pos="720"/>
        </w:tabs>
        <w:ind w:left="720" w:hanging="360"/>
      </w:pPr>
    </w:lvl>
    <w:lvl w:ilvl="1" w:tplc="72628146">
      <w:start w:val="2"/>
      <w:numFmt w:val="decimal"/>
      <w:lvlText w:val="%2."/>
      <w:lvlJc w:val="left"/>
      <w:pPr>
        <w:tabs>
          <w:tab w:val="num" w:pos="360"/>
        </w:tabs>
        <w:ind w:left="340" w:hanging="340"/>
      </w:pPr>
    </w:lvl>
    <w:lvl w:ilvl="2" w:tplc="39C24DFE">
      <w:start w:val="1"/>
      <w:numFmt w:val="lowerLetter"/>
      <w:lvlText w:val="%3."/>
      <w:lvlJc w:val="left"/>
      <w:pPr>
        <w:tabs>
          <w:tab w:val="num" w:pos="2160"/>
        </w:tabs>
        <w:ind w:left="2160" w:hanging="360"/>
      </w:pPr>
    </w:lvl>
    <w:lvl w:ilvl="3" w:tplc="89809EA0">
      <w:start w:val="1"/>
      <w:numFmt w:val="lowerLetter"/>
      <w:lvlText w:val="%4."/>
      <w:lvlJc w:val="left"/>
      <w:pPr>
        <w:tabs>
          <w:tab w:val="num" w:pos="2880"/>
        </w:tabs>
        <w:ind w:left="2880" w:hanging="360"/>
      </w:pPr>
    </w:lvl>
    <w:lvl w:ilvl="4" w:tplc="11E0FFC8">
      <w:start w:val="1"/>
      <w:numFmt w:val="lowerLetter"/>
      <w:lvlText w:val="%5."/>
      <w:lvlJc w:val="left"/>
      <w:pPr>
        <w:tabs>
          <w:tab w:val="num" w:pos="3600"/>
        </w:tabs>
        <w:ind w:left="3600" w:hanging="360"/>
      </w:pPr>
    </w:lvl>
    <w:lvl w:ilvl="5" w:tplc="50C4F148">
      <w:start w:val="1"/>
      <w:numFmt w:val="lowerLetter"/>
      <w:lvlText w:val="%6."/>
      <w:lvlJc w:val="left"/>
      <w:pPr>
        <w:tabs>
          <w:tab w:val="num" w:pos="4320"/>
        </w:tabs>
        <w:ind w:left="4320" w:hanging="360"/>
      </w:pPr>
    </w:lvl>
    <w:lvl w:ilvl="6" w:tplc="1542F488">
      <w:start w:val="1"/>
      <w:numFmt w:val="lowerLetter"/>
      <w:lvlText w:val="%7."/>
      <w:lvlJc w:val="left"/>
      <w:pPr>
        <w:tabs>
          <w:tab w:val="num" w:pos="5040"/>
        </w:tabs>
        <w:ind w:left="5040" w:hanging="360"/>
      </w:pPr>
    </w:lvl>
    <w:lvl w:ilvl="7" w:tplc="A0BA9E7C">
      <w:start w:val="1"/>
      <w:numFmt w:val="lowerLetter"/>
      <w:lvlText w:val="%8."/>
      <w:lvlJc w:val="left"/>
      <w:pPr>
        <w:tabs>
          <w:tab w:val="num" w:pos="5760"/>
        </w:tabs>
        <w:ind w:left="5760" w:hanging="360"/>
      </w:pPr>
    </w:lvl>
    <w:lvl w:ilvl="8" w:tplc="75104D64">
      <w:start w:val="1"/>
      <w:numFmt w:val="lowerLetter"/>
      <w:lvlText w:val="%9."/>
      <w:lvlJc w:val="left"/>
      <w:pPr>
        <w:tabs>
          <w:tab w:val="num" w:pos="6480"/>
        </w:tabs>
        <w:ind w:left="6480" w:hanging="360"/>
      </w:pPr>
    </w:lvl>
  </w:abstractNum>
  <w:abstractNum w:abstractNumId="53" w15:restartNumberingAfterBreak="0">
    <w:nsid w:val="518E73FC"/>
    <w:multiLevelType w:val="multilevel"/>
    <w:tmpl w:val="91BC4D12"/>
    <w:lvl w:ilvl="0">
      <w:start w:val="1"/>
      <w:numFmt w:val="decimal"/>
      <w:lvlText w:val="%1."/>
      <w:lvlJc w:val="left"/>
      <w:pPr>
        <w:ind w:left="70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3225" w:hanging="144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4305" w:hanging="1800"/>
      </w:pPr>
      <w:rPr>
        <w:rFonts w:hint="default"/>
      </w:rPr>
    </w:lvl>
    <w:lvl w:ilvl="7">
      <w:start w:val="1"/>
      <w:numFmt w:val="decimal"/>
      <w:isLgl/>
      <w:lvlText w:val="%1.%2.%3.%4.%5.%6.%7.%8."/>
      <w:lvlJc w:val="left"/>
      <w:pPr>
        <w:ind w:left="5025" w:hanging="2160"/>
      </w:pPr>
      <w:rPr>
        <w:rFonts w:hint="default"/>
      </w:rPr>
    </w:lvl>
    <w:lvl w:ilvl="8">
      <w:start w:val="1"/>
      <w:numFmt w:val="decimal"/>
      <w:isLgl/>
      <w:lvlText w:val="%1.%2.%3.%4.%5.%6.%7.%8.%9."/>
      <w:lvlJc w:val="left"/>
      <w:pPr>
        <w:ind w:left="5385" w:hanging="2160"/>
      </w:pPr>
      <w:rPr>
        <w:rFonts w:hint="default"/>
      </w:rPr>
    </w:lvl>
  </w:abstractNum>
  <w:abstractNum w:abstractNumId="54" w15:restartNumberingAfterBreak="0">
    <w:nsid w:val="51F60F53"/>
    <w:multiLevelType w:val="hybridMultilevel"/>
    <w:tmpl w:val="EACAD036"/>
    <w:name w:val="WW8Num62222"/>
    <w:lvl w:ilvl="0" w:tplc="1BD4E2E0">
      <w:start w:val="1"/>
      <w:numFmt w:val="decimal"/>
      <w:lvlText w:val="%1."/>
      <w:lvlJc w:val="left"/>
      <w:pPr>
        <w:ind w:left="360" w:hanging="360"/>
      </w:pPr>
      <w:rPr>
        <w:rFonts w:ascii="Arial" w:hAnsi="Arial" w:hint="default"/>
        <w:b w:val="0"/>
        <w:bCs/>
        <w:i w:val="0"/>
        <w:iCs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784072"/>
    <w:multiLevelType w:val="hybridMultilevel"/>
    <w:tmpl w:val="6428D910"/>
    <w:lvl w:ilvl="0" w:tplc="D2F4735E">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D72DE0"/>
    <w:multiLevelType w:val="hybridMultilevel"/>
    <w:tmpl w:val="33B86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5A703DC1"/>
    <w:multiLevelType w:val="multilevel"/>
    <w:tmpl w:val="BE1E3D9A"/>
    <w:name w:val="WW8Num92"/>
    <w:lvl w:ilvl="0">
      <w:start w:val="5"/>
      <w:numFmt w:val="decimal"/>
      <w:lvlText w:val="%1."/>
      <w:lvlJc w:val="left"/>
      <w:pPr>
        <w:tabs>
          <w:tab w:val="num" w:pos="360"/>
        </w:tabs>
        <w:ind w:left="360" w:hanging="360"/>
      </w:pPr>
      <w:rPr>
        <w:rFonts w:ascii="Arial" w:eastAsia="Times New Roman" w:hAnsi="Arial" w:cs="Arial" w:hint="default"/>
        <w:b w:val="0"/>
        <w:color w:val="000000"/>
        <w:sz w:val="18"/>
        <w:szCs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firstLine="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firstLine="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firstLine="0"/>
      </w:pPr>
      <w:rPr>
        <w:rFonts w:hint="default"/>
      </w:rPr>
    </w:lvl>
  </w:abstractNum>
  <w:abstractNum w:abstractNumId="59" w15:restartNumberingAfterBreak="0">
    <w:nsid w:val="5C945EBC"/>
    <w:multiLevelType w:val="hybridMultilevel"/>
    <w:tmpl w:val="3356CD74"/>
    <w:lvl w:ilvl="0" w:tplc="FEC42C88">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ED25ED0"/>
    <w:multiLevelType w:val="multilevel"/>
    <w:tmpl w:val="3DA65A76"/>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1" w15:restartNumberingAfterBreak="0">
    <w:nsid w:val="5EF8149D"/>
    <w:multiLevelType w:val="hybridMultilevel"/>
    <w:tmpl w:val="215AFED6"/>
    <w:lvl w:ilvl="0" w:tplc="FBC2EA4E">
      <w:start w:val="1"/>
      <w:numFmt w:val="lowerLetter"/>
      <w:lvlText w:val="%1."/>
      <w:lvlJc w:val="left"/>
      <w:pPr>
        <w:tabs>
          <w:tab w:val="num" w:pos="720"/>
        </w:tabs>
        <w:ind w:left="720" w:hanging="360"/>
      </w:pPr>
    </w:lvl>
    <w:lvl w:ilvl="1" w:tplc="789205CC">
      <w:start w:val="1"/>
      <w:numFmt w:val="lowerLetter"/>
      <w:lvlText w:val="%2."/>
      <w:lvlJc w:val="left"/>
      <w:pPr>
        <w:tabs>
          <w:tab w:val="num" w:pos="1440"/>
        </w:tabs>
        <w:ind w:left="1440" w:hanging="360"/>
      </w:pPr>
    </w:lvl>
    <w:lvl w:ilvl="2" w:tplc="AE64D38A">
      <w:start w:val="1"/>
      <w:numFmt w:val="lowerLetter"/>
      <w:lvlText w:val="%3."/>
      <w:lvlJc w:val="left"/>
      <w:pPr>
        <w:tabs>
          <w:tab w:val="num" w:pos="2160"/>
        </w:tabs>
        <w:ind w:left="2160" w:hanging="360"/>
      </w:pPr>
    </w:lvl>
    <w:lvl w:ilvl="3" w:tplc="0A34B262">
      <w:start w:val="1"/>
      <w:numFmt w:val="lowerLetter"/>
      <w:lvlText w:val="%4."/>
      <w:lvlJc w:val="left"/>
      <w:pPr>
        <w:tabs>
          <w:tab w:val="num" w:pos="2880"/>
        </w:tabs>
        <w:ind w:left="2880" w:hanging="360"/>
      </w:pPr>
    </w:lvl>
    <w:lvl w:ilvl="4" w:tplc="FA623488">
      <w:start w:val="1"/>
      <w:numFmt w:val="lowerLetter"/>
      <w:lvlText w:val="%5."/>
      <w:lvlJc w:val="left"/>
      <w:pPr>
        <w:tabs>
          <w:tab w:val="num" w:pos="3600"/>
        </w:tabs>
        <w:ind w:left="3600" w:hanging="360"/>
      </w:pPr>
    </w:lvl>
    <w:lvl w:ilvl="5" w:tplc="CF06A7F4">
      <w:start w:val="1"/>
      <w:numFmt w:val="lowerLetter"/>
      <w:lvlText w:val="%6."/>
      <w:lvlJc w:val="left"/>
      <w:pPr>
        <w:tabs>
          <w:tab w:val="num" w:pos="4320"/>
        </w:tabs>
        <w:ind w:left="4320" w:hanging="360"/>
      </w:pPr>
    </w:lvl>
    <w:lvl w:ilvl="6" w:tplc="CFF4724E">
      <w:start w:val="1"/>
      <w:numFmt w:val="lowerLetter"/>
      <w:lvlText w:val="%7."/>
      <w:lvlJc w:val="left"/>
      <w:pPr>
        <w:tabs>
          <w:tab w:val="num" w:pos="5040"/>
        </w:tabs>
        <w:ind w:left="5040" w:hanging="360"/>
      </w:pPr>
    </w:lvl>
    <w:lvl w:ilvl="7" w:tplc="B9C68E96">
      <w:start w:val="1"/>
      <w:numFmt w:val="lowerLetter"/>
      <w:lvlText w:val="%8."/>
      <w:lvlJc w:val="left"/>
      <w:pPr>
        <w:tabs>
          <w:tab w:val="num" w:pos="5760"/>
        </w:tabs>
        <w:ind w:left="5760" w:hanging="360"/>
      </w:pPr>
    </w:lvl>
    <w:lvl w:ilvl="8" w:tplc="AC827D06">
      <w:start w:val="1"/>
      <w:numFmt w:val="lowerLetter"/>
      <w:lvlText w:val="%9."/>
      <w:lvlJc w:val="left"/>
      <w:pPr>
        <w:tabs>
          <w:tab w:val="num" w:pos="6480"/>
        </w:tabs>
        <w:ind w:left="6480" w:hanging="360"/>
      </w:pPr>
    </w:lvl>
  </w:abstractNum>
  <w:abstractNum w:abstractNumId="62" w15:restartNumberingAfterBreak="0">
    <w:nsid w:val="64DB04D7"/>
    <w:multiLevelType w:val="hybridMultilevel"/>
    <w:tmpl w:val="A33835BC"/>
    <w:lvl w:ilvl="0" w:tplc="2D5EB55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811293"/>
    <w:multiLevelType w:val="hybridMultilevel"/>
    <w:tmpl w:val="76E25A3E"/>
    <w:lvl w:ilvl="0" w:tplc="E14A553A">
      <w:start w:val="1"/>
      <w:numFmt w:val="decimal"/>
      <w:lvlText w:val="%1."/>
      <w:lvlJc w:val="left"/>
      <w:pPr>
        <w:tabs>
          <w:tab w:val="num" w:pos="360"/>
        </w:tabs>
        <w:ind w:left="340" w:hanging="340"/>
      </w:pPr>
    </w:lvl>
    <w:lvl w:ilvl="1" w:tplc="59D8205C">
      <w:start w:val="1"/>
      <w:numFmt w:val="decimal"/>
      <w:lvlText w:val="%2."/>
      <w:lvlJc w:val="left"/>
      <w:pPr>
        <w:tabs>
          <w:tab w:val="num" w:pos="1440"/>
        </w:tabs>
        <w:ind w:left="1440" w:hanging="360"/>
      </w:pPr>
    </w:lvl>
    <w:lvl w:ilvl="2" w:tplc="B13E2876">
      <w:start w:val="1"/>
      <w:numFmt w:val="decimal"/>
      <w:lvlText w:val="%3."/>
      <w:lvlJc w:val="left"/>
      <w:pPr>
        <w:tabs>
          <w:tab w:val="num" w:pos="2160"/>
        </w:tabs>
        <w:ind w:left="2160" w:hanging="360"/>
      </w:pPr>
    </w:lvl>
    <w:lvl w:ilvl="3" w:tplc="9440C78E">
      <w:start w:val="1"/>
      <w:numFmt w:val="decimal"/>
      <w:lvlText w:val="%4."/>
      <w:lvlJc w:val="left"/>
      <w:pPr>
        <w:tabs>
          <w:tab w:val="num" w:pos="2880"/>
        </w:tabs>
        <w:ind w:left="2880" w:hanging="360"/>
      </w:pPr>
    </w:lvl>
    <w:lvl w:ilvl="4" w:tplc="2F6A3C98">
      <w:start w:val="1"/>
      <w:numFmt w:val="decimal"/>
      <w:lvlText w:val="%5."/>
      <w:lvlJc w:val="left"/>
      <w:pPr>
        <w:tabs>
          <w:tab w:val="num" w:pos="3600"/>
        </w:tabs>
        <w:ind w:left="3600" w:hanging="360"/>
      </w:pPr>
    </w:lvl>
    <w:lvl w:ilvl="5" w:tplc="1F1CF788">
      <w:start w:val="1"/>
      <w:numFmt w:val="decimal"/>
      <w:lvlText w:val="%6."/>
      <w:lvlJc w:val="left"/>
      <w:pPr>
        <w:tabs>
          <w:tab w:val="num" w:pos="4320"/>
        </w:tabs>
        <w:ind w:left="4320" w:hanging="360"/>
      </w:pPr>
    </w:lvl>
    <w:lvl w:ilvl="6" w:tplc="C506F7CC">
      <w:start w:val="1"/>
      <w:numFmt w:val="decimal"/>
      <w:lvlText w:val="%7."/>
      <w:lvlJc w:val="left"/>
      <w:pPr>
        <w:tabs>
          <w:tab w:val="num" w:pos="5040"/>
        </w:tabs>
        <w:ind w:left="5040" w:hanging="360"/>
      </w:pPr>
    </w:lvl>
    <w:lvl w:ilvl="7" w:tplc="0D1A1EC6">
      <w:start w:val="1"/>
      <w:numFmt w:val="decimal"/>
      <w:lvlText w:val="%8."/>
      <w:lvlJc w:val="left"/>
      <w:pPr>
        <w:tabs>
          <w:tab w:val="num" w:pos="5760"/>
        </w:tabs>
        <w:ind w:left="5760" w:hanging="360"/>
      </w:pPr>
    </w:lvl>
    <w:lvl w:ilvl="8" w:tplc="01AC63EA">
      <w:start w:val="1"/>
      <w:numFmt w:val="decimal"/>
      <w:lvlText w:val="%9."/>
      <w:lvlJc w:val="left"/>
      <w:pPr>
        <w:tabs>
          <w:tab w:val="num" w:pos="6480"/>
        </w:tabs>
        <w:ind w:left="6480" w:hanging="360"/>
      </w:pPr>
    </w:lvl>
  </w:abstractNum>
  <w:abstractNum w:abstractNumId="64" w15:restartNumberingAfterBreak="0">
    <w:nsid w:val="694F5845"/>
    <w:multiLevelType w:val="hybridMultilevel"/>
    <w:tmpl w:val="0ADE5764"/>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F9E3CFF"/>
    <w:multiLevelType w:val="hybridMultilevel"/>
    <w:tmpl w:val="7A4AE9CE"/>
    <w:name w:val="WW8Num622222"/>
    <w:lvl w:ilvl="0" w:tplc="00000006">
      <w:start w:val="3"/>
      <w:numFmt w:val="bullet"/>
      <w:lvlText w:val="-"/>
      <w:lvlJc w:val="left"/>
      <w:pPr>
        <w:ind w:left="720" w:hanging="360"/>
      </w:pPr>
      <w:rPr>
        <w:rFonts w:ascii="StarSymbol" w:hAnsi="StarSymbol" w:cs="TimesNewRoman" w:hint="default"/>
        <w:b/>
        <w:bCs/>
        <w:i w:val="0"/>
        <w:iCs w:val="0"/>
        <w:color w:val="000000"/>
        <w:position w:val="0"/>
        <w:sz w:val="24"/>
        <w:szCs w:val="24"/>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7468A0"/>
    <w:multiLevelType w:val="hybridMultilevel"/>
    <w:tmpl w:val="19067752"/>
    <w:lvl w:ilvl="0" w:tplc="EB7464B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5A255A"/>
    <w:multiLevelType w:val="hybridMultilevel"/>
    <w:tmpl w:val="B7C8182A"/>
    <w:lvl w:ilvl="0" w:tplc="4880D9CE">
      <w:start w:val="1"/>
      <w:numFmt w:val="decimal"/>
      <w:lvlText w:val="%1."/>
      <w:lvlJc w:val="left"/>
      <w:pPr>
        <w:ind w:left="720" w:hanging="360"/>
      </w:pPr>
      <w:rPr>
        <w:color w:val="000000" w:themeColor="text1"/>
      </w:rPr>
    </w:lvl>
    <w:lvl w:ilvl="1" w:tplc="F5A8B9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8E59DA"/>
    <w:multiLevelType w:val="hybridMultilevel"/>
    <w:tmpl w:val="6CFEC206"/>
    <w:lvl w:ilvl="0" w:tplc="7A94F8FE">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EAF4417"/>
    <w:multiLevelType w:val="hybridMultilevel"/>
    <w:tmpl w:val="BF3CF20E"/>
    <w:name w:val="WW8Num12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0" w15:restartNumberingAfterBreak="0">
    <w:nsid w:val="7F220500"/>
    <w:multiLevelType w:val="hybridMultilevel"/>
    <w:tmpl w:val="FE166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3"/>
  </w:num>
  <w:num w:numId="3">
    <w:abstractNumId w:val="57"/>
  </w:num>
  <w:num w:numId="4">
    <w:abstractNumId w:val="10"/>
  </w:num>
  <w:num w:numId="5">
    <w:abstractNumId w:val="53"/>
  </w:num>
  <w:num w:numId="6">
    <w:abstractNumId w:val="18"/>
  </w:num>
  <w:num w:numId="7">
    <w:abstractNumId w:val="34"/>
  </w:num>
  <w:num w:numId="8">
    <w:abstractNumId w:val="26"/>
  </w:num>
  <w:num w:numId="9">
    <w:abstractNumId w:val="25"/>
  </w:num>
  <w:num w:numId="10">
    <w:abstractNumId w:val="66"/>
  </w:num>
  <w:num w:numId="11">
    <w:abstractNumId w:val="70"/>
  </w:num>
  <w:num w:numId="12">
    <w:abstractNumId w:val="37"/>
  </w:num>
  <w:num w:numId="13">
    <w:abstractNumId w:val="21"/>
  </w:num>
  <w:num w:numId="14">
    <w:abstractNumId w:val="33"/>
  </w:num>
  <w:num w:numId="15">
    <w:abstractNumId w:val="56"/>
  </w:num>
  <w:num w:numId="16">
    <w:abstractNumId w:val="36"/>
  </w:num>
  <w:num w:numId="17">
    <w:abstractNumId w:val="46"/>
  </w:num>
  <w:num w:numId="18">
    <w:abstractNumId w:val="28"/>
  </w:num>
  <w:num w:numId="19">
    <w:abstractNumId w:val="49"/>
  </w:num>
  <w:num w:numId="20">
    <w:abstractNumId w:val="67"/>
  </w:num>
  <w:num w:numId="21">
    <w:abstractNumId w:val="19"/>
  </w:num>
  <w:num w:numId="22">
    <w:abstractNumId w:val="16"/>
  </w:num>
  <w:num w:numId="23">
    <w:abstractNumId w:val="44"/>
  </w:num>
  <w:num w:numId="24">
    <w:abstractNumId w:val="43"/>
  </w:num>
  <w:num w:numId="25">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0"/>
  </w:num>
  <w:num w:numId="28">
    <w:abstractNumId w:val="3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41"/>
  </w:num>
  <w:num w:numId="33">
    <w:abstractNumId w:val="27"/>
  </w:num>
  <w:num w:numId="34">
    <w:abstractNumId w:val="6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5"/>
  </w:num>
  <w:num w:numId="52">
    <w:abstractNumId w:val="6"/>
  </w:num>
  <w:num w:numId="53">
    <w:abstractNumId w:val="9"/>
  </w:num>
  <w:num w:numId="54">
    <w:abstractNumId w:val="55"/>
  </w:num>
  <w:num w:numId="55">
    <w:abstractNumId w:val="23"/>
  </w:num>
  <w:num w:numId="56">
    <w:abstractNumId w:val="62"/>
  </w:num>
  <w:num w:numId="57">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E1"/>
    <w:rsid w:val="00014967"/>
    <w:rsid w:val="000149DE"/>
    <w:rsid w:val="000360DB"/>
    <w:rsid w:val="000452D1"/>
    <w:rsid w:val="00047087"/>
    <w:rsid w:val="00050DED"/>
    <w:rsid w:val="00055277"/>
    <w:rsid w:val="00060012"/>
    <w:rsid w:val="000659A0"/>
    <w:rsid w:val="00070386"/>
    <w:rsid w:val="000711D6"/>
    <w:rsid w:val="00072AD1"/>
    <w:rsid w:val="00076AC2"/>
    <w:rsid w:val="00082B49"/>
    <w:rsid w:val="00083947"/>
    <w:rsid w:val="000843FB"/>
    <w:rsid w:val="000B2E6A"/>
    <w:rsid w:val="000D1D60"/>
    <w:rsid w:val="000D7B35"/>
    <w:rsid w:val="000E5D1F"/>
    <w:rsid w:val="000E68C5"/>
    <w:rsid w:val="000F1DCB"/>
    <w:rsid w:val="001025EF"/>
    <w:rsid w:val="0010265C"/>
    <w:rsid w:val="001139B0"/>
    <w:rsid w:val="001157D8"/>
    <w:rsid w:val="00120308"/>
    <w:rsid w:val="00125FC6"/>
    <w:rsid w:val="00134E85"/>
    <w:rsid w:val="0014073D"/>
    <w:rsid w:val="0015155A"/>
    <w:rsid w:val="00155A72"/>
    <w:rsid w:val="001659A0"/>
    <w:rsid w:val="001954AB"/>
    <w:rsid w:val="001B3670"/>
    <w:rsid w:val="001B62A7"/>
    <w:rsid w:val="001C3182"/>
    <w:rsid w:val="001C3E91"/>
    <w:rsid w:val="001E5AE5"/>
    <w:rsid w:val="00205983"/>
    <w:rsid w:val="00215C1F"/>
    <w:rsid w:val="002237FA"/>
    <w:rsid w:val="00230EB1"/>
    <w:rsid w:val="00233C37"/>
    <w:rsid w:val="00234F8C"/>
    <w:rsid w:val="002456B9"/>
    <w:rsid w:val="0025090D"/>
    <w:rsid w:val="00266810"/>
    <w:rsid w:val="00270E72"/>
    <w:rsid w:val="00284ABF"/>
    <w:rsid w:val="00285500"/>
    <w:rsid w:val="00290722"/>
    <w:rsid w:val="00291A29"/>
    <w:rsid w:val="00292FF1"/>
    <w:rsid w:val="002A282E"/>
    <w:rsid w:val="002B3020"/>
    <w:rsid w:val="002B3DAD"/>
    <w:rsid w:val="002B5422"/>
    <w:rsid w:val="002C1BD7"/>
    <w:rsid w:val="002C45C5"/>
    <w:rsid w:val="002D247C"/>
    <w:rsid w:val="002D593A"/>
    <w:rsid w:val="002D5CD0"/>
    <w:rsid w:val="002E14FD"/>
    <w:rsid w:val="002F756B"/>
    <w:rsid w:val="00300F1B"/>
    <w:rsid w:val="00307700"/>
    <w:rsid w:val="0032124D"/>
    <w:rsid w:val="00334AF1"/>
    <w:rsid w:val="003472A6"/>
    <w:rsid w:val="00353360"/>
    <w:rsid w:val="0036257B"/>
    <w:rsid w:val="0036569E"/>
    <w:rsid w:val="00370E1F"/>
    <w:rsid w:val="003710D6"/>
    <w:rsid w:val="00374379"/>
    <w:rsid w:val="00390D43"/>
    <w:rsid w:val="00391303"/>
    <w:rsid w:val="003A7FCF"/>
    <w:rsid w:val="003B1E1C"/>
    <w:rsid w:val="003B2E72"/>
    <w:rsid w:val="003B4459"/>
    <w:rsid w:val="003B5FBD"/>
    <w:rsid w:val="003B713F"/>
    <w:rsid w:val="003C339C"/>
    <w:rsid w:val="003C3DDC"/>
    <w:rsid w:val="003D21E8"/>
    <w:rsid w:val="003D3929"/>
    <w:rsid w:val="003D586E"/>
    <w:rsid w:val="003D5872"/>
    <w:rsid w:val="003D6F80"/>
    <w:rsid w:val="003D75CA"/>
    <w:rsid w:val="003D7ECB"/>
    <w:rsid w:val="003E352F"/>
    <w:rsid w:val="003E5B89"/>
    <w:rsid w:val="003E7323"/>
    <w:rsid w:val="003F0099"/>
    <w:rsid w:val="003F653A"/>
    <w:rsid w:val="004057BC"/>
    <w:rsid w:val="00406C0E"/>
    <w:rsid w:val="00411A0B"/>
    <w:rsid w:val="00411BC5"/>
    <w:rsid w:val="00414E84"/>
    <w:rsid w:val="004162B1"/>
    <w:rsid w:val="00426060"/>
    <w:rsid w:val="00435AC9"/>
    <w:rsid w:val="004502AA"/>
    <w:rsid w:val="00454DF7"/>
    <w:rsid w:val="00455398"/>
    <w:rsid w:val="004645FD"/>
    <w:rsid w:val="00465331"/>
    <w:rsid w:val="00467FDF"/>
    <w:rsid w:val="00473ED3"/>
    <w:rsid w:val="00474D16"/>
    <w:rsid w:val="004804F5"/>
    <w:rsid w:val="004878ED"/>
    <w:rsid w:val="004C1050"/>
    <w:rsid w:val="004C582D"/>
    <w:rsid w:val="004D4D86"/>
    <w:rsid w:val="004E19F0"/>
    <w:rsid w:val="004E32C1"/>
    <w:rsid w:val="004F4274"/>
    <w:rsid w:val="00506532"/>
    <w:rsid w:val="00507D9B"/>
    <w:rsid w:val="0051708A"/>
    <w:rsid w:val="00521EA5"/>
    <w:rsid w:val="00523E69"/>
    <w:rsid w:val="00526029"/>
    <w:rsid w:val="0053206C"/>
    <w:rsid w:val="00534E35"/>
    <w:rsid w:val="005440F6"/>
    <w:rsid w:val="00552386"/>
    <w:rsid w:val="00552B6B"/>
    <w:rsid w:val="00565592"/>
    <w:rsid w:val="005814F3"/>
    <w:rsid w:val="00585FA3"/>
    <w:rsid w:val="00591F4D"/>
    <w:rsid w:val="00596600"/>
    <w:rsid w:val="00596B7D"/>
    <w:rsid w:val="005A03D6"/>
    <w:rsid w:val="005A0FE3"/>
    <w:rsid w:val="005C14E9"/>
    <w:rsid w:val="005D374E"/>
    <w:rsid w:val="005D45EA"/>
    <w:rsid w:val="005D7BD3"/>
    <w:rsid w:val="005E4B53"/>
    <w:rsid w:val="005F0364"/>
    <w:rsid w:val="005F4BB9"/>
    <w:rsid w:val="006007B7"/>
    <w:rsid w:val="00617C4E"/>
    <w:rsid w:val="00617D00"/>
    <w:rsid w:val="0062082A"/>
    <w:rsid w:val="0062273E"/>
    <w:rsid w:val="00624553"/>
    <w:rsid w:val="00627724"/>
    <w:rsid w:val="00627AEB"/>
    <w:rsid w:val="00635EB4"/>
    <w:rsid w:val="006430CF"/>
    <w:rsid w:val="00650B45"/>
    <w:rsid w:val="00655165"/>
    <w:rsid w:val="00656C93"/>
    <w:rsid w:val="0067076A"/>
    <w:rsid w:val="006711E5"/>
    <w:rsid w:val="0068103D"/>
    <w:rsid w:val="00682BF9"/>
    <w:rsid w:val="0068349E"/>
    <w:rsid w:val="006C1640"/>
    <w:rsid w:val="006C2889"/>
    <w:rsid w:val="006D4113"/>
    <w:rsid w:val="006D47F7"/>
    <w:rsid w:val="006E74BC"/>
    <w:rsid w:val="006F03F8"/>
    <w:rsid w:val="006F3697"/>
    <w:rsid w:val="006F43A9"/>
    <w:rsid w:val="00701ADE"/>
    <w:rsid w:val="00713421"/>
    <w:rsid w:val="0071718F"/>
    <w:rsid w:val="007227C2"/>
    <w:rsid w:val="007329CD"/>
    <w:rsid w:val="0073532C"/>
    <w:rsid w:val="00741AAA"/>
    <w:rsid w:val="00742251"/>
    <w:rsid w:val="007439AA"/>
    <w:rsid w:val="00752F6D"/>
    <w:rsid w:val="0075639B"/>
    <w:rsid w:val="007566CB"/>
    <w:rsid w:val="007716F7"/>
    <w:rsid w:val="00773FAD"/>
    <w:rsid w:val="00775191"/>
    <w:rsid w:val="00786F0A"/>
    <w:rsid w:val="007872C6"/>
    <w:rsid w:val="00793604"/>
    <w:rsid w:val="00794DCC"/>
    <w:rsid w:val="00794FC5"/>
    <w:rsid w:val="00795891"/>
    <w:rsid w:val="00797FE8"/>
    <w:rsid w:val="007B040B"/>
    <w:rsid w:val="007B35CA"/>
    <w:rsid w:val="007C5DD0"/>
    <w:rsid w:val="007E5B52"/>
    <w:rsid w:val="007F0816"/>
    <w:rsid w:val="007F7952"/>
    <w:rsid w:val="00800DDE"/>
    <w:rsid w:val="00801EC1"/>
    <w:rsid w:val="00805BBF"/>
    <w:rsid w:val="00807A66"/>
    <w:rsid w:val="0081283E"/>
    <w:rsid w:val="00816416"/>
    <w:rsid w:val="0082185F"/>
    <w:rsid w:val="0082278D"/>
    <w:rsid w:val="0082631D"/>
    <w:rsid w:val="00826666"/>
    <w:rsid w:val="008338A3"/>
    <w:rsid w:val="00862C9F"/>
    <w:rsid w:val="00863DB3"/>
    <w:rsid w:val="00865AB8"/>
    <w:rsid w:val="00872285"/>
    <w:rsid w:val="00875199"/>
    <w:rsid w:val="0087709E"/>
    <w:rsid w:val="00877AE8"/>
    <w:rsid w:val="0088458F"/>
    <w:rsid w:val="00885C0A"/>
    <w:rsid w:val="00894F85"/>
    <w:rsid w:val="00896A0F"/>
    <w:rsid w:val="008A4A99"/>
    <w:rsid w:val="008A4F8E"/>
    <w:rsid w:val="008A7427"/>
    <w:rsid w:val="008B0B8A"/>
    <w:rsid w:val="008B5B81"/>
    <w:rsid w:val="008D0683"/>
    <w:rsid w:val="008D5366"/>
    <w:rsid w:val="008D551C"/>
    <w:rsid w:val="008F24E6"/>
    <w:rsid w:val="0091387A"/>
    <w:rsid w:val="00913E2E"/>
    <w:rsid w:val="0092127E"/>
    <w:rsid w:val="009263EF"/>
    <w:rsid w:val="00932B44"/>
    <w:rsid w:val="00942684"/>
    <w:rsid w:val="00942ABF"/>
    <w:rsid w:val="00944B2C"/>
    <w:rsid w:val="00947C4D"/>
    <w:rsid w:val="00950FE1"/>
    <w:rsid w:val="0095281C"/>
    <w:rsid w:val="009538B8"/>
    <w:rsid w:val="00955FD8"/>
    <w:rsid w:val="009572B3"/>
    <w:rsid w:val="00961B4C"/>
    <w:rsid w:val="00973889"/>
    <w:rsid w:val="00976EB1"/>
    <w:rsid w:val="009770AE"/>
    <w:rsid w:val="009877B3"/>
    <w:rsid w:val="009913A6"/>
    <w:rsid w:val="00994240"/>
    <w:rsid w:val="009970C3"/>
    <w:rsid w:val="009A0934"/>
    <w:rsid w:val="009A15FF"/>
    <w:rsid w:val="009B3D4D"/>
    <w:rsid w:val="009C79CB"/>
    <w:rsid w:val="009C7D77"/>
    <w:rsid w:val="009D1CC9"/>
    <w:rsid w:val="009D25E2"/>
    <w:rsid w:val="009E1CD3"/>
    <w:rsid w:val="009E22F6"/>
    <w:rsid w:val="009F0561"/>
    <w:rsid w:val="009F40F8"/>
    <w:rsid w:val="009F4558"/>
    <w:rsid w:val="00A05E7D"/>
    <w:rsid w:val="00A24257"/>
    <w:rsid w:val="00A2468B"/>
    <w:rsid w:val="00A354F2"/>
    <w:rsid w:val="00A3689E"/>
    <w:rsid w:val="00A43446"/>
    <w:rsid w:val="00A43CB4"/>
    <w:rsid w:val="00A46C64"/>
    <w:rsid w:val="00A63B0D"/>
    <w:rsid w:val="00A77166"/>
    <w:rsid w:val="00A81687"/>
    <w:rsid w:val="00A87704"/>
    <w:rsid w:val="00A907DF"/>
    <w:rsid w:val="00A90F47"/>
    <w:rsid w:val="00A97046"/>
    <w:rsid w:val="00A9788C"/>
    <w:rsid w:val="00AA2CFD"/>
    <w:rsid w:val="00AB1052"/>
    <w:rsid w:val="00AD240E"/>
    <w:rsid w:val="00AD4374"/>
    <w:rsid w:val="00AD6475"/>
    <w:rsid w:val="00AE0DF1"/>
    <w:rsid w:val="00AE3837"/>
    <w:rsid w:val="00B11C02"/>
    <w:rsid w:val="00B1213D"/>
    <w:rsid w:val="00B13B29"/>
    <w:rsid w:val="00B17871"/>
    <w:rsid w:val="00B2030D"/>
    <w:rsid w:val="00B45145"/>
    <w:rsid w:val="00B7103C"/>
    <w:rsid w:val="00B720F2"/>
    <w:rsid w:val="00B80944"/>
    <w:rsid w:val="00B82383"/>
    <w:rsid w:val="00B84A5F"/>
    <w:rsid w:val="00B87EC8"/>
    <w:rsid w:val="00B913C9"/>
    <w:rsid w:val="00BA7715"/>
    <w:rsid w:val="00BA78AE"/>
    <w:rsid w:val="00BB57B2"/>
    <w:rsid w:val="00BB67DB"/>
    <w:rsid w:val="00BC1DFA"/>
    <w:rsid w:val="00BC4118"/>
    <w:rsid w:val="00BC7F51"/>
    <w:rsid w:val="00BF6817"/>
    <w:rsid w:val="00BF7808"/>
    <w:rsid w:val="00C0500B"/>
    <w:rsid w:val="00C1019D"/>
    <w:rsid w:val="00C14725"/>
    <w:rsid w:val="00C25421"/>
    <w:rsid w:val="00C27619"/>
    <w:rsid w:val="00C32963"/>
    <w:rsid w:val="00C41723"/>
    <w:rsid w:val="00C42958"/>
    <w:rsid w:val="00C43FA4"/>
    <w:rsid w:val="00C46441"/>
    <w:rsid w:val="00C54603"/>
    <w:rsid w:val="00C5571D"/>
    <w:rsid w:val="00C63B76"/>
    <w:rsid w:val="00C65650"/>
    <w:rsid w:val="00C65B4E"/>
    <w:rsid w:val="00C7222A"/>
    <w:rsid w:val="00C73BA8"/>
    <w:rsid w:val="00C83395"/>
    <w:rsid w:val="00C8643B"/>
    <w:rsid w:val="00C97C4E"/>
    <w:rsid w:val="00CA0438"/>
    <w:rsid w:val="00CA19E7"/>
    <w:rsid w:val="00CA3302"/>
    <w:rsid w:val="00CB3BCC"/>
    <w:rsid w:val="00CB530C"/>
    <w:rsid w:val="00CC1FEA"/>
    <w:rsid w:val="00CD6650"/>
    <w:rsid w:val="00CE14F7"/>
    <w:rsid w:val="00CE5A01"/>
    <w:rsid w:val="00CF3AAC"/>
    <w:rsid w:val="00CF4E3D"/>
    <w:rsid w:val="00CF7650"/>
    <w:rsid w:val="00D02980"/>
    <w:rsid w:val="00D02D03"/>
    <w:rsid w:val="00D15EF0"/>
    <w:rsid w:val="00D27E1E"/>
    <w:rsid w:val="00D30EC6"/>
    <w:rsid w:val="00D31F9E"/>
    <w:rsid w:val="00D3619A"/>
    <w:rsid w:val="00D47A54"/>
    <w:rsid w:val="00D5222E"/>
    <w:rsid w:val="00D5713C"/>
    <w:rsid w:val="00D6473E"/>
    <w:rsid w:val="00D73297"/>
    <w:rsid w:val="00D76206"/>
    <w:rsid w:val="00D82B5B"/>
    <w:rsid w:val="00D84B72"/>
    <w:rsid w:val="00D8683C"/>
    <w:rsid w:val="00D95FFC"/>
    <w:rsid w:val="00D9751F"/>
    <w:rsid w:val="00DA5F4A"/>
    <w:rsid w:val="00DB1C63"/>
    <w:rsid w:val="00DB5E2E"/>
    <w:rsid w:val="00DB5FE2"/>
    <w:rsid w:val="00DC223A"/>
    <w:rsid w:val="00DC3581"/>
    <w:rsid w:val="00DD55FF"/>
    <w:rsid w:val="00DD5924"/>
    <w:rsid w:val="00DE1593"/>
    <w:rsid w:val="00DE1A1E"/>
    <w:rsid w:val="00DF34A1"/>
    <w:rsid w:val="00DF5F7B"/>
    <w:rsid w:val="00E06C10"/>
    <w:rsid w:val="00E227E1"/>
    <w:rsid w:val="00E23A36"/>
    <w:rsid w:val="00E30337"/>
    <w:rsid w:val="00E34F8C"/>
    <w:rsid w:val="00E42511"/>
    <w:rsid w:val="00E44764"/>
    <w:rsid w:val="00E55BAE"/>
    <w:rsid w:val="00E61D7E"/>
    <w:rsid w:val="00E721F3"/>
    <w:rsid w:val="00E73302"/>
    <w:rsid w:val="00E818E1"/>
    <w:rsid w:val="00E8495F"/>
    <w:rsid w:val="00E84B5C"/>
    <w:rsid w:val="00E87083"/>
    <w:rsid w:val="00E96BD5"/>
    <w:rsid w:val="00EB0FE9"/>
    <w:rsid w:val="00EB31AD"/>
    <w:rsid w:val="00EC6EDA"/>
    <w:rsid w:val="00EC7C9B"/>
    <w:rsid w:val="00ED01BD"/>
    <w:rsid w:val="00ED1417"/>
    <w:rsid w:val="00ED1883"/>
    <w:rsid w:val="00EF2029"/>
    <w:rsid w:val="00EF3560"/>
    <w:rsid w:val="00EF5230"/>
    <w:rsid w:val="00EF7151"/>
    <w:rsid w:val="00F00049"/>
    <w:rsid w:val="00F01E6E"/>
    <w:rsid w:val="00F14C22"/>
    <w:rsid w:val="00F26E8C"/>
    <w:rsid w:val="00F33F71"/>
    <w:rsid w:val="00F34B28"/>
    <w:rsid w:val="00F43DFA"/>
    <w:rsid w:val="00F46DAA"/>
    <w:rsid w:val="00F5772B"/>
    <w:rsid w:val="00F67CB6"/>
    <w:rsid w:val="00F71170"/>
    <w:rsid w:val="00F73F56"/>
    <w:rsid w:val="00F73FEA"/>
    <w:rsid w:val="00F8315A"/>
    <w:rsid w:val="00F844BF"/>
    <w:rsid w:val="00F85CC8"/>
    <w:rsid w:val="00F92DCC"/>
    <w:rsid w:val="00F978E5"/>
    <w:rsid w:val="00FA17DE"/>
    <w:rsid w:val="00FA233C"/>
    <w:rsid w:val="00FB0072"/>
    <w:rsid w:val="00FB04E1"/>
    <w:rsid w:val="00FB189F"/>
    <w:rsid w:val="00FC40D7"/>
    <w:rsid w:val="00FD2360"/>
    <w:rsid w:val="00FF4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07F487"/>
  <w15:docId w15:val="{6B83787C-7DC0-4966-956C-EE196F67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593"/>
  </w:style>
  <w:style w:type="paragraph" w:styleId="Nagwek3">
    <w:name w:val="heading 3"/>
    <w:basedOn w:val="Normalny"/>
    <w:next w:val="Normalny"/>
    <w:link w:val="Nagwek3Znak"/>
    <w:uiPriority w:val="9"/>
    <w:semiHidden/>
    <w:unhideWhenUsed/>
    <w:qFormat/>
    <w:rsid w:val="00801E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DE1593"/>
    <w:pPr>
      <w:ind w:left="720"/>
      <w:contextualSpacing/>
    </w:pPr>
  </w:style>
  <w:style w:type="character" w:styleId="Hipercze">
    <w:name w:val="Hyperlink"/>
    <w:basedOn w:val="Domylnaczcionkaakapitu"/>
    <w:uiPriority w:val="99"/>
    <w:unhideWhenUsed/>
    <w:rsid w:val="00DE1593"/>
    <w:rPr>
      <w:color w:val="0563C1" w:themeColor="hyperlink"/>
      <w:u w:val="single"/>
    </w:rPr>
  </w:style>
  <w:style w:type="paragraph" w:styleId="NormalnyWeb">
    <w:name w:val="Normal (Web)"/>
    <w:basedOn w:val="Normalny"/>
    <w:uiPriority w:val="99"/>
    <w:rsid w:val="00DE1593"/>
    <w:pPr>
      <w:widowControl w:val="0"/>
      <w:suppressAutoHyphens/>
      <w:spacing w:before="280" w:after="280" w:line="240" w:lineRule="auto"/>
      <w:jc w:val="both"/>
    </w:pPr>
    <w:rPr>
      <w:rFonts w:ascii="Times New Roman" w:eastAsia="Lucida Sans Unicode" w:hAnsi="Times New Roman" w:cs="Times New Roman"/>
      <w:kern w:val="1"/>
      <w:sz w:val="24"/>
      <w:szCs w:val="20"/>
    </w:rPr>
  </w:style>
  <w:style w:type="paragraph" w:customStyle="1" w:styleId="WW-Tekstpodstawowywcity2">
    <w:name w:val="WW-Tekst podstawowy wcięty 2"/>
    <w:basedOn w:val="Normalny"/>
    <w:rsid w:val="00DE1593"/>
    <w:pPr>
      <w:widowControl w:val="0"/>
      <w:suppressAutoHyphens/>
      <w:spacing w:after="0" w:line="240" w:lineRule="auto"/>
      <w:ind w:left="340" w:hanging="340"/>
      <w:jc w:val="both"/>
    </w:pPr>
    <w:rPr>
      <w:rFonts w:ascii="Thorndale" w:eastAsia="HG Mincho Light J" w:hAnsi="Thorndale" w:cs="Thorndale"/>
      <w:color w:val="000000"/>
      <w:kern w:val="1"/>
      <w:sz w:val="24"/>
      <w:szCs w:val="20"/>
    </w:rPr>
  </w:style>
  <w:style w:type="paragraph" w:customStyle="1" w:styleId="Tekstpodstawowy22">
    <w:name w:val="Tekst podstawowy 22"/>
    <w:basedOn w:val="Normalny"/>
    <w:rsid w:val="00DE1593"/>
    <w:pPr>
      <w:widowControl w:val="0"/>
      <w:suppressAutoHyphens/>
      <w:spacing w:after="0" w:line="340" w:lineRule="exact"/>
      <w:ind w:right="-851"/>
    </w:pPr>
    <w:rPr>
      <w:rFonts w:ascii="Times New Roman" w:eastAsia="Lucida Sans Unicode" w:hAnsi="Times New Roman" w:cs="Times New Roman"/>
      <w:kern w:val="1"/>
      <w:sz w:val="28"/>
      <w:szCs w:val="20"/>
    </w:rPr>
  </w:style>
  <w:style w:type="paragraph" w:styleId="Tekstpodstawowy">
    <w:name w:val="Body Text"/>
    <w:basedOn w:val="Normalny"/>
    <w:link w:val="TekstpodstawowyZnak"/>
    <w:uiPriority w:val="99"/>
    <w:semiHidden/>
    <w:unhideWhenUsed/>
    <w:rsid w:val="00DE1593"/>
    <w:pPr>
      <w:spacing w:after="120"/>
    </w:pPr>
  </w:style>
  <w:style w:type="character" w:customStyle="1" w:styleId="TekstpodstawowyZnak">
    <w:name w:val="Tekst podstawowy Znak"/>
    <w:basedOn w:val="Domylnaczcionkaakapitu"/>
    <w:link w:val="Tekstpodstawowy"/>
    <w:uiPriority w:val="99"/>
    <w:semiHidden/>
    <w:rsid w:val="00DE1593"/>
  </w:style>
  <w:style w:type="paragraph" w:styleId="Nagwek">
    <w:name w:val="header"/>
    <w:basedOn w:val="Normalny"/>
    <w:link w:val="NagwekZnak"/>
    <w:uiPriority w:val="99"/>
    <w:unhideWhenUsed/>
    <w:rsid w:val="000149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49DE"/>
  </w:style>
  <w:style w:type="paragraph" w:styleId="Stopka">
    <w:name w:val="footer"/>
    <w:basedOn w:val="Normalny"/>
    <w:link w:val="StopkaZnak"/>
    <w:uiPriority w:val="99"/>
    <w:unhideWhenUsed/>
    <w:rsid w:val="000149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9DE"/>
  </w:style>
  <w:style w:type="paragraph" w:styleId="Tekstdymka">
    <w:name w:val="Balloon Text"/>
    <w:basedOn w:val="Normalny"/>
    <w:link w:val="TekstdymkaZnak"/>
    <w:uiPriority w:val="99"/>
    <w:semiHidden/>
    <w:unhideWhenUsed/>
    <w:rsid w:val="000149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49DE"/>
    <w:rPr>
      <w:rFonts w:ascii="Tahoma" w:hAnsi="Tahoma" w:cs="Tahoma"/>
      <w:sz w:val="16"/>
      <w:szCs w:val="16"/>
    </w:rPr>
  </w:style>
  <w:style w:type="character" w:styleId="Nierozpoznanawzmianka">
    <w:name w:val="Unresolved Mention"/>
    <w:basedOn w:val="Domylnaczcionkaakapitu"/>
    <w:uiPriority w:val="99"/>
    <w:semiHidden/>
    <w:unhideWhenUsed/>
    <w:rsid w:val="00FC40D7"/>
    <w:rPr>
      <w:color w:val="808080"/>
      <w:shd w:val="clear" w:color="auto" w:fill="E6E6E6"/>
    </w:rPr>
  </w:style>
  <w:style w:type="character" w:customStyle="1" w:styleId="WW8Num2z0">
    <w:name w:val="WW8Num2z0"/>
    <w:rsid w:val="00AA2CFD"/>
    <w:rPr>
      <w:rFonts w:ascii="Wingdings 2" w:hAnsi="Wingdings 2" w:cs="OpenSymbol"/>
    </w:rPr>
  </w:style>
  <w:style w:type="paragraph" w:customStyle="1" w:styleId="Zawartotabeli">
    <w:name w:val="Zawartość tabeli"/>
    <w:basedOn w:val="Normalny"/>
    <w:rsid w:val="00AA2CF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Bezodstpw">
    <w:name w:val="No Spacing"/>
    <w:uiPriority w:val="1"/>
    <w:qFormat/>
    <w:rsid w:val="009770AE"/>
    <w:pPr>
      <w:spacing w:after="0" w:line="240" w:lineRule="auto"/>
    </w:pPr>
    <w:rPr>
      <w:rFonts w:ascii="Calibri" w:eastAsia="Calibri" w:hAnsi="Calibri" w:cs="Times New Roman"/>
    </w:rPr>
  </w:style>
  <w:style w:type="paragraph" w:customStyle="1" w:styleId="Default">
    <w:name w:val="Default"/>
    <w:rsid w:val="006430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230EB1"/>
    <w:pPr>
      <w:widowControl w:val="0"/>
      <w:suppressAutoHyphens/>
      <w:spacing w:after="120" w:line="240" w:lineRule="auto"/>
      <w:ind w:left="283"/>
    </w:pPr>
    <w:rPr>
      <w:rFonts w:ascii="Times New Roman" w:eastAsia="Times New Roman" w:hAnsi="Times New Roman" w:cs="Times New Roman"/>
      <w:kern w:val="1"/>
      <w:sz w:val="16"/>
      <w:szCs w:val="16"/>
    </w:rPr>
  </w:style>
  <w:style w:type="character" w:styleId="Pogrubienie">
    <w:name w:val="Strong"/>
    <w:qFormat/>
    <w:rsid w:val="00A907DF"/>
    <w:rPr>
      <w:b/>
      <w:bCs/>
    </w:rPr>
  </w:style>
  <w:style w:type="character" w:customStyle="1" w:styleId="Nagwek3Znak">
    <w:name w:val="Nagłówek 3 Znak"/>
    <w:basedOn w:val="Domylnaczcionkaakapitu"/>
    <w:link w:val="Nagwek3"/>
    <w:uiPriority w:val="9"/>
    <w:semiHidden/>
    <w:rsid w:val="00801EC1"/>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normalny tekst Znak"/>
    <w:link w:val="Akapitzlist"/>
    <w:uiPriority w:val="34"/>
    <w:qFormat/>
    <w:locked/>
    <w:rsid w:val="0062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11086">
      <w:bodyDiv w:val="1"/>
      <w:marLeft w:val="0"/>
      <w:marRight w:val="0"/>
      <w:marTop w:val="0"/>
      <w:marBottom w:val="0"/>
      <w:divBdr>
        <w:top w:val="none" w:sz="0" w:space="0" w:color="auto"/>
        <w:left w:val="none" w:sz="0" w:space="0" w:color="auto"/>
        <w:bottom w:val="none" w:sz="0" w:space="0" w:color="auto"/>
        <w:right w:val="none" w:sz="0" w:space="0" w:color="auto"/>
      </w:divBdr>
    </w:div>
    <w:div w:id="787773017">
      <w:bodyDiv w:val="1"/>
      <w:marLeft w:val="0"/>
      <w:marRight w:val="0"/>
      <w:marTop w:val="0"/>
      <w:marBottom w:val="0"/>
      <w:divBdr>
        <w:top w:val="none" w:sz="0" w:space="0" w:color="auto"/>
        <w:left w:val="none" w:sz="0" w:space="0" w:color="auto"/>
        <w:bottom w:val="none" w:sz="0" w:space="0" w:color="auto"/>
        <w:right w:val="none" w:sz="0" w:space="0" w:color="auto"/>
      </w:divBdr>
    </w:div>
    <w:div w:id="851116159">
      <w:bodyDiv w:val="1"/>
      <w:marLeft w:val="0"/>
      <w:marRight w:val="0"/>
      <w:marTop w:val="0"/>
      <w:marBottom w:val="0"/>
      <w:divBdr>
        <w:top w:val="none" w:sz="0" w:space="0" w:color="auto"/>
        <w:left w:val="none" w:sz="0" w:space="0" w:color="auto"/>
        <w:bottom w:val="none" w:sz="0" w:space="0" w:color="auto"/>
        <w:right w:val="none" w:sz="0" w:space="0" w:color="auto"/>
      </w:divBdr>
    </w:div>
    <w:div w:id="1438259441">
      <w:bodyDiv w:val="1"/>
      <w:marLeft w:val="0"/>
      <w:marRight w:val="0"/>
      <w:marTop w:val="0"/>
      <w:marBottom w:val="0"/>
      <w:divBdr>
        <w:top w:val="none" w:sz="0" w:space="0" w:color="auto"/>
        <w:left w:val="none" w:sz="0" w:space="0" w:color="auto"/>
        <w:bottom w:val="none" w:sz="0" w:space="0" w:color="auto"/>
        <w:right w:val="none" w:sz="0" w:space="0" w:color="auto"/>
      </w:divBdr>
      <w:divsChild>
        <w:div w:id="1143082754">
          <w:marLeft w:val="0"/>
          <w:marRight w:val="0"/>
          <w:marTop w:val="0"/>
          <w:marBottom w:val="0"/>
          <w:divBdr>
            <w:top w:val="none" w:sz="0" w:space="0" w:color="auto"/>
            <w:left w:val="none" w:sz="0" w:space="0" w:color="auto"/>
            <w:bottom w:val="none" w:sz="0" w:space="0" w:color="auto"/>
            <w:right w:val="none" w:sz="0" w:space="0" w:color="auto"/>
          </w:divBdr>
          <w:divsChild>
            <w:div w:id="14272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0949">
      <w:bodyDiv w:val="1"/>
      <w:marLeft w:val="0"/>
      <w:marRight w:val="0"/>
      <w:marTop w:val="0"/>
      <w:marBottom w:val="0"/>
      <w:divBdr>
        <w:top w:val="none" w:sz="0" w:space="0" w:color="auto"/>
        <w:left w:val="none" w:sz="0" w:space="0" w:color="auto"/>
        <w:bottom w:val="none" w:sz="0" w:space="0" w:color="auto"/>
        <w:right w:val="none" w:sz="0" w:space="0" w:color="auto"/>
      </w:divBdr>
    </w:div>
    <w:div w:id="18662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espd.uzp.gov.pl/" TargetMode="External"/><Relationship Id="rId18" Type="http://schemas.openxmlformats.org/officeDocument/2006/relationships/hyperlink" Target="mailto:hospital@lukasz.med.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kgolas@lukasz.med.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www.platformazakupowa.pl/strona/1-regulamin" TargetMode="External"/><Relationship Id="rId19" Type="http://schemas.openxmlformats.org/officeDocument/2006/relationships/hyperlink" Target="mailto:iod@lukasz.med.pl" TargetMode="External"/><Relationship Id="rId4" Type="http://schemas.openxmlformats.org/officeDocument/2006/relationships/settings" Target="settings.xml"/><Relationship Id="rId9" Type="http://schemas.openxmlformats.org/officeDocument/2006/relationships/hyperlink" Target="https://platformazakupowa.pl/pn/lukasz_med" TargetMode="External"/><Relationship Id="rId14" Type="http://schemas.openxmlformats.org/officeDocument/2006/relationships/hyperlink" Target="https://www.espd.uzp.gov.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207E8-9476-43F1-962F-BFB0B31D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7507</Words>
  <Characters>45048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Nowicka</dc:creator>
  <cp:lastModifiedBy>referent</cp:lastModifiedBy>
  <cp:revision>17</cp:revision>
  <cp:lastPrinted>2020-06-05T07:24:00Z</cp:lastPrinted>
  <dcterms:created xsi:type="dcterms:W3CDTF">2020-06-04T11:03:00Z</dcterms:created>
  <dcterms:modified xsi:type="dcterms:W3CDTF">2020-06-05T08:51:00Z</dcterms:modified>
</cp:coreProperties>
</file>