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8E6105C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  <w:r w:rsidR="0017344C" w:rsidRPr="0017344C">
        <w:t xml:space="preserve"> </w:t>
      </w:r>
      <w:r w:rsidR="0017344C" w:rsidRPr="0017344C">
        <w:rPr>
          <w:rFonts w:ascii="Cambria" w:hAnsi="Cambria" w:cs="Arial"/>
          <w:b/>
          <w:bCs/>
          <w:sz w:val="22"/>
          <w:szCs w:val="22"/>
          <w:lang w:eastAsia="pl-PL"/>
        </w:rPr>
        <w:t>„Remonty cząstkowe nawierzchni bitumicznych i asfaltowych dróg na terenie Gminy Pobiedziska, w roku 2021”</w:t>
      </w:r>
    </w:p>
    <w:p w14:paraId="492FA259" w14:textId="2E7DC43E" w:rsidR="00AB5A61" w:rsidRPr="00D131AD" w:rsidRDefault="00AB5A61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Pr="00C71A5A">
        <w:rPr>
          <w:rFonts w:ascii="Cambria" w:hAnsi="Cambria" w:cstheme="minorHAnsi"/>
          <w:bCs/>
          <w:sz w:val="22"/>
        </w:rPr>
        <w:t xml:space="preserve">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7344C">
        <w:rPr>
          <w:rFonts w:ascii="Cambria" w:hAnsi="Cambria" w:cs="Arial"/>
          <w:sz w:val="22"/>
          <w:szCs w:val="22"/>
          <w:lang w:eastAsia="pl-PL"/>
        </w:rPr>
      </w:r>
      <w:r w:rsidR="0017344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1076 z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7344C">
        <w:rPr>
          <w:rFonts w:ascii="Cambria" w:hAnsi="Cambria" w:cs="Arial"/>
          <w:sz w:val="22"/>
          <w:szCs w:val="22"/>
          <w:lang w:eastAsia="pl-PL"/>
        </w:rPr>
      </w:r>
      <w:r w:rsidR="0017344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6890352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31516065" w14:textId="77777777" w:rsidR="00AB5A61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Default="00AB5A61" w:rsidP="00AB5A6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1F820EF1" w14:textId="77777777" w:rsidR="00AB5A61" w:rsidRPr="005401B4" w:rsidRDefault="00AB5A61" w:rsidP="00C71A5A">
      <w:pPr>
        <w:pStyle w:val="Tekstpodstawowywcity"/>
        <w:spacing w:after="0" w:line="360" w:lineRule="auto"/>
        <w:ind w:left="0"/>
        <w:jc w:val="right"/>
        <w:rPr>
          <w:rFonts w:asciiTheme="majorHAnsi" w:hAnsiTheme="majorHAnsi" w:cstheme="minorHAnsi"/>
          <w:b/>
          <w:i/>
        </w:rPr>
      </w:pPr>
      <w:r w:rsidRPr="005401B4">
        <w:rPr>
          <w:rFonts w:asciiTheme="majorHAnsi" w:hAnsiTheme="majorHAnsi" w:cstheme="minorHAnsi"/>
          <w:b/>
          <w:i/>
        </w:rPr>
        <w:t xml:space="preserve">dokument należy podpisać </w:t>
      </w:r>
    </w:p>
    <w:p w14:paraId="5B83F51D" w14:textId="77777777" w:rsidR="00AB5A61" w:rsidRPr="006224D8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705F30E6" w14:textId="77777777" w:rsidR="00AB5A61" w:rsidRPr="006224D8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0EE3DFD1" w14:textId="77777777" w:rsidR="00AB5A61" w:rsidRPr="005401B4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5B9A1906" w14:textId="77777777" w:rsidR="005D2921" w:rsidRDefault="005D2921"/>
    <w:sectPr w:rsidR="005D2921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1EE4" w14:textId="77777777" w:rsidR="004109F7" w:rsidRDefault="0017344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DFAFCBA" w14:textId="77777777" w:rsidR="004109F7" w:rsidRDefault="00AB5A6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BE34A0" w14:textId="42B92B89" w:rsidR="004109F7" w:rsidRDefault="00AB5A61">
    <w:pPr>
      <w:pStyle w:val="Stopka"/>
      <w:rPr>
        <w:rFonts w:ascii="Cambria" w:hAnsi="Cambria"/>
      </w:rPr>
    </w:pPr>
    <w:r>
      <w:rPr>
        <w:rFonts w:ascii="Cambria" w:hAnsi="Cambria"/>
      </w:rPr>
      <w:t>ZP.271.</w:t>
    </w:r>
    <w:r w:rsidR="0017344C">
      <w:rPr>
        <w:rFonts w:ascii="Cambria" w:hAnsi="Cambria"/>
      </w:rPr>
      <w:t>7</w:t>
    </w:r>
    <w:r>
      <w:rPr>
        <w:rFonts w:ascii="Cambria" w:hAnsi="Cambria"/>
      </w:rP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1"/>
    <w:rsid w:val="00035DDF"/>
    <w:rsid w:val="0017344C"/>
    <w:rsid w:val="00216CD2"/>
    <w:rsid w:val="00513E5D"/>
    <w:rsid w:val="005D2921"/>
    <w:rsid w:val="009E2F86"/>
    <w:rsid w:val="00AB5A61"/>
    <w:rsid w:val="00C71A5A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8</cp:revision>
  <dcterms:created xsi:type="dcterms:W3CDTF">2021-03-05T11:54:00Z</dcterms:created>
  <dcterms:modified xsi:type="dcterms:W3CDTF">2021-05-17T13:54:00Z</dcterms:modified>
</cp:coreProperties>
</file>