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4AE4F" w14:textId="77777777" w:rsidR="00CB6C46" w:rsidRPr="00E62EBA" w:rsidRDefault="00CB6C46" w:rsidP="00B44263">
      <w:pPr>
        <w:pStyle w:val="NormalnyArialNarrow"/>
        <w:tabs>
          <w:tab w:val="left" w:pos="709"/>
          <w:tab w:val="left" w:pos="3544"/>
        </w:tabs>
        <w:rPr>
          <w:rFonts w:asciiTheme="minorHAnsi" w:hAnsiTheme="minorHAnsi" w:cstheme="minorHAnsi"/>
          <w:b/>
        </w:rPr>
      </w:pPr>
    </w:p>
    <w:tbl>
      <w:tblPr>
        <w:tblStyle w:val="Tabela-Siatka"/>
        <w:tblW w:w="14600" w:type="dxa"/>
        <w:tblInd w:w="-5" w:type="dxa"/>
        <w:tblLook w:val="04A0" w:firstRow="1" w:lastRow="0" w:firstColumn="1" w:lastColumn="0" w:noHBand="0" w:noVBand="1"/>
      </w:tblPr>
      <w:tblGrid>
        <w:gridCol w:w="14600"/>
      </w:tblGrid>
      <w:tr w:rsidR="00CB6C46" w:rsidRPr="00E62EBA" w14:paraId="59E4113F" w14:textId="77777777" w:rsidTr="007A0FE2">
        <w:trPr>
          <w:trHeight w:val="622"/>
        </w:trPr>
        <w:tc>
          <w:tcPr>
            <w:tcW w:w="14600" w:type="dxa"/>
            <w:shd w:val="clear" w:color="auto" w:fill="BDD6EE" w:themeFill="accent1" w:themeFillTint="66"/>
            <w:vAlign w:val="center"/>
          </w:tcPr>
          <w:p w14:paraId="38C0DCD1" w14:textId="02920558" w:rsidR="00CB6C46" w:rsidRPr="00E62EBA" w:rsidRDefault="00CB6C46" w:rsidP="007A0FE2">
            <w:pPr>
              <w:pStyle w:val="NormalnyArialNarrow"/>
              <w:tabs>
                <w:tab w:val="left" w:pos="709"/>
                <w:tab w:val="left" w:pos="3544"/>
              </w:tabs>
              <w:ind w:left="720" w:firstLine="27"/>
              <w:jc w:val="center"/>
              <w:rPr>
                <w:rFonts w:asciiTheme="minorHAnsi" w:hAnsiTheme="minorHAnsi" w:cstheme="minorHAnsi"/>
              </w:rPr>
            </w:pPr>
            <w:r w:rsidRPr="00E62EBA">
              <w:rPr>
                <w:rFonts w:asciiTheme="minorHAnsi" w:hAnsiTheme="minorHAnsi" w:cstheme="minorHAnsi"/>
                <w:b/>
              </w:rPr>
              <w:t>FORMULARZ CENOWY</w:t>
            </w:r>
          </w:p>
        </w:tc>
      </w:tr>
    </w:tbl>
    <w:p w14:paraId="555980BE" w14:textId="77777777" w:rsidR="007C7906" w:rsidRPr="00E62EBA" w:rsidRDefault="007C7906" w:rsidP="00F41593">
      <w:pPr>
        <w:pStyle w:val="NormalnyArialNarrow"/>
        <w:tabs>
          <w:tab w:val="left" w:pos="-142"/>
          <w:tab w:val="left" w:pos="3544"/>
        </w:tabs>
        <w:rPr>
          <w:rFonts w:asciiTheme="minorHAnsi" w:hAnsiTheme="minorHAnsi" w:cstheme="minorHAnsi"/>
        </w:rPr>
      </w:pPr>
    </w:p>
    <w:p w14:paraId="56C75491" w14:textId="36E3A755" w:rsidR="007C7906" w:rsidRPr="00E62EBA" w:rsidRDefault="007C7906" w:rsidP="00555BC9">
      <w:pPr>
        <w:pStyle w:val="NormalnyArialNarrow"/>
        <w:tabs>
          <w:tab w:val="left" w:pos="0"/>
          <w:tab w:val="left" w:pos="426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14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399"/>
        <w:gridCol w:w="1210"/>
        <w:gridCol w:w="3691"/>
        <w:gridCol w:w="1382"/>
        <w:gridCol w:w="1634"/>
        <w:gridCol w:w="1634"/>
      </w:tblGrid>
      <w:tr w:rsidR="007A0FE2" w:rsidRPr="00E62EBA" w14:paraId="2953B576" w14:textId="77777777" w:rsidTr="00E62EBA">
        <w:trPr>
          <w:trHeight w:val="635"/>
        </w:trPr>
        <w:tc>
          <w:tcPr>
            <w:tcW w:w="628" w:type="dxa"/>
            <w:vAlign w:val="center"/>
          </w:tcPr>
          <w:p w14:paraId="5F82F3C0" w14:textId="1D7AEAF3" w:rsidR="007A0FE2" w:rsidRPr="00E62EBA" w:rsidRDefault="007A0FE2" w:rsidP="00E62EBA">
            <w:pPr>
              <w:pStyle w:val="Tekstpodstawowywcity"/>
              <w:tabs>
                <w:tab w:val="left" w:pos="0"/>
              </w:tabs>
              <w:autoSpaceDE w:val="0"/>
              <w:autoSpaceDN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EB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99" w:type="dxa"/>
            <w:vAlign w:val="center"/>
          </w:tcPr>
          <w:p w14:paraId="3DCDF161" w14:textId="77777777" w:rsidR="007A0FE2" w:rsidRPr="00A75E15" w:rsidRDefault="007A0FE2" w:rsidP="007A0FE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1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210" w:type="dxa"/>
            <w:vAlign w:val="center"/>
          </w:tcPr>
          <w:p w14:paraId="6500A4B0" w14:textId="2B23F501" w:rsidR="007A0FE2" w:rsidRPr="00A75E15" w:rsidRDefault="007A0FE2" w:rsidP="00E62EBA">
            <w:pPr>
              <w:pStyle w:val="Tekstpodstawowywcity"/>
              <w:tabs>
                <w:tab w:val="left" w:pos="0"/>
              </w:tabs>
              <w:autoSpaceDE w:val="0"/>
              <w:autoSpaceDN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15">
              <w:rPr>
                <w:rFonts w:asciiTheme="minorHAnsi" w:hAnsiTheme="minorHAnsi" w:cstheme="minorHAnsi"/>
                <w:sz w:val="22"/>
                <w:szCs w:val="22"/>
              </w:rPr>
              <w:t>Ilość szt./zleceń</w:t>
            </w:r>
          </w:p>
        </w:tc>
        <w:tc>
          <w:tcPr>
            <w:tcW w:w="3691" w:type="dxa"/>
            <w:vAlign w:val="center"/>
          </w:tcPr>
          <w:p w14:paraId="6D753E64" w14:textId="245BA5D0" w:rsidR="007A0FE2" w:rsidRPr="00A75E15" w:rsidRDefault="007A0FE2" w:rsidP="007A0FE2">
            <w:pPr>
              <w:pStyle w:val="Tekstpodstawowywcity"/>
              <w:tabs>
                <w:tab w:val="left" w:pos="0"/>
              </w:tabs>
              <w:autoSpaceDE w:val="0"/>
              <w:autoSpaceDN w:val="0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5E15">
              <w:rPr>
                <w:rFonts w:asciiTheme="minorHAnsi" w:hAnsiTheme="minorHAnsi" w:cstheme="minorHAnsi"/>
                <w:sz w:val="22"/>
                <w:szCs w:val="22"/>
              </w:rPr>
              <w:t>W przypadku zaproponowania platformy równoważnej Zamawiający wymaga opisania metodologii sekwencjonowania oraz podania specyfikacji komory przepływowej</w:t>
            </w:r>
          </w:p>
        </w:tc>
        <w:tc>
          <w:tcPr>
            <w:tcW w:w="1382" w:type="dxa"/>
            <w:vAlign w:val="center"/>
          </w:tcPr>
          <w:p w14:paraId="64BAD1BF" w14:textId="59EB2CC0" w:rsidR="007A0FE2" w:rsidRPr="00E62EBA" w:rsidRDefault="007A0FE2" w:rsidP="007A0FE2">
            <w:pPr>
              <w:pStyle w:val="Tekstpodstawowywcity"/>
              <w:tabs>
                <w:tab w:val="left" w:pos="0"/>
              </w:tabs>
              <w:autoSpaceDE w:val="0"/>
              <w:autoSpaceDN w:val="0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EBA">
              <w:rPr>
                <w:rFonts w:asciiTheme="minorHAnsi" w:hAnsiTheme="minorHAnsi" w:cstheme="minorHAnsi"/>
                <w:sz w:val="22"/>
                <w:szCs w:val="22"/>
              </w:rPr>
              <w:t>Cena jednostkowa netto /zł/</w:t>
            </w:r>
          </w:p>
        </w:tc>
        <w:tc>
          <w:tcPr>
            <w:tcW w:w="1634" w:type="dxa"/>
            <w:vAlign w:val="center"/>
          </w:tcPr>
          <w:p w14:paraId="2A16D3DC" w14:textId="77777777" w:rsidR="007A0FE2" w:rsidRPr="00E62EBA" w:rsidRDefault="007A0FE2" w:rsidP="007A0FE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EBA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719932A1" w14:textId="7440F542" w:rsidR="007A0FE2" w:rsidRPr="00E62EBA" w:rsidRDefault="007A0FE2" w:rsidP="007A0FE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EBA">
              <w:rPr>
                <w:rFonts w:asciiTheme="minorHAnsi" w:hAnsiTheme="minorHAnsi" w:cstheme="minorHAnsi"/>
                <w:b/>
                <w:sz w:val="22"/>
                <w:szCs w:val="22"/>
              </w:rPr>
              <w:t>netto /zł/</w:t>
            </w:r>
          </w:p>
        </w:tc>
        <w:tc>
          <w:tcPr>
            <w:tcW w:w="1634" w:type="dxa"/>
            <w:vAlign w:val="center"/>
          </w:tcPr>
          <w:p w14:paraId="3F3BA977" w14:textId="74C62C2A" w:rsidR="007A0FE2" w:rsidRPr="00E62EBA" w:rsidRDefault="007A0FE2" w:rsidP="007A0FE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EBA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C685362" w14:textId="7B0DCC99" w:rsidR="007A0FE2" w:rsidRPr="00E62EBA" w:rsidRDefault="007A0FE2" w:rsidP="007A0FE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EBA">
              <w:rPr>
                <w:rFonts w:asciiTheme="minorHAnsi" w:hAnsiTheme="minorHAnsi" w:cstheme="minorHAnsi"/>
                <w:b/>
                <w:sz w:val="22"/>
                <w:szCs w:val="22"/>
              </w:rPr>
              <w:t>brutto /zł/</w:t>
            </w:r>
          </w:p>
        </w:tc>
      </w:tr>
      <w:tr w:rsidR="007A0FE2" w:rsidRPr="00E62EBA" w14:paraId="6F2537F1" w14:textId="77777777" w:rsidTr="00E62EBA">
        <w:trPr>
          <w:trHeight w:val="424"/>
        </w:trPr>
        <w:tc>
          <w:tcPr>
            <w:tcW w:w="628" w:type="dxa"/>
          </w:tcPr>
          <w:p w14:paraId="0B654810" w14:textId="77777777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E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99" w:type="dxa"/>
          </w:tcPr>
          <w:p w14:paraId="1CC3F365" w14:textId="5B9DD3C0" w:rsidR="007A0FE2" w:rsidRPr="00A75E15" w:rsidRDefault="00A75E15" w:rsidP="00837EB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15">
              <w:rPr>
                <w:rFonts w:ascii="Calibri" w:hAnsi="Calibri" w:cs="Calibri"/>
                <w:color w:val="000000"/>
                <w:sz w:val="22"/>
                <w:szCs w:val="22"/>
              </w:rPr>
              <w:t>Przygotowanie bibliotek oraz sekwencjonowanie RNA*</w:t>
            </w:r>
          </w:p>
        </w:tc>
        <w:tc>
          <w:tcPr>
            <w:tcW w:w="1210" w:type="dxa"/>
          </w:tcPr>
          <w:p w14:paraId="245D2FAD" w14:textId="4AA29D87" w:rsidR="007A0FE2" w:rsidRPr="00A75E15" w:rsidRDefault="00A75E15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15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691" w:type="dxa"/>
          </w:tcPr>
          <w:p w14:paraId="5D2E5116" w14:textId="77777777" w:rsidR="007A0FE2" w:rsidRPr="00A75E15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14:paraId="25FACC5A" w14:textId="45E78035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0F85A8DE" w14:textId="77777777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07DAC787" w14:textId="1D382F92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0FE2" w:rsidRPr="00E62EBA" w14:paraId="7A193D28" w14:textId="77777777" w:rsidTr="00E62EBA">
        <w:trPr>
          <w:trHeight w:val="479"/>
        </w:trPr>
        <w:tc>
          <w:tcPr>
            <w:tcW w:w="628" w:type="dxa"/>
          </w:tcPr>
          <w:p w14:paraId="01E017B5" w14:textId="77777777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E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9" w:type="dxa"/>
          </w:tcPr>
          <w:p w14:paraId="76368ECF" w14:textId="73EAB784" w:rsidR="007A0FE2" w:rsidRPr="00A75E15" w:rsidRDefault="00A75E15" w:rsidP="00837EB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5E15">
              <w:rPr>
                <w:rFonts w:ascii="Calibri" w:hAnsi="Calibri" w:cs="Calibri"/>
                <w:color w:val="000000"/>
                <w:sz w:val="22"/>
                <w:szCs w:val="22"/>
              </w:rPr>
              <w:t>Wysyłka danych na dysku zewnętrznym do siedziby Zamawiającego</w:t>
            </w:r>
          </w:p>
        </w:tc>
        <w:tc>
          <w:tcPr>
            <w:tcW w:w="1210" w:type="dxa"/>
          </w:tcPr>
          <w:p w14:paraId="26119D6B" w14:textId="28D58361" w:rsidR="007A0FE2" w:rsidRPr="00A75E15" w:rsidRDefault="00A75E15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691" w:type="dxa"/>
          </w:tcPr>
          <w:p w14:paraId="218751F9" w14:textId="77777777" w:rsidR="007A0FE2" w:rsidRPr="00A75E15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14:paraId="0CD0D0BD" w14:textId="54E99F0B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02E0F98D" w14:textId="77777777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7BA81421" w14:textId="15AC024D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0FE2" w:rsidRPr="00E62EBA" w14:paraId="5F176170" w14:textId="77777777" w:rsidTr="00E62EBA">
        <w:trPr>
          <w:trHeight w:val="517"/>
        </w:trPr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6F071" w14:textId="77777777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2D5AD" w14:textId="77777777" w:rsidR="007A0FE2" w:rsidRPr="00E62EBA" w:rsidRDefault="007A0FE2" w:rsidP="00837EB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C1148" w14:textId="77777777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992D0" w14:textId="77777777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FFE347" w14:textId="6F556F25" w:rsidR="007A0FE2" w:rsidRPr="00E62EBA" w:rsidRDefault="00E62EBA" w:rsidP="00E62EB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62E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RAZEM: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17C18833" w14:textId="77777777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14:paraId="3AE13855" w14:textId="3C5B5B12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BF045D" w14:textId="1EF1BCB5" w:rsidR="007A0FE2" w:rsidRPr="00E62EBA" w:rsidRDefault="007A0FE2" w:rsidP="00837E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183655" w14:textId="77777777" w:rsidR="007A0FE2" w:rsidRPr="00E62EBA" w:rsidRDefault="007A0FE2" w:rsidP="007A0FE2">
      <w:pPr>
        <w:pStyle w:val="NormalnyArialNarrow"/>
        <w:rPr>
          <w:rFonts w:asciiTheme="minorHAnsi" w:hAnsiTheme="minorHAnsi" w:cstheme="minorHAnsi"/>
        </w:rPr>
      </w:pPr>
    </w:p>
    <w:p w14:paraId="3020C49E" w14:textId="77777777" w:rsidR="00A75E15" w:rsidRDefault="00A75E15" w:rsidP="007A0FE2">
      <w:pPr>
        <w:pStyle w:val="NormalnyArialNarrow"/>
        <w:rPr>
          <w:rFonts w:asciiTheme="minorHAnsi" w:hAnsiTheme="minorHAnsi" w:cstheme="minorHAnsi"/>
        </w:rPr>
      </w:pPr>
    </w:p>
    <w:p w14:paraId="74A0F05F" w14:textId="29795E3B" w:rsidR="00F722C0" w:rsidRPr="00E62EBA" w:rsidRDefault="00A75E15" w:rsidP="007A0FE2">
      <w:pPr>
        <w:pStyle w:val="NormalnyArialNarro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7A0FE2" w:rsidRPr="00E62EBA">
        <w:rPr>
          <w:rFonts w:asciiTheme="minorHAnsi" w:hAnsiTheme="minorHAnsi" w:cstheme="minorHAnsi"/>
        </w:rPr>
        <w:t xml:space="preserve">Na pełne zlecenie składa się: kontrola jakościowa i ilościowa RNA (łącznie z pomiarem RIN), przygotowanie bibliotek oryginalnym kitem </w:t>
      </w:r>
      <w:proofErr w:type="spellStart"/>
      <w:r w:rsidR="007A0FE2" w:rsidRPr="00E62EBA">
        <w:rPr>
          <w:rFonts w:asciiTheme="minorHAnsi" w:hAnsiTheme="minorHAnsi" w:cstheme="minorHAnsi"/>
        </w:rPr>
        <w:t>Illumina</w:t>
      </w:r>
      <w:proofErr w:type="spellEnd"/>
      <w:r w:rsidR="007A0FE2" w:rsidRPr="00E62EBA">
        <w:rPr>
          <w:rFonts w:asciiTheme="minorHAnsi" w:hAnsiTheme="minorHAnsi" w:cstheme="minorHAnsi"/>
        </w:rPr>
        <w:t xml:space="preserve"> </w:t>
      </w:r>
      <w:proofErr w:type="spellStart"/>
      <w:r w:rsidR="007A0FE2" w:rsidRPr="00E62EBA">
        <w:rPr>
          <w:rFonts w:asciiTheme="minorHAnsi" w:hAnsiTheme="minorHAnsi" w:cstheme="minorHAnsi"/>
        </w:rPr>
        <w:t>TruSeq</w:t>
      </w:r>
      <w:proofErr w:type="spellEnd"/>
      <w:r w:rsidR="007A0FE2" w:rsidRPr="00E62EBA">
        <w:rPr>
          <w:rFonts w:asciiTheme="minorHAnsi" w:hAnsiTheme="minorHAnsi" w:cstheme="minorHAnsi"/>
        </w:rPr>
        <w:t xml:space="preserve"> </w:t>
      </w:r>
      <w:proofErr w:type="spellStart"/>
      <w:r w:rsidR="007A0FE2" w:rsidRPr="00E62EBA">
        <w:rPr>
          <w:rFonts w:asciiTheme="minorHAnsi" w:hAnsiTheme="minorHAnsi" w:cstheme="minorHAnsi"/>
        </w:rPr>
        <w:t>Stranded</w:t>
      </w:r>
      <w:proofErr w:type="spellEnd"/>
      <w:r w:rsidR="007A0FE2" w:rsidRPr="00E62EBA">
        <w:rPr>
          <w:rFonts w:asciiTheme="minorHAnsi" w:hAnsiTheme="minorHAnsi" w:cstheme="minorHAnsi"/>
        </w:rPr>
        <w:t xml:space="preserve"> mRNA lub oryginalnym kitem </w:t>
      </w:r>
      <w:proofErr w:type="spellStart"/>
      <w:r w:rsidR="007A0FE2" w:rsidRPr="00E62EBA">
        <w:rPr>
          <w:rFonts w:asciiTheme="minorHAnsi" w:hAnsiTheme="minorHAnsi" w:cstheme="minorHAnsi"/>
        </w:rPr>
        <w:t>Watchmaker</w:t>
      </w:r>
      <w:proofErr w:type="spellEnd"/>
      <w:r w:rsidR="007A0FE2" w:rsidRPr="00E62EBA">
        <w:rPr>
          <w:rFonts w:asciiTheme="minorHAnsi" w:hAnsiTheme="minorHAnsi" w:cstheme="minorHAnsi"/>
        </w:rPr>
        <w:t xml:space="preserve"> mRNA Library </w:t>
      </w:r>
      <w:proofErr w:type="spellStart"/>
      <w:r w:rsidR="007A0FE2" w:rsidRPr="00E62EBA">
        <w:rPr>
          <w:rFonts w:asciiTheme="minorHAnsi" w:hAnsiTheme="minorHAnsi" w:cstheme="minorHAnsi"/>
        </w:rPr>
        <w:t>Prep</w:t>
      </w:r>
      <w:proofErr w:type="spellEnd"/>
      <w:r w:rsidR="007A0FE2" w:rsidRPr="00E62EBA">
        <w:rPr>
          <w:rFonts w:asciiTheme="minorHAnsi" w:hAnsiTheme="minorHAnsi" w:cstheme="minorHAnsi"/>
        </w:rPr>
        <w:t xml:space="preserve">, kontrola jakości biblioteki i powtórzenie jej przygotowania w razie niepowodzenia przy pierwszym </w:t>
      </w:r>
      <w:proofErr w:type="spellStart"/>
      <w:r w:rsidR="007A0FE2" w:rsidRPr="00E62EBA">
        <w:rPr>
          <w:rFonts w:asciiTheme="minorHAnsi" w:hAnsiTheme="minorHAnsi" w:cstheme="minorHAnsi"/>
        </w:rPr>
        <w:t>podejściu,pulowanie</w:t>
      </w:r>
      <w:proofErr w:type="spellEnd"/>
      <w:r w:rsidR="007A0FE2" w:rsidRPr="00E62EBA">
        <w:rPr>
          <w:rFonts w:asciiTheme="minorHAnsi" w:hAnsiTheme="minorHAnsi" w:cstheme="minorHAnsi"/>
        </w:rPr>
        <w:t xml:space="preserve"> bibliotek, sekwencjonowanie przeprowadzone na platformie </w:t>
      </w:r>
      <w:proofErr w:type="spellStart"/>
      <w:r w:rsidR="007A0FE2" w:rsidRPr="00E62EBA">
        <w:rPr>
          <w:rFonts w:asciiTheme="minorHAnsi" w:hAnsiTheme="minorHAnsi" w:cstheme="minorHAnsi"/>
        </w:rPr>
        <w:t>Illuminy</w:t>
      </w:r>
      <w:proofErr w:type="spellEnd"/>
      <w:r w:rsidR="007A0FE2" w:rsidRPr="00E62EBA">
        <w:rPr>
          <w:rFonts w:asciiTheme="minorHAnsi" w:hAnsiTheme="minorHAnsi" w:cstheme="minorHAnsi"/>
        </w:rPr>
        <w:t xml:space="preserve"> lub platformie równoważnej (platforma równoważna z wykorzystaniem metodologii sekwencjonowania przez syntezę (ang. </w:t>
      </w:r>
      <w:proofErr w:type="spellStart"/>
      <w:r w:rsidR="007A0FE2" w:rsidRPr="00E62EBA">
        <w:rPr>
          <w:rFonts w:asciiTheme="minorHAnsi" w:hAnsiTheme="minorHAnsi" w:cstheme="minorHAnsi"/>
        </w:rPr>
        <w:t>Sequencing</w:t>
      </w:r>
      <w:proofErr w:type="spellEnd"/>
      <w:r w:rsidR="007A0FE2" w:rsidRPr="00E62EBA">
        <w:rPr>
          <w:rFonts w:asciiTheme="minorHAnsi" w:hAnsiTheme="minorHAnsi" w:cstheme="minorHAnsi"/>
        </w:rPr>
        <w:t xml:space="preserve"> by </w:t>
      </w:r>
      <w:proofErr w:type="spellStart"/>
      <w:r w:rsidR="007A0FE2" w:rsidRPr="00E62EBA">
        <w:rPr>
          <w:rFonts w:asciiTheme="minorHAnsi" w:hAnsiTheme="minorHAnsi" w:cstheme="minorHAnsi"/>
        </w:rPr>
        <w:t>synthesis</w:t>
      </w:r>
      <w:proofErr w:type="spellEnd"/>
      <w:r w:rsidR="007A0FE2" w:rsidRPr="00E62EBA">
        <w:rPr>
          <w:rFonts w:asciiTheme="minorHAnsi" w:hAnsiTheme="minorHAnsi" w:cstheme="minorHAnsi"/>
        </w:rPr>
        <w:t xml:space="preserve">, SBS)  powinna zapewnić  zachowanie ciągłości wyników badań i ich porównywalność w analizie </w:t>
      </w:r>
      <w:proofErr w:type="spellStart"/>
      <w:r w:rsidR="007A0FE2" w:rsidRPr="00E62EBA">
        <w:rPr>
          <w:rFonts w:asciiTheme="minorHAnsi" w:hAnsiTheme="minorHAnsi" w:cstheme="minorHAnsi"/>
        </w:rPr>
        <w:t>bioinformatycznej</w:t>
      </w:r>
      <w:proofErr w:type="spellEnd"/>
      <w:r w:rsidR="007A0FE2" w:rsidRPr="00E62EBA">
        <w:rPr>
          <w:rFonts w:asciiTheme="minorHAnsi" w:hAnsiTheme="minorHAnsi" w:cstheme="minorHAnsi"/>
        </w:rPr>
        <w:t xml:space="preserve"> z danymi wynikowymi z poprzednich analiz NGS, z której Zamawiający korzystał dotychczas tj.:  z platformy: </w:t>
      </w:r>
      <w:proofErr w:type="spellStart"/>
      <w:r w:rsidR="007A0FE2" w:rsidRPr="00E62EBA">
        <w:rPr>
          <w:rFonts w:asciiTheme="minorHAnsi" w:hAnsiTheme="minorHAnsi" w:cstheme="minorHAnsi"/>
        </w:rPr>
        <w:t>Illumina</w:t>
      </w:r>
      <w:proofErr w:type="spellEnd"/>
      <w:r w:rsidR="007A0FE2" w:rsidRPr="00E62EBA">
        <w:rPr>
          <w:rFonts w:asciiTheme="minorHAnsi" w:hAnsiTheme="minorHAnsi" w:cstheme="minorHAnsi"/>
        </w:rPr>
        <w:t xml:space="preserve"> </w:t>
      </w:r>
      <w:proofErr w:type="spellStart"/>
      <w:r w:rsidR="007A0FE2" w:rsidRPr="00E62EBA">
        <w:rPr>
          <w:rFonts w:asciiTheme="minorHAnsi" w:hAnsiTheme="minorHAnsi" w:cstheme="minorHAnsi"/>
        </w:rPr>
        <w:t>HiSegX</w:t>
      </w:r>
      <w:proofErr w:type="spellEnd"/>
      <w:r w:rsidR="007A0FE2" w:rsidRPr="00E62EBA">
        <w:rPr>
          <w:rFonts w:asciiTheme="minorHAnsi" w:hAnsiTheme="minorHAnsi" w:cstheme="minorHAnsi"/>
        </w:rPr>
        <w:t xml:space="preserve"> oraz </w:t>
      </w:r>
      <w:proofErr w:type="spellStart"/>
      <w:r w:rsidR="007A0FE2" w:rsidRPr="00E62EBA">
        <w:rPr>
          <w:rFonts w:asciiTheme="minorHAnsi" w:hAnsiTheme="minorHAnsi" w:cstheme="minorHAnsi"/>
        </w:rPr>
        <w:t>Illumina</w:t>
      </w:r>
      <w:proofErr w:type="spellEnd"/>
      <w:r w:rsidR="007A0FE2" w:rsidRPr="00E62EBA">
        <w:rPr>
          <w:rFonts w:asciiTheme="minorHAnsi" w:hAnsiTheme="minorHAnsi" w:cstheme="minorHAnsi"/>
        </w:rPr>
        <w:t xml:space="preserve"> NovaSeq6000), w konfiguracji 2x150bp do uzyskania 80 mln odczytów całkowitych w przypadku kitu </w:t>
      </w:r>
      <w:proofErr w:type="spellStart"/>
      <w:r w:rsidR="007A0FE2" w:rsidRPr="00E62EBA">
        <w:rPr>
          <w:rFonts w:asciiTheme="minorHAnsi" w:hAnsiTheme="minorHAnsi" w:cstheme="minorHAnsi"/>
        </w:rPr>
        <w:t>Illumina</w:t>
      </w:r>
      <w:proofErr w:type="spellEnd"/>
      <w:r w:rsidR="007A0FE2" w:rsidRPr="00E62EBA">
        <w:rPr>
          <w:rFonts w:asciiTheme="minorHAnsi" w:hAnsiTheme="minorHAnsi" w:cstheme="minorHAnsi"/>
        </w:rPr>
        <w:t xml:space="preserve"> </w:t>
      </w:r>
      <w:proofErr w:type="spellStart"/>
      <w:r w:rsidR="007A0FE2" w:rsidRPr="00E62EBA">
        <w:rPr>
          <w:rFonts w:asciiTheme="minorHAnsi" w:hAnsiTheme="minorHAnsi" w:cstheme="minorHAnsi"/>
        </w:rPr>
        <w:t>TruSeq</w:t>
      </w:r>
      <w:proofErr w:type="spellEnd"/>
      <w:r w:rsidR="007A0FE2" w:rsidRPr="00E62EBA">
        <w:rPr>
          <w:rFonts w:asciiTheme="minorHAnsi" w:hAnsiTheme="minorHAnsi" w:cstheme="minorHAnsi"/>
        </w:rPr>
        <w:t xml:space="preserve"> </w:t>
      </w:r>
      <w:proofErr w:type="spellStart"/>
      <w:r w:rsidR="007A0FE2" w:rsidRPr="00E62EBA">
        <w:rPr>
          <w:rFonts w:asciiTheme="minorHAnsi" w:hAnsiTheme="minorHAnsi" w:cstheme="minorHAnsi"/>
        </w:rPr>
        <w:t>Stranded</w:t>
      </w:r>
      <w:proofErr w:type="spellEnd"/>
      <w:r w:rsidR="007A0FE2" w:rsidRPr="00E62EBA">
        <w:rPr>
          <w:rFonts w:asciiTheme="minorHAnsi" w:hAnsiTheme="minorHAnsi" w:cstheme="minorHAnsi"/>
        </w:rPr>
        <w:t xml:space="preserve"> mRNA / 60 mln odczytów całkowitych w przypadku kitu  </w:t>
      </w:r>
      <w:proofErr w:type="spellStart"/>
      <w:r w:rsidR="007A0FE2" w:rsidRPr="00E62EBA">
        <w:rPr>
          <w:rFonts w:asciiTheme="minorHAnsi" w:hAnsiTheme="minorHAnsi" w:cstheme="minorHAnsi"/>
        </w:rPr>
        <w:t>Watchmaker</w:t>
      </w:r>
      <w:proofErr w:type="spellEnd"/>
      <w:r w:rsidR="007A0FE2" w:rsidRPr="00E62EBA">
        <w:rPr>
          <w:rFonts w:asciiTheme="minorHAnsi" w:hAnsiTheme="minorHAnsi" w:cstheme="minorHAnsi"/>
        </w:rPr>
        <w:t xml:space="preserve"> mRNA Library </w:t>
      </w:r>
      <w:proofErr w:type="spellStart"/>
      <w:r w:rsidR="007A0FE2" w:rsidRPr="00E62EBA">
        <w:rPr>
          <w:rFonts w:asciiTheme="minorHAnsi" w:hAnsiTheme="minorHAnsi" w:cstheme="minorHAnsi"/>
        </w:rPr>
        <w:t>Prep</w:t>
      </w:r>
      <w:proofErr w:type="spellEnd"/>
      <w:r w:rsidR="007A0FE2" w:rsidRPr="00E62EBA">
        <w:rPr>
          <w:rFonts w:asciiTheme="minorHAnsi" w:hAnsiTheme="minorHAnsi" w:cstheme="minorHAnsi"/>
        </w:rPr>
        <w:t>.</w:t>
      </w:r>
    </w:p>
    <w:sectPr w:rsidR="00F722C0" w:rsidRPr="00E62EBA" w:rsidSect="00AB487A">
      <w:headerReference w:type="default" r:id="rId11"/>
      <w:footerReference w:type="default" r:id="rId12"/>
      <w:pgSz w:w="16838" w:h="11906" w:orient="landscape"/>
      <w:pgMar w:top="993" w:right="1103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51CD4" w14:textId="77777777" w:rsidR="000D7319" w:rsidRDefault="000D7319" w:rsidP="00711A91">
      <w:r>
        <w:separator/>
      </w:r>
    </w:p>
  </w:endnote>
  <w:endnote w:type="continuationSeparator" w:id="0">
    <w:p w14:paraId="5091CB2E" w14:textId="77777777" w:rsidR="000D7319" w:rsidRDefault="000D7319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AC2B" w14:textId="57141018" w:rsidR="00180319" w:rsidRDefault="00180319" w:rsidP="00180319">
    <w:pPr>
      <w:tabs>
        <w:tab w:val="left" w:pos="0"/>
      </w:tabs>
      <w:jc w:val="center"/>
      <w:rPr>
        <w:rFonts w:ascii="Arial Narrow" w:hAnsi="Arial Narrow" w:cs="Arial"/>
        <w:sz w:val="18"/>
        <w:szCs w:val="18"/>
      </w:rPr>
    </w:pPr>
  </w:p>
  <w:p w14:paraId="11D9050F" w14:textId="77777777" w:rsidR="00180319" w:rsidRDefault="00180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30EF" w14:textId="77777777" w:rsidR="000D7319" w:rsidRDefault="000D7319" w:rsidP="00711A91">
      <w:r>
        <w:separator/>
      </w:r>
    </w:p>
  </w:footnote>
  <w:footnote w:type="continuationSeparator" w:id="0">
    <w:p w14:paraId="476435AC" w14:textId="77777777" w:rsidR="000D7319" w:rsidRDefault="000D7319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1976" w14:textId="324C00C5" w:rsidR="00B153FC" w:rsidRDefault="00B153FC" w:rsidP="00B153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 wp14:anchorId="768EABE9" wp14:editId="3FB54A61">
          <wp:simplePos x="0" y="0"/>
          <wp:positionH relativeFrom="page">
            <wp:posOffset>785495</wp:posOffset>
          </wp:positionH>
          <wp:positionV relativeFrom="page">
            <wp:posOffset>215265</wp:posOffset>
          </wp:positionV>
          <wp:extent cx="3364865" cy="351155"/>
          <wp:effectExtent l="0" t="0" r="698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486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78774" w14:textId="77777777" w:rsidR="00B153FC" w:rsidRDefault="00B153FC" w:rsidP="00B153FC">
    <w:pPr>
      <w:pStyle w:val="Nagwek"/>
    </w:pPr>
  </w:p>
  <w:p w14:paraId="314440D6" w14:textId="77777777" w:rsidR="00B153FC" w:rsidRDefault="00B153FC" w:rsidP="00B153FC">
    <w:pPr>
      <w:pStyle w:val="Nagwek"/>
    </w:pPr>
  </w:p>
  <w:p w14:paraId="626436AB" w14:textId="2128B8F3" w:rsidR="00B153FC" w:rsidRDefault="00B153FC" w:rsidP="00B153FC">
    <w:pPr>
      <w:pStyle w:val="Nagwek"/>
      <w:rPr>
        <w:rFonts w:ascii="Calibri" w:hAnsi="Calibri" w:cs="Calibri"/>
        <w:b/>
        <w:sz w:val="22"/>
      </w:rPr>
    </w:pPr>
  </w:p>
  <w:p w14:paraId="45B8087F" w14:textId="75E16172" w:rsidR="002640B3" w:rsidRPr="00E62EBA" w:rsidRDefault="007A0FE2" w:rsidP="00A106B9">
    <w:pPr>
      <w:rPr>
        <w:rFonts w:asciiTheme="minorHAnsi" w:hAnsiTheme="minorHAnsi" w:cstheme="minorHAnsi"/>
        <w:b/>
        <w:sz w:val="22"/>
      </w:rPr>
    </w:pPr>
    <w:r w:rsidRPr="00E62EBA">
      <w:rPr>
        <w:rFonts w:ascii="Calibri" w:hAnsi="Calibri" w:cs="Calibri"/>
        <w:b/>
        <w:sz w:val="22"/>
      </w:rPr>
      <w:t>Usługa</w:t>
    </w:r>
    <w:r w:rsidR="002640B3" w:rsidRPr="00E62EBA">
      <w:rPr>
        <w:rFonts w:asciiTheme="minorHAnsi" w:hAnsiTheme="minorHAnsi" w:cstheme="minorHAnsi"/>
        <w:b/>
        <w:sz w:val="22"/>
      </w:rPr>
      <w:t xml:space="preserve"> </w:t>
    </w:r>
    <w:r w:rsidR="002640B3" w:rsidRPr="00E62EBA">
      <w:rPr>
        <w:rFonts w:asciiTheme="minorHAnsi" w:eastAsia="Calibri" w:hAnsiTheme="minorHAnsi" w:cstheme="minorHAnsi"/>
        <w:b/>
        <w:sz w:val="22"/>
      </w:rPr>
      <w:t xml:space="preserve">sekwencjonowania metodą nowej generacji (NGS) </w:t>
    </w:r>
    <w:r w:rsidR="002640B3" w:rsidRPr="00E62EBA">
      <w:rPr>
        <w:rFonts w:asciiTheme="minorHAnsi" w:hAnsiTheme="minorHAnsi" w:cstheme="minorHAnsi"/>
        <w:b/>
        <w:sz w:val="22"/>
      </w:rPr>
      <w:t>(</w:t>
    </w:r>
    <w:proofErr w:type="spellStart"/>
    <w:r w:rsidR="002640B3" w:rsidRPr="00E62EBA">
      <w:rPr>
        <w:rFonts w:asciiTheme="minorHAnsi" w:hAnsiTheme="minorHAnsi" w:cstheme="minorHAnsi"/>
        <w:b/>
        <w:sz w:val="22"/>
      </w:rPr>
      <w:t>Next</w:t>
    </w:r>
    <w:proofErr w:type="spellEnd"/>
    <w:r w:rsidR="002640B3" w:rsidRPr="00E62EBA">
      <w:rPr>
        <w:rFonts w:asciiTheme="minorHAnsi" w:hAnsiTheme="minorHAnsi" w:cstheme="minorHAnsi"/>
        <w:b/>
        <w:sz w:val="22"/>
      </w:rPr>
      <w:t xml:space="preserve"> </w:t>
    </w:r>
    <w:proofErr w:type="spellStart"/>
    <w:r w:rsidR="002640B3" w:rsidRPr="00E62EBA">
      <w:rPr>
        <w:rFonts w:asciiTheme="minorHAnsi" w:hAnsiTheme="minorHAnsi" w:cstheme="minorHAnsi"/>
        <w:b/>
        <w:sz w:val="22"/>
      </w:rPr>
      <w:t>Generation</w:t>
    </w:r>
    <w:proofErr w:type="spellEnd"/>
    <w:r w:rsidR="002640B3" w:rsidRPr="00E62EBA">
      <w:rPr>
        <w:rFonts w:asciiTheme="minorHAnsi" w:hAnsiTheme="minorHAnsi" w:cstheme="minorHAnsi"/>
        <w:b/>
        <w:sz w:val="22"/>
      </w:rPr>
      <w:t xml:space="preserve"> </w:t>
    </w:r>
    <w:proofErr w:type="spellStart"/>
    <w:r w:rsidR="002640B3" w:rsidRPr="00E62EBA">
      <w:rPr>
        <w:rFonts w:asciiTheme="minorHAnsi" w:hAnsiTheme="minorHAnsi" w:cstheme="minorHAnsi"/>
        <w:b/>
        <w:sz w:val="22"/>
      </w:rPr>
      <w:t>Sequencing</w:t>
    </w:r>
    <w:proofErr w:type="spellEnd"/>
    <w:r w:rsidR="002640B3" w:rsidRPr="00E62EBA">
      <w:rPr>
        <w:rFonts w:asciiTheme="minorHAnsi" w:hAnsiTheme="minorHAnsi" w:cstheme="minorHAnsi"/>
        <w:b/>
        <w:sz w:val="22"/>
      </w:rPr>
      <w:t xml:space="preserve">) na platformie </w:t>
    </w:r>
    <w:proofErr w:type="spellStart"/>
    <w:r w:rsidR="002640B3" w:rsidRPr="00E62EBA">
      <w:rPr>
        <w:rFonts w:asciiTheme="minorHAnsi" w:hAnsiTheme="minorHAnsi" w:cstheme="minorHAnsi"/>
        <w:b/>
        <w:sz w:val="22"/>
      </w:rPr>
      <w:t>Illumina</w:t>
    </w:r>
    <w:proofErr w:type="spellEnd"/>
  </w:p>
  <w:p w14:paraId="20FC501E" w14:textId="2382993A" w:rsidR="00180319" w:rsidRPr="00E62EBA" w:rsidRDefault="002640B3" w:rsidP="00A106B9">
    <w:pPr>
      <w:spacing w:before="120" w:after="120"/>
      <w:jc w:val="both"/>
      <w:rPr>
        <w:rFonts w:asciiTheme="minorHAnsi" w:hAnsiTheme="minorHAnsi" w:cstheme="minorHAnsi"/>
        <w:szCs w:val="18"/>
      </w:rPr>
    </w:pPr>
    <w:r w:rsidRPr="00E62EBA">
      <w:rPr>
        <w:rFonts w:asciiTheme="minorHAnsi" w:hAnsiTheme="minorHAnsi" w:cstheme="minorHAnsi"/>
        <w:b/>
        <w:sz w:val="22"/>
      </w:rPr>
      <w:t>N</w:t>
    </w:r>
    <w:r w:rsidR="007A0FE2" w:rsidRPr="00E62EBA">
      <w:rPr>
        <w:rFonts w:asciiTheme="minorHAnsi" w:hAnsiTheme="minorHAnsi" w:cstheme="minorHAnsi"/>
        <w:b/>
        <w:sz w:val="22"/>
      </w:rPr>
      <w:t>umer postępowania: GUM2024ZP0052</w:t>
    </w:r>
  </w:p>
  <w:p w14:paraId="3AE44CA4" w14:textId="7FEF25B1" w:rsidR="00355C11" w:rsidRPr="00E62EBA" w:rsidRDefault="00355C11" w:rsidP="00A106B9">
    <w:pPr>
      <w:pStyle w:val="NormalnyArialNarrow"/>
      <w:tabs>
        <w:tab w:val="left" w:pos="709"/>
        <w:tab w:val="left" w:pos="3544"/>
      </w:tabs>
      <w:ind w:left="720"/>
      <w:jc w:val="right"/>
      <w:rPr>
        <w:rFonts w:asciiTheme="minorHAnsi" w:hAnsiTheme="minorHAnsi" w:cstheme="minorHAnsi"/>
        <w:b/>
        <w:szCs w:val="20"/>
      </w:rPr>
    </w:pPr>
    <w:r w:rsidRPr="00E62EBA">
      <w:rPr>
        <w:rFonts w:asciiTheme="minorHAnsi" w:hAnsiTheme="minorHAnsi" w:cstheme="minorHAnsi"/>
        <w:b/>
        <w:szCs w:val="20"/>
      </w:rPr>
      <w:t>Załącznik nr 1.1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282054"/>
    <w:multiLevelType w:val="hybridMultilevel"/>
    <w:tmpl w:val="183E4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5B26A0"/>
    <w:multiLevelType w:val="hybridMultilevel"/>
    <w:tmpl w:val="183E4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4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7A0E75"/>
    <w:multiLevelType w:val="hybridMultilevel"/>
    <w:tmpl w:val="ACBC4D1E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16"/>
  </w:num>
  <w:num w:numId="8">
    <w:abstractNumId w:val="23"/>
  </w:num>
  <w:num w:numId="9">
    <w:abstractNumId w:val="6"/>
  </w:num>
  <w:num w:numId="10">
    <w:abstractNumId w:val="22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9"/>
  </w:num>
  <w:num w:numId="16">
    <w:abstractNumId w:val="14"/>
  </w:num>
  <w:num w:numId="17">
    <w:abstractNumId w:val="1"/>
  </w:num>
  <w:num w:numId="18">
    <w:abstractNumId w:val="20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72EB7"/>
    <w:rsid w:val="00076A05"/>
    <w:rsid w:val="00084EC9"/>
    <w:rsid w:val="00093608"/>
    <w:rsid w:val="00096FBE"/>
    <w:rsid w:val="000A216F"/>
    <w:rsid w:val="000B4440"/>
    <w:rsid w:val="000D6E16"/>
    <w:rsid w:val="000D7319"/>
    <w:rsid w:val="000E5680"/>
    <w:rsid w:val="000F7707"/>
    <w:rsid w:val="0010761F"/>
    <w:rsid w:val="001232BA"/>
    <w:rsid w:val="00127679"/>
    <w:rsid w:val="001479C9"/>
    <w:rsid w:val="001517F0"/>
    <w:rsid w:val="00151B42"/>
    <w:rsid w:val="00154293"/>
    <w:rsid w:val="00170FFA"/>
    <w:rsid w:val="00171B30"/>
    <w:rsid w:val="00180319"/>
    <w:rsid w:val="001820D0"/>
    <w:rsid w:val="001962F8"/>
    <w:rsid w:val="001A6235"/>
    <w:rsid w:val="001D064E"/>
    <w:rsid w:val="001F0BD3"/>
    <w:rsid w:val="00201E88"/>
    <w:rsid w:val="00215482"/>
    <w:rsid w:val="002210EC"/>
    <w:rsid w:val="002265E8"/>
    <w:rsid w:val="002362D8"/>
    <w:rsid w:val="00237184"/>
    <w:rsid w:val="002406B2"/>
    <w:rsid w:val="00240A9B"/>
    <w:rsid w:val="00250997"/>
    <w:rsid w:val="00255E03"/>
    <w:rsid w:val="00262BA2"/>
    <w:rsid w:val="002640B3"/>
    <w:rsid w:val="00271ABC"/>
    <w:rsid w:val="00275FCA"/>
    <w:rsid w:val="00280273"/>
    <w:rsid w:val="00280CC2"/>
    <w:rsid w:val="00287F41"/>
    <w:rsid w:val="00293830"/>
    <w:rsid w:val="002B2A62"/>
    <w:rsid w:val="002C079D"/>
    <w:rsid w:val="002C314F"/>
    <w:rsid w:val="002C6535"/>
    <w:rsid w:val="002C6991"/>
    <w:rsid w:val="002E4BA6"/>
    <w:rsid w:val="00300664"/>
    <w:rsid w:val="0030116A"/>
    <w:rsid w:val="00303C4C"/>
    <w:rsid w:val="00307A2D"/>
    <w:rsid w:val="00313C49"/>
    <w:rsid w:val="00320F05"/>
    <w:rsid w:val="00323CEE"/>
    <w:rsid w:val="00334F19"/>
    <w:rsid w:val="00340ABE"/>
    <w:rsid w:val="0034169F"/>
    <w:rsid w:val="003430E8"/>
    <w:rsid w:val="00344674"/>
    <w:rsid w:val="00344A9B"/>
    <w:rsid w:val="00353984"/>
    <w:rsid w:val="00353B5C"/>
    <w:rsid w:val="00355C11"/>
    <w:rsid w:val="00361846"/>
    <w:rsid w:val="00381E38"/>
    <w:rsid w:val="00382701"/>
    <w:rsid w:val="0038359A"/>
    <w:rsid w:val="00393810"/>
    <w:rsid w:val="00395A97"/>
    <w:rsid w:val="003B32D9"/>
    <w:rsid w:val="003C15BC"/>
    <w:rsid w:val="003F2E0D"/>
    <w:rsid w:val="003F3144"/>
    <w:rsid w:val="003F7BBE"/>
    <w:rsid w:val="004102EA"/>
    <w:rsid w:val="004225B5"/>
    <w:rsid w:val="00437A88"/>
    <w:rsid w:val="00451685"/>
    <w:rsid w:val="00463EA0"/>
    <w:rsid w:val="00465280"/>
    <w:rsid w:val="004974BE"/>
    <w:rsid w:val="004B0ED8"/>
    <w:rsid w:val="004C409D"/>
    <w:rsid w:val="004C77EE"/>
    <w:rsid w:val="004C7D66"/>
    <w:rsid w:val="004F04B9"/>
    <w:rsid w:val="004F35EE"/>
    <w:rsid w:val="00506873"/>
    <w:rsid w:val="005212CF"/>
    <w:rsid w:val="005314F7"/>
    <w:rsid w:val="00540AB5"/>
    <w:rsid w:val="00550188"/>
    <w:rsid w:val="00555BC9"/>
    <w:rsid w:val="00565578"/>
    <w:rsid w:val="00567B5F"/>
    <w:rsid w:val="00572D44"/>
    <w:rsid w:val="00581B63"/>
    <w:rsid w:val="0058750F"/>
    <w:rsid w:val="00591905"/>
    <w:rsid w:val="00594BC9"/>
    <w:rsid w:val="005C7C6D"/>
    <w:rsid w:val="005C7D1C"/>
    <w:rsid w:val="005D4892"/>
    <w:rsid w:val="005F4EBD"/>
    <w:rsid w:val="00611699"/>
    <w:rsid w:val="0062171A"/>
    <w:rsid w:val="006270C4"/>
    <w:rsid w:val="00653C1B"/>
    <w:rsid w:val="006623AE"/>
    <w:rsid w:val="00684F6A"/>
    <w:rsid w:val="006A4102"/>
    <w:rsid w:val="006A5129"/>
    <w:rsid w:val="006B16C8"/>
    <w:rsid w:val="006B44D8"/>
    <w:rsid w:val="006C3F25"/>
    <w:rsid w:val="006C7C9C"/>
    <w:rsid w:val="006D4B4C"/>
    <w:rsid w:val="006E0C36"/>
    <w:rsid w:val="006E6444"/>
    <w:rsid w:val="006F1A82"/>
    <w:rsid w:val="006F5720"/>
    <w:rsid w:val="00711A91"/>
    <w:rsid w:val="007127BB"/>
    <w:rsid w:val="00713018"/>
    <w:rsid w:val="00732824"/>
    <w:rsid w:val="00734C38"/>
    <w:rsid w:val="0075083C"/>
    <w:rsid w:val="0076440F"/>
    <w:rsid w:val="00783E6C"/>
    <w:rsid w:val="007873FF"/>
    <w:rsid w:val="0079521F"/>
    <w:rsid w:val="007A0FE2"/>
    <w:rsid w:val="007A1294"/>
    <w:rsid w:val="007B3A09"/>
    <w:rsid w:val="007C0FAA"/>
    <w:rsid w:val="007C7906"/>
    <w:rsid w:val="007D6078"/>
    <w:rsid w:val="007E11C3"/>
    <w:rsid w:val="007E50A1"/>
    <w:rsid w:val="007F10D5"/>
    <w:rsid w:val="00814680"/>
    <w:rsid w:val="00814AE8"/>
    <w:rsid w:val="00815D75"/>
    <w:rsid w:val="00816BA2"/>
    <w:rsid w:val="00822212"/>
    <w:rsid w:val="00831C97"/>
    <w:rsid w:val="00837EB5"/>
    <w:rsid w:val="00843483"/>
    <w:rsid w:val="008506EE"/>
    <w:rsid w:val="0085775D"/>
    <w:rsid w:val="00860FB9"/>
    <w:rsid w:val="00875B3D"/>
    <w:rsid w:val="008A04A8"/>
    <w:rsid w:val="008A3EDD"/>
    <w:rsid w:val="008A4D21"/>
    <w:rsid w:val="008C239C"/>
    <w:rsid w:val="008D3FC7"/>
    <w:rsid w:val="008E1232"/>
    <w:rsid w:val="008E43D4"/>
    <w:rsid w:val="008E48F7"/>
    <w:rsid w:val="008E6F0F"/>
    <w:rsid w:val="008E7E30"/>
    <w:rsid w:val="00901E7D"/>
    <w:rsid w:val="00925C9F"/>
    <w:rsid w:val="00926654"/>
    <w:rsid w:val="00927BC2"/>
    <w:rsid w:val="009527D4"/>
    <w:rsid w:val="00955614"/>
    <w:rsid w:val="00984001"/>
    <w:rsid w:val="00992C0F"/>
    <w:rsid w:val="009A198B"/>
    <w:rsid w:val="009B0F3C"/>
    <w:rsid w:val="009B7343"/>
    <w:rsid w:val="009C2CB5"/>
    <w:rsid w:val="009C72C6"/>
    <w:rsid w:val="009D2CAE"/>
    <w:rsid w:val="009E625C"/>
    <w:rsid w:val="00A106B9"/>
    <w:rsid w:val="00A22EA3"/>
    <w:rsid w:val="00A269CC"/>
    <w:rsid w:val="00A4063F"/>
    <w:rsid w:val="00A4340F"/>
    <w:rsid w:val="00A43665"/>
    <w:rsid w:val="00A644BB"/>
    <w:rsid w:val="00A75E15"/>
    <w:rsid w:val="00A947E1"/>
    <w:rsid w:val="00AB0F61"/>
    <w:rsid w:val="00AB2E07"/>
    <w:rsid w:val="00AB487A"/>
    <w:rsid w:val="00AC271D"/>
    <w:rsid w:val="00AD12B3"/>
    <w:rsid w:val="00AD1E4C"/>
    <w:rsid w:val="00AE2DDD"/>
    <w:rsid w:val="00B04296"/>
    <w:rsid w:val="00B05C94"/>
    <w:rsid w:val="00B10732"/>
    <w:rsid w:val="00B153FC"/>
    <w:rsid w:val="00B17375"/>
    <w:rsid w:val="00B44263"/>
    <w:rsid w:val="00B775B3"/>
    <w:rsid w:val="00B80890"/>
    <w:rsid w:val="00B8142E"/>
    <w:rsid w:val="00B94821"/>
    <w:rsid w:val="00B95C6F"/>
    <w:rsid w:val="00B962A1"/>
    <w:rsid w:val="00B9631B"/>
    <w:rsid w:val="00B97BCA"/>
    <w:rsid w:val="00BA0274"/>
    <w:rsid w:val="00BB69BF"/>
    <w:rsid w:val="00BD74F4"/>
    <w:rsid w:val="00C121EE"/>
    <w:rsid w:val="00C2209A"/>
    <w:rsid w:val="00C220BE"/>
    <w:rsid w:val="00C312CC"/>
    <w:rsid w:val="00C43857"/>
    <w:rsid w:val="00C53372"/>
    <w:rsid w:val="00C779F5"/>
    <w:rsid w:val="00C978BB"/>
    <w:rsid w:val="00CA3BD9"/>
    <w:rsid w:val="00CB40B3"/>
    <w:rsid w:val="00CB6C46"/>
    <w:rsid w:val="00CB7875"/>
    <w:rsid w:val="00CC7069"/>
    <w:rsid w:val="00CD4120"/>
    <w:rsid w:val="00CE567F"/>
    <w:rsid w:val="00CF0A41"/>
    <w:rsid w:val="00D01659"/>
    <w:rsid w:val="00D027D7"/>
    <w:rsid w:val="00D04F04"/>
    <w:rsid w:val="00D112C0"/>
    <w:rsid w:val="00D2109C"/>
    <w:rsid w:val="00D24876"/>
    <w:rsid w:val="00D26D9B"/>
    <w:rsid w:val="00D30965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299E"/>
    <w:rsid w:val="00E34A03"/>
    <w:rsid w:val="00E35284"/>
    <w:rsid w:val="00E35F7E"/>
    <w:rsid w:val="00E45D4F"/>
    <w:rsid w:val="00E534DC"/>
    <w:rsid w:val="00E55211"/>
    <w:rsid w:val="00E62EBA"/>
    <w:rsid w:val="00E671E7"/>
    <w:rsid w:val="00E77838"/>
    <w:rsid w:val="00E82177"/>
    <w:rsid w:val="00E83069"/>
    <w:rsid w:val="00E849E7"/>
    <w:rsid w:val="00E874DB"/>
    <w:rsid w:val="00E91234"/>
    <w:rsid w:val="00E96C82"/>
    <w:rsid w:val="00EA049A"/>
    <w:rsid w:val="00EA1CBB"/>
    <w:rsid w:val="00EB38ED"/>
    <w:rsid w:val="00EB731C"/>
    <w:rsid w:val="00EC4258"/>
    <w:rsid w:val="00ED009D"/>
    <w:rsid w:val="00ED46C5"/>
    <w:rsid w:val="00ED4E5B"/>
    <w:rsid w:val="00F00F95"/>
    <w:rsid w:val="00F337C2"/>
    <w:rsid w:val="00F41593"/>
    <w:rsid w:val="00F5421D"/>
    <w:rsid w:val="00F62FD1"/>
    <w:rsid w:val="00F722C0"/>
    <w:rsid w:val="00F77624"/>
    <w:rsid w:val="00F80578"/>
    <w:rsid w:val="00FB6716"/>
    <w:rsid w:val="00FC2D0C"/>
    <w:rsid w:val="00FC3942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79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7906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7C790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271AB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3D52AB-2692-4EAB-8664-FA3F1F44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64</cp:revision>
  <cp:lastPrinted>2017-10-10T13:08:00Z</cp:lastPrinted>
  <dcterms:created xsi:type="dcterms:W3CDTF">2022-06-22T12:19:00Z</dcterms:created>
  <dcterms:modified xsi:type="dcterms:W3CDTF">2024-05-20T10:47:00Z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