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6451D14C" w:rsidR="00CE733F" w:rsidRPr="00770605" w:rsidRDefault="00CE733F" w:rsidP="00057306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057306">
        <w:t xml:space="preserve">  </w:t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0544C">
        <w:rPr>
          <w:sz w:val="20"/>
          <w:szCs w:val="20"/>
        </w:rPr>
        <w:t>0</w:t>
      </w:r>
      <w:r w:rsidR="00F82DAF">
        <w:rPr>
          <w:sz w:val="20"/>
          <w:szCs w:val="20"/>
        </w:rPr>
        <w:t>8.0</w:t>
      </w:r>
      <w:r w:rsidR="00410966">
        <w:rPr>
          <w:sz w:val="20"/>
          <w:szCs w:val="20"/>
        </w:rPr>
        <w:t>3</w:t>
      </w:r>
      <w:r w:rsidR="00F82DAF">
        <w:rPr>
          <w:sz w:val="20"/>
          <w:szCs w:val="20"/>
        </w:rPr>
        <w:t>.2024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7A65BE07" w14:textId="369E4813" w:rsidR="00B12728" w:rsidRPr="00B12728" w:rsidRDefault="00770605" w:rsidP="00682BB9">
      <w:pPr>
        <w:spacing w:after="0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na podstawie wymagań zawartych  </w:t>
      </w:r>
      <w:r w:rsidR="00682BB9">
        <w:rPr>
          <w:rFonts w:ascii="Open Sans" w:hAnsi="Open Sans" w:cs="Open Sans"/>
          <w:sz w:val="19"/>
          <w:szCs w:val="19"/>
        </w:rPr>
        <w:br/>
      </w:r>
      <w:r w:rsidR="00A8063E" w:rsidRPr="000A3887">
        <w:rPr>
          <w:rFonts w:ascii="Open Sans" w:hAnsi="Open Sans" w:cs="Open Sans"/>
          <w:sz w:val="19"/>
          <w:szCs w:val="19"/>
        </w:rPr>
        <w:t>w art. 275 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A8063E" w:rsidRPr="000A3887">
        <w:rPr>
          <w:rFonts w:ascii="Open Sans" w:hAnsi="Open Sans" w:cs="Open Sans"/>
          <w:sz w:val="19"/>
          <w:szCs w:val="19"/>
        </w:rPr>
        <w:t>pn</w:t>
      </w:r>
      <w:bookmarkStart w:id="0" w:name="_Hlk121854723"/>
      <w:bookmarkStart w:id="1" w:name="_Hlk104452673"/>
      <w:proofErr w:type="spellEnd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„</w:t>
      </w:r>
      <w:r w:rsidR="00A46F7D" w:rsidRPr="00A46F7D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Dostawa obuwia roboczego i ochronnego  dla pracowników Przedsiębiorstwa Gospodarki Komunalnej Spółka  z o. o. w Koszalinie</w:t>
      </w:r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.  ”     </w:t>
      </w:r>
    </w:p>
    <w:p w14:paraId="26ECBA8C" w14:textId="2362FC42" w:rsidR="00A8063E" w:rsidRPr="000A3887" w:rsidRDefault="00A434CE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r w:rsidR="006F3B78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31E1F16C" w14:textId="77777777" w:rsidR="00682BB9" w:rsidRPr="00682BB9" w:rsidRDefault="00682BB9" w:rsidP="00682BB9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r w:rsidRPr="00682BB9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2024/BZP 00227922/01</w:t>
      </w:r>
    </w:p>
    <w:p w14:paraId="2EC1840D" w14:textId="5FB15780" w:rsidR="00B12728" w:rsidRPr="00B12728" w:rsidRDefault="00682BB9" w:rsidP="00B1272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682BB9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08/AP/2024 </w:t>
      </w:r>
    </w:p>
    <w:p w14:paraId="7E330027" w14:textId="6591669E" w:rsidR="00D66C49" w:rsidRPr="000A3887" w:rsidRDefault="00D66C49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4C3A0B34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410966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473C4D03" w14:textId="2102EDA0" w:rsidR="0074297C" w:rsidRPr="0074297C" w:rsidRDefault="00057306" w:rsidP="0082123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ytanie do: " Trzewiki ocieplane bezpieczne S3 - 90 par"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-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Czy Zamawiający dopuszcza 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w obuwiu zastosowanie podeszwy </w:t>
      </w:r>
      <w:proofErr w:type="spellStart"/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pu</w:t>
      </w:r>
      <w:proofErr w:type="spellEnd"/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/guma, której system montażu zapewnia jego trwałość i wytrzymałość ? Gumowy bieżnik jest żaroodporny (HRO), odporny na oleje, benzynę, rozcieńczone roztwory kwasów i zasad. Obuwie na wskazanej podeszwie wykazuje wysoką odporność na ścieranie, pękanie i rozdzieranie oraz poślizg w klasie SRC a także izolacje od zimna. Jednocześnie obuwie jest lekkie i elastyczne dzięki zastosowaniu warstwy poliuretanowej. Obuwie na proponowanej podeszwie wykazuje właściwości </w:t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WR oraz WRU.</w:t>
      </w:r>
      <w:r w:rsidR="00B12728"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D503D9" w:rsidRPr="0074297C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Odpowiedz:</w:t>
      </w:r>
      <w:r w:rsidR="00D503D9"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74297C"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Dopuszczamy obuwie zgodne ze specyfikacją podaną </w:t>
      </w:r>
      <w:r w:rsid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74297C" w:rsidRPr="0074297C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postępowaniu.</w:t>
      </w:r>
    </w:p>
    <w:p w14:paraId="28A2D5D1" w14:textId="5DE5E70B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B12728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4C264A15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295264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C681" w14:textId="77777777" w:rsidR="00295264" w:rsidRDefault="00295264" w:rsidP="00701C72">
      <w:pPr>
        <w:spacing w:after="0" w:line="240" w:lineRule="auto"/>
      </w:pPr>
      <w:r>
        <w:separator/>
      </w:r>
    </w:p>
  </w:endnote>
  <w:endnote w:type="continuationSeparator" w:id="0">
    <w:p w14:paraId="129AC03B" w14:textId="77777777" w:rsidR="00295264" w:rsidRDefault="00295264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0CD9" w14:textId="77777777" w:rsidR="00295264" w:rsidRDefault="00295264" w:rsidP="00701C72">
      <w:pPr>
        <w:spacing w:after="0" w:line="240" w:lineRule="auto"/>
      </w:pPr>
      <w:r>
        <w:separator/>
      </w:r>
    </w:p>
  </w:footnote>
  <w:footnote w:type="continuationSeparator" w:id="0">
    <w:p w14:paraId="1EE90E0E" w14:textId="77777777" w:rsidR="00295264" w:rsidRDefault="00295264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658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35A3C"/>
    <w:multiLevelType w:val="hybridMultilevel"/>
    <w:tmpl w:val="3064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5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4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  <w:num w:numId="26" w16cid:durableId="783112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57306"/>
    <w:rsid w:val="00062D60"/>
    <w:rsid w:val="000678FA"/>
    <w:rsid w:val="00075EAF"/>
    <w:rsid w:val="00076B51"/>
    <w:rsid w:val="00093EC4"/>
    <w:rsid w:val="00096D5B"/>
    <w:rsid w:val="000A3887"/>
    <w:rsid w:val="000B3F89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86FD5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95264"/>
    <w:rsid w:val="002C2BE0"/>
    <w:rsid w:val="00334C3B"/>
    <w:rsid w:val="00342251"/>
    <w:rsid w:val="00343C09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3F40A8"/>
    <w:rsid w:val="0040229C"/>
    <w:rsid w:val="00410966"/>
    <w:rsid w:val="00410C86"/>
    <w:rsid w:val="00432D6B"/>
    <w:rsid w:val="00462545"/>
    <w:rsid w:val="00466564"/>
    <w:rsid w:val="00472D50"/>
    <w:rsid w:val="004866C2"/>
    <w:rsid w:val="004904FB"/>
    <w:rsid w:val="004917A8"/>
    <w:rsid w:val="00497EA8"/>
    <w:rsid w:val="004A3004"/>
    <w:rsid w:val="004D2CD9"/>
    <w:rsid w:val="004D3430"/>
    <w:rsid w:val="004E1D51"/>
    <w:rsid w:val="004F2531"/>
    <w:rsid w:val="0050544C"/>
    <w:rsid w:val="00530D7C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82BB9"/>
    <w:rsid w:val="00684E74"/>
    <w:rsid w:val="00693A5C"/>
    <w:rsid w:val="006B3E02"/>
    <w:rsid w:val="006E638B"/>
    <w:rsid w:val="006F2D2F"/>
    <w:rsid w:val="006F3B78"/>
    <w:rsid w:val="006F78A7"/>
    <w:rsid w:val="00701C72"/>
    <w:rsid w:val="00707F7A"/>
    <w:rsid w:val="00711968"/>
    <w:rsid w:val="00727007"/>
    <w:rsid w:val="00736831"/>
    <w:rsid w:val="0074297C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45C3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687E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46F7D"/>
    <w:rsid w:val="00A5612F"/>
    <w:rsid w:val="00A70440"/>
    <w:rsid w:val="00A70E48"/>
    <w:rsid w:val="00A731AA"/>
    <w:rsid w:val="00A8063E"/>
    <w:rsid w:val="00AA404E"/>
    <w:rsid w:val="00AC7A4B"/>
    <w:rsid w:val="00AD57FB"/>
    <w:rsid w:val="00B05C37"/>
    <w:rsid w:val="00B12728"/>
    <w:rsid w:val="00B17243"/>
    <w:rsid w:val="00B20ECA"/>
    <w:rsid w:val="00B24B5B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503D9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55DF9"/>
    <w:rsid w:val="00E6583A"/>
    <w:rsid w:val="00E8353C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82DA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7</cp:revision>
  <cp:lastPrinted>2023-12-05T12:52:00Z</cp:lastPrinted>
  <dcterms:created xsi:type="dcterms:W3CDTF">2024-03-08T08:59:00Z</dcterms:created>
  <dcterms:modified xsi:type="dcterms:W3CDTF">2024-03-08T09:18:00Z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