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43A2" w14:textId="77777777" w:rsidR="00384257" w:rsidRPr="00361FC4" w:rsidRDefault="00384257" w:rsidP="00384257">
      <w:pPr>
        <w:tabs>
          <w:tab w:val="left" w:pos="6804"/>
        </w:tabs>
        <w:spacing w:line="276" w:lineRule="auto"/>
        <w:ind w:leftChars="0" w:left="0" w:firstLineChars="0" w:firstLine="0"/>
        <w:rPr>
          <w:rFonts w:ascii="Verdana" w:hAnsi="Verdana"/>
          <w:b/>
          <w:sz w:val="16"/>
          <w:szCs w:val="16"/>
        </w:rPr>
      </w:pPr>
      <w:r w:rsidRPr="00361FC4">
        <w:rPr>
          <w:rFonts w:ascii="Verdana" w:hAnsi="Verdana"/>
          <w:b/>
          <w:sz w:val="16"/>
          <w:szCs w:val="16"/>
        </w:rPr>
        <w:t>Gmina Wschowa                                                                              Sygnatura sprawy: RZP.271.</w:t>
      </w:r>
      <w:r>
        <w:rPr>
          <w:rFonts w:ascii="Verdana" w:hAnsi="Verdana"/>
          <w:b/>
          <w:sz w:val="16"/>
          <w:szCs w:val="16"/>
        </w:rPr>
        <w:t>16</w:t>
      </w:r>
      <w:r w:rsidRPr="00361FC4">
        <w:rPr>
          <w:rFonts w:ascii="Verdana" w:hAnsi="Verdana"/>
          <w:b/>
          <w:sz w:val="16"/>
          <w:szCs w:val="16"/>
        </w:rPr>
        <w:t>.202</w:t>
      </w:r>
      <w:r>
        <w:rPr>
          <w:rFonts w:ascii="Verdana" w:hAnsi="Verdana"/>
          <w:b/>
          <w:sz w:val="16"/>
          <w:szCs w:val="16"/>
        </w:rPr>
        <w:t>2</w:t>
      </w:r>
    </w:p>
    <w:p w14:paraId="3B869B6F" w14:textId="77777777" w:rsidR="00384257" w:rsidRPr="00361FC4" w:rsidRDefault="00384257" w:rsidP="00384257">
      <w:pPr>
        <w:spacing w:line="276" w:lineRule="auto"/>
        <w:ind w:left="0" w:hanging="2"/>
        <w:rPr>
          <w:rFonts w:ascii="Verdana" w:hAnsi="Verdana"/>
          <w:b/>
          <w:sz w:val="16"/>
          <w:szCs w:val="16"/>
        </w:rPr>
      </w:pPr>
      <w:r w:rsidRPr="00361FC4">
        <w:rPr>
          <w:rFonts w:ascii="Verdana" w:hAnsi="Verdana"/>
          <w:b/>
          <w:sz w:val="16"/>
          <w:szCs w:val="16"/>
        </w:rPr>
        <w:t xml:space="preserve">Rynek 1 </w:t>
      </w:r>
      <w:r w:rsidRPr="00361FC4">
        <w:rPr>
          <w:rFonts w:ascii="Verdana" w:hAnsi="Verdana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140881B2" wp14:editId="25644AC7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FC4">
        <w:rPr>
          <w:rFonts w:ascii="Verdana" w:hAnsi="Verdana"/>
          <w:b/>
          <w:sz w:val="16"/>
          <w:szCs w:val="16"/>
        </w:rPr>
        <w:t xml:space="preserve">67-400 Wschowa </w:t>
      </w:r>
    </w:p>
    <w:p w14:paraId="3605B549" w14:textId="77777777" w:rsidR="00384257" w:rsidRPr="0015702C" w:rsidRDefault="00384257" w:rsidP="0038425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-141" w:hanging="2"/>
        <w:rPr>
          <w:rFonts w:ascii="Garamond" w:eastAsia="Times New Roman" w:hAnsi="Garamond" w:cs="Times New Roman"/>
          <w:b/>
          <w:color w:val="000000"/>
          <w:sz w:val="22"/>
          <w:szCs w:val="18"/>
        </w:rPr>
      </w:pPr>
      <w:r w:rsidRPr="0015702C">
        <w:rPr>
          <w:rFonts w:ascii="Garamond" w:eastAsia="Times New Roman" w:hAnsi="Garamond" w:cs="Times New Roman"/>
          <w:b/>
          <w:color w:val="000000"/>
          <w:sz w:val="22"/>
          <w:szCs w:val="18"/>
        </w:rPr>
        <w:t xml:space="preserve">       </w:t>
      </w:r>
    </w:p>
    <w:p w14:paraId="4CD40150" w14:textId="77777777" w:rsidR="00384257" w:rsidRDefault="00384257" w:rsidP="003842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  <w:bCs/>
        </w:rPr>
      </w:pPr>
    </w:p>
    <w:p w14:paraId="5B2D0BCB" w14:textId="4E487597" w:rsidR="00E43C3A" w:rsidRPr="00361FC4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</w:rPr>
        <w:t>Załącznik nr 3 do SWZ</w:t>
      </w:r>
    </w:p>
    <w:p w14:paraId="6A2A5DE9" w14:textId="77777777" w:rsidR="00E43C3A" w:rsidRPr="00361FC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</w:rPr>
        <w:t>Podmiot udostępniający zasoby:</w:t>
      </w:r>
    </w:p>
    <w:p w14:paraId="76619473" w14:textId="77777777" w:rsidR="00E43C3A" w:rsidRPr="00361FC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  <w:i/>
        </w:rPr>
        <w:t>………………………………………….</w:t>
      </w:r>
    </w:p>
    <w:p w14:paraId="1888F3B2" w14:textId="77777777" w:rsidR="00E43C3A" w:rsidRPr="00361FC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  <w:i/>
        </w:rPr>
        <w:t>………………………………………….</w:t>
      </w:r>
    </w:p>
    <w:p w14:paraId="58F9A723" w14:textId="77777777" w:rsidR="00E43C3A" w:rsidRPr="00361FC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  <w:i/>
        </w:rPr>
      </w:pPr>
      <w:r w:rsidRPr="00361FC4">
        <w:rPr>
          <w:rFonts w:ascii="Verdana" w:eastAsia="Calibri" w:hAnsi="Verdana" w:cs="Calibri"/>
          <w:bCs/>
          <w:i/>
        </w:rPr>
        <w:t>………………………………………….</w:t>
      </w:r>
    </w:p>
    <w:p w14:paraId="104D9F62" w14:textId="77777777" w:rsidR="00E43C3A" w:rsidRPr="00361FC4" w:rsidRDefault="00E43C3A" w:rsidP="00B7243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Chars="0" w:left="0" w:firstLineChars="0" w:firstLine="0"/>
        <w:rPr>
          <w:rFonts w:ascii="Verdana" w:eastAsia="Calibri" w:hAnsi="Verdana" w:cs="Calibri"/>
          <w:bCs/>
        </w:rPr>
      </w:pPr>
    </w:p>
    <w:p w14:paraId="0CE81EF6" w14:textId="77777777" w:rsidR="00E43C3A" w:rsidRPr="00361FC4" w:rsidRDefault="00582D77">
      <w:pPr>
        <w:ind w:left="0" w:hanging="2"/>
        <w:jc w:val="center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</w:rPr>
        <w:t>OŚWIADCZENIE PODMIOTU UDOSTĘPNIAJĄCEGO ZASOBY</w:t>
      </w:r>
    </w:p>
    <w:p w14:paraId="3FF88B39" w14:textId="174EC5E0" w:rsidR="00FB69E8" w:rsidRPr="00361FC4" w:rsidRDefault="00FC198E" w:rsidP="00FB69E8">
      <w:pPr>
        <w:ind w:left="0" w:hanging="2"/>
        <w:jc w:val="center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7D3E8" wp14:editId="61806FD2">
                <wp:simplePos x="0" y="0"/>
                <wp:positionH relativeFrom="column">
                  <wp:posOffset>814705</wp:posOffset>
                </wp:positionH>
                <wp:positionV relativeFrom="paragraph">
                  <wp:posOffset>19050</wp:posOffset>
                </wp:positionV>
                <wp:extent cx="4124325" cy="635"/>
                <wp:effectExtent l="9525" t="1841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5C0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4.15pt;margin-top:1.5pt;width:32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" strokecolor="#00b0f0" strokeweight="1.5pt"/>
            </w:pict>
          </mc:Fallback>
        </mc:AlternateContent>
      </w:r>
    </w:p>
    <w:p w14:paraId="4A99CB93" w14:textId="77777777" w:rsidR="00B7243F" w:rsidRPr="00361FC4" w:rsidRDefault="00582D77">
      <w:pPr>
        <w:ind w:left="0" w:hanging="2"/>
        <w:jc w:val="center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</w:rPr>
        <w:t xml:space="preserve">składane na podstawie art. 125 ust 1 ustawy z dnia 11 września 2019 r.- </w:t>
      </w:r>
    </w:p>
    <w:p w14:paraId="3D01EAF7" w14:textId="187279EF" w:rsidR="00E43C3A" w:rsidRPr="00361FC4" w:rsidRDefault="00582D77">
      <w:pPr>
        <w:ind w:left="0" w:hanging="2"/>
        <w:jc w:val="center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</w:rPr>
        <w:t>Prawo zamówień publicznych w postępowaniu o udzielenie zamówienia publicznego prowadzonego w trybie podstawowym pn.</w:t>
      </w:r>
    </w:p>
    <w:p w14:paraId="0D9FD6BB" w14:textId="77777777" w:rsidR="00E43C3A" w:rsidRPr="00361FC4" w:rsidRDefault="00E43C3A" w:rsidP="0048230F">
      <w:pPr>
        <w:ind w:left="0" w:hanging="2"/>
        <w:jc w:val="center"/>
        <w:rPr>
          <w:rFonts w:ascii="Verdana" w:eastAsia="Calibri" w:hAnsi="Verdana" w:cs="Calibri"/>
          <w:bCs/>
        </w:rPr>
      </w:pPr>
    </w:p>
    <w:p w14:paraId="3EC082B2" w14:textId="77777777" w:rsidR="0048230F" w:rsidRDefault="0048230F" w:rsidP="0048230F">
      <w:pPr>
        <w:pStyle w:val="Normalny1"/>
        <w:tabs>
          <w:tab w:val="left" w:pos="4536"/>
        </w:tabs>
        <w:spacing w:before="120" w:after="120"/>
        <w:ind w:left="-2"/>
        <w:jc w:val="center"/>
        <w:rPr>
          <w:rFonts w:ascii="Verdana" w:hAnsi="Verdana"/>
          <w:b/>
          <w:iCs/>
          <w:color w:val="000000"/>
          <w:sz w:val="24"/>
          <w:szCs w:val="24"/>
        </w:rPr>
      </w:pPr>
      <w:r>
        <w:rPr>
          <w:rFonts w:ascii="Verdana" w:hAnsi="Verdana"/>
          <w:b/>
          <w:iCs/>
          <w:color w:val="000000"/>
          <w:sz w:val="24"/>
          <w:szCs w:val="24"/>
        </w:rPr>
        <w:t>„</w:t>
      </w:r>
      <w:bookmarkStart w:id="0" w:name="_Hlk101508857"/>
      <w:bookmarkStart w:id="1" w:name="_Hlk94815839"/>
      <w:r w:rsidRPr="009A3FAF">
        <w:rPr>
          <w:rFonts w:ascii="Verdana" w:hAnsi="Verdana"/>
          <w:b/>
          <w:iCs/>
          <w:color w:val="000000"/>
          <w:sz w:val="24"/>
          <w:szCs w:val="24"/>
        </w:rPr>
        <w:t>Przebudowa basenu miejskiego we Wschowie wraz z</w:t>
      </w:r>
      <w:r>
        <w:rPr>
          <w:rFonts w:ascii="Verdana" w:hAnsi="Verdana"/>
          <w:b/>
          <w:iCs/>
          <w:color w:val="000000"/>
          <w:sz w:val="24"/>
          <w:szCs w:val="24"/>
        </w:rPr>
        <w:t xml:space="preserve"> </w:t>
      </w:r>
      <w:r w:rsidRPr="009A3FAF">
        <w:rPr>
          <w:rFonts w:ascii="Verdana" w:hAnsi="Verdana"/>
          <w:b/>
          <w:iCs/>
          <w:color w:val="000000"/>
          <w:sz w:val="24"/>
          <w:szCs w:val="24"/>
        </w:rPr>
        <w:t>infrastrukturą towarzyszącą</w:t>
      </w:r>
      <w:bookmarkEnd w:id="0"/>
      <w:r w:rsidRPr="009A3FAF">
        <w:rPr>
          <w:rFonts w:ascii="Verdana" w:hAnsi="Verdana"/>
          <w:b/>
          <w:iCs/>
          <w:color w:val="000000"/>
          <w:sz w:val="24"/>
          <w:szCs w:val="24"/>
        </w:rPr>
        <w:t>”</w:t>
      </w:r>
    </w:p>
    <w:bookmarkEnd w:id="1"/>
    <w:p w14:paraId="6FEA4D59" w14:textId="77777777" w:rsidR="00E43C3A" w:rsidRPr="00361FC4" w:rsidRDefault="00E43C3A">
      <w:pPr>
        <w:ind w:left="0" w:hanging="2"/>
        <w:jc w:val="center"/>
        <w:rPr>
          <w:rFonts w:ascii="Verdana" w:eastAsia="Calibri" w:hAnsi="Verdana" w:cs="Calibri"/>
          <w:bCs/>
        </w:rPr>
      </w:pPr>
    </w:p>
    <w:p w14:paraId="0AA65036" w14:textId="3C0821C6" w:rsidR="00E43C3A" w:rsidRPr="00361FC4" w:rsidRDefault="00AF2BB9" w:rsidP="00361FC4">
      <w:pPr>
        <w:ind w:left="0" w:hanging="2"/>
        <w:rPr>
          <w:rFonts w:ascii="Verdana" w:eastAsia="Calibri" w:hAnsi="Verdana" w:cs="Calibri"/>
          <w:bCs/>
          <w:iCs/>
          <w:u w:val="single"/>
        </w:rPr>
      </w:pPr>
      <w:r w:rsidRPr="00361FC4">
        <w:rPr>
          <w:rFonts w:ascii="Verdana" w:eastAsia="Calibri" w:hAnsi="Verdana" w:cs="Calibri"/>
          <w:bCs/>
          <w:iCs/>
          <w:u w:val="single"/>
        </w:rPr>
        <w:t>OŚWIADCZENIE DOTYCZĄCE PRZESŁANEK WYKLUCZ</w:t>
      </w:r>
      <w:r w:rsidR="0048230F">
        <w:rPr>
          <w:rFonts w:ascii="Verdana" w:eastAsia="Calibri" w:hAnsi="Verdana" w:cs="Calibri"/>
          <w:bCs/>
          <w:iCs/>
          <w:u w:val="single"/>
        </w:rPr>
        <w:t>E</w:t>
      </w:r>
      <w:r w:rsidRPr="00361FC4">
        <w:rPr>
          <w:rFonts w:ascii="Verdana" w:eastAsia="Calibri" w:hAnsi="Verdana" w:cs="Calibri"/>
          <w:bCs/>
          <w:iCs/>
          <w:u w:val="single"/>
        </w:rPr>
        <w:t>NIA Z POSTĘ</w:t>
      </w:r>
      <w:r w:rsidR="00361FC4">
        <w:rPr>
          <w:rFonts w:ascii="Verdana" w:eastAsia="Calibri" w:hAnsi="Verdana" w:cs="Calibri"/>
          <w:bCs/>
          <w:iCs/>
          <w:u w:val="single"/>
        </w:rPr>
        <w:t>P</w:t>
      </w:r>
      <w:r w:rsidRPr="00361FC4">
        <w:rPr>
          <w:rFonts w:ascii="Verdana" w:eastAsia="Calibri" w:hAnsi="Verdana" w:cs="Calibri"/>
          <w:bCs/>
          <w:iCs/>
          <w:u w:val="single"/>
        </w:rPr>
        <w:t>OW</w:t>
      </w:r>
      <w:r w:rsidR="00361FC4">
        <w:rPr>
          <w:rFonts w:ascii="Verdana" w:eastAsia="Calibri" w:hAnsi="Verdana" w:cs="Calibri"/>
          <w:bCs/>
          <w:iCs/>
          <w:u w:val="single"/>
        </w:rPr>
        <w:t>A</w:t>
      </w:r>
      <w:r w:rsidRPr="00361FC4">
        <w:rPr>
          <w:rFonts w:ascii="Verdana" w:eastAsia="Calibri" w:hAnsi="Verdana" w:cs="Calibri"/>
          <w:bCs/>
          <w:iCs/>
          <w:u w:val="single"/>
        </w:rPr>
        <w:t xml:space="preserve">NIA </w:t>
      </w:r>
    </w:p>
    <w:p w14:paraId="295FEB47" w14:textId="77777777" w:rsidR="00E43C3A" w:rsidRPr="00FB3030" w:rsidRDefault="00582D77" w:rsidP="00361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361FC4">
        <w:rPr>
          <w:rFonts w:ascii="Verdana" w:eastAsia="Calibri" w:hAnsi="Verdana" w:cs="Calibri"/>
          <w:bCs/>
          <w:iCs/>
        </w:rPr>
        <w:t xml:space="preserve">Oświadczam/my, że nie podlegam/my wykluczeniu z postępowania na </w:t>
      </w:r>
      <w:r w:rsidRPr="00FB3030">
        <w:rPr>
          <w:rFonts w:ascii="Verdana" w:eastAsia="Calibri" w:hAnsi="Verdana" w:cs="Calibri"/>
          <w:bCs/>
          <w:iCs/>
          <w:color w:val="auto"/>
        </w:rPr>
        <w:t xml:space="preserve">podstawie art. 108 ust 1 ustawy </w:t>
      </w:r>
      <w:proofErr w:type="spellStart"/>
      <w:r w:rsidRPr="00FB3030">
        <w:rPr>
          <w:rFonts w:ascii="Verdana" w:eastAsia="Calibri" w:hAnsi="Verdana" w:cs="Calibri"/>
          <w:bCs/>
          <w:iCs/>
          <w:color w:val="auto"/>
        </w:rPr>
        <w:t>Pzp</w:t>
      </w:r>
      <w:proofErr w:type="spellEnd"/>
      <w:r w:rsidRPr="00FB3030">
        <w:rPr>
          <w:rFonts w:ascii="Verdana" w:eastAsia="Calibri" w:hAnsi="Verdana" w:cs="Calibri"/>
          <w:bCs/>
          <w:iCs/>
          <w:color w:val="auto"/>
        </w:rPr>
        <w:t>.</w:t>
      </w:r>
    </w:p>
    <w:p w14:paraId="5FD1DD74" w14:textId="0F0FB900" w:rsidR="00E43C3A" w:rsidRPr="004C32CE" w:rsidRDefault="00582D77" w:rsidP="00361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FB3030">
        <w:rPr>
          <w:rFonts w:ascii="Verdana" w:eastAsia="Calibri" w:hAnsi="Verdana" w:cs="Calibri"/>
          <w:bCs/>
          <w:iCs/>
          <w:color w:val="auto"/>
        </w:rPr>
        <w:t xml:space="preserve">Oświadczam/my, że nie podlegam/my wykluczeniu z postępowania na </w:t>
      </w:r>
      <w:r w:rsidRPr="004C32CE">
        <w:rPr>
          <w:rFonts w:ascii="Verdana" w:eastAsia="Calibri" w:hAnsi="Verdana" w:cs="Calibri"/>
          <w:bCs/>
          <w:iCs/>
          <w:color w:val="auto"/>
        </w:rPr>
        <w:t xml:space="preserve">podstawie art. 109 ust. 1 pkt 4, 5, 7 ustawy </w:t>
      </w:r>
      <w:proofErr w:type="spellStart"/>
      <w:r w:rsidRPr="004C32CE">
        <w:rPr>
          <w:rFonts w:ascii="Verdana" w:eastAsia="Calibri" w:hAnsi="Verdana" w:cs="Calibri"/>
          <w:bCs/>
          <w:iCs/>
          <w:color w:val="auto"/>
        </w:rPr>
        <w:t>Pzp</w:t>
      </w:r>
      <w:proofErr w:type="spellEnd"/>
      <w:r w:rsidRPr="004C32CE">
        <w:rPr>
          <w:rFonts w:ascii="Verdana" w:eastAsia="Calibri" w:hAnsi="Verdana" w:cs="Calibri"/>
          <w:bCs/>
          <w:iCs/>
          <w:color w:val="auto"/>
        </w:rPr>
        <w:t>.</w:t>
      </w:r>
    </w:p>
    <w:p w14:paraId="6938F224" w14:textId="25F5CBAE" w:rsidR="003A4C8A" w:rsidRPr="004C32CE" w:rsidRDefault="00172339" w:rsidP="00361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4C32CE">
        <w:rPr>
          <w:rFonts w:ascii="Verdana" w:eastAsia="Calibri" w:hAnsi="Verdana" w:cs="Calibri"/>
          <w:bCs/>
          <w:iCs/>
          <w:color w:val="auto"/>
        </w:rPr>
        <w:t>Oświadczam/my, że nie podlegam/my wykluczeniu z postępowania na podstawie art. 7 ust. 1 pkt 1-3 ustawy o szczególnych rozwiązaniach w zakresie przeciwdziałania wspieraniu agresji na Ukrainę oraz służących ochronie bezpieczeństwa narodowego.</w:t>
      </w:r>
    </w:p>
    <w:p w14:paraId="3F728CFF" w14:textId="77777777" w:rsidR="00E43C3A" w:rsidRPr="00361FC4" w:rsidRDefault="00E43C3A" w:rsidP="00361FC4">
      <w:pPr>
        <w:ind w:leftChars="0" w:left="0" w:firstLineChars="0" w:firstLine="0"/>
        <w:rPr>
          <w:rFonts w:ascii="Verdana" w:eastAsia="Calibri" w:hAnsi="Verdana" w:cs="Calibri"/>
          <w:bCs/>
          <w:iCs/>
        </w:rPr>
      </w:pPr>
    </w:p>
    <w:p w14:paraId="2897DE04" w14:textId="77777777" w:rsidR="00E43C3A" w:rsidRPr="00361FC4" w:rsidRDefault="00AF2BB9" w:rsidP="00361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u w:val="single"/>
        </w:rPr>
      </w:pPr>
      <w:r w:rsidRPr="00361FC4">
        <w:rPr>
          <w:rFonts w:ascii="Verdana" w:eastAsia="Calibri" w:hAnsi="Verdana" w:cs="Calibri"/>
          <w:bCs/>
          <w:iCs/>
          <w:u w:val="single"/>
        </w:rPr>
        <w:t xml:space="preserve">OŚWIADCZENIE DOTYCZĄCE SPEŁNIENIA WARUNKÓW UDZIAŁU W POSTĘPOWANIU </w:t>
      </w:r>
    </w:p>
    <w:p w14:paraId="652D0EF3" w14:textId="7A8013DB" w:rsidR="00E43C3A" w:rsidRPr="00361FC4" w:rsidRDefault="00582D77" w:rsidP="00361FC4">
      <w:pPr>
        <w:ind w:left="0" w:hanging="2"/>
        <w:rPr>
          <w:rFonts w:ascii="Verdana" w:eastAsia="Calibri" w:hAnsi="Verdana" w:cs="Calibri"/>
          <w:bCs/>
          <w:iCs/>
        </w:rPr>
      </w:pPr>
      <w:r w:rsidRPr="00361FC4">
        <w:rPr>
          <w:rFonts w:ascii="Verdana" w:eastAsia="Calibri" w:hAnsi="Verdana" w:cs="Calibri"/>
          <w:bCs/>
          <w:iCs/>
        </w:rPr>
        <w:t xml:space="preserve">Oświadczam/my, że spełniam/my warunki udziału w postępowaniu określone przez Zamawiającego </w:t>
      </w:r>
      <w:r w:rsidR="00B7243F" w:rsidRPr="00361FC4">
        <w:rPr>
          <w:rFonts w:ascii="Verdana" w:eastAsia="Calibri" w:hAnsi="Verdana" w:cs="Calibri"/>
          <w:bCs/>
          <w:iCs/>
        </w:rPr>
        <w:t xml:space="preserve"> w </w:t>
      </w:r>
      <w:r w:rsidRPr="00361FC4">
        <w:rPr>
          <w:rFonts w:ascii="Verdana" w:eastAsia="Calibri" w:hAnsi="Verdana" w:cs="Calibri"/>
          <w:bCs/>
          <w:iCs/>
        </w:rPr>
        <w:t>Specyfikacji Warunków Zamówienia w zakresie, w jakim Wykonawca powołuje się na te zasoby.</w:t>
      </w:r>
    </w:p>
    <w:p w14:paraId="75E9B2D9" w14:textId="77777777" w:rsidR="00E43C3A" w:rsidRPr="00361FC4" w:rsidRDefault="00E43C3A" w:rsidP="00361FC4">
      <w:pPr>
        <w:ind w:leftChars="0" w:left="0" w:firstLineChars="0" w:firstLine="0"/>
        <w:rPr>
          <w:rFonts w:ascii="Verdana" w:eastAsia="Calibri" w:hAnsi="Verdana" w:cs="Calibri"/>
          <w:bCs/>
          <w:iCs/>
        </w:rPr>
      </w:pPr>
    </w:p>
    <w:p w14:paraId="217F1616" w14:textId="77777777" w:rsidR="00E43C3A" w:rsidRPr="00361FC4" w:rsidRDefault="00E43C3A" w:rsidP="00361FC4">
      <w:pPr>
        <w:ind w:left="0" w:hanging="2"/>
        <w:rPr>
          <w:rFonts w:ascii="Verdana" w:eastAsia="Calibri" w:hAnsi="Verdana" w:cs="Calibri"/>
          <w:bCs/>
          <w:iCs/>
        </w:rPr>
      </w:pPr>
    </w:p>
    <w:p w14:paraId="237F0929" w14:textId="77777777" w:rsidR="00E43C3A" w:rsidRPr="00361FC4" w:rsidRDefault="00AF2BB9" w:rsidP="00361F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Calibri" w:hAnsi="Verdana" w:cs="Calibri"/>
          <w:bCs/>
          <w:iCs/>
          <w:u w:val="single"/>
        </w:rPr>
      </w:pPr>
      <w:r w:rsidRPr="00361FC4">
        <w:rPr>
          <w:rFonts w:ascii="Verdana" w:eastAsia="Calibri" w:hAnsi="Verdana" w:cs="Calibri"/>
          <w:bCs/>
          <w:iCs/>
          <w:u w:val="single"/>
        </w:rPr>
        <w:t xml:space="preserve">OŚWIADCZENIE DOTYCZĄCE PODANYCH INFORMACJI </w:t>
      </w:r>
    </w:p>
    <w:p w14:paraId="5B8F2217" w14:textId="77777777" w:rsidR="00E43C3A" w:rsidRPr="00361FC4" w:rsidRDefault="00582D77" w:rsidP="00361FC4">
      <w:pPr>
        <w:ind w:left="0" w:hanging="2"/>
        <w:rPr>
          <w:rFonts w:ascii="Verdana" w:eastAsia="Calibri" w:hAnsi="Verdana" w:cs="Calibri"/>
          <w:bCs/>
          <w:iCs/>
        </w:rPr>
      </w:pPr>
      <w:r w:rsidRPr="00361FC4">
        <w:rPr>
          <w:rFonts w:ascii="Verdana" w:eastAsia="Calibri" w:hAnsi="Verdana" w:cs="Calibri"/>
          <w:bCs/>
          <w:iCs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206041" w14:textId="77777777" w:rsidR="00E43C3A" w:rsidRPr="00361FC4" w:rsidRDefault="00E43C3A" w:rsidP="00361FC4">
      <w:pPr>
        <w:ind w:leftChars="0" w:left="0" w:firstLineChars="0" w:firstLine="0"/>
        <w:jc w:val="both"/>
        <w:rPr>
          <w:rFonts w:ascii="Verdana" w:eastAsia="Calibri" w:hAnsi="Verdana" w:cs="Calibri"/>
          <w:bCs/>
          <w:iCs/>
        </w:rPr>
      </w:pPr>
    </w:p>
    <w:p w14:paraId="757CD201" w14:textId="77777777" w:rsidR="0094587D" w:rsidRPr="004C3706" w:rsidRDefault="0094587D" w:rsidP="0094587D">
      <w:pPr>
        <w:ind w:left="0" w:hanging="2"/>
        <w:rPr>
          <w:rFonts w:ascii="Verdana" w:eastAsia="Calibri" w:hAnsi="Verdana" w:cs="Calibri"/>
          <w:bCs/>
          <w:iCs/>
          <w:color w:val="auto"/>
          <w:u w:val="single"/>
        </w:rPr>
      </w:pPr>
      <w:r w:rsidRPr="004C3706">
        <w:rPr>
          <w:rFonts w:ascii="Verdana" w:eastAsia="Calibri" w:hAnsi="Verdana" w:cs="Calibri"/>
          <w:bCs/>
          <w:iCs/>
          <w:color w:val="auto"/>
          <w:u w:val="single"/>
        </w:rPr>
        <w:lastRenderedPageBreak/>
        <w:t xml:space="preserve">BEZPŁATNE I OGÓLNODOSTĘPNE BAZY DANYCH </w:t>
      </w:r>
    </w:p>
    <w:p w14:paraId="1DF1099D" w14:textId="292874DF" w:rsidR="0094587D" w:rsidRPr="004C3706" w:rsidRDefault="0094587D" w:rsidP="0094587D">
      <w:pPr>
        <w:ind w:left="0" w:hanging="2"/>
        <w:rPr>
          <w:rFonts w:ascii="Verdana" w:eastAsia="Calibri" w:hAnsi="Verdana" w:cs="Calibri"/>
          <w:color w:val="auto"/>
        </w:rPr>
      </w:pPr>
      <w:r w:rsidRPr="004C3706">
        <w:rPr>
          <w:rFonts w:ascii="Verdana" w:eastAsia="Calibri" w:hAnsi="Verdana" w:cs="Calibri"/>
          <w:bCs/>
          <w:iCs/>
          <w:color w:val="auto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  <w:hyperlink r:id="rId8">
        <w:r w:rsidRPr="004C3706">
          <w:rPr>
            <w:rFonts w:ascii="Verdana" w:eastAsia="Calibri" w:hAnsi="Verdana" w:cs="Calibri"/>
            <w:color w:val="auto"/>
            <w:u w:val="single"/>
          </w:rPr>
          <w:t>ems.ms.gov.pl</w:t>
        </w:r>
      </w:hyperlink>
      <w:r w:rsidRPr="004C3706">
        <w:rPr>
          <w:rFonts w:ascii="Verdana" w:eastAsia="Calibri" w:hAnsi="Verdana" w:cs="Calibri"/>
          <w:color w:val="auto"/>
        </w:rPr>
        <w:t xml:space="preserve">*  lub </w:t>
      </w:r>
      <w:hyperlink r:id="rId9">
        <w:r w:rsidRPr="004C3706">
          <w:rPr>
            <w:rFonts w:ascii="Verdana" w:eastAsia="Calibri" w:hAnsi="Verdana" w:cs="Calibri"/>
            <w:color w:val="auto"/>
            <w:u w:val="single"/>
          </w:rPr>
          <w:t>prod.ceidg.gov.pl</w:t>
        </w:r>
      </w:hyperlink>
      <w:r w:rsidRPr="004C3706">
        <w:rPr>
          <w:rFonts w:ascii="Verdana" w:eastAsia="Calibri" w:hAnsi="Verdana" w:cs="Calibri"/>
          <w:color w:val="auto"/>
        </w:rPr>
        <w:t xml:space="preserve"> *    lub inna ...........................................*</w:t>
      </w:r>
    </w:p>
    <w:p w14:paraId="430A941E" w14:textId="77777777" w:rsidR="0094587D" w:rsidRPr="004C3706" w:rsidRDefault="0094587D" w:rsidP="0094587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Calibri" w:hAnsi="Verdana" w:cs="Calibri"/>
          <w:color w:val="auto"/>
        </w:rPr>
      </w:pPr>
      <w:r w:rsidRPr="004C3706">
        <w:rPr>
          <w:rFonts w:ascii="Verdana" w:eastAsia="Calibri" w:hAnsi="Verdana" w:cs="Calibri"/>
          <w:color w:val="auto"/>
        </w:rPr>
        <w:t>*niepotrzebne skreślić</w:t>
      </w:r>
    </w:p>
    <w:p w14:paraId="6619755A" w14:textId="77777777" w:rsidR="00E43C3A" w:rsidRPr="00361FC4" w:rsidRDefault="00E43C3A" w:rsidP="00361FC4">
      <w:pPr>
        <w:ind w:leftChars="0" w:left="0" w:firstLineChars="0" w:firstLine="0"/>
        <w:jc w:val="both"/>
        <w:rPr>
          <w:rFonts w:ascii="Verdana" w:eastAsia="Calibri" w:hAnsi="Verdana" w:cs="Calibri"/>
          <w:bCs/>
          <w:iCs/>
        </w:rPr>
      </w:pPr>
    </w:p>
    <w:p w14:paraId="1CD76B86" w14:textId="548933C1" w:rsidR="00FC198E" w:rsidRPr="00361FC4" w:rsidRDefault="00FC198E" w:rsidP="00FC198E">
      <w:pPr>
        <w:spacing w:line="240" w:lineRule="auto"/>
        <w:ind w:left="0" w:hanging="2"/>
        <w:jc w:val="both"/>
        <w:rPr>
          <w:rFonts w:ascii="Verdana" w:hAnsi="Verdana" w:cs="Arial"/>
          <w:bCs/>
          <w:iCs/>
          <w:color w:val="auto"/>
          <w:position w:val="0"/>
          <w:lang w:eastAsia="en-US"/>
        </w:rPr>
      </w:pPr>
      <w:r w:rsidRPr="00361FC4">
        <w:rPr>
          <w:rFonts w:ascii="Verdana" w:hAnsi="Verdana" w:cs="Arial"/>
          <w:bCs/>
          <w:iCs/>
        </w:rPr>
        <w:t>…………….…………………, dnia ………….………202</w:t>
      </w:r>
      <w:r w:rsidR="00361FC4">
        <w:rPr>
          <w:rFonts w:ascii="Verdana" w:hAnsi="Verdana" w:cs="Arial"/>
          <w:bCs/>
          <w:iCs/>
        </w:rPr>
        <w:t>2</w:t>
      </w:r>
      <w:r w:rsidRPr="00361FC4">
        <w:rPr>
          <w:rFonts w:ascii="Verdana" w:hAnsi="Verdana" w:cs="Arial"/>
          <w:bCs/>
          <w:iCs/>
        </w:rPr>
        <w:t xml:space="preserve">r. </w:t>
      </w:r>
    </w:p>
    <w:sectPr w:rsidR="00FC198E" w:rsidRPr="00361FC4" w:rsidSect="003842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51" w:right="1417" w:bottom="993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67EE" w14:textId="77777777" w:rsidR="003D070D" w:rsidRDefault="003D070D">
      <w:pPr>
        <w:spacing w:line="240" w:lineRule="auto"/>
        <w:ind w:left="0" w:hanging="2"/>
      </w:pPr>
      <w:r>
        <w:separator/>
      </w:r>
    </w:p>
  </w:endnote>
  <w:endnote w:type="continuationSeparator" w:id="0">
    <w:p w14:paraId="2FE17617" w14:textId="77777777" w:rsidR="003D070D" w:rsidRDefault="003D07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4133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E9C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7BCF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B844" w14:textId="77777777" w:rsidR="003D070D" w:rsidRDefault="003D070D">
      <w:pPr>
        <w:spacing w:line="240" w:lineRule="auto"/>
        <w:ind w:left="0" w:hanging="2"/>
      </w:pPr>
      <w:r>
        <w:separator/>
      </w:r>
    </w:p>
  </w:footnote>
  <w:footnote w:type="continuationSeparator" w:id="0">
    <w:p w14:paraId="12C48E57" w14:textId="77777777" w:rsidR="003D070D" w:rsidRDefault="003D07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80E9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5DA8" w14:textId="626DCD43" w:rsidR="00E43C3A" w:rsidRDefault="00384257" w:rsidP="003842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right"/>
      <w:rPr>
        <w:rFonts w:ascii="Garamond" w:hAnsi="Garamond"/>
        <w:sz w:val="32"/>
      </w:rPr>
    </w:pPr>
    <w:r w:rsidRPr="009E0D25">
      <w:rPr>
        <w:rFonts w:ascii="Verdana" w:hAnsi="Verdana"/>
        <w:noProof/>
      </w:rPr>
      <w:drawing>
        <wp:inline distT="0" distB="0" distL="0" distR="0" wp14:anchorId="357F9FD3" wp14:editId="7C233C16">
          <wp:extent cx="4105275" cy="130492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DEF534" w14:textId="77777777" w:rsidR="00384257" w:rsidRPr="00384257" w:rsidRDefault="00384257" w:rsidP="00384257">
    <w:pPr>
      <w:tabs>
        <w:tab w:val="center" w:pos="4536"/>
        <w:tab w:val="right" w:pos="9072"/>
      </w:tabs>
      <w:suppressAutoHyphens/>
      <w:spacing w:line="240" w:lineRule="auto"/>
      <w:ind w:leftChars="0" w:left="284" w:firstLineChars="0" w:hanging="284"/>
      <w:textDirection w:val="lrTb"/>
      <w:textAlignment w:val="auto"/>
      <w:outlineLvl w:val="9"/>
      <w:rPr>
        <w:rFonts w:ascii="Verdana" w:hAnsi="Verdana" w:cs="Calibri"/>
        <w:color w:val="auto"/>
        <w:sz w:val="14"/>
        <w:szCs w:val="14"/>
        <w:lang w:eastAsia="pl-PL"/>
      </w:rPr>
    </w:pPr>
    <w:r w:rsidRPr="00384257">
      <w:rPr>
        <w:rFonts w:ascii="Verdana" w:hAnsi="Verdana" w:cs="Calibri"/>
        <w:color w:val="auto"/>
        <w:sz w:val="14"/>
        <w:szCs w:val="14"/>
        <w:lang w:eastAsia="pl-PL"/>
      </w:rPr>
      <w:t>Postępowanie współfinansowane jest ze środków: RZĄDOWY FUNDUSZ POLSKI ŁAD: Program Inwestycji Strategicznych</w:t>
    </w:r>
  </w:p>
  <w:p w14:paraId="29686C17" w14:textId="7A83DE18" w:rsidR="00384257" w:rsidRPr="0015702C" w:rsidRDefault="00384257" w:rsidP="00384257">
    <w:pPr>
      <w:pBdr>
        <w:top w:val="nil"/>
        <w:left w:val="nil"/>
        <w:bottom w:val="nil"/>
        <w:right w:val="nil"/>
        <w:between w:val="nil"/>
      </w:pBdr>
      <w:tabs>
        <w:tab w:val="left" w:pos="1820"/>
        <w:tab w:val="center" w:pos="4678"/>
      </w:tabs>
      <w:spacing w:line="240" w:lineRule="auto"/>
      <w:ind w:leftChars="0" w:left="0" w:firstLineChars="0" w:firstLine="0"/>
      <w:rPr>
        <w:rFonts w:ascii="Garamond" w:hAnsi="Garamond"/>
        <w:sz w:val="32"/>
      </w:rPr>
    </w:pPr>
    <w:r>
      <w:rPr>
        <w:rFonts w:ascii="Garamond" w:hAnsi="Garamond"/>
        <w:sz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FF88" w14:textId="77777777" w:rsidR="00582D77" w:rsidRDefault="00582D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3A"/>
    <w:rsid w:val="0015702C"/>
    <w:rsid w:val="00172339"/>
    <w:rsid w:val="001E514C"/>
    <w:rsid w:val="00361FC4"/>
    <w:rsid w:val="0036764F"/>
    <w:rsid w:val="00384257"/>
    <w:rsid w:val="003A4C8A"/>
    <w:rsid w:val="003D070D"/>
    <w:rsid w:val="0048230F"/>
    <w:rsid w:val="004C32CE"/>
    <w:rsid w:val="004C3706"/>
    <w:rsid w:val="00582D77"/>
    <w:rsid w:val="006133EF"/>
    <w:rsid w:val="00886659"/>
    <w:rsid w:val="008B6DC4"/>
    <w:rsid w:val="0094587D"/>
    <w:rsid w:val="009F5F1B"/>
    <w:rsid w:val="00A03DEE"/>
    <w:rsid w:val="00AF2BB9"/>
    <w:rsid w:val="00B7243F"/>
    <w:rsid w:val="00D75F84"/>
    <w:rsid w:val="00E43C3A"/>
    <w:rsid w:val="00FB3030"/>
    <w:rsid w:val="00FB69E8"/>
    <w:rsid w:val="00FC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75B88A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DEE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A03DEE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03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03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03DEE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03D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03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03D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03D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03DEE"/>
    <w:pPr>
      <w:spacing w:after="120"/>
    </w:pPr>
  </w:style>
  <w:style w:type="paragraph" w:styleId="Lista">
    <w:name w:val="List"/>
    <w:basedOn w:val="Tekstpodstawowy"/>
    <w:rsid w:val="00A03DEE"/>
  </w:style>
  <w:style w:type="paragraph" w:styleId="Legenda">
    <w:name w:val="caption"/>
    <w:basedOn w:val="Normalny"/>
    <w:rsid w:val="00A03DE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03DEE"/>
    <w:pPr>
      <w:suppressLineNumbers/>
    </w:pPr>
  </w:style>
  <w:style w:type="paragraph" w:customStyle="1" w:styleId="Nagwek10">
    <w:name w:val="Nagłówek1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A03DEE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A03DEE"/>
    <w:pPr>
      <w:ind w:left="708" w:firstLine="0"/>
    </w:pPr>
  </w:style>
  <w:style w:type="paragraph" w:styleId="Nagwek">
    <w:name w:val="header"/>
    <w:basedOn w:val="Normalny"/>
    <w:rsid w:val="00A03D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3D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A03DEE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A03DE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A03DEE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A03D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F2BB9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Ewa Bogusławska</cp:lastModifiedBy>
  <cp:revision>13</cp:revision>
  <dcterms:created xsi:type="dcterms:W3CDTF">2021-04-08T20:33:00Z</dcterms:created>
  <dcterms:modified xsi:type="dcterms:W3CDTF">2022-05-06T07:48:00Z</dcterms:modified>
</cp:coreProperties>
</file>