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FDBB" w14:textId="2B22ACFB" w:rsidR="00F5016D" w:rsidRPr="002B6ED2" w:rsidRDefault="00F5016D" w:rsidP="00F5016D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2B6ED2">
        <w:rPr>
          <w:rFonts w:cs="Arial"/>
          <w:b/>
          <w:szCs w:val="20"/>
        </w:rPr>
        <w:t xml:space="preserve">Załącznik nr </w:t>
      </w:r>
      <w:r w:rsidR="00737D2A">
        <w:rPr>
          <w:rFonts w:cs="Arial"/>
          <w:b/>
          <w:szCs w:val="20"/>
        </w:rPr>
        <w:t>7</w:t>
      </w:r>
      <w:r w:rsidRPr="002B6ED2">
        <w:rPr>
          <w:rFonts w:cs="Arial"/>
          <w:szCs w:val="20"/>
        </w:rPr>
        <w:t xml:space="preserve"> </w:t>
      </w:r>
      <w:r w:rsidRPr="002B6ED2">
        <w:rPr>
          <w:rFonts w:cs="Arial"/>
          <w:b/>
          <w:szCs w:val="20"/>
        </w:rPr>
        <w:t>do SWZ</w:t>
      </w:r>
    </w:p>
    <w:p w14:paraId="4EF1C028" w14:textId="2D972DCC" w:rsidR="00F5016D" w:rsidRPr="002B6ED2" w:rsidRDefault="00F5016D" w:rsidP="00F5016D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2B6ED2">
        <w:rPr>
          <w:rFonts w:cs="Arial"/>
          <w:szCs w:val="20"/>
        </w:rPr>
        <w:t>Nr sprawy:</w:t>
      </w:r>
      <w:r w:rsidRPr="002B6ED2">
        <w:rPr>
          <w:rFonts w:cs="Tahoma"/>
          <w:b/>
          <w:szCs w:val="20"/>
        </w:rPr>
        <w:t xml:space="preserve"> PO.271.</w:t>
      </w:r>
      <w:r w:rsidR="000C5AD9">
        <w:rPr>
          <w:rFonts w:cs="Tahoma"/>
          <w:b/>
          <w:szCs w:val="20"/>
        </w:rPr>
        <w:t>58</w:t>
      </w:r>
      <w:r>
        <w:rPr>
          <w:rFonts w:cs="Tahoma"/>
          <w:b/>
          <w:szCs w:val="20"/>
        </w:rPr>
        <w:t>.</w:t>
      </w:r>
      <w:r w:rsidRPr="002B6ED2">
        <w:rPr>
          <w:rFonts w:cs="Tahoma"/>
          <w:b/>
          <w:szCs w:val="20"/>
        </w:rPr>
        <w:t>2021</w:t>
      </w:r>
    </w:p>
    <w:p w14:paraId="2B65947A" w14:textId="77777777" w:rsidR="00F5016D" w:rsidRPr="002B6ED2" w:rsidRDefault="00F5016D" w:rsidP="00F5016D">
      <w:pPr>
        <w:spacing w:after="0" w:line="259" w:lineRule="auto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Wykonawca:</w:t>
      </w:r>
    </w:p>
    <w:p w14:paraId="72FDCCE8" w14:textId="77777777" w:rsidR="00F5016D" w:rsidRPr="002B6ED2" w:rsidRDefault="00F5016D" w:rsidP="00F5016D">
      <w:pPr>
        <w:spacing w:after="0" w:line="240" w:lineRule="auto"/>
        <w:ind w:right="5954"/>
        <w:rPr>
          <w:rFonts w:cs="Arial"/>
          <w:szCs w:val="20"/>
        </w:rPr>
      </w:pPr>
      <w:r w:rsidRPr="002B6ED2">
        <w:rPr>
          <w:rFonts w:cs="Arial"/>
          <w:szCs w:val="20"/>
        </w:rPr>
        <w:t>……………………………………………………………………</w:t>
      </w:r>
    </w:p>
    <w:p w14:paraId="0DAAD027" w14:textId="77777777" w:rsidR="00F5016D" w:rsidRPr="002B6ED2" w:rsidRDefault="00F5016D" w:rsidP="00F5016D">
      <w:pPr>
        <w:spacing w:after="0" w:line="240" w:lineRule="auto"/>
        <w:ind w:right="5953"/>
        <w:rPr>
          <w:rFonts w:cs="Arial"/>
          <w:i/>
          <w:szCs w:val="20"/>
        </w:rPr>
      </w:pPr>
    </w:p>
    <w:p w14:paraId="6D0022FC" w14:textId="77777777" w:rsidR="00F5016D" w:rsidRPr="002B6ED2" w:rsidRDefault="00F5016D" w:rsidP="00F5016D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394B0DF1" w14:textId="77777777" w:rsidR="00F5016D" w:rsidRPr="002B6ED2" w:rsidRDefault="00F5016D" w:rsidP="00F5016D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0F629BB6" w14:textId="77777777" w:rsidR="00F5016D" w:rsidRPr="002B6ED2" w:rsidRDefault="00F5016D" w:rsidP="00F5016D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54FC61B1" w14:textId="77777777" w:rsidR="00F5016D" w:rsidRPr="002B6ED2" w:rsidRDefault="00F5016D" w:rsidP="00F5016D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Pzp) </w:t>
      </w:r>
    </w:p>
    <w:p w14:paraId="713CB590" w14:textId="77777777" w:rsidR="00F5016D" w:rsidRPr="002B6ED2" w:rsidRDefault="00F5016D" w:rsidP="00F5016D">
      <w:pPr>
        <w:spacing w:after="0" w:line="240" w:lineRule="auto"/>
        <w:jc w:val="center"/>
        <w:rPr>
          <w:rFonts w:cs="Arial"/>
          <w:b/>
          <w:szCs w:val="20"/>
        </w:rPr>
      </w:pPr>
    </w:p>
    <w:p w14:paraId="410E5597" w14:textId="77777777" w:rsidR="00F5016D" w:rsidRPr="002B6ED2" w:rsidRDefault="00F5016D" w:rsidP="00F5016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5DF65A7E" w14:textId="77777777" w:rsidR="00F5016D" w:rsidRPr="002B6ED2" w:rsidRDefault="00F5016D" w:rsidP="00F5016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4EFA8F68" w14:textId="77777777" w:rsidR="00F5016D" w:rsidRPr="00B179E4" w:rsidRDefault="00F5016D" w:rsidP="00F5016D">
      <w:pPr>
        <w:spacing w:before="120" w:after="120" w:line="240" w:lineRule="auto"/>
        <w:jc w:val="center"/>
        <w:rPr>
          <w:rFonts w:eastAsia="Verdana" w:cs="Calibri"/>
          <w:b/>
          <w:color w:val="000000"/>
          <w:szCs w:val="20"/>
        </w:rPr>
      </w:pPr>
      <w:r w:rsidRPr="002B6ED2">
        <w:rPr>
          <w:rFonts w:eastAsia="Times New Roman" w:cs="Tahoma"/>
          <w:b/>
          <w:szCs w:val="20"/>
          <w:lang w:eastAsia="x-none"/>
        </w:rPr>
        <w:t>„</w:t>
      </w:r>
      <w:r w:rsidRPr="00CE7B19">
        <w:rPr>
          <w:rFonts w:eastAsia="Verdana" w:cs="Calibri"/>
          <w:b/>
          <w:color w:val="000000"/>
          <w:szCs w:val="20"/>
        </w:rPr>
        <w:t>„Kompleksowe wdrożenie systemu informatycznego wspierającego realizację programu Wirtualny Instytut Badawczy”</w:t>
      </w:r>
    </w:p>
    <w:p w14:paraId="7D5C5761" w14:textId="77777777" w:rsidR="00F5016D" w:rsidRPr="002B6ED2" w:rsidRDefault="00F5016D" w:rsidP="00F5016D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2B6ED2">
        <w:rPr>
          <w:rFonts w:eastAsia="Times New Roman" w:cs="Arial"/>
          <w:bCs/>
          <w:szCs w:val="20"/>
          <w:lang w:eastAsia="pl-PL"/>
        </w:rPr>
        <w:t xml:space="preserve"> </w:t>
      </w:r>
    </w:p>
    <w:p w14:paraId="5A9112D5" w14:textId="77777777" w:rsidR="00F5016D" w:rsidRPr="002B6ED2" w:rsidRDefault="00F5016D" w:rsidP="00F5016D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0A8C531E" w14:textId="77777777" w:rsidR="00F5016D" w:rsidRPr="002B6ED2" w:rsidRDefault="00F5016D" w:rsidP="00F5016D">
      <w:pPr>
        <w:spacing w:after="0" w:line="360" w:lineRule="auto"/>
        <w:ind w:firstLine="708"/>
        <w:rPr>
          <w:rFonts w:cs="Arial"/>
          <w:szCs w:val="20"/>
        </w:rPr>
      </w:pPr>
    </w:p>
    <w:p w14:paraId="445D624A" w14:textId="77777777" w:rsidR="00F5016D" w:rsidRPr="002B6ED2" w:rsidRDefault="00F5016D" w:rsidP="00F5016D">
      <w:pPr>
        <w:spacing w:line="360" w:lineRule="auto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4D909A28" w14:textId="77777777" w:rsidR="00F5016D" w:rsidRPr="002B6ED2" w:rsidRDefault="00F5016D" w:rsidP="00F5016D">
      <w:pPr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3F76D23D" w14:textId="77777777" w:rsidR="00F5016D" w:rsidRPr="002B6ED2" w:rsidRDefault="00F5016D" w:rsidP="00F5016D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4C6C429B" w14:textId="77777777" w:rsidR="00F5016D" w:rsidRPr="002B6ED2" w:rsidRDefault="00F5016D" w:rsidP="00F5016D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402FB" w14:textId="77777777" w:rsidR="00F5016D" w:rsidRPr="002B6ED2" w:rsidRDefault="00F5016D" w:rsidP="00F5016D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7C334CBE" w14:textId="77777777" w:rsidR="00F5016D" w:rsidRPr="002B6ED2" w:rsidRDefault="00F5016D" w:rsidP="00F5016D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7141513" w14:textId="77777777" w:rsidR="00F5016D" w:rsidRPr="002B6ED2" w:rsidRDefault="00F5016D" w:rsidP="00F5016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38796414" w14:textId="77777777" w:rsidR="00F5016D" w:rsidRDefault="00F5016D" w:rsidP="00F5016D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24011581" w14:textId="77777777" w:rsidR="00F5016D" w:rsidRPr="002B6ED2" w:rsidRDefault="00F5016D" w:rsidP="00F5016D">
      <w:pPr>
        <w:pStyle w:val="Akapitzlist"/>
        <w:jc w:val="center"/>
        <w:rPr>
          <w:rFonts w:cs="Calibri Light"/>
          <w:sz w:val="16"/>
          <w:szCs w:val="16"/>
        </w:rPr>
      </w:pPr>
    </w:p>
    <w:p w14:paraId="58A2BF38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68E9A83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7CA8541" w14:textId="77777777" w:rsidR="00F5016D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lastRenderedPageBreak/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0F66FD96" w14:textId="77777777" w:rsidR="00F5016D" w:rsidRPr="002B6ED2" w:rsidRDefault="00F5016D" w:rsidP="00F5016D">
      <w:pPr>
        <w:pStyle w:val="Akapitzlist"/>
        <w:numPr>
          <w:ilvl w:val="1"/>
          <w:numId w:val="2"/>
        </w:numPr>
        <w:spacing w:line="360" w:lineRule="auto"/>
        <w:ind w:left="426" w:hanging="426"/>
        <w:jc w:val="both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D1B1757" w14:textId="77777777" w:rsidR="00F5016D" w:rsidRPr="002B6ED2" w:rsidRDefault="00F5016D" w:rsidP="00F5016D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135B591F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</w:p>
    <w:p w14:paraId="3276BF1F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108EDF55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41A75E7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629F756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</w:p>
    <w:p w14:paraId="63025E9B" w14:textId="77777777" w:rsidR="00F5016D" w:rsidRPr="002B6ED2" w:rsidRDefault="00F5016D" w:rsidP="00F5016D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6CF43B45" w14:textId="77777777" w:rsidR="00F5016D" w:rsidRPr="002B6ED2" w:rsidRDefault="00F5016D" w:rsidP="00F5016D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7092B389" w14:textId="77777777" w:rsidR="00F5016D" w:rsidRPr="002B6ED2" w:rsidRDefault="00F5016D" w:rsidP="00F5016D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46FE7725" w14:textId="77777777" w:rsidR="00F5016D" w:rsidRPr="002B6ED2" w:rsidRDefault="00F5016D" w:rsidP="00F5016D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2B2DA155" w14:textId="77777777" w:rsidR="00F5016D" w:rsidRPr="002B6ED2" w:rsidRDefault="00F5016D" w:rsidP="00F5016D">
      <w:pPr>
        <w:spacing w:after="160" w:line="360" w:lineRule="auto"/>
        <w:rPr>
          <w:rFonts w:cs="Arial"/>
          <w:szCs w:val="20"/>
        </w:rPr>
      </w:pPr>
    </w:p>
    <w:p w14:paraId="1092FA05" w14:textId="77777777" w:rsidR="00F5016D" w:rsidRPr="002B6ED2" w:rsidRDefault="00F5016D" w:rsidP="00F5016D">
      <w:pPr>
        <w:rPr>
          <w:szCs w:val="20"/>
        </w:rPr>
      </w:pPr>
    </w:p>
    <w:p w14:paraId="718E57DF" w14:textId="77777777" w:rsidR="00F5016D" w:rsidRPr="002B6ED2" w:rsidRDefault="00F5016D" w:rsidP="00F5016D">
      <w:pPr>
        <w:rPr>
          <w:szCs w:val="20"/>
        </w:rPr>
      </w:pPr>
    </w:p>
    <w:p w14:paraId="7CCDFFD7" w14:textId="77777777" w:rsidR="00F5016D" w:rsidRPr="002B6ED2" w:rsidRDefault="00F5016D" w:rsidP="00F5016D">
      <w:pPr>
        <w:rPr>
          <w:szCs w:val="20"/>
        </w:rPr>
      </w:pPr>
    </w:p>
    <w:p w14:paraId="05DCE8CC" w14:textId="77777777" w:rsidR="00F5016D" w:rsidRPr="002B6ED2" w:rsidRDefault="00F5016D" w:rsidP="00F5016D">
      <w:pPr>
        <w:rPr>
          <w:szCs w:val="20"/>
        </w:rPr>
      </w:pPr>
    </w:p>
    <w:p w14:paraId="06DBA02C" w14:textId="77777777" w:rsidR="00F5016D" w:rsidRPr="002B6ED2" w:rsidRDefault="00F5016D" w:rsidP="00F5016D">
      <w:pPr>
        <w:rPr>
          <w:szCs w:val="20"/>
        </w:rPr>
      </w:pPr>
    </w:p>
    <w:p w14:paraId="329C6518" w14:textId="77777777" w:rsidR="00F5016D" w:rsidRPr="002B6ED2" w:rsidRDefault="00F5016D" w:rsidP="00F5016D">
      <w:pPr>
        <w:rPr>
          <w:szCs w:val="20"/>
        </w:rPr>
      </w:pPr>
    </w:p>
    <w:p w14:paraId="34DF0A88" w14:textId="77777777" w:rsidR="00F5016D" w:rsidRPr="002B6ED2" w:rsidRDefault="00F5016D" w:rsidP="00F5016D">
      <w:pPr>
        <w:rPr>
          <w:szCs w:val="20"/>
        </w:rPr>
      </w:pPr>
    </w:p>
    <w:p w14:paraId="6BA3E1D0" w14:textId="77777777" w:rsidR="00F5016D" w:rsidRPr="002B6ED2" w:rsidRDefault="00F5016D" w:rsidP="00F5016D">
      <w:pPr>
        <w:spacing w:after="0" w:line="360" w:lineRule="auto"/>
        <w:rPr>
          <w:rFonts w:cs="Arial"/>
          <w:szCs w:val="20"/>
        </w:rPr>
      </w:pPr>
    </w:p>
    <w:p w14:paraId="091AE3AC" w14:textId="77777777" w:rsidR="00F5016D" w:rsidRPr="002B6ED2" w:rsidRDefault="00F5016D" w:rsidP="00F5016D">
      <w:pPr>
        <w:spacing w:after="0" w:line="360" w:lineRule="auto"/>
        <w:rPr>
          <w:rFonts w:cs="Arial"/>
          <w:color w:val="FF0000"/>
          <w:szCs w:val="20"/>
          <w:u w:val="single"/>
        </w:rPr>
      </w:pPr>
      <w:r w:rsidRPr="002B6ED2">
        <w:rPr>
          <w:rFonts w:cs="Arial"/>
          <w:color w:val="FF0000"/>
          <w:szCs w:val="20"/>
          <w:u w:val="single"/>
        </w:rPr>
        <w:t xml:space="preserve">UWAGA: </w:t>
      </w:r>
    </w:p>
    <w:p w14:paraId="679D01BE" w14:textId="77777777" w:rsidR="00F5016D" w:rsidRPr="00397617" w:rsidRDefault="00F5016D" w:rsidP="00F5016D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color w:val="FF0000"/>
          <w:szCs w:val="20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352343BD" w14:textId="77777777" w:rsidR="002B1343" w:rsidRPr="00F5016D" w:rsidRDefault="002B1343" w:rsidP="00F5016D"/>
    <w:sectPr w:rsidR="002B1343" w:rsidRPr="00F5016D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Sieć Badawcza Łukasiewicz – PORT Polski Ośrodek Rozwoju Technologii, ul. Stabłowicka 147, 54-066 Wrocław, tel: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>Sieć Badawcza Łukasiewicz – PORT Polski Ośrodek Rozwoju Technologii, ul. Stabłowicka 147, 54-066 Wrocław, tel: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CD1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84892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D12C4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51D2"/>
    <w:rsid w:val="00096E2A"/>
    <w:rsid w:val="000B0F29"/>
    <w:rsid w:val="000C09D2"/>
    <w:rsid w:val="000C3E86"/>
    <w:rsid w:val="000C5AD9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4BAB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37D2A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0F0E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016D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,Obiekt,List Paragraph1,wypunktowanie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2</cp:revision>
  <cp:lastPrinted>2020-12-07T20:01:00Z</cp:lastPrinted>
  <dcterms:created xsi:type="dcterms:W3CDTF">2021-12-03T09:11:00Z</dcterms:created>
  <dcterms:modified xsi:type="dcterms:W3CDTF">2021-12-03T09:11:00Z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1277422911</vt:i4>
  </property>
</Properties>
</file>