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831D34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831D34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F6487C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31B49C20" w14:textId="7C333B32" w:rsidR="008679AE" w:rsidRPr="00500684" w:rsidRDefault="008679AE" w:rsidP="008679AE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500684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„Świadczenie usług serwisu i wsparcia dla systemów wizualizacji </w:t>
      </w:r>
      <w:r>
        <w:rPr>
          <w:rFonts w:ascii="Arial" w:hAnsi="Arial" w:cs="Arial"/>
          <w:b/>
          <w:kern w:val="2"/>
          <w:sz w:val="24"/>
          <w:szCs w:val="24"/>
          <w:lang w:eastAsia="ar-SA"/>
        </w:rPr>
        <w:br/>
      </w:r>
      <w:r w:rsidRPr="00500684">
        <w:rPr>
          <w:rFonts w:ascii="Arial" w:hAnsi="Arial" w:cs="Arial"/>
          <w:b/>
          <w:kern w:val="2"/>
          <w:sz w:val="24"/>
          <w:szCs w:val="24"/>
          <w:lang w:eastAsia="ar-SA"/>
        </w:rPr>
        <w:t>SCADA</w:t>
      </w:r>
      <w:r w:rsidR="00BD74B6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w</w:t>
      </w:r>
      <w:r w:rsidRPr="00500684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</w:t>
      </w:r>
      <w:proofErr w:type="spellStart"/>
      <w:r w:rsidRPr="00500684">
        <w:rPr>
          <w:rFonts w:ascii="Arial" w:hAnsi="Arial" w:cs="Arial"/>
          <w:b/>
          <w:kern w:val="2"/>
          <w:sz w:val="24"/>
          <w:szCs w:val="24"/>
          <w:lang w:eastAsia="ar-SA"/>
        </w:rPr>
        <w:t>ZW</w:t>
      </w:r>
      <w:r>
        <w:rPr>
          <w:rFonts w:ascii="Arial" w:hAnsi="Arial" w:cs="Arial"/>
          <w:b/>
          <w:kern w:val="2"/>
          <w:sz w:val="24"/>
          <w:szCs w:val="24"/>
          <w:lang w:eastAsia="ar-SA"/>
        </w:rPr>
        <w:t>i</w:t>
      </w:r>
      <w:r w:rsidRPr="00500684">
        <w:rPr>
          <w:rFonts w:ascii="Arial" w:hAnsi="Arial" w:cs="Arial"/>
          <w:b/>
          <w:kern w:val="2"/>
          <w:sz w:val="24"/>
          <w:szCs w:val="24"/>
          <w:lang w:eastAsia="ar-SA"/>
        </w:rPr>
        <w:t>K</w:t>
      </w:r>
      <w:proofErr w:type="spellEnd"/>
      <w:r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Spółka z o.o.</w:t>
      </w:r>
      <w:r w:rsidR="00BD74B6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w Szczecinie</w:t>
      </w:r>
      <w:r w:rsidRPr="00500684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14:paraId="78D64B64" w14:textId="77777777" w:rsidR="008679AE" w:rsidRPr="00500684" w:rsidRDefault="008679AE" w:rsidP="008679AE">
      <w:pPr>
        <w:rPr>
          <w:rFonts w:ascii="Arial" w:hAnsi="Arial" w:cs="Arial"/>
          <w:b/>
          <w:sz w:val="24"/>
          <w:szCs w:val="24"/>
        </w:rPr>
      </w:pPr>
    </w:p>
    <w:p w14:paraId="50173E61" w14:textId="77777777" w:rsidR="008679AE" w:rsidRPr="00500684" w:rsidRDefault="008679AE" w:rsidP="008679AE">
      <w:pPr>
        <w:rPr>
          <w:rFonts w:ascii="Arial" w:eastAsia="Calibri" w:hAnsi="Arial" w:cs="Arial"/>
          <w:sz w:val="24"/>
          <w:szCs w:val="24"/>
        </w:rPr>
      </w:pPr>
      <w:r w:rsidRPr="00500684">
        <w:rPr>
          <w:rFonts w:ascii="Arial" w:hAnsi="Arial" w:cs="Arial"/>
          <w:sz w:val="24"/>
          <w:szCs w:val="24"/>
        </w:rPr>
        <w:t>CPV 48000000-8</w:t>
      </w:r>
      <w:r w:rsidRPr="00500684">
        <w:rPr>
          <w:rFonts w:ascii="Arial" w:eastAsia="Calibri" w:hAnsi="Arial" w:cs="Arial"/>
          <w:sz w:val="24"/>
          <w:szCs w:val="24"/>
        </w:rPr>
        <w:t xml:space="preserve">   Pakiety oprogramowania i systemy informatyczne</w:t>
      </w: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53966568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F7424A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1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2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F7424A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3</w:t>
      </w:r>
      <w:r w:rsidRPr="00F7424A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AA6ABA9" w14:textId="69D5F6DA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 </w:t>
      </w:r>
      <w:r w:rsidR="008679AE">
        <w:rPr>
          <w:rFonts w:ascii="Arial" w:hAnsi="Arial" w:cs="Arial"/>
          <w:bCs/>
          <w:sz w:val="24"/>
          <w:szCs w:val="24"/>
        </w:rPr>
        <w:t>4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6D4B7B9" w14:textId="77777777" w:rsidR="008679AE" w:rsidRPr="00500684" w:rsidRDefault="008679AE" w:rsidP="008679AE">
      <w:pPr>
        <w:rPr>
          <w:bCs/>
        </w:rPr>
      </w:pPr>
      <w:bookmarkStart w:id="1" w:name="_Hlk86996635"/>
      <w:bookmarkEnd w:id="0"/>
      <w:r w:rsidRPr="00500684">
        <w:rPr>
          <w:rFonts w:ascii="Arial" w:hAnsi="Arial" w:cs="Arial"/>
          <w:bCs/>
          <w:sz w:val="24"/>
          <w:szCs w:val="24"/>
        </w:rPr>
        <w:t>ZAŁĄCZNIK NR  5</w:t>
      </w:r>
      <w:r w:rsidRPr="00500684">
        <w:rPr>
          <w:rFonts w:ascii="Arial" w:hAnsi="Arial" w:cs="Arial"/>
          <w:bCs/>
          <w:sz w:val="24"/>
          <w:szCs w:val="24"/>
        </w:rPr>
        <w:tab/>
      </w:r>
      <w:r w:rsidRPr="00500684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3999214E" w:rsidR="00F72282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29F72CB" w14:textId="7A03BE31" w:rsidR="008679AE" w:rsidRDefault="008679AE" w:rsidP="00F7424A">
      <w:pPr>
        <w:rPr>
          <w:rFonts w:ascii="Arial" w:hAnsi="Arial" w:cs="Arial"/>
          <w:bCs/>
          <w:sz w:val="24"/>
          <w:szCs w:val="24"/>
        </w:rPr>
      </w:pPr>
    </w:p>
    <w:p w14:paraId="7CA465F1" w14:textId="77777777" w:rsidR="008679AE" w:rsidRPr="00F7424A" w:rsidRDefault="008679AE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3D14A06D" w:rsidR="006A22F0" w:rsidRPr="00F7424A" w:rsidRDefault="00912AA9" w:rsidP="005E2BD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F7424A">
        <w:rPr>
          <w:rFonts w:ascii="Arial" w:hAnsi="Arial" w:cs="Arial"/>
          <w:sz w:val="24"/>
          <w:szCs w:val="24"/>
        </w:rPr>
        <w:t>Golisza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695526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wysokości – 222 334</w:t>
      </w:r>
      <w:r w:rsidR="001F0DA6">
        <w:rPr>
          <w:rFonts w:ascii="Arial" w:hAnsi="Arial" w:cs="Arial"/>
          <w:sz w:val="24"/>
          <w:szCs w:val="24"/>
        </w:rPr>
        <w:t> </w:t>
      </w:r>
      <w:r w:rsidRPr="00F7424A">
        <w:rPr>
          <w:rFonts w:ascii="Arial" w:hAnsi="Arial" w:cs="Arial"/>
          <w:sz w:val="24"/>
          <w:szCs w:val="24"/>
        </w:rPr>
        <w:t>500</w:t>
      </w:r>
      <w:r w:rsidR="001F0DA6">
        <w:rPr>
          <w:rFonts w:ascii="Arial" w:hAnsi="Arial" w:cs="Arial"/>
          <w:sz w:val="24"/>
          <w:szCs w:val="24"/>
        </w:rPr>
        <w:t>,00</w:t>
      </w:r>
      <w:r w:rsidRPr="00F7424A">
        <w:rPr>
          <w:rFonts w:ascii="Arial" w:hAnsi="Arial" w:cs="Arial"/>
          <w:sz w:val="24"/>
          <w:szCs w:val="24"/>
        </w:rPr>
        <w:t xml:space="preserve">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23E4842" w:rsidR="007B5583" w:rsidRPr="00F7424A" w:rsidRDefault="00912AA9" w:rsidP="005E2BD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</w:t>
      </w:r>
      <w:r w:rsidR="00695526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5A670416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 xml:space="preserve">owaniem </w:t>
      </w:r>
      <w:r w:rsidR="00695526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5E2BD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5B46AB" w:rsidR="00C54639" w:rsidRDefault="00C54639" w:rsidP="003413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695526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6806B7D0" w:rsidR="00BE0CE2" w:rsidRDefault="00C54639" w:rsidP="003413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 xml:space="preserve">zamawiający zaprosi do negocjacji </w:t>
      </w:r>
      <w:r w:rsidRPr="005E2BD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5E2BD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5E2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2BD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5E2BDA">
        <w:rPr>
          <w:rFonts w:ascii="Arial" w:hAnsi="Arial" w:cs="Arial"/>
          <w:sz w:val="24"/>
          <w:szCs w:val="24"/>
        </w:rPr>
        <w:t xml:space="preserve">będą </w:t>
      </w:r>
      <w:r w:rsidRPr="005E2BD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5E2BDA" w:rsidRDefault="00C54639" w:rsidP="003413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5E2B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0A8728AF" w:rsidR="006515F3" w:rsidRPr="005E2BDA" w:rsidRDefault="006515F3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F7424A">
        <w:rPr>
          <w:rFonts w:ascii="Arial" w:hAnsi="Arial" w:cs="Arial"/>
          <w:sz w:val="24"/>
          <w:szCs w:val="24"/>
        </w:rPr>
        <w:t>Nexus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0CCFAAEE" w:rsidR="00C066AB" w:rsidRPr="005E2BDA" w:rsidRDefault="00C066AB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5E2BDA">
        <w:rPr>
          <w:rFonts w:ascii="Arial" w:hAnsi="Arial" w:cs="Arial"/>
          <w:sz w:val="24"/>
          <w:szCs w:val="24"/>
        </w:rPr>
        <w:t xml:space="preserve"> przez zamawiającego</w:t>
      </w:r>
      <w:r w:rsidRPr="005E2BDA">
        <w:rPr>
          <w:rFonts w:ascii="Arial" w:hAnsi="Arial" w:cs="Arial"/>
          <w:sz w:val="24"/>
          <w:szCs w:val="24"/>
        </w:rPr>
        <w:t>.</w:t>
      </w:r>
    </w:p>
    <w:p w14:paraId="1509F317" w14:textId="6F1310D8" w:rsidR="00C066AB" w:rsidRPr="005E2BDA" w:rsidRDefault="00C066AB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5E2BD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5E2BDA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0356C4DA" w:rsidR="00C066AB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5E2BDA">
        <w:rPr>
          <w:rFonts w:ascii="Arial" w:hAnsi="Arial" w:cs="Arial"/>
          <w:sz w:val="24"/>
          <w:szCs w:val="24"/>
        </w:rPr>
        <w:t>Nexus</w:t>
      </w:r>
      <w:proofErr w:type="spellEnd"/>
      <w:r w:rsidRPr="005E2BDA">
        <w:rPr>
          <w:rFonts w:ascii="Arial" w:hAnsi="Arial" w:cs="Arial"/>
          <w:sz w:val="24"/>
          <w:szCs w:val="24"/>
        </w:rPr>
        <w:t xml:space="preserve"> Sp. z o.</w:t>
      </w:r>
      <w:r w:rsidR="00A06545" w:rsidRPr="005E2BDA">
        <w:rPr>
          <w:rFonts w:ascii="Arial" w:hAnsi="Arial" w:cs="Arial"/>
          <w:sz w:val="24"/>
          <w:szCs w:val="24"/>
        </w:rPr>
        <w:t xml:space="preserve"> </w:t>
      </w:r>
      <w:r w:rsidRPr="005E2BDA">
        <w:rPr>
          <w:rFonts w:ascii="Arial" w:hAnsi="Arial" w:cs="Arial"/>
          <w:sz w:val="24"/>
          <w:szCs w:val="24"/>
        </w:rPr>
        <w:t>o. dostępnym n</w:t>
      </w:r>
      <w:r w:rsidR="00A06545" w:rsidRPr="005E2BD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5E2BD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5E2BD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5E2BDA">
        <w:rPr>
          <w:rFonts w:ascii="Arial" w:hAnsi="Arial" w:cs="Arial"/>
          <w:sz w:val="24"/>
          <w:szCs w:val="24"/>
        </w:rPr>
        <w:br/>
      </w:r>
      <w:r w:rsidRPr="005E2BD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5C80B8FD" w:rsidR="00437678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Style w:val="Hipercze"/>
          <w:rFonts w:ascii="Arial" w:hAnsi="Arial" w:cs="Arial"/>
          <w:i/>
          <w:color w:val="auto"/>
          <w:sz w:val="24"/>
          <w:szCs w:val="24"/>
          <w:u w:val="none"/>
        </w:rPr>
      </w:pPr>
      <w:r w:rsidRPr="005E2BD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5E2BD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3CEAEE0F" w:rsidR="00437678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5E2BDA">
        <w:rPr>
          <w:rFonts w:ascii="Arial" w:hAnsi="Arial" w:cs="Arial"/>
          <w:sz w:val="24"/>
          <w:szCs w:val="24"/>
        </w:rPr>
        <w:br/>
      </w:r>
      <w:r w:rsidRPr="005E2BD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5E2BDA">
        <w:rPr>
          <w:rFonts w:ascii="Arial" w:hAnsi="Arial" w:cs="Arial"/>
          <w:sz w:val="24"/>
          <w:szCs w:val="24"/>
        </w:rPr>
        <w:br/>
      </w:r>
      <w:r w:rsidRPr="005E2BDA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5E2BDA">
        <w:rPr>
          <w:rFonts w:ascii="Arial" w:hAnsi="Arial" w:cs="Arial"/>
          <w:sz w:val="24"/>
          <w:szCs w:val="24"/>
        </w:rPr>
        <w:t>xml</w:t>
      </w:r>
      <w:proofErr w:type="spellEnd"/>
      <w:r w:rsidRPr="005E2BDA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5E2BDA">
        <w:rPr>
          <w:rFonts w:ascii="Arial" w:hAnsi="Arial" w:cs="Arial"/>
          <w:sz w:val="24"/>
          <w:szCs w:val="24"/>
        </w:rPr>
        <w:t>doc</w:t>
      </w:r>
      <w:proofErr w:type="spellEnd"/>
      <w:r w:rsidRPr="005E2B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2BDA">
        <w:rPr>
          <w:rFonts w:ascii="Arial" w:hAnsi="Arial" w:cs="Arial"/>
          <w:sz w:val="24"/>
          <w:szCs w:val="24"/>
        </w:rPr>
        <w:t>docx</w:t>
      </w:r>
      <w:proofErr w:type="spellEnd"/>
      <w:r w:rsidRPr="005E2BDA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5E2BDA">
        <w:rPr>
          <w:rFonts w:ascii="Arial" w:hAnsi="Arial" w:cs="Arial"/>
          <w:sz w:val="24"/>
          <w:szCs w:val="24"/>
        </w:rPr>
        <w:t>xlsx</w:t>
      </w:r>
      <w:proofErr w:type="spellEnd"/>
      <w:r w:rsidRPr="005E2BDA">
        <w:rPr>
          <w:rFonts w:ascii="Arial" w:hAnsi="Arial" w:cs="Arial"/>
          <w:sz w:val="24"/>
          <w:szCs w:val="24"/>
        </w:rPr>
        <w:t>.</w:t>
      </w:r>
    </w:p>
    <w:p w14:paraId="5907A5CE" w14:textId="1AEE22A4" w:rsidR="00437678" w:rsidRPr="005E2BDA" w:rsidRDefault="00437678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5E2BDA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5E2BDA">
        <w:rPr>
          <w:rFonts w:ascii="Arial" w:hAnsi="Arial" w:cs="Arial"/>
          <w:sz w:val="24"/>
          <w:szCs w:val="24"/>
        </w:rPr>
        <w:t>Firefox</w:t>
      </w:r>
      <w:proofErr w:type="spellEnd"/>
      <w:r w:rsidRPr="005E2B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2BDA">
        <w:rPr>
          <w:rFonts w:ascii="Arial" w:hAnsi="Arial" w:cs="Arial"/>
          <w:sz w:val="24"/>
          <w:szCs w:val="24"/>
        </w:rPr>
        <w:t>ver</w:t>
      </w:r>
      <w:proofErr w:type="spellEnd"/>
      <w:r w:rsidRPr="005E2BDA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5E2BDA">
        <w:rPr>
          <w:rFonts w:ascii="Arial" w:hAnsi="Arial" w:cs="Arial"/>
          <w:sz w:val="24"/>
          <w:szCs w:val="24"/>
        </w:rPr>
        <w:t>ver</w:t>
      </w:r>
      <w:proofErr w:type="spellEnd"/>
      <w:r w:rsidRPr="005E2BDA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5E2BDA">
        <w:rPr>
          <w:rFonts w:ascii="Arial" w:hAnsi="Arial" w:cs="Arial"/>
          <w:sz w:val="24"/>
          <w:szCs w:val="24"/>
        </w:rPr>
        <w:t>ver</w:t>
      </w:r>
      <w:proofErr w:type="spellEnd"/>
      <w:r w:rsidRPr="005E2BDA">
        <w:rPr>
          <w:rFonts w:ascii="Arial" w:hAnsi="Arial" w:cs="Arial"/>
          <w:sz w:val="24"/>
          <w:szCs w:val="24"/>
        </w:rPr>
        <w:t>. 37 i późniejsze</w:t>
      </w:r>
      <w:r w:rsidR="00753E90" w:rsidRPr="005E2BDA">
        <w:rPr>
          <w:rFonts w:ascii="Arial" w:hAnsi="Arial" w:cs="Arial"/>
          <w:sz w:val="24"/>
          <w:szCs w:val="24"/>
        </w:rPr>
        <w:t>.</w:t>
      </w:r>
    </w:p>
    <w:p w14:paraId="1570C6F0" w14:textId="193E83AB" w:rsidR="001855F4" w:rsidRPr="005E2BDA" w:rsidRDefault="001855F4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8"/>
          <w:szCs w:val="24"/>
        </w:rPr>
      </w:pPr>
      <w:r w:rsidRPr="005E2BDA">
        <w:rPr>
          <w:rFonts w:ascii="Arial" w:hAnsi="Arial" w:cs="Arial"/>
          <w:sz w:val="24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5E2BDA">
          <w:rPr>
            <w:rStyle w:val="Hipercze"/>
            <w:rFonts w:ascii="Arial" w:hAnsi="Arial" w:cs="Arial"/>
            <w:sz w:val="24"/>
          </w:rPr>
          <w:t>https://platformazakupowa.pl/pn/zwik_szczecin</w:t>
        </w:r>
      </w:hyperlink>
      <w:r w:rsidRPr="005E2BDA">
        <w:rPr>
          <w:rFonts w:ascii="Arial" w:hAnsi="Arial" w:cs="Arial"/>
          <w:sz w:val="24"/>
        </w:rPr>
        <w:t>.</w:t>
      </w:r>
    </w:p>
    <w:p w14:paraId="228CA0FB" w14:textId="1CB74E99" w:rsidR="001855F4" w:rsidRPr="005E2BDA" w:rsidRDefault="001855F4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32"/>
          <w:szCs w:val="24"/>
        </w:rPr>
      </w:pPr>
      <w:r w:rsidRPr="005E2BDA">
        <w:rPr>
          <w:rFonts w:ascii="Arial" w:hAnsi="Arial" w:cs="Arial"/>
          <w:sz w:val="24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5E2BDA">
        <w:rPr>
          <w:rFonts w:ascii="Arial" w:hAnsi="Arial" w:cs="Arial"/>
          <w:sz w:val="24"/>
        </w:rPr>
        <w:br/>
      </w:r>
      <w:r w:rsidRPr="005E2BDA">
        <w:rPr>
          <w:rFonts w:ascii="Arial" w:hAnsi="Arial" w:cs="Arial"/>
          <w:sz w:val="24"/>
        </w:rPr>
        <w:t>w postępowaniu.</w:t>
      </w:r>
    </w:p>
    <w:p w14:paraId="08089514" w14:textId="77777777" w:rsidR="001855F4" w:rsidRPr="00F7424A" w:rsidRDefault="001855F4" w:rsidP="005E2BDA">
      <w:pPr>
        <w:pStyle w:val="BodyText21"/>
        <w:numPr>
          <w:ilvl w:val="0"/>
          <w:numId w:val="16"/>
        </w:numPr>
        <w:tabs>
          <w:tab w:val="clear" w:pos="0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5E2BDA">
      <w:pPr>
        <w:pStyle w:val="BodyText21"/>
        <w:numPr>
          <w:ilvl w:val="0"/>
          <w:numId w:val="16"/>
        </w:numPr>
        <w:tabs>
          <w:tab w:val="clear" w:pos="0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5E2BDA">
      <w:pPr>
        <w:pStyle w:val="BodyText21"/>
        <w:numPr>
          <w:ilvl w:val="0"/>
          <w:numId w:val="16"/>
        </w:numPr>
        <w:tabs>
          <w:tab w:val="clear" w:pos="0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B852500" w14:textId="14EDE5CF" w:rsidR="00C066AB" w:rsidRPr="00F7424A" w:rsidRDefault="00C066AB" w:rsidP="005E2BD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7B413E63" w:rsidR="00C066AB" w:rsidRPr="00F256A5" w:rsidRDefault="00C066AB" w:rsidP="005E2BDA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256A5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F256A5">
        <w:rPr>
          <w:rFonts w:ascii="Arial" w:hAnsi="Arial" w:cs="Arial"/>
          <w:sz w:val="24"/>
          <w:szCs w:val="24"/>
        </w:rPr>
        <w:t xml:space="preserve">kontaktu </w:t>
      </w:r>
      <w:r w:rsidRPr="00F256A5">
        <w:rPr>
          <w:rFonts w:ascii="Arial" w:hAnsi="Arial" w:cs="Arial"/>
          <w:sz w:val="24"/>
          <w:szCs w:val="24"/>
        </w:rPr>
        <w:t xml:space="preserve">z wykonawcami jest </w:t>
      </w:r>
      <w:r w:rsidR="003068AE" w:rsidRPr="00F256A5">
        <w:rPr>
          <w:rFonts w:ascii="Arial" w:hAnsi="Arial" w:cs="Arial"/>
          <w:sz w:val="24"/>
          <w:szCs w:val="24"/>
        </w:rPr>
        <w:t xml:space="preserve">p. </w:t>
      </w:r>
      <w:r w:rsidR="008679AE">
        <w:rPr>
          <w:rFonts w:ascii="Arial" w:hAnsi="Arial" w:cs="Arial"/>
          <w:sz w:val="24"/>
          <w:szCs w:val="24"/>
        </w:rPr>
        <w:t>Kinga Malewicz</w:t>
      </w:r>
      <w:r w:rsidR="001E471A" w:rsidRPr="00F256A5">
        <w:rPr>
          <w:rFonts w:ascii="Arial" w:hAnsi="Arial" w:cs="Arial"/>
          <w:sz w:val="24"/>
          <w:szCs w:val="24"/>
        </w:rPr>
        <w:t xml:space="preserve"> </w:t>
      </w:r>
      <w:r w:rsidR="003068AE" w:rsidRPr="00F256A5">
        <w:rPr>
          <w:rFonts w:ascii="Arial" w:hAnsi="Arial" w:cs="Arial"/>
          <w:sz w:val="24"/>
          <w:szCs w:val="24"/>
        </w:rPr>
        <w:t xml:space="preserve">– tel. 91 44 </w:t>
      </w:r>
      <w:r w:rsidR="005950DF" w:rsidRPr="00F256A5">
        <w:rPr>
          <w:rFonts w:ascii="Arial" w:hAnsi="Arial" w:cs="Arial"/>
          <w:sz w:val="24"/>
          <w:szCs w:val="24"/>
        </w:rPr>
        <w:t xml:space="preserve">26 </w:t>
      </w:r>
      <w:r w:rsidR="008F4170" w:rsidRPr="00F256A5">
        <w:rPr>
          <w:rFonts w:ascii="Arial" w:hAnsi="Arial" w:cs="Arial"/>
          <w:sz w:val="24"/>
          <w:szCs w:val="24"/>
        </w:rPr>
        <w:t>67</w:t>
      </w:r>
      <w:r w:rsidR="008679AE">
        <w:rPr>
          <w:rFonts w:ascii="Arial" w:hAnsi="Arial" w:cs="Arial"/>
          <w:sz w:val="24"/>
          <w:szCs w:val="24"/>
        </w:rPr>
        <w:t>0</w:t>
      </w:r>
      <w:r w:rsidR="00897C24" w:rsidRPr="00F256A5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F7424A" w:rsidRDefault="000A3E35" w:rsidP="00F7424A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709"/>
        </w:tabs>
        <w:ind w:left="426" w:hanging="426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426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426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709"/>
        </w:tabs>
        <w:ind w:left="426" w:hanging="426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0E6E7B7C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709"/>
        </w:tabs>
        <w:ind w:left="426" w:hanging="426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 w:rsidRPr="00F7424A">
        <w:rPr>
          <w:rFonts w:ascii="Arial" w:hAnsi="Arial" w:cs="Arial"/>
        </w:rPr>
        <w:t>owanie zasady określone w pkt 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8F417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left" w:pos="426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8F4170">
      <w:pPr>
        <w:pStyle w:val="BodyText21"/>
        <w:numPr>
          <w:ilvl w:val="0"/>
          <w:numId w:val="23"/>
        </w:numPr>
        <w:tabs>
          <w:tab w:val="clear" w:pos="0"/>
          <w:tab w:val="left" w:pos="709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8F4170">
      <w:pPr>
        <w:pStyle w:val="BodyText21"/>
        <w:numPr>
          <w:ilvl w:val="0"/>
          <w:numId w:val="23"/>
        </w:numPr>
        <w:tabs>
          <w:tab w:val="clear" w:pos="0"/>
          <w:tab w:val="left" w:pos="709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8F4170">
      <w:pPr>
        <w:numPr>
          <w:ilvl w:val="0"/>
          <w:numId w:val="2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8F4170">
      <w:pPr>
        <w:numPr>
          <w:ilvl w:val="0"/>
          <w:numId w:val="2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8F4170">
      <w:pPr>
        <w:numPr>
          <w:ilvl w:val="0"/>
          <w:numId w:val="2"/>
        </w:numPr>
        <w:tabs>
          <w:tab w:val="clear" w:pos="360"/>
          <w:tab w:val="num" w:pos="426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F7424A">
        <w:rPr>
          <w:rFonts w:ascii="Arial" w:hAnsi="Arial" w:cs="Arial"/>
        </w:rPr>
        <w:t>Golisza</w:t>
      </w:r>
      <w:proofErr w:type="spellEnd"/>
      <w:r w:rsidRPr="00F7424A">
        <w:rPr>
          <w:rFonts w:ascii="Arial" w:hAnsi="Arial" w:cs="Arial"/>
        </w:rPr>
        <w:t xml:space="preserve">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</w:t>
      </w:r>
      <w:proofErr w:type="spellStart"/>
      <w:r w:rsidRPr="00F7424A">
        <w:rPr>
          <w:rFonts w:ascii="Arial" w:hAnsi="Arial" w:cs="Arial"/>
        </w:rPr>
        <w:t>ZWiK</w:t>
      </w:r>
      <w:proofErr w:type="spellEnd"/>
      <w:r w:rsidRPr="00F7424A">
        <w:rPr>
          <w:rFonts w:ascii="Arial" w:hAnsi="Arial" w:cs="Arial"/>
        </w:rPr>
        <w:t xml:space="preserve"> Sp. z o.o. w Szczecinie</w:t>
      </w:r>
    </w:p>
    <w:p w14:paraId="16AC5956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B877DF">
      <w:pPr>
        <w:pStyle w:val="Akapitzlist"/>
        <w:numPr>
          <w:ilvl w:val="0"/>
          <w:numId w:val="19"/>
        </w:numPr>
        <w:spacing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F7424A" w:rsidRDefault="00B1111A" w:rsidP="00B877DF">
      <w:pPr>
        <w:pStyle w:val="Akapitzlist"/>
        <w:numPr>
          <w:ilvl w:val="0"/>
          <w:numId w:val="19"/>
        </w:numPr>
        <w:spacing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F7424A" w:rsidRDefault="00B1111A" w:rsidP="00B877DF">
      <w:pPr>
        <w:pStyle w:val="Akapitzlist"/>
        <w:numPr>
          <w:ilvl w:val="0"/>
          <w:numId w:val="19"/>
        </w:numPr>
        <w:spacing w:after="0" w:line="240" w:lineRule="auto"/>
        <w:ind w:left="1560" w:hanging="426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CCC5CB0" w14:textId="59C6751A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F7424A">
      <w:pPr>
        <w:numPr>
          <w:ilvl w:val="0"/>
          <w:numId w:val="40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421B6835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0B8141C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29423572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</w:t>
      </w:r>
      <w:r w:rsidR="00951723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4157E50C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>o skutkach powierzania wykonywania pracy cudzoziemcom przebywającym wbrew przepisom na terytorium Rzeczypospolitej Polskiej;</w:t>
      </w:r>
    </w:p>
    <w:p w14:paraId="712739F5" w14:textId="179C710F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</w:t>
      </w:r>
      <w:r w:rsidR="00951723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4469865C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B877DF">
      <w:pPr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spółce komandytowej lub komandytowo-akcyjnej lub prokurenta prawomocnie skazano za przestępstwo, o którym mowa w </w:t>
      </w:r>
      <w:proofErr w:type="spellStart"/>
      <w:r w:rsidRPr="00F7424A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67A09F4F" w14:textId="2AF03C40" w:rsidR="00F64CBE" w:rsidRPr="001F0DA6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dopuszczenie do udziału w postępowaniu albo przed upływem terminu składania ofert dokonał płatności należnych podatków, opłat lub składek na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ubezpieczenie społeczne lub zdrowotne wraz z odsetkami lub grzywnami lub zawarł wiążące porozumienie w sprawie spłaty tych należności;</w:t>
      </w:r>
    </w:p>
    <w:p w14:paraId="547C5056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5D442D34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>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1B870872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7C2467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858A28B" w14:textId="12CC1540" w:rsidR="00831D34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jednostką dominującą w rozumieniu art. 3 ust. 1 pkt 37 ustawy </w:t>
      </w:r>
      <w:r w:rsidR="007C2467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z dnia 29 września 1994 r. o rachunkowości, jest podmiot wymieniony </w:t>
      </w:r>
      <w:r w:rsidR="007C2467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wykazach określonych w rozporządzeniu 765/2006 i rozporządzeniu 269/2014 albo wpisany na listę lub będący taką jednostką dominującą od dnia 24 lutego 2022 r., o ile został wpisany na listę na podstawie decyzji </w:t>
      </w:r>
      <w:r w:rsidR="007C2467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651A3C1" w14:textId="77777777" w:rsidR="00831D34" w:rsidRPr="00F7424A" w:rsidRDefault="00831D34" w:rsidP="00F7424A">
      <w:pPr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5CE38EBF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o którym mowa w </w:t>
      </w:r>
      <w:proofErr w:type="spellStart"/>
      <w:r w:rsidRPr="00F7424A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>w sprawie spłaty tych należności;</w:t>
      </w:r>
    </w:p>
    <w:p w14:paraId="2662C5DF" w14:textId="20E81599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7C2467">
        <w:rPr>
          <w:rFonts w:ascii="Arial" w:eastAsia="Calibri" w:hAnsi="Arial" w:cs="Arial"/>
          <w:sz w:val="24"/>
          <w:szCs w:val="24"/>
          <w:lang w:eastAsia="en-US"/>
        </w:rPr>
        <w:br/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>w przepisach miejsca wszczęcia tej procedury</w:t>
      </w:r>
    </w:p>
    <w:p w14:paraId="364DB3FC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6E0526">
      <w:pPr>
        <w:numPr>
          <w:ilvl w:val="0"/>
          <w:numId w:val="41"/>
        </w:numPr>
        <w:spacing w:after="160"/>
        <w:ind w:left="1134" w:hanging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6E0526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6E0526">
      <w:pPr>
        <w:tabs>
          <w:tab w:val="num" w:pos="1134"/>
        </w:tabs>
        <w:ind w:left="1134" w:hanging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6E0526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6E0526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6E0526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6E0526">
      <w:pPr>
        <w:pStyle w:val="ZLITPKTzmpktliter"/>
        <w:spacing w:line="240" w:lineRule="auto"/>
        <w:ind w:left="709" w:firstLine="425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6E0526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1134" w:hanging="567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F7424A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7557102" w14:textId="1391AF76" w:rsidR="00BB09B2" w:rsidRPr="00B877DF" w:rsidRDefault="00263FEF" w:rsidP="00B877DF">
      <w:pPr>
        <w:pStyle w:val="Akapitzlist"/>
        <w:numPr>
          <w:ilvl w:val="0"/>
          <w:numId w:val="36"/>
        </w:numPr>
        <w:tabs>
          <w:tab w:val="left" w:pos="1843"/>
        </w:tabs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="00FB2A24" w:rsidRPr="00FB2A24">
        <w:rPr>
          <w:rFonts w:ascii="Arial" w:eastAsia="Times New Roman" w:hAnsi="Arial" w:cs="Arial"/>
          <w:color w:val="000000" w:themeColor="text1"/>
          <w:sz w:val="24"/>
          <w:szCs w:val="24"/>
        </w:rPr>
        <w:t>usług</w:t>
      </w:r>
      <w:r w:rsidR="007438FD" w:rsidRPr="00FB2A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</w:t>
      </w:r>
      <w:r w:rsidR="00F82B5D" w:rsidRPr="00FB2A24">
        <w:rPr>
          <w:rFonts w:ascii="Arial" w:eastAsia="Times New Roman" w:hAnsi="Arial" w:cs="Arial"/>
          <w:color w:val="000000" w:themeColor="text1"/>
          <w:sz w:val="24"/>
          <w:szCs w:val="24"/>
        </w:rPr>
        <w:t>równywalnych</w:t>
      </w: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</w:t>
      </w:r>
      <w:r w:rsidR="00FB2A24">
        <w:rPr>
          <w:rFonts w:ascii="Arial" w:hAnsi="Arial" w:cs="Arial"/>
          <w:color w:val="000000" w:themeColor="text1"/>
          <w:sz w:val="24"/>
          <w:szCs w:val="24"/>
        </w:rPr>
        <w:t>trzech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 xml:space="preserve"> lat przed upływem terminu składania ofert, a jeżeli okres prowadzenia działalności gospodarczej jest krótszy – w tym okresie, co najmniej </w:t>
      </w:r>
      <w:r w:rsidR="00FB2A24">
        <w:rPr>
          <w:rFonts w:ascii="Arial" w:hAnsi="Arial" w:cs="Arial"/>
          <w:color w:val="000000" w:themeColor="text1"/>
          <w:sz w:val="24"/>
          <w:szCs w:val="24"/>
        </w:rPr>
        <w:t>trzy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A24" w:rsidRPr="00064A72">
        <w:rPr>
          <w:rFonts w:ascii="Arial" w:hAnsi="Arial" w:cs="Arial"/>
          <w:sz w:val="24"/>
          <w:szCs w:val="24"/>
        </w:rPr>
        <w:t>usługi</w:t>
      </w:r>
      <w:r w:rsidR="00FB2A24">
        <w:rPr>
          <w:rFonts w:ascii="Arial" w:hAnsi="Arial" w:cs="Arial"/>
          <w:sz w:val="24"/>
          <w:szCs w:val="24"/>
        </w:rPr>
        <w:t xml:space="preserve"> polegające na </w:t>
      </w:r>
      <w:r w:rsidR="00FB2A24" w:rsidRPr="00064A72">
        <w:rPr>
          <w:rFonts w:ascii="Arial" w:hAnsi="Arial" w:cs="Arial"/>
          <w:sz w:val="24"/>
          <w:szCs w:val="24"/>
        </w:rPr>
        <w:t>wykonani</w:t>
      </w:r>
      <w:r w:rsidR="00FB2A24">
        <w:rPr>
          <w:rFonts w:ascii="Arial" w:hAnsi="Arial" w:cs="Arial"/>
          <w:sz w:val="24"/>
          <w:szCs w:val="24"/>
        </w:rPr>
        <w:t>u</w:t>
      </w:r>
      <w:r w:rsidR="00FB2A24" w:rsidRPr="00064A72">
        <w:rPr>
          <w:rFonts w:ascii="Arial" w:hAnsi="Arial" w:cs="Arial"/>
          <w:sz w:val="24"/>
          <w:szCs w:val="24"/>
        </w:rPr>
        <w:t xml:space="preserve"> lub rozbudow</w:t>
      </w:r>
      <w:r w:rsidR="00FB2A24">
        <w:rPr>
          <w:rFonts w:ascii="Arial" w:hAnsi="Arial" w:cs="Arial"/>
          <w:sz w:val="24"/>
          <w:szCs w:val="24"/>
        </w:rPr>
        <w:t>ie</w:t>
      </w:r>
      <w:r w:rsidR="00FB2A24" w:rsidRPr="00064A72">
        <w:rPr>
          <w:rFonts w:ascii="Arial" w:hAnsi="Arial" w:cs="Arial"/>
          <w:sz w:val="24"/>
          <w:szCs w:val="24"/>
        </w:rPr>
        <w:t xml:space="preserve"> i wdrożenie systemów sterowania</w:t>
      </w:r>
      <w:r w:rsidR="00FB2A24">
        <w:rPr>
          <w:rFonts w:ascii="Arial" w:hAnsi="Arial" w:cs="Arial"/>
          <w:sz w:val="24"/>
          <w:szCs w:val="24"/>
        </w:rPr>
        <w:t>,</w:t>
      </w:r>
      <w:r w:rsidR="00FB2A24" w:rsidRPr="00064A72">
        <w:rPr>
          <w:rFonts w:ascii="Arial" w:hAnsi="Arial" w:cs="Arial"/>
          <w:sz w:val="24"/>
          <w:szCs w:val="24"/>
        </w:rPr>
        <w:t xml:space="preserve"> i wizualizacji SCADA z oprogramowaniem sterowników m.in. </w:t>
      </w:r>
      <w:r w:rsidR="00FB2A24" w:rsidRPr="00413A5E">
        <w:rPr>
          <w:rFonts w:ascii="Arial" w:hAnsi="Arial" w:cs="Arial"/>
          <w:sz w:val="24"/>
          <w:szCs w:val="24"/>
        </w:rPr>
        <w:t xml:space="preserve">firm: </w:t>
      </w:r>
      <w:r w:rsidR="00413A5E">
        <w:rPr>
          <w:rFonts w:ascii="Arial" w:hAnsi="Arial" w:cs="Arial"/>
          <w:sz w:val="24"/>
          <w:szCs w:val="24"/>
        </w:rPr>
        <w:t xml:space="preserve">ABB, </w:t>
      </w:r>
      <w:r w:rsidR="00FB2A24" w:rsidRPr="00413A5E">
        <w:rPr>
          <w:rFonts w:ascii="Arial" w:hAnsi="Arial" w:cs="Arial"/>
          <w:sz w:val="24"/>
          <w:szCs w:val="24"/>
        </w:rPr>
        <w:t xml:space="preserve">Siemens, Schneider </w:t>
      </w:r>
      <w:proofErr w:type="spellStart"/>
      <w:r w:rsidR="00FB2A24" w:rsidRPr="00413A5E">
        <w:rPr>
          <w:rFonts w:ascii="Arial" w:hAnsi="Arial" w:cs="Arial"/>
          <w:sz w:val="24"/>
          <w:szCs w:val="24"/>
        </w:rPr>
        <w:t>Electric</w:t>
      </w:r>
      <w:proofErr w:type="spellEnd"/>
      <w:r w:rsidR="00FB2A24" w:rsidRPr="00413A5E">
        <w:rPr>
          <w:rFonts w:ascii="Arial" w:hAnsi="Arial" w:cs="Arial"/>
          <w:sz w:val="24"/>
          <w:szCs w:val="24"/>
        </w:rPr>
        <w:t xml:space="preserve"> oraz G</w:t>
      </w:r>
      <w:r w:rsidR="00413A5E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413A5E">
        <w:rPr>
          <w:rFonts w:ascii="Arial" w:hAnsi="Arial" w:cs="Arial"/>
          <w:sz w:val="24"/>
          <w:szCs w:val="24"/>
        </w:rPr>
        <w:t>Fanuc</w:t>
      </w:r>
      <w:proofErr w:type="spellEnd"/>
      <w:r w:rsidR="00413A5E">
        <w:rPr>
          <w:rFonts w:ascii="Arial" w:hAnsi="Arial" w:cs="Arial"/>
          <w:sz w:val="24"/>
          <w:szCs w:val="24"/>
        </w:rPr>
        <w:t xml:space="preserve"> dla min. trzech obiektów technologicznych.</w:t>
      </w:r>
    </w:p>
    <w:p w14:paraId="4CA50D9A" w14:textId="052811F0" w:rsidR="00831D34" w:rsidRPr="007C2467" w:rsidRDefault="00263FEF" w:rsidP="007C2467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9CC4EF" w14:textId="7AA6CE22" w:rsidR="00FB2A24" w:rsidRPr="00FB2A24" w:rsidRDefault="00263FEF" w:rsidP="00FB2A24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dysponuje lub będzie dysponować</w:t>
      </w:r>
      <w:r w:rsidR="00BB09B2" w:rsidRPr="00F7424A">
        <w:rPr>
          <w:rFonts w:ascii="Arial" w:hAnsi="Arial" w:cs="Arial"/>
          <w:sz w:val="24"/>
          <w:szCs w:val="24"/>
        </w:rPr>
        <w:t xml:space="preserve"> minimum </w:t>
      </w:r>
      <w:r w:rsidR="00FB2A24">
        <w:rPr>
          <w:rFonts w:ascii="Arial" w:hAnsi="Arial" w:cs="Arial"/>
          <w:sz w:val="24"/>
          <w:szCs w:val="24"/>
        </w:rPr>
        <w:t>dwiema</w:t>
      </w:r>
      <w:r w:rsidR="000B3416" w:rsidRPr="00F7424A">
        <w:rPr>
          <w:rFonts w:ascii="Arial" w:hAnsi="Arial" w:cs="Arial"/>
          <w:sz w:val="24"/>
          <w:szCs w:val="24"/>
        </w:rPr>
        <w:t xml:space="preserve"> osob</w:t>
      </w:r>
      <w:r w:rsidR="00FB2A24">
        <w:rPr>
          <w:rFonts w:ascii="Arial" w:hAnsi="Arial" w:cs="Arial"/>
          <w:sz w:val="24"/>
          <w:szCs w:val="24"/>
        </w:rPr>
        <w:t>ami</w:t>
      </w:r>
      <w:r w:rsidR="000B3416" w:rsidRPr="00F7424A">
        <w:rPr>
          <w:rFonts w:ascii="Arial" w:hAnsi="Arial" w:cs="Arial"/>
          <w:sz w:val="24"/>
          <w:szCs w:val="24"/>
        </w:rPr>
        <w:t xml:space="preserve"> skierowan</w:t>
      </w:r>
      <w:r w:rsidR="00FB2A24">
        <w:rPr>
          <w:rFonts w:ascii="Arial" w:hAnsi="Arial" w:cs="Arial"/>
          <w:sz w:val="24"/>
          <w:szCs w:val="24"/>
        </w:rPr>
        <w:t>ymi</w:t>
      </w:r>
      <w:r w:rsidR="000B3416" w:rsidRPr="00F7424A">
        <w:rPr>
          <w:rFonts w:ascii="Arial" w:hAnsi="Arial" w:cs="Arial"/>
          <w:sz w:val="24"/>
          <w:szCs w:val="24"/>
        </w:rPr>
        <w:t xml:space="preserve"> przez wykonawcę do realizacji zamówienia</w:t>
      </w:r>
      <w:r w:rsidR="00FB2A24">
        <w:rPr>
          <w:rFonts w:ascii="Arial" w:hAnsi="Arial" w:cs="Arial"/>
          <w:sz w:val="24"/>
          <w:szCs w:val="24"/>
        </w:rPr>
        <w:t xml:space="preserve"> </w:t>
      </w:r>
      <w:r w:rsidR="000B3416" w:rsidRPr="00F7424A">
        <w:rPr>
          <w:rFonts w:ascii="Arial" w:hAnsi="Arial" w:cs="Arial"/>
          <w:sz w:val="24"/>
          <w:szCs w:val="24"/>
        </w:rPr>
        <w:t xml:space="preserve"> </w:t>
      </w:r>
      <w:r w:rsidR="00FB2A24" w:rsidRPr="00064A72">
        <w:rPr>
          <w:rFonts w:ascii="Arial" w:hAnsi="Arial" w:cs="Arial"/>
          <w:sz w:val="24"/>
          <w:szCs w:val="24"/>
        </w:rPr>
        <w:t xml:space="preserve">tj. posiadającymi odpowiednie wykształcenie, kwalifikacje zawodowe, doświadczenie, </w:t>
      </w:r>
      <w:r w:rsidR="00011FFC">
        <w:rPr>
          <w:rFonts w:ascii="Arial" w:hAnsi="Arial" w:cs="Arial"/>
          <w:sz w:val="24"/>
          <w:szCs w:val="24"/>
        </w:rPr>
        <w:t xml:space="preserve">które wykonały lub rozbudowały i wdrożyły </w:t>
      </w:r>
      <w:r w:rsidR="00FB2A24" w:rsidRPr="00064A72">
        <w:rPr>
          <w:rFonts w:ascii="Arial" w:hAnsi="Arial" w:cs="Arial"/>
          <w:sz w:val="24"/>
          <w:szCs w:val="24"/>
        </w:rPr>
        <w:t xml:space="preserve">minimum </w:t>
      </w:r>
      <w:r w:rsidR="00011FFC">
        <w:rPr>
          <w:rFonts w:ascii="Arial" w:hAnsi="Arial" w:cs="Arial"/>
          <w:sz w:val="24"/>
          <w:szCs w:val="24"/>
        </w:rPr>
        <w:lastRenderedPageBreak/>
        <w:t>trzy</w:t>
      </w:r>
      <w:r w:rsidR="00FB2A24" w:rsidRPr="00064A72">
        <w:rPr>
          <w:rFonts w:ascii="Arial" w:hAnsi="Arial" w:cs="Arial"/>
          <w:sz w:val="24"/>
          <w:szCs w:val="24"/>
        </w:rPr>
        <w:t xml:space="preserve"> projekty wizualizacji i sterowania procesami technologicznymi w oparciu o </w:t>
      </w:r>
      <w:r w:rsidR="00FB2A24" w:rsidRPr="00064A72">
        <w:rPr>
          <w:rFonts w:ascii="Arial" w:hAnsi="Arial" w:cs="Arial"/>
          <w:sz w:val="24"/>
          <w:szCs w:val="24"/>
          <w:u w:val="single"/>
        </w:rPr>
        <w:t xml:space="preserve">platformę systemową AVEVA (dawniej </w:t>
      </w:r>
      <w:proofErr w:type="spellStart"/>
      <w:r w:rsidR="00FB2A24" w:rsidRPr="00064A72">
        <w:rPr>
          <w:rFonts w:ascii="Arial" w:hAnsi="Arial" w:cs="Arial"/>
          <w:sz w:val="24"/>
          <w:szCs w:val="24"/>
          <w:u w:val="single"/>
        </w:rPr>
        <w:t>Wonderware</w:t>
      </w:r>
      <w:proofErr w:type="spellEnd"/>
      <w:r w:rsidR="00FB2A24" w:rsidRPr="00064A72">
        <w:rPr>
          <w:rFonts w:ascii="Arial" w:hAnsi="Arial" w:cs="Arial"/>
          <w:sz w:val="24"/>
          <w:szCs w:val="24"/>
          <w:u w:val="single"/>
        </w:rPr>
        <w:t>).</w:t>
      </w:r>
      <w:r w:rsidR="00FB2A24" w:rsidRPr="00064A72">
        <w:rPr>
          <w:rFonts w:ascii="Arial" w:hAnsi="Arial" w:cs="Arial"/>
          <w:sz w:val="24"/>
          <w:szCs w:val="24"/>
        </w:rPr>
        <w:t xml:space="preserve"> </w:t>
      </w:r>
    </w:p>
    <w:p w14:paraId="648E8D9F" w14:textId="5B7A1C4E" w:rsidR="00BB5002" w:rsidRDefault="00BB5002" w:rsidP="00FB2A24">
      <w:pPr>
        <w:suppressAutoHyphens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przypadku wspólnego ubiegania się wykonawców o udzielenie zamówienia ww. warunek musi spełniać co najmniej jeden z wykonawców.</w:t>
      </w:r>
    </w:p>
    <w:p w14:paraId="1F0D6457" w14:textId="77777777" w:rsidR="00BB5002" w:rsidRPr="00BB5002" w:rsidRDefault="00BB5002" w:rsidP="00BB500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74761A7" w14:textId="373608C1" w:rsidR="008B4FA8" w:rsidRPr="00F7424A" w:rsidRDefault="008B4FA8" w:rsidP="002A3606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7C3FDB0A" w14:textId="6B98C05E" w:rsidR="00B877DF" w:rsidRPr="00B877DF" w:rsidRDefault="00D2644E" w:rsidP="00B877DF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dopuszcza udziału podwykonawców przy realizacji zamówienia.</w:t>
      </w:r>
    </w:p>
    <w:p w14:paraId="2C960B14" w14:textId="77777777" w:rsidR="00B877DF" w:rsidRPr="00F7424A" w:rsidRDefault="00B877DF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18389738" w14:textId="024065F8" w:rsidR="00224F19" w:rsidRPr="00F7424A" w:rsidRDefault="00827166" w:rsidP="00A949B6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F7424A" w:rsidRDefault="0060016F" w:rsidP="00A949B6">
      <w:pPr>
        <w:numPr>
          <w:ilvl w:val="0"/>
          <w:numId w:val="8"/>
        </w:numPr>
        <w:tabs>
          <w:tab w:val="clear" w:pos="360"/>
          <w:tab w:val="num" w:pos="1134"/>
        </w:tabs>
        <w:spacing w:before="60" w:after="60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A949B6">
      <w:pPr>
        <w:numPr>
          <w:ilvl w:val="0"/>
          <w:numId w:val="8"/>
        </w:numPr>
        <w:tabs>
          <w:tab w:val="clear" w:pos="360"/>
          <w:tab w:val="num" w:pos="1134"/>
        </w:tabs>
        <w:spacing w:before="60" w:after="6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4AC26D56" w14:textId="77777777" w:rsidR="002070B6" w:rsidRPr="00F7424A" w:rsidRDefault="002070B6" w:rsidP="00A949B6">
      <w:pPr>
        <w:numPr>
          <w:ilvl w:val="0"/>
          <w:numId w:val="8"/>
        </w:numPr>
        <w:tabs>
          <w:tab w:val="clear" w:pos="360"/>
        </w:tabs>
        <w:spacing w:before="60" w:after="6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6AE29902" w14:textId="48910B91" w:rsidR="00831D34" w:rsidRDefault="0060016F" w:rsidP="00F7424A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5BB78B7D" w14:textId="77777777" w:rsidR="008E0A80" w:rsidRPr="00C513D2" w:rsidRDefault="008E0A80" w:rsidP="008E0A8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Arial" w:hAnsi="Arial" w:cs="Arial"/>
          <w:iCs/>
          <w:sz w:val="24"/>
          <w:szCs w:val="24"/>
        </w:rPr>
      </w:pPr>
      <w:r w:rsidRPr="00C513D2">
        <w:rPr>
          <w:rFonts w:ascii="Arial" w:hAnsi="Arial" w:cs="Arial"/>
          <w:b/>
          <w:iCs/>
          <w:sz w:val="24"/>
          <w:szCs w:val="24"/>
        </w:rPr>
        <w:t xml:space="preserve">wykaz usług </w:t>
      </w:r>
      <w:r w:rsidRPr="00C513D2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</w:t>
      </w:r>
      <w:r w:rsidRPr="00C513D2">
        <w:rPr>
          <w:rFonts w:ascii="Arial" w:hAnsi="Arial" w:cs="Arial"/>
          <w:iCs/>
          <w:sz w:val="24"/>
          <w:szCs w:val="24"/>
        </w:rPr>
        <w:lastRenderedPageBreak/>
        <w:t>wystawione w okresie ostatnich 3 miesięcy. Termin wyrażony w latach lub miesiącach, których mowa wyżej, liczy się wstecz od dnia w którym upływa termin składania ofert ;</w:t>
      </w:r>
    </w:p>
    <w:p w14:paraId="2B6F14DA" w14:textId="77777777" w:rsidR="008E0A80" w:rsidRPr="006F44E6" w:rsidRDefault="008E0A80" w:rsidP="008E0A80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6F44E6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5F7FABE3" w14:textId="77777777" w:rsidR="008E0A80" w:rsidRPr="00C513D2" w:rsidRDefault="008E0A80" w:rsidP="008E0A80">
      <w:pPr>
        <w:pStyle w:val="Akapitzlist"/>
        <w:numPr>
          <w:ilvl w:val="3"/>
          <w:numId w:val="7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C513D2">
        <w:rPr>
          <w:rFonts w:ascii="Arial" w:hAnsi="Arial" w:cs="Arial"/>
          <w:b/>
          <w:bCs/>
          <w:iCs/>
          <w:sz w:val="24"/>
          <w:szCs w:val="24"/>
        </w:rPr>
        <w:t>wykaz osób</w:t>
      </w:r>
      <w:r w:rsidRPr="00C513D2">
        <w:rPr>
          <w:rFonts w:ascii="Arial" w:hAnsi="Arial" w:cs="Arial"/>
          <w:iCs/>
          <w:sz w:val="24"/>
          <w:szCs w:val="24"/>
        </w:rPr>
        <w:t xml:space="preserve">, </w:t>
      </w:r>
      <w:r w:rsidRPr="00C513D2">
        <w:rPr>
          <w:rFonts w:ascii="Arial" w:hAnsi="Arial" w:cs="Arial"/>
          <w:sz w:val="24"/>
          <w:szCs w:val="24"/>
        </w:rPr>
        <w:t>skierowanych przez wykonawcę do realizacji zamówienia publicznego, w szczególności odpowiedzialnych za wykonanie lub rozbudowę i wdrożenie systemów,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C513D2">
        <w:rPr>
          <w:rFonts w:ascii="Arial" w:hAnsi="Arial" w:cs="Arial"/>
          <w:iCs/>
          <w:sz w:val="24"/>
          <w:szCs w:val="24"/>
        </w:rPr>
        <w:t xml:space="preserve"> </w:t>
      </w:r>
    </w:p>
    <w:p w14:paraId="7F758D38" w14:textId="3F64F221" w:rsidR="008E0A80" w:rsidRPr="008E0A80" w:rsidRDefault="008E0A80" w:rsidP="008E0A80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6F44E6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4F9B6711" w:rsidR="00B303CB" w:rsidRPr="00F7424A" w:rsidRDefault="00B303CB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w postępowaniu. </w:t>
      </w:r>
    </w:p>
    <w:p w14:paraId="6935D46E" w14:textId="77777777" w:rsidR="00E16599" w:rsidRPr="00F7424A" w:rsidRDefault="00E16599" w:rsidP="00C57ABE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49D3C427" w14:textId="637AE223" w:rsidR="00F7424A" w:rsidRPr="001B7633" w:rsidRDefault="00E16599" w:rsidP="001B7633">
      <w:pPr>
        <w:numPr>
          <w:ilvl w:val="0"/>
          <w:numId w:val="7"/>
        </w:numPr>
        <w:tabs>
          <w:tab w:val="clear" w:pos="360"/>
          <w:tab w:val="num" w:pos="709"/>
        </w:tabs>
        <w:ind w:left="426" w:hanging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F7424A" w:rsidRDefault="0060016F" w:rsidP="00F7424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63538138" w:rsidR="003C0D9D" w:rsidRPr="00F7424A" w:rsidRDefault="00417FE5" w:rsidP="00C57AB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Termin wykonania zamówienia: </w:t>
      </w:r>
      <w:r w:rsidR="008E0A80">
        <w:rPr>
          <w:rFonts w:ascii="Arial" w:hAnsi="Arial" w:cs="Arial"/>
          <w:b/>
          <w:sz w:val="24"/>
          <w:szCs w:val="24"/>
        </w:rPr>
        <w:t>12 miesięcy od daty zawarcia umowy</w:t>
      </w:r>
      <w:r w:rsidR="007630E4">
        <w:rPr>
          <w:rFonts w:ascii="Arial" w:hAnsi="Arial" w:cs="Arial"/>
          <w:b/>
          <w:sz w:val="24"/>
          <w:szCs w:val="24"/>
        </w:rPr>
        <w:t>, nie wcześniej niż od 20.08.2024 r.</w:t>
      </w:r>
    </w:p>
    <w:p w14:paraId="2C801FA4" w14:textId="4FD41F55" w:rsidR="00D815C1" w:rsidRPr="00F7424A" w:rsidRDefault="00D815C1" w:rsidP="00C57ABE">
      <w:pPr>
        <w:pStyle w:val="Tekstpodstawowy"/>
        <w:numPr>
          <w:ilvl w:val="0"/>
          <w:numId w:val="14"/>
        </w:numPr>
        <w:tabs>
          <w:tab w:val="clear" w:pos="567"/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8E0A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i </w:t>
      </w: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za wady przedmiotu umowy przez co najmniej </w:t>
      </w:r>
      <w:r w:rsidR="00AC7A0F" w:rsidRPr="001E471A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licząc od daty podpisania </w:t>
      </w:r>
      <w:r w:rsidR="008E0A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Strony </w:t>
      </w: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>protokołu</w:t>
      </w:r>
      <w:r w:rsidR="008E0A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 wykonanego przeglądu. Pozostałe regulacje zawarte są we wzorze umowy.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0E727737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nie wymagania wniesienia wadium w postepowaniu.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CAE7BF8" w14:textId="5DB0BA4E" w:rsidR="008E0A80" w:rsidRDefault="008E0A80" w:rsidP="008E0A80">
      <w:pPr>
        <w:numPr>
          <w:ilvl w:val="0"/>
          <w:numId w:val="5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3CD698EF" w14:textId="5BC1FAEE" w:rsidR="008E0A80" w:rsidRDefault="008E0A80" w:rsidP="008E0A80">
      <w:pPr>
        <w:numPr>
          <w:ilvl w:val="0"/>
          <w:numId w:val="5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0A8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8E0A8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8E0A80">
        <w:rPr>
          <w:rFonts w:ascii="Arial" w:hAnsi="Arial" w:cs="Arial"/>
          <w:b/>
          <w:sz w:val="24"/>
          <w:szCs w:val="24"/>
        </w:rPr>
        <w:t>2</w:t>
      </w:r>
      <w:r w:rsidRPr="008E0A8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8E0A8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8E0A80">
        <w:rPr>
          <w:rFonts w:ascii="Arial" w:hAnsi="Arial" w:cs="Arial"/>
          <w:b/>
          <w:bCs/>
          <w:sz w:val="24"/>
          <w:szCs w:val="24"/>
        </w:rPr>
        <w:t>5</w:t>
      </w:r>
      <w:r w:rsidRPr="008E0A8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0FB5D960" w14:textId="0C1F5380" w:rsidR="008E0A80" w:rsidRPr="008E0A80" w:rsidRDefault="008E0A80" w:rsidP="008E0A80">
      <w:pPr>
        <w:numPr>
          <w:ilvl w:val="0"/>
          <w:numId w:val="5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0A8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4E60F577" w14:textId="5A791213" w:rsidR="008E0A80" w:rsidRDefault="008E0A80" w:rsidP="008E0A80">
      <w:pPr>
        <w:numPr>
          <w:ilvl w:val="0"/>
          <w:numId w:val="5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0A8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78B5BBE8" w14:textId="66DCA488" w:rsidR="008E0A80" w:rsidRDefault="008E0A80" w:rsidP="008E0A80">
      <w:pPr>
        <w:numPr>
          <w:ilvl w:val="0"/>
          <w:numId w:val="5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0A8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6EF69FC6" w14:textId="5A19B9D3" w:rsidR="008E0A80" w:rsidRDefault="008E0A80" w:rsidP="008E0A80">
      <w:pPr>
        <w:numPr>
          <w:ilvl w:val="0"/>
          <w:numId w:val="5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0A8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065C6FBC" w14:textId="77777777" w:rsidR="008E0A80" w:rsidRPr="008E0A80" w:rsidRDefault="008E0A80" w:rsidP="008E0A80">
      <w:pPr>
        <w:numPr>
          <w:ilvl w:val="0"/>
          <w:numId w:val="5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0A8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F9C8429" w14:textId="77777777" w:rsidR="00C57ABE" w:rsidRPr="00F7424A" w:rsidRDefault="00C57ABE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7424A">
        <w:rPr>
          <w:rFonts w:ascii="Arial" w:hAnsi="Arial" w:cs="Arial"/>
          <w:sz w:val="24"/>
          <w:szCs w:val="24"/>
        </w:rPr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98F4EAF" w14:textId="53C4064C" w:rsidR="0060016F" w:rsidRPr="00091770" w:rsidRDefault="0060016F" w:rsidP="00C57ABE">
      <w:pPr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171C9387" w14:textId="13915919" w:rsidR="008E0A80" w:rsidRPr="00091770" w:rsidRDefault="008E0A80" w:rsidP="00091770">
      <w:pPr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770">
        <w:rPr>
          <w:rFonts w:ascii="Arial" w:hAnsi="Arial" w:cs="Arial"/>
          <w:sz w:val="24"/>
          <w:szCs w:val="24"/>
        </w:rPr>
        <w:t xml:space="preserve">Zamawiający przewiduje wynagrodzenie </w:t>
      </w:r>
      <w:r w:rsidRPr="00091770">
        <w:rPr>
          <w:rFonts w:ascii="Arial" w:hAnsi="Arial" w:cs="Arial"/>
          <w:iCs/>
          <w:sz w:val="24"/>
          <w:szCs w:val="24"/>
        </w:rPr>
        <w:t>ryczałtowe.</w:t>
      </w:r>
      <w:r w:rsidRPr="00091770">
        <w:rPr>
          <w:rFonts w:ascii="Arial" w:hAnsi="Arial" w:cs="Arial"/>
          <w:sz w:val="24"/>
          <w:szCs w:val="24"/>
        </w:rPr>
        <w:t xml:space="preserve"> </w:t>
      </w:r>
    </w:p>
    <w:p w14:paraId="3E5462DB" w14:textId="1356F895" w:rsidR="008E0A80" w:rsidRPr="00091770" w:rsidRDefault="008E0A80" w:rsidP="00091770">
      <w:pPr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770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466149F8" w14:textId="7DE540FF" w:rsidR="008E0A80" w:rsidRPr="00091770" w:rsidRDefault="008E0A80" w:rsidP="00091770">
      <w:pPr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1770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1D5F83D7" w14:textId="77777777" w:rsidR="008E0A80" w:rsidRPr="002A1856" w:rsidRDefault="008E0A80" w:rsidP="008E0A80">
      <w:pPr>
        <w:numPr>
          <w:ilvl w:val="0"/>
          <w:numId w:val="53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lastRenderedPageBreak/>
        <w:t>koszty ubezpieczenia OC i NNW;</w:t>
      </w:r>
    </w:p>
    <w:p w14:paraId="7451934A" w14:textId="77777777" w:rsidR="008E0A80" w:rsidRPr="002A1856" w:rsidRDefault="008E0A80" w:rsidP="008E0A80">
      <w:pPr>
        <w:numPr>
          <w:ilvl w:val="0"/>
          <w:numId w:val="53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koszty wynagrodzenia pracowników wykonujących serwis;</w:t>
      </w:r>
    </w:p>
    <w:p w14:paraId="788C62F5" w14:textId="77777777" w:rsidR="008E0A80" w:rsidRPr="002A1856" w:rsidRDefault="008E0A80" w:rsidP="008E0A80">
      <w:pPr>
        <w:numPr>
          <w:ilvl w:val="0"/>
          <w:numId w:val="53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koszty wyjazdu i pobytu w Szczecinie pracowników;</w:t>
      </w:r>
    </w:p>
    <w:p w14:paraId="3CBD528E" w14:textId="77777777" w:rsidR="008E0A80" w:rsidRPr="002A1856" w:rsidRDefault="008E0A80" w:rsidP="008E0A80">
      <w:pPr>
        <w:numPr>
          <w:ilvl w:val="0"/>
          <w:numId w:val="53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koszty materiałów eksploatacyjnych niezbędnych do wykonania serwisu;</w:t>
      </w:r>
    </w:p>
    <w:p w14:paraId="4614EDAC" w14:textId="77777777" w:rsidR="008E0A80" w:rsidRPr="00A17547" w:rsidRDefault="008E0A80" w:rsidP="008E0A80">
      <w:pPr>
        <w:numPr>
          <w:ilvl w:val="0"/>
          <w:numId w:val="53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koszty transportu sprzętu, części i materiałów eksploatacyjnych.</w:t>
      </w:r>
    </w:p>
    <w:p w14:paraId="2BEEC264" w14:textId="20FF5337" w:rsidR="008E0A80" w:rsidRDefault="008E0A80" w:rsidP="00091770">
      <w:pPr>
        <w:numPr>
          <w:ilvl w:val="0"/>
          <w:numId w:val="5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31872F43" w14:textId="46B8AA94" w:rsidR="008E0A80" w:rsidRPr="00091770" w:rsidRDefault="008E0A80" w:rsidP="00091770">
      <w:pPr>
        <w:numPr>
          <w:ilvl w:val="0"/>
          <w:numId w:val="5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91770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391C6E6" w:rsidR="0060016F" w:rsidRPr="00C57ABE" w:rsidRDefault="0060016F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</w:t>
      </w:r>
      <w:r w:rsidR="00ED27EC">
        <w:rPr>
          <w:rFonts w:ascii="Arial" w:hAnsi="Arial" w:cs="Arial"/>
          <w:b/>
          <w:color w:val="auto"/>
        </w:rPr>
        <w:t xml:space="preserve"> </w:t>
      </w:r>
      <w:r w:rsidR="00F6487C">
        <w:rPr>
          <w:rFonts w:ascii="Arial" w:hAnsi="Arial" w:cs="Arial"/>
          <w:b/>
          <w:color w:val="auto"/>
        </w:rPr>
        <w:t>01</w:t>
      </w:r>
      <w:r w:rsidR="00075BDB">
        <w:rPr>
          <w:rFonts w:ascii="Arial" w:hAnsi="Arial" w:cs="Arial"/>
          <w:b/>
          <w:color w:val="auto"/>
        </w:rPr>
        <w:t>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ED27EC">
        <w:rPr>
          <w:rFonts w:ascii="Arial" w:hAnsi="Arial" w:cs="Arial"/>
          <w:b/>
          <w:color w:val="auto"/>
        </w:rPr>
        <w:t>8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  <w:r w:rsidR="00C57ABE">
        <w:rPr>
          <w:rFonts w:ascii="Arial" w:hAnsi="Arial" w:cs="Arial"/>
          <w:b/>
          <w:color w:val="auto"/>
        </w:rPr>
        <w:t>.</w:t>
      </w:r>
    </w:p>
    <w:p w14:paraId="2880E330" w14:textId="4A2E9197" w:rsidR="0060016F" w:rsidRPr="00C57ABE" w:rsidRDefault="0060016F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  <w:color w:val="auto"/>
        </w:rPr>
        <w:t xml:space="preserve">Otwarcie ofert odbędzie się </w:t>
      </w:r>
      <w:r w:rsidR="003D0B77" w:rsidRPr="00C57ABE">
        <w:rPr>
          <w:rFonts w:ascii="Arial" w:hAnsi="Arial" w:cs="Arial"/>
          <w:b/>
          <w:color w:val="auto"/>
        </w:rPr>
        <w:t xml:space="preserve">w dniu </w:t>
      </w:r>
      <w:r w:rsidR="00F6487C">
        <w:rPr>
          <w:rFonts w:ascii="Arial" w:hAnsi="Arial" w:cs="Arial"/>
          <w:b/>
          <w:color w:val="auto"/>
        </w:rPr>
        <w:t>01</w:t>
      </w:r>
      <w:r w:rsidR="00ED27EC">
        <w:rPr>
          <w:rFonts w:ascii="Arial" w:hAnsi="Arial" w:cs="Arial"/>
          <w:b/>
          <w:color w:val="auto"/>
        </w:rPr>
        <w:t>.08</w:t>
      </w:r>
      <w:r w:rsidR="005F2ABA" w:rsidRPr="00C57ABE">
        <w:rPr>
          <w:rFonts w:ascii="Arial" w:hAnsi="Arial" w:cs="Arial"/>
          <w:b/>
          <w:color w:val="auto"/>
        </w:rPr>
        <w:t>.</w:t>
      </w:r>
      <w:r w:rsidR="003D0B77" w:rsidRPr="00C57ABE">
        <w:rPr>
          <w:rFonts w:ascii="Arial" w:hAnsi="Arial" w:cs="Arial"/>
          <w:b/>
          <w:color w:val="auto"/>
        </w:rPr>
        <w:t>202</w:t>
      </w:r>
      <w:r w:rsidR="008D1ACB" w:rsidRPr="00C57ABE">
        <w:rPr>
          <w:rFonts w:ascii="Arial" w:hAnsi="Arial" w:cs="Arial"/>
          <w:b/>
          <w:color w:val="auto"/>
        </w:rPr>
        <w:t>4</w:t>
      </w:r>
      <w:r w:rsidR="003D0B77" w:rsidRPr="00C57ABE">
        <w:rPr>
          <w:rFonts w:ascii="Arial" w:hAnsi="Arial" w:cs="Arial"/>
          <w:b/>
          <w:color w:val="auto"/>
        </w:rPr>
        <w:t xml:space="preserve"> r.</w:t>
      </w:r>
      <w:r w:rsidRPr="00C57ABE">
        <w:rPr>
          <w:rFonts w:ascii="Arial" w:hAnsi="Arial" w:cs="Arial"/>
          <w:b/>
          <w:color w:val="auto"/>
        </w:rPr>
        <w:t xml:space="preserve"> o godz. </w:t>
      </w:r>
      <w:r w:rsidR="00FA5163" w:rsidRPr="00C57ABE">
        <w:rPr>
          <w:rFonts w:ascii="Arial" w:hAnsi="Arial" w:cs="Arial"/>
          <w:b/>
          <w:color w:val="auto"/>
        </w:rPr>
        <w:t>12:00</w:t>
      </w:r>
    </w:p>
    <w:p w14:paraId="73987310" w14:textId="77180B66" w:rsidR="00783614" w:rsidRPr="00C57ABE" w:rsidRDefault="00783614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  <w:color w:val="000000" w:themeColor="text1"/>
        </w:rPr>
        <w:t xml:space="preserve">Wykonawca pozostaje związany ofertą przez okres </w:t>
      </w:r>
      <w:r w:rsidR="00A455E7" w:rsidRPr="00C57ABE">
        <w:rPr>
          <w:rFonts w:ascii="Arial" w:hAnsi="Arial" w:cs="Arial"/>
          <w:b/>
          <w:bCs/>
          <w:color w:val="000000" w:themeColor="text1"/>
        </w:rPr>
        <w:t>6</w:t>
      </w:r>
      <w:r w:rsidRPr="00C57ABE">
        <w:rPr>
          <w:rFonts w:ascii="Arial" w:hAnsi="Arial" w:cs="Arial"/>
          <w:b/>
          <w:bCs/>
          <w:color w:val="000000" w:themeColor="text1"/>
        </w:rPr>
        <w:t>0 dni</w:t>
      </w:r>
      <w:r w:rsidRPr="00C57ABE">
        <w:rPr>
          <w:rFonts w:ascii="Arial" w:hAnsi="Arial" w:cs="Arial"/>
          <w:color w:val="000000" w:themeColor="text1"/>
        </w:rPr>
        <w:t>. Bieg terminu związania ofertą rozpoczyna się wraz z upływem terminu składania ofert.</w:t>
      </w:r>
    </w:p>
    <w:p w14:paraId="3A8329B8" w14:textId="38DF56FC" w:rsidR="007F10F7" w:rsidRPr="00C57ABE" w:rsidRDefault="007F10F7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t xml:space="preserve">Ponieważ otwarcie ofert nastąpi przy użyciu systemu teleinformatycznego, </w:t>
      </w:r>
      <w:r w:rsidR="009439C9" w:rsidRPr="00C57ABE">
        <w:rPr>
          <w:rFonts w:ascii="Arial" w:hAnsi="Arial" w:cs="Arial"/>
        </w:rPr>
        <w:br/>
      </w:r>
      <w:r w:rsidRPr="00C57ABE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5383AB21" w:rsidR="007F10F7" w:rsidRPr="00C57ABE" w:rsidRDefault="007F10F7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t xml:space="preserve">W sytuacji, o której mowa w pkt </w:t>
      </w:r>
      <w:r w:rsidR="00A23EDC" w:rsidRPr="00C57ABE">
        <w:rPr>
          <w:rFonts w:ascii="Arial" w:hAnsi="Arial" w:cs="Arial"/>
        </w:rPr>
        <w:t>4</w:t>
      </w:r>
      <w:r w:rsidRPr="00C57ABE">
        <w:rPr>
          <w:rFonts w:ascii="Arial" w:hAnsi="Arial" w:cs="Arial"/>
        </w:rPr>
        <w:t xml:space="preserve"> zamawiający zamieści na </w:t>
      </w:r>
      <w:r w:rsidR="003E7CAF" w:rsidRPr="00C57ABE">
        <w:rPr>
          <w:rFonts w:ascii="Arial" w:hAnsi="Arial" w:cs="Arial"/>
        </w:rPr>
        <w:t>Platformie</w:t>
      </w:r>
      <w:r w:rsidR="00A455E7" w:rsidRPr="00C57ABE">
        <w:rPr>
          <w:rFonts w:ascii="Arial" w:hAnsi="Arial" w:cs="Arial"/>
        </w:rPr>
        <w:t xml:space="preserve"> </w:t>
      </w:r>
      <w:r w:rsidR="003E7CAF" w:rsidRPr="00C57ABE">
        <w:rPr>
          <w:rFonts w:ascii="Arial" w:hAnsi="Arial" w:cs="Arial"/>
        </w:rPr>
        <w:t>/stronie internetowej prowadzonego postępowania</w:t>
      </w:r>
      <w:r w:rsidRPr="00C57ABE">
        <w:rPr>
          <w:rFonts w:ascii="Arial" w:hAnsi="Arial" w:cs="Arial"/>
        </w:rPr>
        <w:t xml:space="preserve"> informację o zmianie terminu otwarcia ofert. </w:t>
      </w:r>
    </w:p>
    <w:p w14:paraId="54F385B2" w14:textId="6AB3A038" w:rsidR="0060016F" w:rsidRPr="00C57ABE" w:rsidRDefault="0060016F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t xml:space="preserve">Zamawiający </w:t>
      </w:r>
      <w:r w:rsidR="007F10F7" w:rsidRPr="00C57ABE">
        <w:rPr>
          <w:rFonts w:ascii="Arial" w:hAnsi="Arial" w:cs="Arial"/>
        </w:rPr>
        <w:t xml:space="preserve">najpóźniej przed otwarciem ofert, udostępni na </w:t>
      </w:r>
      <w:r w:rsidR="003E7CAF" w:rsidRPr="00C57ABE">
        <w:rPr>
          <w:rFonts w:ascii="Arial" w:hAnsi="Arial" w:cs="Arial"/>
        </w:rPr>
        <w:t>Platformie</w:t>
      </w:r>
      <w:r w:rsidR="0055322A" w:rsidRPr="00C57ABE">
        <w:rPr>
          <w:rFonts w:ascii="Arial" w:hAnsi="Arial" w:cs="Arial"/>
        </w:rPr>
        <w:t xml:space="preserve"> </w:t>
      </w:r>
      <w:r w:rsidR="003E7CAF" w:rsidRPr="00C57ABE">
        <w:rPr>
          <w:rFonts w:ascii="Arial" w:hAnsi="Arial" w:cs="Arial"/>
        </w:rPr>
        <w:t>/stronie internetowej prowadzonego postępowania</w:t>
      </w:r>
      <w:r w:rsidR="007F10F7" w:rsidRPr="00C57ABE">
        <w:rPr>
          <w:rFonts w:ascii="Arial" w:hAnsi="Arial" w:cs="Arial"/>
        </w:rPr>
        <w:t xml:space="preserve"> informację o kwocie, jaką zamierza przeznaczyć na sfinansowanie zamówienia</w:t>
      </w:r>
      <w:r w:rsidRPr="00C57ABE">
        <w:rPr>
          <w:rFonts w:ascii="Arial" w:hAnsi="Arial" w:cs="Arial"/>
        </w:rPr>
        <w:t>.</w:t>
      </w:r>
    </w:p>
    <w:p w14:paraId="1D5CDDA6" w14:textId="77777777" w:rsidR="00EC3673" w:rsidRPr="00C57ABE" w:rsidRDefault="007F10F7" w:rsidP="00C57ABE">
      <w:pPr>
        <w:pStyle w:val="Tekstpodstawowywcity"/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color w:val="auto"/>
        </w:rPr>
      </w:pPr>
      <w:r w:rsidRPr="00C57ABE">
        <w:rPr>
          <w:rFonts w:ascii="Arial" w:hAnsi="Arial" w:cs="Arial"/>
        </w:rPr>
        <w:t xml:space="preserve">Zamawiający, niezwłocznie po otwarciu ofert, udostępni na </w:t>
      </w:r>
      <w:r w:rsidR="003E7CAF" w:rsidRPr="00C57ABE">
        <w:rPr>
          <w:rFonts w:ascii="Arial" w:hAnsi="Arial" w:cs="Arial"/>
        </w:rPr>
        <w:t>Platformie/stronie internetowej prowadzonego postępowania</w:t>
      </w:r>
      <w:r w:rsidR="00EC3673" w:rsidRPr="00C57ABE">
        <w:rPr>
          <w:rFonts w:ascii="Arial" w:hAnsi="Arial" w:cs="Arial"/>
        </w:rPr>
        <w:t xml:space="preserve"> informacje o:</w:t>
      </w:r>
    </w:p>
    <w:p w14:paraId="0EAFF6EF" w14:textId="0ABE5CFF" w:rsidR="00EC3673" w:rsidRPr="00F7424A" w:rsidRDefault="00EC3673" w:rsidP="003413E1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3413E1">
      <w:pPr>
        <w:pStyle w:val="Akapitzlist"/>
        <w:numPr>
          <w:ilvl w:val="1"/>
          <w:numId w:val="5"/>
        </w:numPr>
        <w:tabs>
          <w:tab w:val="clear" w:pos="1440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C57AB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F7424A">
        <w:rPr>
          <w:rFonts w:ascii="Arial" w:hAnsi="Arial" w:cs="Arial"/>
          <w:sz w:val="24"/>
          <w:szCs w:val="24"/>
        </w:rPr>
        <w:t>ppkt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92EDC18" w14:textId="67D4EE19" w:rsidR="00831D34" w:rsidRDefault="00E34489" w:rsidP="00C57ABE">
      <w:pPr>
        <w:pStyle w:val="Tekstpodstawowywcity21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3D1AA5A6" w14:textId="77777777" w:rsidR="00E34489" w:rsidRPr="00C57ABE" w:rsidRDefault="00E34489" w:rsidP="00C57ABE">
      <w:pPr>
        <w:pStyle w:val="Tekstpodstawowywcity21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 w:val="0"/>
          <w:bCs w:val="0"/>
        </w:rPr>
      </w:pPr>
      <w:r w:rsidRPr="00C57ABE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3413E1">
      <w:pPr>
        <w:pStyle w:val="Akapitzlist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3413E1">
      <w:pPr>
        <w:pStyle w:val="Akapitzlist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3413E1">
      <w:pPr>
        <w:pStyle w:val="Akapitzlist"/>
        <w:numPr>
          <w:ilvl w:val="1"/>
          <w:numId w:val="39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439716F4" w14:textId="60B920E7" w:rsidR="00831D34" w:rsidRPr="009439C9" w:rsidRDefault="00E34489" w:rsidP="009439C9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Pr="00F7424A" w:rsidRDefault="008F4D0F" w:rsidP="00C57ABE">
      <w:pPr>
        <w:pStyle w:val="Tekstpodstawowywcity21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C57ABE">
      <w:pPr>
        <w:pStyle w:val="Tekstpodstawowywcity21"/>
        <w:numPr>
          <w:ilvl w:val="0"/>
          <w:numId w:val="28"/>
        </w:numPr>
        <w:tabs>
          <w:tab w:val="clear" w:pos="360"/>
          <w:tab w:val="num" w:pos="426"/>
        </w:tabs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21F0F603" w:rsidR="008F4D0F" w:rsidRDefault="008F4D0F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  <w:r w:rsidR="0000027C">
        <w:rPr>
          <w:rFonts w:ascii="Arial" w:hAnsi="Arial" w:cs="Arial"/>
          <w:b w:val="0"/>
          <w:bCs w:val="0"/>
        </w:rPr>
        <w:t>;</w:t>
      </w:r>
    </w:p>
    <w:p w14:paraId="6F049CE0" w14:textId="118E40CD" w:rsidR="008F4D0F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C2467">
        <w:rPr>
          <w:rFonts w:ascii="Arial" w:hAnsi="Arial" w:cs="Arial"/>
          <w:b w:val="0"/>
          <w:bCs w:val="0"/>
        </w:rPr>
        <w:br/>
      </w:r>
      <w:r w:rsidRPr="0000027C">
        <w:rPr>
          <w:rFonts w:ascii="Arial" w:hAnsi="Arial" w:cs="Arial"/>
          <w:b w:val="0"/>
          <w:bCs w:val="0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  <w:r w:rsidR="0000027C">
        <w:rPr>
          <w:rFonts w:ascii="Arial" w:hAnsi="Arial" w:cs="Arial"/>
          <w:b w:val="0"/>
          <w:bCs w:val="0"/>
        </w:rPr>
        <w:t>;</w:t>
      </w:r>
    </w:p>
    <w:p w14:paraId="1F033AF5" w14:textId="1294FCFC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jest nieważna na podstawie odrębnych przepisów</w:t>
      </w:r>
      <w:r w:rsidR="0000027C">
        <w:rPr>
          <w:rFonts w:ascii="Arial" w:hAnsi="Arial" w:cs="Arial"/>
          <w:b w:val="0"/>
          <w:bCs w:val="0"/>
        </w:rPr>
        <w:t>;</w:t>
      </w:r>
    </w:p>
    <w:p w14:paraId="59F98CF6" w14:textId="75D907DD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jej treść jest niezgodna z warunkami zamówienia</w:t>
      </w:r>
      <w:r w:rsidR="0000027C">
        <w:rPr>
          <w:rFonts w:ascii="Arial" w:hAnsi="Arial" w:cs="Arial"/>
          <w:b w:val="0"/>
          <w:bCs w:val="0"/>
        </w:rPr>
        <w:t>;</w:t>
      </w:r>
    </w:p>
    <w:p w14:paraId="55A1AFE7" w14:textId="5CCE8AD7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zawiera rażąco niską cenę</w:t>
      </w:r>
      <w:r w:rsidR="00696863" w:rsidRPr="0000027C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00027C">
        <w:rPr>
          <w:rFonts w:ascii="Arial" w:hAnsi="Arial" w:cs="Arial"/>
          <w:b w:val="0"/>
          <w:bCs w:val="0"/>
        </w:rPr>
        <w:t xml:space="preserve"> lub Wykonawca nie złożył wyjaśnień w tym zakresie</w:t>
      </w:r>
      <w:r w:rsidR="0000027C">
        <w:rPr>
          <w:rFonts w:ascii="Arial" w:hAnsi="Arial" w:cs="Arial"/>
          <w:b w:val="0"/>
          <w:bCs w:val="0"/>
        </w:rPr>
        <w:t>;</w:t>
      </w:r>
    </w:p>
    <w:p w14:paraId="36E61865" w14:textId="29C0CC51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zawiera błędy w obliczeniu ceny, których nie można poprawić</w:t>
      </w:r>
      <w:r w:rsidR="0000027C">
        <w:rPr>
          <w:rFonts w:ascii="Arial" w:hAnsi="Arial" w:cs="Arial"/>
          <w:b w:val="0"/>
          <w:bCs w:val="0"/>
        </w:rPr>
        <w:t>;</w:t>
      </w:r>
    </w:p>
    <w:p w14:paraId="3442AE9D" w14:textId="07484253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 w:rsidRPr="0000027C">
        <w:rPr>
          <w:rFonts w:ascii="Arial" w:hAnsi="Arial" w:cs="Arial"/>
          <w:b w:val="0"/>
          <w:bCs w:val="0"/>
        </w:rPr>
        <w:t>ppkt</w:t>
      </w:r>
      <w:proofErr w:type="spellEnd"/>
      <w:r w:rsidRPr="0000027C">
        <w:rPr>
          <w:rFonts w:ascii="Arial" w:hAnsi="Arial" w:cs="Arial"/>
          <w:b w:val="0"/>
          <w:bCs w:val="0"/>
        </w:rPr>
        <w:t xml:space="preserve"> 3</w:t>
      </w:r>
      <w:r w:rsidR="00475ED1" w:rsidRPr="0000027C">
        <w:rPr>
          <w:rFonts w:ascii="Arial" w:hAnsi="Arial" w:cs="Arial"/>
          <w:b w:val="0"/>
          <w:bCs w:val="0"/>
        </w:rPr>
        <w:t xml:space="preserve"> Rozdziału XIII</w:t>
      </w:r>
      <w:r w:rsidR="0000027C">
        <w:rPr>
          <w:rFonts w:ascii="Arial" w:hAnsi="Arial" w:cs="Arial"/>
          <w:b w:val="0"/>
          <w:bCs w:val="0"/>
        </w:rPr>
        <w:t>;</w:t>
      </w:r>
    </w:p>
    <w:p w14:paraId="7D31814B" w14:textId="66034555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wykonawca nie wyraził zgody na przedłużenie terminu związania ofertą</w:t>
      </w:r>
      <w:r w:rsidR="0000027C">
        <w:rPr>
          <w:rFonts w:ascii="Arial" w:hAnsi="Arial" w:cs="Arial"/>
          <w:b w:val="0"/>
          <w:bCs w:val="0"/>
        </w:rPr>
        <w:t>;</w:t>
      </w:r>
    </w:p>
    <w:p w14:paraId="183036BC" w14:textId="50ED5E46" w:rsidR="00066BB7" w:rsidRDefault="00066BB7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00027C">
        <w:rPr>
          <w:rFonts w:ascii="Arial" w:hAnsi="Arial" w:cs="Arial"/>
          <w:b w:val="0"/>
          <w:bCs w:val="0"/>
        </w:rPr>
        <w:t>;</w:t>
      </w:r>
    </w:p>
    <w:p w14:paraId="6F3A064A" w14:textId="04FB3E8D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  <w:r w:rsidR="0000027C">
        <w:rPr>
          <w:rFonts w:ascii="Arial" w:hAnsi="Arial" w:cs="Arial"/>
          <w:b w:val="0"/>
          <w:bCs w:val="0"/>
        </w:rPr>
        <w:t>;</w:t>
      </w:r>
    </w:p>
    <w:p w14:paraId="20104264" w14:textId="261C60A2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  <w:r w:rsidR="0000027C">
        <w:rPr>
          <w:rFonts w:ascii="Arial" w:hAnsi="Arial" w:cs="Arial"/>
          <w:b w:val="0"/>
          <w:bCs w:val="0"/>
        </w:rPr>
        <w:t>;</w:t>
      </w:r>
    </w:p>
    <w:p w14:paraId="2ACFB365" w14:textId="63EDC6DB" w:rsidR="00DE7BE0" w:rsidRDefault="00DE7BE0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  <w:r w:rsidR="0000027C">
        <w:rPr>
          <w:rFonts w:ascii="Arial" w:hAnsi="Arial" w:cs="Arial"/>
          <w:b w:val="0"/>
          <w:bCs w:val="0"/>
        </w:rPr>
        <w:t>;</w:t>
      </w:r>
    </w:p>
    <w:p w14:paraId="7D2204F3" w14:textId="77777777" w:rsidR="00DE7BE0" w:rsidRPr="0000027C" w:rsidRDefault="006D29AF" w:rsidP="0000027C">
      <w:pPr>
        <w:pStyle w:val="Tekstpodstawowywcity21"/>
        <w:numPr>
          <w:ilvl w:val="0"/>
          <w:numId w:val="25"/>
        </w:numPr>
        <w:ind w:left="1134" w:hanging="567"/>
        <w:rPr>
          <w:rFonts w:ascii="Arial" w:hAnsi="Arial" w:cs="Arial"/>
          <w:b w:val="0"/>
          <w:bCs w:val="0"/>
        </w:rPr>
      </w:pPr>
      <w:r w:rsidRPr="0000027C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6013CA17" w14:textId="77777777" w:rsidR="00831D34" w:rsidRPr="00F7424A" w:rsidRDefault="00831D34" w:rsidP="001B763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65D6FAD4" w14:textId="3D5BF609" w:rsidR="00027F5F" w:rsidRPr="00F7424A" w:rsidRDefault="00696863" w:rsidP="00F7424A">
      <w:pPr>
        <w:pStyle w:val="Tekstpodstawowywcity21"/>
        <w:numPr>
          <w:ilvl w:val="0"/>
          <w:numId w:val="29"/>
        </w:numPr>
        <w:rPr>
          <w:rFonts w:ascii="Arial" w:hAnsi="Arial" w:cs="Arial"/>
          <w:bCs w:val="0"/>
        </w:rPr>
      </w:pPr>
      <w:r w:rsidRPr="00F7424A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F7424A" w:rsidRDefault="00027F5F" w:rsidP="0006195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952"/>
        <w:gridCol w:w="1506"/>
      </w:tblGrid>
      <w:tr w:rsidR="00027F5F" w:rsidRPr="00F7424A" w14:paraId="339D4C20" w14:textId="77777777" w:rsidTr="00401128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NR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F7424A" w14:paraId="1E531AA9" w14:textId="77777777" w:rsidTr="00401128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F7424A" w:rsidRDefault="00027F5F" w:rsidP="00F74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4513" w14:textId="29C9D288" w:rsidR="00027F5F" w:rsidRPr="00401128" w:rsidRDefault="00027F5F" w:rsidP="0040112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F7424A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0C0C48" w:rsidRPr="00F7424A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F7424A" w:rsidRDefault="00027F5F" w:rsidP="00F742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2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753297BD" w14:textId="77777777" w:rsidR="00027F5F" w:rsidRPr="00F7424A" w:rsidRDefault="00027F5F" w:rsidP="00F7424A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Pr="00F7424A" w:rsidRDefault="00BC5E19" w:rsidP="00061957">
      <w:pPr>
        <w:pStyle w:val="Tekstpodstawowywcity21"/>
        <w:numPr>
          <w:ilvl w:val="0"/>
          <w:numId w:val="32"/>
        </w:numPr>
        <w:ind w:left="1134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713BA33C" w14:textId="0C79A6D5" w:rsidR="00DD1F4C" w:rsidRDefault="00E929CE" w:rsidP="00401128">
      <w:pPr>
        <w:pStyle w:val="Tekstpodstawowywcity21"/>
        <w:numPr>
          <w:ilvl w:val="0"/>
          <w:numId w:val="32"/>
        </w:numPr>
        <w:ind w:left="1134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3201E1FE" w14:textId="77777777" w:rsidR="00A1398D" w:rsidRPr="00401128" w:rsidRDefault="00A1398D" w:rsidP="00A1398D">
      <w:pPr>
        <w:pStyle w:val="Tekstpodstawowywcity21"/>
        <w:ind w:left="1134"/>
        <w:rPr>
          <w:rFonts w:ascii="Arial" w:hAnsi="Arial" w:cs="Arial"/>
          <w:b w:val="0"/>
          <w:bCs w:val="0"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C57ABE">
      <w:pPr>
        <w:pStyle w:val="Tekstpodstawowywcity21"/>
        <w:numPr>
          <w:ilvl w:val="0"/>
          <w:numId w:val="30"/>
        </w:numPr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061957">
      <w:pPr>
        <w:pStyle w:val="Tekstpodstawowywcity21"/>
        <w:numPr>
          <w:ilvl w:val="0"/>
          <w:numId w:val="26"/>
        </w:numPr>
        <w:ind w:left="1134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061957">
      <w:pPr>
        <w:pStyle w:val="Tekstpodstawowywcity21"/>
        <w:numPr>
          <w:ilvl w:val="0"/>
          <w:numId w:val="26"/>
        </w:numPr>
        <w:ind w:left="1134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C57ABE">
      <w:pPr>
        <w:pStyle w:val="Tekstpodstawowywcity21"/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5CF275B0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  <w:r w:rsidR="00061957">
        <w:rPr>
          <w:rFonts w:ascii="Arial" w:hAnsi="Arial" w:cs="Arial"/>
          <w:sz w:val="24"/>
          <w:szCs w:val="24"/>
        </w:rPr>
        <w:t>;</w:t>
      </w:r>
    </w:p>
    <w:p w14:paraId="5550CAF4" w14:textId="0D17966C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>wszystkie oferty podlegały odrzuceniu</w:t>
      </w:r>
      <w:r w:rsidR="00061957">
        <w:rPr>
          <w:rFonts w:ascii="Arial" w:hAnsi="Arial" w:cs="Arial"/>
          <w:sz w:val="24"/>
          <w:szCs w:val="24"/>
        </w:rPr>
        <w:t>;</w:t>
      </w:r>
    </w:p>
    <w:p w14:paraId="1786DE04" w14:textId="3DDBB05C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061957">
        <w:rPr>
          <w:rFonts w:ascii="Arial" w:hAnsi="Arial" w:cs="Arial"/>
          <w:sz w:val="24"/>
          <w:szCs w:val="24"/>
        </w:rPr>
        <w:t>;</w:t>
      </w:r>
    </w:p>
    <w:p w14:paraId="2BFFFE18" w14:textId="79CED6ED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>zostały złożone oferty dodatkowe o takiej samej cenie</w:t>
      </w:r>
      <w:r w:rsidR="00061957">
        <w:rPr>
          <w:rFonts w:ascii="Arial" w:hAnsi="Arial" w:cs="Arial"/>
          <w:sz w:val="24"/>
          <w:szCs w:val="24"/>
        </w:rPr>
        <w:t>;</w:t>
      </w:r>
    </w:p>
    <w:p w14:paraId="16C3B2DE" w14:textId="2E64BA6E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  <w:r w:rsidR="00061957">
        <w:rPr>
          <w:rFonts w:ascii="Arial" w:hAnsi="Arial" w:cs="Arial"/>
          <w:sz w:val="24"/>
          <w:szCs w:val="24"/>
        </w:rPr>
        <w:t>;</w:t>
      </w:r>
    </w:p>
    <w:p w14:paraId="6CB1A173" w14:textId="1958A954" w:rsidR="00180465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 xml:space="preserve">postępowanie obarczone jest niemożliwą do usunięcia wadą uniemożliwiającą zawarcie niepodlegającej unieważnieniu umowy </w:t>
      </w:r>
      <w:r w:rsidR="007C2467">
        <w:rPr>
          <w:rFonts w:ascii="Arial" w:hAnsi="Arial" w:cs="Arial"/>
          <w:sz w:val="24"/>
          <w:szCs w:val="24"/>
        </w:rPr>
        <w:br/>
      </w:r>
      <w:r w:rsidRPr="00061957">
        <w:rPr>
          <w:rFonts w:ascii="Arial" w:hAnsi="Arial" w:cs="Arial"/>
          <w:sz w:val="24"/>
          <w:szCs w:val="24"/>
        </w:rPr>
        <w:t>w sprawie zamówienia publicznego</w:t>
      </w:r>
      <w:r w:rsidR="00061957">
        <w:rPr>
          <w:rFonts w:ascii="Arial" w:hAnsi="Arial" w:cs="Arial"/>
          <w:sz w:val="24"/>
          <w:szCs w:val="24"/>
        </w:rPr>
        <w:t>;</w:t>
      </w:r>
    </w:p>
    <w:p w14:paraId="758B9875" w14:textId="11E158C7" w:rsidR="00180465" w:rsidRPr="00061957" w:rsidRDefault="00180465" w:rsidP="00061957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61957">
        <w:rPr>
          <w:rFonts w:ascii="Arial" w:hAnsi="Arial" w:cs="Arial"/>
          <w:sz w:val="24"/>
          <w:szCs w:val="24"/>
        </w:rPr>
        <w:t>wykonawca nie wniósł wymaganego zabezpieczenia należytego wykonania umowy lub uchylił się od zawarcia umowy w sprawie zamówienia publicznego</w:t>
      </w:r>
      <w:r w:rsidR="00061957">
        <w:rPr>
          <w:rFonts w:ascii="Arial" w:hAnsi="Arial" w:cs="Arial"/>
          <w:sz w:val="24"/>
          <w:szCs w:val="24"/>
        </w:rPr>
        <w:t>.</w:t>
      </w:r>
    </w:p>
    <w:p w14:paraId="0764BF10" w14:textId="77777777" w:rsidR="00180465" w:rsidRPr="00F7424A" w:rsidRDefault="00180465" w:rsidP="00C57ABE">
      <w:pPr>
        <w:pStyle w:val="Defaul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C57ABE">
      <w:pPr>
        <w:pStyle w:val="Default"/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lastRenderedPageBreak/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C57AB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</w:tabs>
        <w:ind w:left="426" w:hanging="426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783C7F4A" w14:textId="0DB839AE" w:rsidR="00F7424A" w:rsidRPr="00F7424A" w:rsidRDefault="00495486" w:rsidP="00C57ABE">
      <w:pPr>
        <w:pStyle w:val="Tekstpodstawowy"/>
        <w:tabs>
          <w:tab w:val="clear" w:pos="567"/>
          <w:tab w:val="left" w:pos="-1843"/>
        </w:tabs>
        <w:ind w:left="426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F7424A">
        <w:rPr>
          <w:rFonts w:ascii="Arial" w:hAnsi="Arial" w:cs="Arial"/>
          <w:b w:val="0"/>
          <w:sz w:val="24"/>
          <w:szCs w:val="24"/>
        </w:rPr>
        <w:t>stanowiąc</w:t>
      </w:r>
      <w:r w:rsidRPr="00F7424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7424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A1398D">
        <w:rPr>
          <w:rFonts w:ascii="Arial" w:hAnsi="Arial" w:cs="Arial"/>
          <w:bCs w:val="0"/>
          <w:sz w:val="24"/>
          <w:szCs w:val="24"/>
        </w:rPr>
        <w:t>4</w:t>
      </w:r>
      <w:r w:rsidR="00BE7CCD" w:rsidRPr="00F7424A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F7424A">
        <w:rPr>
          <w:rFonts w:ascii="Arial" w:hAnsi="Arial" w:cs="Arial"/>
          <w:bCs w:val="0"/>
          <w:sz w:val="24"/>
          <w:szCs w:val="24"/>
        </w:rPr>
        <w:t xml:space="preserve">do </w:t>
      </w:r>
      <w:r w:rsidRPr="00F7424A">
        <w:rPr>
          <w:rFonts w:ascii="Arial" w:hAnsi="Arial" w:cs="Arial"/>
          <w:bCs w:val="0"/>
          <w:sz w:val="24"/>
          <w:szCs w:val="24"/>
        </w:rPr>
        <w:t>SWZ</w:t>
      </w:r>
      <w:r w:rsidRPr="00F7424A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F7424A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F7424A">
        <w:rPr>
          <w:rFonts w:ascii="Arial" w:hAnsi="Arial" w:cs="Arial"/>
          <w:b w:val="0"/>
          <w:sz w:val="24"/>
          <w:szCs w:val="24"/>
        </w:rPr>
        <w:t>.</w:t>
      </w:r>
      <w:r w:rsidR="00E04BE8"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F7424A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</w:t>
      </w:r>
      <w:r w:rsidR="00F7424A">
        <w:rPr>
          <w:rFonts w:ascii="Arial" w:hAnsi="Arial" w:cs="Arial"/>
          <w:b w:val="0"/>
          <w:sz w:val="24"/>
          <w:szCs w:val="24"/>
          <w:u w:val="single"/>
        </w:rPr>
        <w:t xml:space="preserve">nia Zamawiającemu harmonogramu realizacji i finansowania robót oraz </w:t>
      </w:r>
      <w:r w:rsidR="00E04BE8" w:rsidRPr="00F7424A">
        <w:rPr>
          <w:rFonts w:ascii="Arial" w:hAnsi="Arial" w:cs="Arial"/>
          <w:b w:val="0"/>
          <w:sz w:val="24"/>
          <w:szCs w:val="24"/>
          <w:u w:val="single"/>
        </w:rPr>
        <w:t xml:space="preserve">kosztorysu </w:t>
      </w:r>
      <w:r w:rsidR="00CA6D16">
        <w:rPr>
          <w:rFonts w:ascii="Arial" w:hAnsi="Arial" w:cs="Arial"/>
          <w:b w:val="0"/>
          <w:sz w:val="24"/>
          <w:szCs w:val="24"/>
          <w:u w:val="single"/>
        </w:rPr>
        <w:t>szczegółowego</w:t>
      </w:r>
      <w:r w:rsidR="00E04BE8" w:rsidRPr="00F7424A">
        <w:rPr>
          <w:rFonts w:ascii="Arial" w:hAnsi="Arial" w:cs="Arial"/>
          <w:b w:val="0"/>
          <w:sz w:val="24"/>
          <w:szCs w:val="24"/>
        </w:rPr>
        <w:t>.</w:t>
      </w:r>
    </w:p>
    <w:p w14:paraId="1BBACAAC" w14:textId="11C52184" w:rsidR="00C6145E" w:rsidRPr="00945AD9" w:rsidRDefault="004635DD" w:rsidP="00A1398D">
      <w:pPr>
        <w:pStyle w:val="Akapitzlist"/>
        <w:numPr>
          <w:ilvl w:val="1"/>
          <w:numId w:val="9"/>
        </w:numPr>
        <w:tabs>
          <w:tab w:val="clear" w:pos="1440"/>
        </w:tabs>
        <w:spacing w:after="0"/>
        <w:ind w:left="425" w:hanging="425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5AD9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0C4F5702" w14:textId="77777777" w:rsidR="00AE55AE" w:rsidRPr="00945AD9" w:rsidRDefault="00AE55AE" w:rsidP="00AE55AE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45AD9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945AD9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945AD9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945AD9">
        <w:rPr>
          <w:rFonts w:ascii="Arial" w:hAnsi="Arial" w:cs="Arial"/>
          <w:iCs/>
          <w:sz w:val="24"/>
          <w:szCs w:val="24"/>
        </w:rPr>
        <w:t>z rozszerzeniem o</w:t>
      </w:r>
      <w:r w:rsidRPr="00945AD9">
        <w:rPr>
          <w:rFonts w:ascii="Arial" w:hAnsi="Arial" w:cs="Arial"/>
          <w:sz w:val="24"/>
          <w:szCs w:val="24"/>
        </w:rPr>
        <w:t>:</w:t>
      </w:r>
    </w:p>
    <w:p w14:paraId="5AC9A757" w14:textId="77777777" w:rsidR="00AE55AE" w:rsidRPr="00945AD9" w:rsidRDefault="00AE55AE" w:rsidP="00AE55AE">
      <w:pPr>
        <w:numPr>
          <w:ilvl w:val="0"/>
          <w:numId w:val="49"/>
        </w:numPr>
        <w:jc w:val="both"/>
        <w:rPr>
          <w:rFonts w:ascii="Arial" w:hAnsi="Arial" w:cs="Arial"/>
          <w:iCs/>
          <w:sz w:val="24"/>
          <w:szCs w:val="24"/>
        </w:rPr>
      </w:pPr>
      <w:r w:rsidRPr="00945AD9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525969E" w14:textId="77777777" w:rsidR="00AE55AE" w:rsidRPr="00945AD9" w:rsidRDefault="00AE55AE" w:rsidP="00AE55AE">
      <w:pPr>
        <w:numPr>
          <w:ilvl w:val="0"/>
          <w:numId w:val="50"/>
        </w:numPr>
        <w:jc w:val="both"/>
        <w:rPr>
          <w:rFonts w:ascii="Arial" w:hAnsi="Arial" w:cs="Arial"/>
          <w:iCs/>
          <w:sz w:val="24"/>
          <w:szCs w:val="24"/>
        </w:rPr>
      </w:pPr>
      <w:r w:rsidRPr="00945AD9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0E0FCEFE" w14:textId="77777777" w:rsidR="00AE55AE" w:rsidRPr="00945AD9" w:rsidRDefault="00AE55AE" w:rsidP="00AE55AE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945AD9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0F84A478" w14:textId="77777777" w:rsidR="00AE55AE" w:rsidRPr="00945AD9" w:rsidRDefault="00AE55AE" w:rsidP="00AE55AE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945AD9">
        <w:rPr>
          <w:rFonts w:ascii="Arial" w:hAnsi="Arial" w:cs="Arial"/>
          <w:sz w:val="24"/>
          <w:szCs w:val="24"/>
        </w:rPr>
        <w:t xml:space="preserve">odpowiedzialność cywilna zawodowa za szkody, w tym czyste straty finansowe </w:t>
      </w:r>
      <w:r w:rsidRPr="00945AD9">
        <w:rPr>
          <w:rFonts w:ascii="Arial" w:hAnsi="Arial" w:cs="Arial"/>
          <w:sz w:val="24"/>
          <w:szCs w:val="24"/>
          <w:u w:val="single"/>
        </w:rPr>
        <w:t>związane ze świadczeniem usług informatycznych (w szczególności: nadzór nad systemem, reagowanie na awarie oprogramowania, diagnozowanie nieprawidłowości w działaniu systemu, wykonywanie kopii zapasowych, doradztwo techniczne, pozostałe usługi techniczne i inne)</w:t>
      </w:r>
      <w:r w:rsidRPr="00945AD9">
        <w:rPr>
          <w:rFonts w:ascii="Arial" w:hAnsi="Arial" w:cs="Arial"/>
          <w:sz w:val="24"/>
          <w:szCs w:val="24"/>
        </w:rPr>
        <w:t xml:space="preserve"> – limit do wysokości sumy gwarancyjnej;</w:t>
      </w:r>
    </w:p>
    <w:p w14:paraId="6EA639ED" w14:textId="77777777" w:rsidR="00AE55AE" w:rsidRPr="00945AD9" w:rsidRDefault="00AE55AE" w:rsidP="00AE55AE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945AD9">
        <w:rPr>
          <w:rFonts w:ascii="Arial" w:hAnsi="Arial" w:cs="Arial"/>
          <w:sz w:val="24"/>
          <w:szCs w:val="24"/>
        </w:rPr>
        <w:t>odpowiedzialność cywilna za szkody w rzeczach stanowiących przedmiot obróbki, naprawy lub innych czynności w ramach usług wykonywanych przez Ubezpieczonego.</w:t>
      </w:r>
    </w:p>
    <w:p w14:paraId="7A092AFC" w14:textId="77777777" w:rsidR="00AE55AE" w:rsidRPr="00945AD9" w:rsidRDefault="00AE55AE" w:rsidP="00AE55AE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45AD9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CC30958" w14:textId="77777777" w:rsidR="00AE55AE" w:rsidRPr="00945AD9" w:rsidRDefault="00AE55AE" w:rsidP="00AE55AE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45AD9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14A6249" w14:textId="77777777" w:rsidR="00AE55AE" w:rsidRPr="00945AD9" w:rsidRDefault="00AE55AE" w:rsidP="00AE55AE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45AD9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DA98B3F" w14:textId="1B8E3826" w:rsidR="00AE55AE" w:rsidRPr="00945AD9" w:rsidRDefault="00AE55AE" w:rsidP="00AE55AE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45AD9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realizowanego zadania. Jednocześnie w przypadku wygaśnięcia umowy ubezpieczenia </w:t>
      </w:r>
      <w:r w:rsidRPr="00945AD9">
        <w:rPr>
          <w:rFonts w:ascii="Arial" w:hAnsi="Arial" w:cs="Arial"/>
          <w:sz w:val="24"/>
          <w:szCs w:val="24"/>
        </w:rPr>
        <w:lastRenderedPageBreak/>
        <w:t>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A0CC48D" w14:textId="77777777" w:rsidR="0063221A" w:rsidRPr="002A1856" w:rsidRDefault="0063221A" w:rsidP="0063221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C9B9A3A" w14:textId="77777777" w:rsidR="0063221A" w:rsidRDefault="0063221A" w:rsidP="00CC7D4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ROZDZIAŁ XIX</w:t>
      </w:r>
    </w:p>
    <w:p w14:paraId="08788395" w14:textId="77777777" w:rsidR="0063221A" w:rsidRPr="003853E8" w:rsidRDefault="0063221A" w:rsidP="00CC7D4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25C9CCF" w14:textId="77777777" w:rsidR="0063221A" w:rsidRPr="0063221A" w:rsidRDefault="0063221A" w:rsidP="006322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5BC80EDB" w:rsidR="002C27E2" w:rsidRDefault="0063221A" w:rsidP="00CC7D4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63221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24EEC273" w14:textId="77777777" w:rsidR="00CC7D45" w:rsidRPr="00F7424A" w:rsidRDefault="00CC7D45" w:rsidP="00CC7D4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8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D451F8B" w14:textId="5F912811" w:rsidR="00AE55AE" w:rsidRDefault="00AE55AE" w:rsidP="00AE55AE">
      <w:pPr>
        <w:pStyle w:val="Akapitzlist"/>
        <w:numPr>
          <w:ilvl w:val="3"/>
          <w:numId w:val="5"/>
        </w:numPr>
        <w:tabs>
          <w:tab w:val="clear" w:pos="288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b/>
          <w:bCs/>
          <w:sz w:val="24"/>
          <w:szCs w:val="24"/>
        </w:rPr>
        <w:t xml:space="preserve">Przedmiotem zamówienia </w:t>
      </w:r>
      <w:r w:rsidRPr="002A1856">
        <w:rPr>
          <w:rFonts w:ascii="Arial" w:hAnsi="Arial" w:cs="Arial"/>
          <w:bCs/>
          <w:sz w:val="24"/>
          <w:szCs w:val="24"/>
        </w:rPr>
        <w:t xml:space="preserve">jest </w:t>
      </w:r>
      <w:r w:rsidRPr="002A1856">
        <w:rPr>
          <w:rFonts w:ascii="Arial" w:hAnsi="Arial" w:cs="Arial"/>
          <w:sz w:val="24"/>
          <w:szCs w:val="24"/>
        </w:rPr>
        <w:t xml:space="preserve">zapewnienie jakości i ciągłości pracy dla systemów wizualizacji SCADA, nadzorujących kluczowe procesy związane z produkcją i transportem wody, oczyszczaniem i transportem ścieków oraz przetwarzaniem osadów ściekowych. Zamówienie obejmuje świadczenie usług serwisowych oprogramowania, usług doradczych, serwisu sprzętu komputerowego wraz z systemami zasilania awaryjnego przez okres 12 miesięcy od daty </w:t>
      </w:r>
      <w:r>
        <w:rPr>
          <w:rFonts w:ascii="Arial" w:hAnsi="Arial" w:cs="Arial"/>
          <w:sz w:val="24"/>
          <w:szCs w:val="24"/>
        </w:rPr>
        <w:t>zawarcia</w:t>
      </w:r>
      <w:r w:rsidRPr="002A1856">
        <w:rPr>
          <w:rFonts w:ascii="Arial" w:hAnsi="Arial" w:cs="Arial"/>
          <w:sz w:val="24"/>
          <w:szCs w:val="24"/>
        </w:rPr>
        <w:t xml:space="preserve"> umowy.</w:t>
      </w:r>
    </w:p>
    <w:p w14:paraId="6FD7F168" w14:textId="77777777" w:rsidR="00AE55AE" w:rsidRPr="00AE55AE" w:rsidRDefault="00AE55AE" w:rsidP="00AE55AE">
      <w:pPr>
        <w:pStyle w:val="Akapitzlist"/>
        <w:numPr>
          <w:ilvl w:val="3"/>
          <w:numId w:val="5"/>
        </w:numPr>
        <w:tabs>
          <w:tab w:val="clear" w:pos="288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E55AE">
        <w:rPr>
          <w:rFonts w:ascii="Arial" w:hAnsi="Arial" w:cs="Arial"/>
          <w:b/>
          <w:spacing w:val="-3"/>
          <w:sz w:val="24"/>
          <w:szCs w:val="24"/>
        </w:rPr>
        <w:t xml:space="preserve">Zakres zamówienia </w:t>
      </w:r>
      <w:r w:rsidRPr="00AE55AE">
        <w:rPr>
          <w:rFonts w:ascii="Arial" w:hAnsi="Arial" w:cs="Arial"/>
          <w:sz w:val="24"/>
          <w:szCs w:val="24"/>
        </w:rPr>
        <w:t xml:space="preserve">stanowią: </w:t>
      </w:r>
    </w:p>
    <w:p w14:paraId="4A5521C9" w14:textId="77777777" w:rsidR="00AE55AE" w:rsidRPr="002A1856" w:rsidRDefault="00AE55AE" w:rsidP="00AE55AE">
      <w:pPr>
        <w:pStyle w:val="Bezodstpw"/>
        <w:numPr>
          <w:ilvl w:val="1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Zakres prac;</w:t>
      </w:r>
    </w:p>
    <w:p w14:paraId="3EFDF15D" w14:textId="77777777" w:rsidR="00AE55AE" w:rsidRPr="002A1856" w:rsidRDefault="00AE55AE" w:rsidP="00AE55AE">
      <w:pPr>
        <w:pStyle w:val="Bezodstpw"/>
        <w:numPr>
          <w:ilvl w:val="1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Wykaz urządzeń i oprogramowania;</w:t>
      </w:r>
    </w:p>
    <w:p w14:paraId="2F21525B" w14:textId="77777777" w:rsidR="00AE55AE" w:rsidRPr="002A1856" w:rsidRDefault="00AE55AE" w:rsidP="00AE55AE">
      <w:pPr>
        <w:pStyle w:val="Bezodstpw"/>
        <w:numPr>
          <w:ilvl w:val="1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Skrócony opis istniejących systemów informatycznych i wizualizacja SCADA.</w:t>
      </w:r>
    </w:p>
    <w:p w14:paraId="2C61312C" w14:textId="77777777" w:rsidR="00AE55AE" w:rsidRPr="002A1856" w:rsidRDefault="00AE55AE" w:rsidP="00AE55A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7A81CBC" w14:textId="77777777" w:rsidR="00AE55AE" w:rsidRPr="002A1856" w:rsidRDefault="00AE55AE" w:rsidP="00AE55AE">
      <w:pPr>
        <w:pStyle w:val="Bezodstpw"/>
        <w:ind w:left="360" w:firstLine="66"/>
        <w:jc w:val="both"/>
        <w:rPr>
          <w:rFonts w:ascii="Arial" w:hAnsi="Arial" w:cs="Arial"/>
          <w:sz w:val="24"/>
          <w:szCs w:val="24"/>
        </w:rPr>
      </w:pPr>
      <w:r w:rsidRPr="002A1856">
        <w:rPr>
          <w:rFonts w:ascii="Arial" w:hAnsi="Arial" w:cs="Arial"/>
          <w:sz w:val="24"/>
          <w:szCs w:val="24"/>
        </w:rPr>
        <w:t>Załącznik nr 5 do SWZ stanowi pełen opis przedmiotu zamówienia.</w:t>
      </w:r>
    </w:p>
    <w:p w14:paraId="7763112A" w14:textId="77777777" w:rsidR="00AE55AE" w:rsidRPr="00D54D94" w:rsidRDefault="00AE55AE" w:rsidP="00AE55AE">
      <w:pPr>
        <w:pStyle w:val="Bezodstpw"/>
        <w:ind w:left="1440"/>
        <w:jc w:val="both"/>
        <w:rPr>
          <w:rFonts w:ascii="Arial" w:hAnsi="Arial" w:cs="Arial"/>
          <w:color w:val="FF0000"/>
          <w:sz w:val="24"/>
          <w:szCs w:val="24"/>
        </w:rPr>
      </w:pPr>
    </w:p>
    <w:p w14:paraId="2E96734B" w14:textId="77777777" w:rsidR="00AE55AE" w:rsidRPr="002A1856" w:rsidRDefault="00AE55AE" w:rsidP="00AE55AE">
      <w:pPr>
        <w:pStyle w:val="Akapitzlist"/>
        <w:numPr>
          <w:ilvl w:val="0"/>
          <w:numId w:val="55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right="2" w:hanging="426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A1856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5CD1C19C" w14:textId="77777777" w:rsidR="00AE55AE" w:rsidRPr="002A1856" w:rsidRDefault="00AE55AE" w:rsidP="00AE55AE">
      <w:pPr>
        <w:pStyle w:val="Akapitzlist"/>
        <w:shd w:val="clear" w:color="auto" w:fill="FFFFFF"/>
        <w:spacing w:after="0" w:line="240" w:lineRule="auto"/>
        <w:ind w:left="426" w:right="2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A1856">
        <w:rPr>
          <w:rFonts w:ascii="Arial" w:eastAsia="Times New Roman" w:hAnsi="Arial" w:cs="Arial"/>
          <w:iCs/>
          <w:sz w:val="24"/>
          <w:szCs w:val="24"/>
        </w:rPr>
        <w:t>Zamawiający nie wymaga zatrudnienia przez wykonawcę w trakcie realizacji zamówienia na podstawie stosunku pracy.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1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2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F7424A" w:rsidRDefault="00297C3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3</w:t>
      </w:r>
      <w:r w:rsidRPr="00F7424A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01BEF4C9" w:rsidR="00297C3B" w:rsidRPr="00F7424A" w:rsidRDefault="00297C3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="00AE55AE" w:rsidRPr="00F7424A">
        <w:rPr>
          <w:rFonts w:ascii="Arial" w:hAnsi="Arial" w:cs="Arial"/>
          <w:bCs/>
          <w:sz w:val="24"/>
          <w:szCs w:val="24"/>
        </w:rPr>
        <w:t>projektowane postanowienia umowy</w:t>
      </w:r>
    </w:p>
    <w:p w14:paraId="66F68416" w14:textId="3938804C" w:rsidR="00A335C9" w:rsidRPr="00F7424A" w:rsidRDefault="00297C3B" w:rsidP="00AE55AE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5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="00AE55AE">
        <w:rPr>
          <w:rFonts w:ascii="Arial" w:hAnsi="Arial" w:cs="Arial"/>
          <w:bCs/>
          <w:sz w:val="24"/>
          <w:szCs w:val="24"/>
        </w:rPr>
        <w:t>opis przedmiotu zamówienia</w:t>
      </w:r>
    </w:p>
    <w:p w14:paraId="18006D55" w14:textId="40934630" w:rsidR="00833519" w:rsidRDefault="00833519" w:rsidP="00833519">
      <w:pPr>
        <w:rPr>
          <w:rFonts w:ascii="Arial" w:hAnsi="Arial" w:cs="Arial"/>
          <w:bCs/>
          <w:sz w:val="24"/>
          <w:szCs w:val="24"/>
        </w:rPr>
      </w:pPr>
    </w:p>
    <w:p w14:paraId="6CF88710" w14:textId="77777777" w:rsidR="00F7424A" w:rsidRDefault="00F7424A" w:rsidP="00833519">
      <w:pPr>
        <w:rPr>
          <w:rFonts w:ascii="Arial" w:hAnsi="Arial" w:cs="Arial"/>
          <w:bCs/>
          <w:sz w:val="24"/>
          <w:szCs w:val="24"/>
        </w:rPr>
      </w:pP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0E50" w14:textId="77777777" w:rsidR="00CC7723" w:rsidRDefault="00CC7723" w:rsidP="00EF0384">
      <w:r>
        <w:separator/>
      </w:r>
    </w:p>
  </w:endnote>
  <w:endnote w:type="continuationSeparator" w:id="0">
    <w:p w14:paraId="2BBABBA1" w14:textId="77777777" w:rsidR="00CC7723" w:rsidRDefault="00CC7723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F39" w14:textId="77777777" w:rsidR="00CC7723" w:rsidRDefault="00CC7723" w:rsidP="00EF0384">
      <w:r>
        <w:separator/>
      </w:r>
    </w:p>
  </w:footnote>
  <w:footnote w:type="continuationSeparator" w:id="0">
    <w:p w14:paraId="2B068F42" w14:textId="77777777" w:rsidR="00CC7723" w:rsidRDefault="00CC7723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0CD3894A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</w:t>
    </w:r>
    <w:r w:rsidRPr="00F256A5">
      <w:rPr>
        <w:rFonts w:ascii="Arial" w:hAnsi="Arial" w:cs="Arial"/>
        <w:b/>
      </w:rPr>
      <w:t>sprawy</w:t>
    </w:r>
    <w:r w:rsidR="00722164" w:rsidRPr="00F256A5">
      <w:rPr>
        <w:rFonts w:ascii="Arial" w:hAnsi="Arial" w:cs="Arial"/>
        <w:b/>
      </w:rPr>
      <w:t xml:space="preserve"> </w:t>
    </w:r>
    <w:r w:rsidR="00FF1D2C">
      <w:rPr>
        <w:rFonts w:ascii="Arial" w:hAnsi="Arial" w:cs="Arial"/>
        <w:b/>
      </w:rPr>
      <w:t>61</w:t>
    </w:r>
    <w:r w:rsidRPr="00F256A5">
      <w:rPr>
        <w:rFonts w:ascii="Arial" w:hAnsi="Arial" w:cs="Arial"/>
        <w:b/>
      </w:rPr>
      <w:t>/202</w:t>
    </w:r>
    <w:r w:rsidR="005F069E" w:rsidRPr="00F256A5">
      <w:rPr>
        <w:rFonts w:ascii="Arial" w:hAnsi="Arial" w:cs="Arial"/>
        <w:b/>
      </w:rPr>
      <w:t>4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0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6108E5"/>
    <w:multiLevelType w:val="hybridMultilevel"/>
    <w:tmpl w:val="BEA08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7CF4"/>
    <w:multiLevelType w:val="hybridMultilevel"/>
    <w:tmpl w:val="E9CCF140"/>
    <w:lvl w:ilvl="0" w:tplc="B762DB58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7333F8"/>
    <w:multiLevelType w:val="hybridMultilevel"/>
    <w:tmpl w:val="E66C5E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8E0526C"/>
    <w:multiLevelType w:val="hybridMultilevel"/>
    <w:tmpl w:val="8F3A27B0"/>
    <w:lvl w:ilvl="0" w:tplc="EC1C9D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969" w:hanging="360"/>
      </w:pPr>
    </w:lvl>
    <w:lvl w:ilvl="2" w:tplc="0415001B" w:tentative="1">
      <w:start w:val="1"/>
      <w:numFmt w:val="lowerRoman"/>
      <w:lvlText w:val="%3."/>
      <w:lvlJc w:val="right"/>
      <w:pPr>
        <w:ind w:left="-249" w:hanging="180"/>
      </w:pPr>
    </w:lvl>
    <w:lvl w:ilvl="3" w:tplc="0415000F" w:tentative="1">
      <w:start w:val="1"/>
      <w:numFmt w:val="decimal"/>
      <w:lvlText w:val="%4."/>
      <w:lvlJc w:val="left"/>
      <w:pPr>
        <w:ind w:left="471" w:hanging="360"/>
      </w:pPr>
    </w:lvl>
    <w:lvl w:ilvl="4" w:tplc="04150019" w:tentative="1">
      <w:start w:val="1"/>
      <w:numFmt w:val="lowerLetter"/>
      <w:lvlText w:val="%5."/>
      <w:lvlJc w:val="left"/>
      <w:pPr>
        <w:ind w:left="1191" w:hanging="360"/>
      </w:pPr>
    </w:lvl>
    <w:lvl w:ilvl="5" w:tplc="0415001B" w:tentative="1">
      <w:start w:val="1"/>
      <w:numFmt w:val="lowerRoman"/>
      <w:lvlText w:val="%6."/>
      <w:lvlJc w:val="right"/>
      <w:pPr>
        <w:ind w:left="1911" w:hanging="180"/>
      </w:pPr>
    </w:lvl>
    <w:lvl w:ilvl="6" w:tplc="0415000F" w:tentative="1">
      <w:start w:val="1"/>
      <w:numFmt w:val="decimal"/>
      <w:lvlText w:val="%7."/>
      <w:lvlJc w:val="left"/>
      <w:pPr>
        <w:ind w:left="2631" w:hanging="360"/>
      </w:pPr>
    </w:lvl>
    <w:lvl w:ilvl="7" w:tplc="04150019" w:tentative="1">
      <w:start w:val="1"/>
      <w:numFmt w:val="lowerLetter"/>
      <w:lvlText w:val="%8."/>
      <w:lvlJc w:val="left"/>
      <w:pPr>
        <w:ind w:left="3351" w:hanging="360"/>
      </w:pPr>
    </w:lvl>
    <w:lvl w:ilvl="8" w:tplc="0415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F8D401E"/>
    <w:multiLevelType w:val="hybridMultilevel"/>
    <w:tmpl w:val="F8C2F1F6"/>
    <w:lvl w:ilvl="0" w:tplc="18C8FF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E7E3F"/>
    <w:multiLevelType w:val="hybridMultilevel"/>
    <w:tmpl w:val="4AC867E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C56EF2"/>
    <w:multiLevelType w:val="hybridMultilevel"/>
    <w:tmpl w:val="73FE6BBE"/>
    <w:lvl w:ilvl="0" w:tplc="C0DAF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E7D2F"/>
    <w:multiLevelType w:val="hybridMultilevel"/>
    <w:tmpl w:val="A8263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7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8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5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56"/>
  </w:num>
  <w:num w:numId="4">
    <w:abstractNumId w:val="11"/>
  </w:num>
  <w:num w:numId="5">
    <w:abstractNumId w:val="39"/>
  </w:num>
  <w:num w:numId="6">
    <w:abstractNumId w:val="31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</w:num>
  <w:num w:numId="9">
    <w:abstractNumId w:val="26"/>
  </w:num>
  <w:num w:numId="10">
    <w:abstractNumId w:val="47"/>
    <w:lvlOverride w:ilvl="0">
      <w:startOverride w:val="1"/>
    </w:lvlOverride>
  </w:num>
  <w:num w:numId="11">
    <w:abstractNumId w:val="37"/>
  </w:num>
  <w:num w:numId="12">
    <w:abstractNumId w:val="10"/>
  </w:num>
  <w:num w:numId="13">
    <w:abstractNumId w:val="38"/>
  </w:num>
  <w:num w:numId="14">
    <w:abstractNumId w:val="53"/>
  </w:num>
  <w:num w:numId="15">
    <w:abstractNumId w:val="5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17"/>
  </w:num>
  <w:num w:numId="20">
    <w:abstractNumId w:val="43"/>
  </w:num>
  <w:num w:numId="21">
    <w:abstractNumId w:val="48"/>
  </w:num>
  <w:num w:numId="22">
    <w:abstractNumId w:val="42"/>
  </w:num>
  <w:num w:numId="23">
    <w:abstractNumId w:val="12"/>
  </w:num>
  <w:num w:numId="24">
    <w:abstractNumId w:val="49"/>
  </w:num>
  <w:num w:numId="25">
    <w:abstractNumId w:val="57"/>
  </w:num>
  <w:num w:numId="26">
    <w:abstractNumId w:val="55"/>
  </w:num>
  <w:num w:numId="27">
    <w:abstractNumId w:val="27"/>
  </w:num>
  <w:num w:numId="28">
    <w:abstractNumId w:val="16"/>
  </w:num>
  <w:num w:numId="29">
    <w:abstractNumId w:val="33"/>
  </w:num>
  <w:num w:numId="30">
    <w:abstractNumId w:val="35"/>
  </w:num>
  <w:num w:numId="31">
    <w:abstractNumId w:val="32"/>
  </w:num>
  <w:num w:numId="32">
    <w:abstractNumId w:val="41"/>
  </w:num>
  <w:num w:numId="33">
    <w:abstractNumId w:val="45"/>
  </w:num>
  <w:num w:numId="34">
    <w:abstractNumId w:val="22"/>
  </w:num>
  <w:num w:numId="35">
    <w:abstractNumId w:val="29"/>
  </w:num>
  <w:num w:numId="36">
    <w:abstractNumId w:val="50"/>
  </w:num>
  <w:num w:numId="37">
    <w:abstractNumId w:val="46"/>
  </w:num>
  <w:num w:numId="38">
    <w:abstractNumId w:val="34"/>
  </w:num>
  <w:num w:numId="39">
    <w:abstractNumId w:val="7"/>
  </w:num>
  <w:num w:numId="40">
    <w:abstractNumId w:val="20"/>
  </w:num>
  <w:num w:numId="41">
    <w:abstractNumId w:val="51"/>
  </w:num>
  <w:num w:numId="42">
    <w:abstractNumId w:val="9"/>
  </w:num>
  <w:num w:numId="43">
    <w:abstractNumId w:val="13"/>
  </w:num>
  <w:num w:numId="44">
    <w:abstractNumId w:val="23"/>
  </w:num>
  <w:num w:numId="45">
    <w:abstractNumId w:val="15"/>
  </w:num>
  <w:num w:numId="46">
    <w:abstractNumId w:val="14"/>
  </w:num>
  <w:num w:numId="47">
    <w:abstractNumId w:val="19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</w:num>
  <w:num w:numId="52">
    <w:abstractNumId w:val="36"/>
  </w:num>
  <w:num w:numId="53">
    <w:abstractNumId w:val="1"/>
  </w:num>
  <w:num w:numId="54">
    <w:abstractNumId w:val="30"/>
  </w:num>
  <w:num w:numId="55">
    <w:abstractNumId w:val="21"/>
  </w:num>
  <w:num w:numId="56">
    <w:abstractNumId w:val="8"/>
  </w:num>
  <w:num w:numId="5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027C"/>
    <w:rsid w:val="00006876"/>
    <w:rsid w:val="000071BD"/>
    <w:rsid w:val="00011FFC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1957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1770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4E40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5EDC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B7633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E471A"/>
    <w:rsid w:val="001F0772"/>
    <w:rsid w:val="001F0DA6"/>
    <w:rsid w:val="001F1547"/>
    <w:rsid w:val="001F307E"/>
    <w:rsid w:val="001F3C0E"/>
    <w:rsid w:val="001F51E9"/>
    <w:rsid w:val="001F5343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4514"/>
    <w:rsid w:val="00224863"/>
    <w:rsid w:val="00224F19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42FF"/>
    <w:rsid w:val="00295090"/>
    <w:rsid w:val="00297C3B"/>
    <w:rsid w:val="002A0CAF"/>
    <w:rsid w:val="002A0FF1"/>
    <w:rsid w:val="002A112D"/>
    <w:rsid w:val="002A1A2C"/>
    <w:rsid w:val="002A3606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0B2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13E1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32C1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128"/>
    <w:rsid w:val="00401D56"/>
    <w:rsid w:val="004027AB"/>
    <w:rsid w:val="00405DCC"/>
    <w:rsid w:val="00406FAE"/>
    <w:rsid w:val="00411632"/>
    <w:rsid w:val="00413456"/>
    <w:rsid w:val="00413A5E"/>
    <w:rsid w:val="00417FE5"/>
    <w:rsid w:val="00424711"/>
    <w:rsid w:val="004334EE"/>
    <w:rsid w:val="004343AD"/>
    <w:rsid w:val="0043593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0C5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6881"/>
    <w:rsid w:val="005C7829"/>
    <w:rsid w:val="005D550F"/>
    <w:rsid w:val="005E2BDA"/>
    <w:rsid w:val="005E40B0"/>
    <w:rsid w:val="005E54C3"/>
    <w:rsid w:val="005E57FE"/>
    <w:rsid w:val="005E7B4F"/>
    <w:rsid w:val="005F069E"/>
    <w:rsid w:val="005F1BBD"/>
    <w:rsid w:val="005F2ABA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21A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5526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0526"/>
    <w:rsid w:val="006E1385"/>
    <w:rsid w:val="006E19D9"/>
    <w:rsid w:val="006E2D26"/>
    <w:rsid w:val="006F04B8"/>
    <w:rsid w:val="006F0F52"/>
    <w:rsid w:val="006F7B58"/>
    <w:rsid w:val="00700439"/>
    <w:rsid w:val="00700F2C"/>
    <w:rsid w:val="00700F9E"/>
    <w:rsid w:val="00701921"/>
    <w:rsid w:val="00702F0E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30E4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2594"/>
    <w:rsid w:val="007A3C47"/>
    <w:rsid w:val="007B147A"/>
    <w:rsid w:val="007B312A"/>
    <w:rsid w:val="007B3C17"/>
    <w:rsid w:val="007B539C"/>
    <w:rsid w:val="007B5583"/>
    <w:rsid w:val="007B73D9"/>
    <w:rsid w:val="007C0A0B"/>
    <w:rsid w:val="007C0DA6"/>
    <w:rsid w:val="007C1315"/>
    <w:rsid w:val="007C2467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3519"/>
    <w:rsid w:val="00836F7D"/>
    <w:rsid w:val="008403B3"/>
    <w:rsid w:val="00842BF6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79A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57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0A80"/>
    <w:rsid w:val="008E14EB"/>
    <w:rsid w:val="008E2D98"/>
    <w:rsid w:val="008F0A4A"/>
    <w:rsid w:val="008F4170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439C9"/>
    <w:rsid w:val="00945AD9"/>
    <w:rsid w:val="0095079D"/>
    <w:rsid w:val="00951723"/>
    <w:rsid w:val="00951D84"/>
    <w:rsid w:val="00952C65"/>
    <w:rsid w:val="00954339"/>
    <w:rsid w:val="0095657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9F6FEF"/>
    <w:rsid w:val="00A03080"/>
    <w:rsid w:val="00A04798"/>
    <w:rsid w:val="00A04F1A"/>
    <w:rsid w:val="00A04F3A"/>
    <w:rsid w:val="00A051D3"/>
    <w:rsid w:val="00A06545"/>
    <w:rsid w:val="00A0687C"/>
    <w:rsid w:val="00A06A4A"/>
    <w:rsid w:val="00A1398D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4919"/>
    <w:rsid w:val="00A75DBE"/>
    <w:rsid w:val="00A84998"/>
    <w:rsid w:val="00A85D0F"/>
    <w:rsid w:val="00A86129"/>
    <w:rsid w:val="00A86B87"/>
    <w:rsid w:val="00A90AE9"/>
    <w:rsid w:val="00A92381"/>
    <w:rsid w:val="00A943CC"/>
    <w:rsid w:val="00A949B6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E55AE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919"/>
    <w:rsid w:val="00B41EDC"/>
    <w:rsid w:val="00B45C34"/>
    <w:rsid w:val="00B46530"/>
    <w:rsid w:val="00B46D9B"/>
    <w:rsid w:val="00B47E6A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877DF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002"/>
    <w:rsid w:val="00BB52D5"/>
    <w:rsid w:val="00BB7151"/>
    <w:rsid w:val="00BC0F59"/>
    <w:rsid w:val="00BC3215"/>
    <w:rsid w:val="00BC321D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D74B6"/>
    <w:rsid w:val="00BE0CE2"/>
    <w:rsid w:val="00BE2C47"/>
    <w:rsid w:val="00BE355A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0507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57ABE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27D0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C7723"/>
    <w:rsid w:val="00CC7D45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2644E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D46"/>
    <w:rsid w:val="00D64EA9"/>
    <w:rsid w:val="00D74DE4"/>
    <w:rsid w:val="00D776DE"/>
    <w:rsid w:val="00D81146"/>
    <w:rsid w:val="00D814F1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1C56"/>
    <w:rsid w:val="00DC349A"/>
    <w:rsid w:val="00DC370D"/>
    <w:rsid w:val="00DC7FE3"/>
    <w:rsid w:val="00DD029F"/>
    <w:rsid w:val="00DD1F4C"/>
    <w:rsid w:val="00DD48C5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027B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4DE"/>
    <w:rsid w:val="00EC55AC"/>
    <w:rsid w:val="00EC6962"/>
    <w:rsid w:val="00ED2653"/>
    <w:rsid w:val="00ED27EC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6847"/>
    <w:rsid w:val="00F1797A"/>
    <w:rsid w:val="00F204C6"/>
    <w:rsid w:val="00F21202"/>
    <w:rsid w:val="00F23189"/>
    <w:rsid w:val="00F241D2"/>
    <w:rsid w:val="00F24C64"/>
    <w:rsid w:val="00F256A5"/>
    <w:rsid w:val="00F25FE5"/>
    <w:rsid w:val="00F30FF5"/>
    <w:rsid w:val="00F328B7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87C"/>
    <w:rsid w:val="00F64CBE"/>
    <w:rsid w:val="00F66F4A"/>
    <w:rsid w:val="00F72282"/>
    <w:rsid w:val="00F7424A"/>
    <w:rsid w:val="00F773B5"/>
    <w:rsid w:val="00F77A5B"/>
    <w:rsid w:val="00F80EDF"/>
    <w:rsid w:val="00F82B5D"/>
    <w:rsid w:val="00F82F13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2A24"/>
    <w:rsid w:val="00FB31CF"/>
    <w:rsid w:val="00FB35F7"/>
    <w:rsid w:val="00FB4152"/>
    <w:rsid w:val="00FC06C9"/>
    <w:rsid w:val="00FC16C7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01B8"/>
    <w:rsid w:val="00FF1D2C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  <w:style w:type="paragraph" w:styleId="Bezodstpw">
    <w:name w:val="No Spacing"/>
    <w:uiPriority w:val="1"/>
    <w:qFormat/>
    <w:rsid w:val="00AE5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AC2D-72E1-4E75-8656-9BC6160F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17</Pages>
  <Words>6266</Words>
  <Characters>37597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263</cp:revision>
  <cp:lastPrinted>2024-07-18T07:58:00Z</cp:lastPrinted>
  <dcterms:created xsi:type="dcterms:W3CDTF">2021-06-29T06:40:00Z</dcterms:created>
  <dcterms:modified xsi:type="dcterms:W3CDTF">2024-07-24T10:49:00Z</dcterms:modified>
</cp:coreProperties>
</file>