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30E4B" w14:textId="2D4A3235" w:rsidR="00432F2E" w:rsidRPr="00C90FB2" w:rsidRDefault="00432F2E" w:rsidP="00432F2E">
      <w:pPr>
        <w:pStyle w:val="Nagwek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ZP.271.</w:t>
      </w:r>
      <w:r w:rsidR="009C75D6">
        <w:rPr>
          <w:rFonts w:ascii="Arial" w:hAnsi="Arial" w:cs="Arial"/>
          <w:sz w:val="24"/>
          <w:szCs w:val="24"/>
        </w:rPr>
        <w:t>2</w:t>
      </w:r>
      <w:r w:rsidR="00A10C9D">
        <w:rPr>
          <w:rFonts w:ascii="Arial" w:hAnsi="Arial" w:cs="Arial"/>
          <w:sz w:val="24"/>
          <w:szCs w:val="24"/>
        </w:rPr>
        <w:t>81</w:t>
      </w:r>
      <w:r w:rsidRPr="00C90FB2">
        <w:rPr>
          <w:rFonts w:ascii="Arial" w:hAnsi="Arial" w:cs="Arial"/>
          <w:sz w:val="24"/>
          <w:szCs w:val="24"/>
        </w:rPr>
        <w:t>.202</w:t>
      </w:r>
      <w:r w:rsidR="009C78A7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                                                         Załącznik nr 3 do SWZ</w:t>
      </w:r>
    </w:p>
    <w:p w14:paraId="2647FB69" w14:textId="400BF879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  <w:r w:rsidR="004A41B3" w:rsidRPr="00C90FB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3284AC69" w14:textId="77777777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Oświadczenie składa się wraz z ofertą. </w:t>
      </w:r>
    </w:p>
    <w:p w14:paraId="26D6F3A4" w14:textId="77777777" w:rsidR="00432F2E" w:rsidRPr="00C90FB2" w:rsidRDefault="00432F2E" w:rsidP="00432F2E">
      <w:pPr>
        <w:spacing w:line="360" w:lineRule="auto"/>
        <w:ind w:left="5246" w:hanging="1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C90FB2">
        <w:rPr>
          <w:rFonts w:ascii="Arial" w:hAnsi="Arial" w:cs="Arial"/>
          <w:b/>
          <w:sz w:val="24"/>
          <w:szCs w:val="24"/>
          <w:u w:val="single"/>
        </w:rPr>
        <w:br/>
      </w:r>
      <w:r w:rsidRPr="00C90FB2">
        <w:rPr>
          <w:rFonts w:ascii="Arial" w:hAnsi="Arial" w:cs="Arial"/>
          <w:sz w:val="24"/>
          <w:szCs w:val="24"/>
        </w:rPr>
        <w:t>Gmina  Dobrzeń Wielki</w:t>
      </w:r>
      <w:r w:rsidRPr="00C90FB2">
        <w:rPr>
          <w:rFonts w:ascii="Arial" w:hAnsi="Arial" w:cs="Arial"/>
          <w:sz w:val="24"/>
          <w:szCs w:val="24"/>
        </w:rPr>
        <w:br/>
      </w:r>
      <w:proofErr w:type="spellStart"/>
      <w:r w:rsidRPr="00C90FB2">
        <w:rPr>
          <w:rFonts w:ascii="Arial" w:hAnsi="Arial" w:cs="Arial"/>
          <w:sz w:val="24"/>
          <w:szCs w:val="24"/>
        </w:rPr>
        <w:t>ul.Namysłowska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44</w:t>
      </w:r>
      <w:r w:rsidRPr="00C90FB2">
        <w:rPr>
          <w:rFonts w:ascii="Arial" w:hAnsi="Arial" w:cs="Arial"/>
          <w:sz w:val="24"/>
          <w:szCs w:val="24"/>
        </w:rPr>
        <w:br/>
        <w:t>46-081 Dobrzeń Wielki</w:t>
      </w:r>
    </w:p>
    <w:p w14:paraId="1F4D9699" w14:textId="77777777" w:rsidR="00432F2E" w:rsidRPr="00C90FB2" w:rsidRDefault="00432F2E" w:rsidP="00432F2E">
      <w:pPr>
        <w:ind w:right="1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  <w:r w:rsidRPr="00C90FB2">
        <w:rPr>
          <w:rFonts w:ascii="Arial" w:hAnsi="Arial" w:cs="Arial"/>
          <w:b/>
          <w:sz w:val="24"/>
          <w:szCs w:val="24"/>
        </w:rPr>
        <w:br/>
      </w:r>
    </w:p>
    <w:p w14:paraId="7E973203" w14:textId="77777777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Ja (my) niżej podpisany(i) </w:t>
      </w:r>
    </w:p>
    <w:p w14:paraId="09669368" w14:textId="3E038036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F31A910" w14:textId="77777777" w:rsidR="00432F2E" w:rsidRPr="00C90FB2" w:rsidRDefault="00432F2E" w:rsidP="00432F2E">
      <w:pPr>
        <w:spacing w:after="17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 (imię i nazwisko składającego  oświadczenie ) </w:t>
      </w:r>
    </w:p>
    <w:p w14:paraId="6F2FB210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należycie umocowany do reprezentowania firmy: </w:t>
      </w:r>
    </w:p>
    <w:p w14:paraId="13CEF532" w14:textId="3CE24D30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A12981" w14:textId="43DF6AE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C1DF08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3295ECFB" w14:textId="667632F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</w:t>
      </w:r>
    </w:p>
    <w:p w14:paraId="3CB12011" w14:textId="77777777" w:rsidR="00432F2E" w:rsidRPr="00C90FB2" w:rsidRDefault="00432F2E" w:rsidP="00432F2E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związku z prowadzonym postępowaniem o udzielenie zamówienia publicznego pn</w:t>
      </w:r>
      <w:r w:rsidRPr="00C90FB2">
        <w:rPr>
          <w:rFonts w:ascii="Arial" w:hAnsi="Arial" w:cs="Arial"/>
          <w:bCs/>
          <w:sz w:val="24"/>
          <w:szCs w:val="24"/>
        </w:rPr>
        <w:t>.:</w:t>
      </w:r>
    </w:p>
    <w:p w14:paraId="7227FF91" w14:textId="77777777" w:rsidR="00432F2E" w:rsidRPr="00C90FB2" w:rsidRDefault="00432F2E" w:rsidP="00432F2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EEA1A55" w14:textId="77777777" w:rsidR="00A10C9D" w:rsidRDefault="00083FCF" w:rsidP="00432F2E">
      <w:pPr>
        <w:spacing w:after="120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A10C9D">
        <w:rPr>
          <w:rFonts w:ascii="Arial" w:hAnsi="Arial" w:cs="Arial"/>
          <w:b/>
          <w:color w:val="000000" w:themeColor="text1"/>
          <w:szCs w:val="24"/>
          <w:u w:val="single"/>
        </w:rPr>
        <w:t>Rozbudowa oświetlenia drogowego na terenie Gminy Dobrzeń Wielki</w:t>
      </w:r>
    </w:p>
    <w:p w14:paraId="03846440" w14:textId="18D14253" w:rsidR="00432F2E" w:rsidRPr="00C90FB2" w:rsidRDefault="00432F2E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ZOBOWIĄZUJĘ SIĘ DO TEGO, ŻE:</w:t>
      </w:r>
    </w:p>
    <w:p w14:paraId="0906A76C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przypadku wybrania jako najkorzystniejszej oferty Wykonawcy:</w:t>
      </w:r>
    </w:p>
    <w:p w14:paraId="5F51883D" w14:textId="6D154FFF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5E47A3B" w14:textId="2083D558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931FCC1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4DBA515A" w14:textId="2FBA0F5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siedzibą:………………………………………………………………………………………</w:t>
      </w:r>
    </w:p>
    <w:p w14:paraId="7FCFD058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zobowiązuje się do udostępnienia następujących zasobów:</w:t>
      </w:r>
    </w:p>
    <w:p w14:paraId="6278BA53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1) ………………………………………………………………………………………</w:t>
      </w:r>
    </w:p>
    <w:p w14:paraId="4C90F3D1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2) ………………………………………………………………………………………</w:t>
      </w:r>
    </w:p>
    <w:p w14:paraId="6FE687D1" w14:textId="77777777" w:rsidR="00432F2E" w:rsidRPr="00C90FB2" w:rsidRDefault="00432F2E" w:rsidP="00432F2E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79F55688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Udostępniam Wykonawcy ww. zasoby, w następującym zakresie (należy szczegółowo określić):</w:t>
      </w:r>
    </w:p>
    <w:p w14:paraId="5405981D" w14:textId="59B3D80F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75A98259" w14:textId="77777777" w:rsidR="00432F2E" w:rsidRPr="00C90FB2" w:rsidRDefault="00432F2E" w:rsidP="00432F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02FA8D2B" w14:textId="0FEB8547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</w:t>
      </w:r>
    </w:p>
    <w:p w14:paraId="61064F69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Zakres i okres mojego udziału przy wykonywaniu zamówienia będzie następujący:</w:t>
      </w:r>
    </w:p>
    <w:p w14:paraId="7B0AE7EF" w14:textId="295F6F79" w:rsidR="00432F2E" w:rsidRPr="00C90FB2" w:rsidRDefault="00432F2E" w:rsidP="004A41B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A41B3" w:rsidRPr="00C90FB2">
        <w:rPr>
          <w:rFonts w:ascii="Arial" w:hAnsi="Arial" w:cs="Arial"/>
          <w:sz w:val="24"/>
          <w:szCs w:val="24"/>
        </w:rPr>
        <w:br/>
      </w:r>
      <w:r w:rsidRPr="00C90FB2">
        <w:rPr>
          <w:rFonts w:ascii="Arial" w:hAnsi="Arial" w:cs="Arial"/>
          <w:sz w:val="24"/>
          <w:szCs w:val="24"/>
        </w:rPr>
        <w:t>Jako podmiot, na którego zdolnościach Wykonawca polega w odniesieniu do warunków udziału</w:t>
      </w:r>
      <w:r w:rsidR="004A41B3" w:rsidRPr="00C90FB2">
        <w:rPr>
          <w:rFonts w:ascii="Arial" w:hAnsi="Arial" w:cs="Arial"/>
          <w:sz w:val="24"/>
          <w:szCs w:val="24"/>
        </w:rPr>
        <w:t xml:space="preserve"> </w:t>
      </w:r>
      <w:r w:rsidRPr="00C90FB2">
        <w:rPr>
          <w:rFonts w:ascii="Arial" w:hAnsi="Arial" w:cs="Arial"/>
          <w:sz w:val="24"/>
          <w:szCs w:val="24"/>
        </w:rPr>
        <w:t>w postępowaniu dotyczących wykształcenia, kwalifikacji zawodowych lub doświadczenia, zrealizuję roboty budowlane lub usługi, których wskazane zdolności dotyczą TAK/NIE</w:t>
      </w:r>
      <w:r w:rsidRPr="00C90FB2">
        <w:rPr>
          <w:rFonts w:ascii="Arial" w:hAnsi="Arial" w:cs="Arial"/>
          <w:b/>
          <w:sz w:val="24"/>
          <w:szCs w:val="24"/>
        </w:rPr>
        <w:t>*</w:t>
      </w:r>
    </w:p>
    <w:p w14:paraId="462BFA75" w14:textId="77777777" w:rsidR="00432F2E" w:rsidRPr="00C90FB2" w:rsidRDefault="00432F2E" w:rsidP="00432F2E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0342DE7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PODMIOTU UDOSTĘPNIAJĄCEGO ZASOBY O BRAKU PODSTAW WYKLUCZENIA</w:t>
      </w:r>
    </w:p>
    <w:p w14:paraId="0CD1B0C4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I SPEŁNIANIU WARUNKÓW UDZIAŁU W POSTĘPOWANIU</w:t>
      </w:r>
    </w:p>
    <w:p w14:paraId="63770B5E" w14:textId="77777777" w:rsidR="00432F2E" w:rsidRPr="00C90FB2" w:rsidRDefault="00432F2E" w:rsidP="00432F2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w zakresie, w jakim wykonawca powołuje się na nasze zasoby</w:t>
      </w:r>
    </w:p>
    <w:p w14:paraId="68FC0FE1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</w:t>
      </w:r>
      <w:r w:rsidRPr="00C90FB2">
        <w:rPr>
          <w:rFonts w:ascii="Arial" w:hAnsi="Arial" w:cs="Arial"/>
          <w:b/>
          <w:sz w:val="24"/>
          <w:szCs w:val="24"/>
        </w:rPr>
        <w:t>nie podlegam</w:t>
      </w:r>
      <w:r w:rsidRPr="00C90FB2">
        <w:rPr>
          <w:rFonts w:ascii="Arial" w:hAnsi="Arial" w:cs="Arial"/>
          <w:sz w:val="24"/>
          <w:szCs w:val="24"/>
        </w:rPr>
        <w:t xml:space="preserve"> wykluczeniu z postępowania na podstawie art. 108 ust. 1  pkt 1-6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</w:t>
      </w:r>
    </w:p>
    <w:p w14:paraId="28FA18CF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………………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.**</w:t>
      </w:r>
    </w:p>
    <w:p w14:paraId="1D969086" w14:textId="77777777" w:rsidR="00432F2E" w:rsidRPr="00C90FB2" w:rsidRDefault="00432F2E" w:rsidP="00432F2E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Jednocześnie oświadczam, że na podstawie art. 110 ust. 2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podjąłem/podjęliśmy następujące środki naprawcze: </w:t>
      </w:r>
    </w:p>
    <w:p w14:paraId="3433178F" w14:textId="5B66B9F5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B893D" w14:textId="77777777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666CBD27" w14:textId="7DB02C22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</w:t>
      </w:r>
      <w:r w:rsidR="00420309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r. poz.</w:t>
      </w:r>
      <w:r w:rsidR="00420309">
        <w:rPr>
          <w:rFonts w:ascii="Arial" w:hAnsi="Arial" w:cs="Arial"/>
          <w:sz w:val="24"/>
          <w:szCs w:val="24"/>
        </w:rPr>
        <w:t>507</w:t>
      </w:r>
      <w:r w:rsidRPr="00C90FB2">
        <w:rPr>
          <w:rFonts w:ascii="Arial" w:hAnsi="Arial" w:cs="Arial"/>
          <w:sz w:val="24"/>
          <w:szCs w:val="24"/>
        </w:rPr>
        <w:t>):</w:t>
      </w:r>
    </w:p>
    <w:p w14:paraId="74A172C2" w14:textId="77777777" w:rsidR="00432F2E" w:rsidRPr="00C90FB2" w:rsidRDefault="00432F2E" w:rsidP="00432F2E">
      <w:pPr>
        <w:spacing w:after="120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0BC6466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06649ADD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before="60"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Pr="00C90FB2">
        <w:rPr>
          <w:rFonts w:ascii="Arial" w:hAnsi="Arial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ACAAB8C" w14:textId="77777777" w:rsidR="00432F2E" w:rsidRPr="00C90FB2" w:rsidRDefault="00432F2E" w:rsidP="00432F2E">
      <w:pPr>
        <w:spacing w:after="7" w:line="264" w:lineRule="auto"/>
        <w:ind w:left="-5" w:hanging="10"/>
        <w:jc w:val="center"/>
        <w:rPr>
          <w:rFonts w:ascii="Arial" w:hAnsi="Arial" w:cs="Arial"/>
          <w:b/>
          <w:sz w:val="24"/>
          <w:szCs w:val="24"/>
        </w:rPr>
      </w:pPr>
    </w:p>
    <w:p w14:paraId="3C23E4A3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* Niepotrzebne skreślić                                                                                                                                                   </w:t>
      </w:r>
    </w:p>
    <w:p w14:paraId="5728CD92" w14:textId="39E36DF9" w:rsidR="005577BD" w:rsidRPr="00C90FB2" w:rsidRDefault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** Wypełnić tylko w przypadku, gdy istnieją okoliczności z art. 108 ust. 1, w przeciwnym wypadku należy wykreślić.</w:t>
      </w:r>
    </w:p>
    <w:sectPr w:rsidR="005577BD" w:rsidRPr="00C9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2E"/>
    <w:rsid w:val="00083FCF"/>
    <w:rsid w:val="00420309"/>
    <w:rsid w:val="00432F2E"/>
    <w:rsid w:val="004A41B3"/>
    <w:rsid w:val="005577BD"/>
    <w:rsid w:val="009215CC"/>
    <w:rsid w:val="009C75D6"/>
    <w:rsid w:val="009C78A7"/>
    <w:rsid w:val="00A10C9D"/>
    <w:rsid w:val="00B74B61"/>
    <w:rsid w:val="00BB3C87"/>
    <w:rsid w:val="00C83BD1"/>
    <w:rsid w:val="00C90FB2"/>
    <w:rsid w:val="00DF27DB"/>
    <w:rsid w:val="00F6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B4C"/>
  <w15:chartTrackingRefBased/>
  <w15:docId w15:val="{AFC1E34E-56F2-419B-A94E-128EBC09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F2E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32F2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432F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2024-06-24T10:29:00Z</dcterms:created>
  <dcterms:modified xsi:type="dcterms:W3CDTF">2024-06-24T10:29:00Z</dcterms:modified>
</cp:coreProperties>
</file>