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1" w:rsidRPr="002662B8" w:rsidRDefault="006F07E1" w:rsidP="002662B8">
      <w:pPr>
        <w:keepNext/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2662B8">
        <w:rPr>
          <w:rFonts w:eastAsia="Calibri" w:cstheme="minorHAnsi"/>
          <w:b/>
          <w:sz w:val="24"/>
          <w:szCs w:val="24"/>
        </w:rPr>
        <w:t xml:space="preserve">Załącznik Nr </w:t>
      </w:r>
      <w:r w:rsidR="004B0FC9" w:rsidRPr="002662B8">
        <w:rPr>
          <w:rFonts w:eastAsia="Calibri" w:cstheme="minorHAnsi"/>
          <w:b/>
          <w:sz w:val="24"/>
          <w:szCs w:val="24"/>
        </w:rPr>
        <w:t>4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</w:pP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 Ogłoszenia o wszczęciu postępowania prowadzonego w trybie przetargu w oparciu </w:t>
      </w:r>
      <w:r w:rsidR="009E3527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>o „Regulamin udzielan</w:t>
      </w:r>
      <w:r w:rsidR="002662B8"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ia zamówień na dostawy, usługi </w:t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na </w:t>
      </w:r>
      <w:r w:rsidR="009E3527" w:rsidRPr="009E3527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opracowanie dokumentacji projektowo-wykonawczej i na jej podstawie wykonanie zewnętrznego wyłącznika przeciwpożarowego wraz z jego dostosowaniem do istniejących urządzeń dla obiektu EC „</w:t>
      </w:r>
      <w:proofErr w:type="spellStart"/>
      <w:r w:rsidR="009E3527" w:rsidRPr="009E3527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Piaskówka</w:t>
      </w:r>
      <w:proofErr w:type="spellEnd"/>
      <w:r w:rsidR="009E3527" w:rsidRPr="009E3527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”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PN/</w:t>
      </w:r>
      <w:r w:rsidR="009E3527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23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/20</w:t>
      </w:r>
      <w:r w:rsidR="002662B8"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23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/B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)</w:t>
      </w:r>
      <w:r w:rsidRPr="002662B8"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2662B8">
        <w:rPr>
          <w:rFonts w:eastAsia="Calibri" w:cstheme="minorHAnsi"/>
          <w:b/>
          <w:bCs/>
          <w:sz w:val="24"/>
          <w:szCs w:val="24"/>
        </w:rPr>
        <w:t>FORMULARZ PODSTAWOWY</w:t>
      </w: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17"/>
        <w:gridCol w:w="6299"/>
        <w:gridCol w:w="2196"/>
      </w:tblGrid>
      <w:tr w:rsidR="002662B8" w:rsidRPr="002662B8" w:rsidTr="002662B8">
        <w:trPr>
          <w:trHeight w:val="834"/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2662B8" w:rsidRPr="002662B8" w:rsidTr="002662B8">
        <w:trPr>
          <w:trHeight w:val="315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662B8" w:rsidRPr="002662B8" w:rsidTr="002662B8">
        <w:trPr>
          <w:trHeight w:val="379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9E3527" w:rsidP="00EA199A">
            <w:pPr>
              <w:spacing w:after="0" w:line="271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Pr="009E3527">
              <w:rPr>
                <w:rFonts w:eastAsia="Calibri" w:cstheme="minorHAnsi"/>
                <w:sz w:val="24"/>
                <w:szCs w:val="24"/>
              </w:rPr>
              <w:t>pracowanie dokumentacji projektowo-wykonawczej i na jej podstawie wykonanie zewnętrznego wyłącznika przeciwpożarowego wraz z jego dostosowaniem do istniejących urządzeń dla obiektu EC „</w:t>
            </w:r>
            <w:proofErr w:type="spellStart"/>
            <w:r w:rsidRPr="009E3527">
              <w:rPr>
                <w:rFonts w:eastAsia="Calibri" w:cstheme="minorHAnsi"/>
                <w:sz w:val="24"/>
                <w:szCs w:val="24"/>
              </w:rPr>
              <w:t>Piaskówka</w:t>
            </w:r>
            <w:proofErr w:type="spellEnd"/>
            <w:r w:rsidRPr="009E3527">
              <w:rPr>
                <w:rFonts w:eastAsia="Calibri" w:cstheme="minorHAnsi"/>
                <w:sz w:val="24"/>
                <w:szCs w:val="24"/>
              </w:rPr>
              <w:t>”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662B8" w:rsidRPr="002662B8">
              <w:rPr>
                <w:rFonts w:eastAsia="Calibri" w:cstheme="minorHAnsi"/>
                <w:sz w:val="24"/>
                <w:szCs w:val="24"/>
              </w:rPr>
              <w:t xml:space="preserve">– zgodnie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2662B8" w:rsidRPr="002662B8">
              <w:rPr>
                <w:rFonts w:eastAsia="Calibri" w:cstheme="minorHAnsi"/>
                <w:sz w:val="24"/>
                <w:szCs w:val="24"/>
              </w:rPr>
              <w:t>z opisem przedmiotu zamówienia stanowiącym Załącznik nr 1 do Ogłoszenia</w:t>
            </w:r>
            <w:r w:rsidR="00EA199A" w:rsidRPr="009E352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EA12E0" w:rsidP="009E3527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6F07E1" w:rsidRPr="002662B8" w:rsidRDefault="00EA12E0" w:rsidP="00362A35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A12E0">
        <w:rPr>
          <w:rFonts w:eastAsia="Calibri" w:cstheme="minorHAnsi"/>
          <w:bCs/>
          <w:sz w:val="24"/>
          <w:szCs w:val="24"/>
        </w:rPr>
        <w:t>do 10 dni od dnia zamieszczenia na stronie interne</w:t>
      </w:r>
      <w:r w:rsidR="002662B8" w:rsidRPr="002662B8">
        <w:rPr>
          <w:rFonts w:eastAsia="Calibri" w:cstheme="minorHAnsi"/>
          <w:bCs/>
          <w:sz w:val="24"/>
          <w:szCs w:val="24"/>
        </w:rPr>
        <w:t xml:space="preserve">towej Zamawiającego ogłoszenia </w:t>
      </w:r>
      <w:r w:rsidRPr="00EA12E0">
        <w:rPr>
          <w:rFonts w:eastAsia="Calibri" w:cstheme="minorHAnsi"/>
          <w:bCs/>
          <w:sz w:val="24"/>
          <w:szCs w:val="24"/>
        </w:rPr>
        <w:t xml:space="preserve">o rozstrzygnięciu przedmiotowego postępowania przetargowego, ale nie później niż w terminie związania ofertą. 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F07E1" w:rsidRPr="009E3527" w:rsidRDefault="00EA12E0" w:rsidP="009E3527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Oświadczamy, że </w:t>
      </w:r>
      <w:r w:rsidR="009E3527">
        <w:rPr>
          <w:rFonts w:eastAsia="Calibri" w:cstheme="minorHAnsi"/>
          <w:sz w:val="24"/>
          <w:szCs w:val="24"/>
        </w:rPr>
        <w:t>użyte</w:t>
      </w:r>
      <w:r w:rsidR="00D93C1D" w:rsidRPr="009E3527">
        <w:rPr>
          <w:rFonts w:eastAsia="Calibri" w:cstheme="minorHAnsi"/>
          <w:sz w:val="24"/>
          <w:szCs w:val="24"/>
        </w:rPr>
        <w:t xml:space="preserve"> do realizacji przedmiotu zamówienia materiały </w:t>
      </w:r>
      <w:r w:rsidR="009E3527">
        <w:rPr>
          <w:rFonts w:eastAsia="Calibri" w:cstheme="minorHAnsi"/>
          <w:sz w:val="24"/>
          <w:szCs w:val="24"/>
        </w:rPr>
        <w:t>będą</w:t>
      </w:r>
      <w:r w:rsidR="00D93C1D" w:rsidRPr="009E3527">
        <w:rPr>
          <w:rFonts w:eastAsia="Calibri" w:cstheme="minorHAnsi"/>
          <w:sz w:val="24"/>
          <w:szCs w:val="24"/>
        </w:rPr>
        <w:t xml:space="preserve"> nowe </w:t>
      </w:r>
      <w:r w:rsidR="009E3527">
        <w:rPr>
          <w:rFonts w:eastAsia="Calibri" w:cstheme="minorHAnsi"/>
          <w:sz w:val="24"/>
          <w:szCs w:val="24"/>
        </w:rPr>
        <w:br/>
      </w:r>
      <w:r w:rsidR="00D93C1D" w:rsidRPr="009E3527">
        <w:rPr>
          <w:rFonts w:eastAsia="Calibri" w:cstheme="minorHAnsi"/>
          <w:sz w:val="24"/>
          <w:szCs w:val="24"/>
        </w:rPr>
        <w:t xml:space="preserve">i </w:t>
      </w:r>
      <w:r w:rsidR="009E3527">
        <w:rPr>
          <w:rFonts w:eastAsia="Calibri" w:cstheme="minorHAnsi"/>
          <w:sz w:val="24"/>
          <w:szCs w:val="24"/>
        </w:rPr>
        <w:t>będą</w:t>
      </w:r>
      <w:r w:rsidR="00D93C1D" w:rsidRPr="009E3527">
        <w:rPr>
          <w:rFonts w:eastAsia="Calibri" w:cstheme="minorHAnsi"/>
          <w:sz w:val="24"/>
          <w:szCs w:val="24"/>
        </w:rPr>
        <w:t xml:space="preserve"> posiadać stosowne atesty, znaki, deklaracje zgodności, aktualne świadectwa certyfikacji wymagane na terytorium UE.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 udzielić gwarancji </w:t>
      </w:r>
      <w:r w:rsidR="002662B8" w:rsidRPr="002662B8">
        <w:rPr>
          <w:rFonts w:eastAsia="Calibri" w:cstheme="minorHAnsi"/>
          <w:sz w:val="24"/>
          <w:szCs w:val="24"/>
        </w:rPr>
        <w:t xml:space="preserve">na </w:t>
      </w:r>
      <w:r w:rsidR="009E3527">
        <w:rPr>
          <w:rFonts w:eastAsia="Calibri" w:cstheme="minorHAnsi"/>
          <w:sz w:val="24"/>
          <w:szCs w:val="24"/>
        </w:rPr>
        <w:t>wykonanie przedmiotu zamówienia</w:t>
      </w:r>
      <w:r w:rsidRPr="00EA12E0">
        <w:rPr>
          <w:rFonts w:eastAsia="Calibri" w:cstheme="minorHAnsi"/>
          <w:sz w:val="24"/>
          <w:szCs w:val="24"/>
        </w:rPr>
        <w:t xml:space="preserve"> na okres </w:t>
      </w:r>
      <w:r w:rsidR="009E3527" w:rsidRPr="000F558C">
        <w:rPr>
          <w:rFonts w:eastAsia="Calibri" w:cstheme="minorHAnsi"/>
          <w:b/>
          <w:sz w:val="24"/>
          <w:szCs w:val="24"/>
          <w:lang w:bidi="pl-PL"/>
        </w:rPr>
        <w:t>36 miesięcy</w:t>
      </w:r>
      <w:r w:rsidR="009E3527" w:rsidRPr="009E3527">
        <w:rPr>
          <w:rFonts w:eastAsia="Calibri" w:cstheme="minorHAnsi"/>
          <w:sz w:val="24"/>
          <w:szCs w:val="24"/>
          <w:lang w:bidi="pl-PL"/>
        </w:rPr>
        <w:t xml:space="preserve"> licząc od daty podpisania protokołu odbioru końcowego</w:t>
      </w:r>
      <w:r w:rsidR="000F558C">
        <w:rPr>
          <w:rFonts w:eastAsia="Calibri" w:cstheme="minorHAnsi"/>
          <w:sz w:val="24"/>
          <w:szCs w:val="24"/>
          <w:lang w:bidi="pl-PL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Calibri" w:cstheme="minorHAnsi"/>
          <w:bCs/>
          <w:sz w:val="24"/>
          <w:szCs w:val="24"/>
        </w:rPr>
        <w:t xml:space="preserve">Oświadczamy, że na wykonane prace udzielam(y) rękojmi </w:t>
      </w:r>
      <w:r w:rsidRPr="00EA12E0">
        <w:rPr>
          <w:rFonts w:eastAsia="Calibri" w:cstheme="minorHAnsi"/>
          <w:sz w:val="24"/>
          <w:szCs w:val="24"/>
        </w:rPr>
        <w:t xml:space="preserve">na zasadach określonych </w:t>
      </w:r>
      <w:r w:rsidR="00D93C1D">
        <w:rPr>
          <w:rFonts w:eastAsia="Calibri" w:cstheme="minorHAnsi"/>
          <w:sz w:val="24"/>
          <w:szCs w:val="24"/>
        </w:rPr>
        <w:br/>
      </w:r>
      <w:r w:rsidRPr="00EA12E0">
        <w:rPr>
          <w:rFonts w:eastAsia="Calibri" w:cstheme="minorHAnsi"/>
          <w:sz w:val="24"/>
          <w:szCs w:val="24"/>
        </w:rPr>
        <w:t>w Kodeksie Cywilnym</w:t>
      </w:r>
      <w:r w:rsidRPr="00EA12E0">
        <w:rPr>
          <w:rFonts w:eastAsia="Calibri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:rsidR="006F07E1" w:rsidRPr="002662B8" w:rsidRDefault="00EA12E0" w:rsidP="002662B8">
      <w:pPr>
        <w:numPr>
          <w:ilvl w:val="0"/>
          <w:numId w:val="3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Times New Roman" w:cstheme="minorHAnsi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</w:t>
      </w:r>
      <w:r w:rsidRPr="00EA12E0">
        <w:rPr>
          <w:rFonts w:eastAsia="Times New Roman" w:cstheme="minorHAnsi"/>
          <w:sz w:val="24"/>
          <w:szCs w:val="24"/>
        </w:rPr>
        <w:lastRenderedPageBreak/>
        <w:t>bezpośrednio lub pośrednio pozyskaliśmy w celu ubiegania się o udzielenie zamówienia w niniejszym postępowaniu.</w:t>
      </w:r>
    </w:p>
    <w:p w:rsidR="002662B8" w:rsidRPr="002662B8" w:rsidRDefault="002662B8" w:rsidP="002662B8">
      <w:pPr>
        <w:numPr>
          <w:ilvl w:val="0"/>
          <w:numId w:val="3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662B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662B8">
        <w:rPr>
          <w:rFonts w:eastAsia="Calibri" w:cstheme="minorHAnsi"/>
          <w:color w:val="000000"/>
          <w:sz w:val="24"/>
          <w:szCs w:val="24"/>
        </w:rPr>
        <w:t>y.</w:t>
      </w:r>
    </w:p>
    <w:p w:rsidR="002662B8" w:rsidRPr="000A1F0E" w:rsidRDefault="002662B8" w:rsidP="002662B8">
      <w:pPr>
        <w:pStyle w:val="Akapitzlist"/>
        <w:spacing w:before="480" w:after="0" w:line="271" w:lineRule="auto"/>
        <w:jc w:val="right"/>
        <w:rPr>
          <w:rFonts w:cstheme="minorHAnsi"/>
          <w:b/>
          <w:bCs/>
          <w:sz w:val="24"/>
          <w:szCs w:val="24"/>
          <w:lang w:eastAsia="pl-PL"/>
        </w:rPr>
      </w:pP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A1F0E">
        <w:rPr>
          <w:rFonts w:cstheme="minorHAnsi"/>
          <w:b/>
          <w:bCs/>
          <w:sz w:val="24"/>
          <w:szCs w:val="24"/>
          <w:lang w:eastAsia="pl-PL"/>
        </w:rPr>
        <w:t>……………………………………………………………...</w:t>
      </w:r>
    </w:p>
    <w:p w:rsidR="002662B8" w:rsidRPr="000A1F0E" w:rsidRDefault="002662B8" w:rsidP="002662B8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0A1F0E">
        <w:rPr>
          <w:rFonts w:cstheme="minorHAnsi"/>
          <w:bCs/>
          <w:i/>
          <w:sz w:val="24"/>
          <w:szCs w:val="24"/>
          <w:lang w:eastAsia="pl-PL"/>
        </w:rPr>
        <w:t xml:space="preserve"> podpis kwalifikowany lub zaufany lub osobisty</w:t>
      </w:r>
      <w:r w:rsidR="008354A6">
        <w:rPr>
          <w:rFonts w:cstheme="minorHAnsi"/>
          <w:bCs/>
          <w:i/>
          <w:sz w:val="24"/>
          <w:szCs w:val="24"/>
          <w:lang w:eastAsia="pl-PL"/>
        </w:rPr>
        <w:t xml:space="preserve"> </w:t>
      </w:r>
      <w:r w:rsidR="00947259" w:rsidRPr="000A1F0E">
        <w:rPr>
          <w:rStyle w:val="Odwoanieprzypisudolnego"/>
          <w:rFonts w:cstheme="minorHAnsi"/>
          <w:bCs/>
          <w:i/>
          <w:sz w:val="24"/>
          <w:szCs w:val="24"/>
          <w:lang w:eastAsia="pl-PL"/>
        </w:rPr>
        <w:footnoteReference w:id="1"/>
      </w:r>
      <w:r w:rsidRPr="000A1F0E">
        <w:rPr>
          <w:rFonts w:cstheme="minorHAnsi"/>
          <w:i/>
          <w:sz w:val="24"/>
          <w:szCs w:val="24"/>
        </w:rPr>
        <w:t xml:space="preserve"> </w:t>
      </w:r>
    </w:p>
    <w:p w:rsidR="00AD157F" w:rsidRPr="002662B8" w:rsidRDefault="00AD157F" w:rsidP="002662B8">
      <w:pPr>
        <w:spacing w:line="271" w:lineRule="auto"/>
        <w:rPr>
          <w:rFonts w:cstheme="minorHAnsi"/>
          <w:sz w:val="24"/>
          <w:szCs w:val="24"/>
        </w:rPr>
      </w:pPr>
    </w:p>
    <w:sectPr w:rsidR="00AD157F" w:rsidRPr="002662B8" w:rsidSect="00A6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59" w:rsidRDefault="00947259" w:rsidP="00947259">
      <w:pPr>
        <w:spacing w:after="0" w:line="240" w:lineRule="auto"/>
      </w:pPr>
      <w:r>
        <w:separator/>
      </w:r>
    </w:p>
  </w:endnote>
  <w:endnote w:type="continuationSeparator" w:id="0">
    <w:p w:rsidR="00947259" w:rsidRDefault="00947259" w:rsidP="0094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59" w:rsidRDefault="00947259" w:rsidP="00947259">
      <w:pPr>
        <w:spacing w:after="0" w:line="240" w:lineRule="auto"/>
      </w:pPr>
      <w:r>
        <w:separator/>
      </w:r>
    </w:p>
  </w:footnote>
  <w:footnote w:type="continuationSeparator" w:id="0">
    <w:p w:rsidR="00947259" w:rsidRDefault="00947259" w:rsidP="00947259">
      <w:pPr>
        <w:spacing w:after="0" w:line="240" w:lineRule="auto"/>
      </w:pPr>
      <w:r>
        <w:continuationSeparator/>
      </w:r>
    </w:p>
  </w:footnote>
  <w:footnote w:id="1">
    <w:p w:rsidR="00947259" w:rsidRDefault="00947259" w:rsidP="009472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5220">
        <w:rPr>
          <w:rFonts w:ascii="Calibri" w:eastAsia="Calibri" w:hAnsi="Calibri" w:cs="Times New Roman"/>
          <w:b/>
          <w:sz w:val="24"/>
          <w:szCs w:val="24"/>
        </w:rPr>
        <w:t>Podpis osobisty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Pr="00DC14E5">
        <w:rPr>
          <w:rFonts w:ascii="Calibri" w:eastAsia="Calibri" w:hAnsi="Calibri" w:cs="Times New Roman"/>
          <w:sz w:val="24"/>
          <w:szCs w:val="24"/>
        </w:rPr>
        <w:t xml:space="preserve">zaawansowany podpis elektroniczny w rozumieniu art. 3 </w:t>
      </w:r>
      <w:proofErr w:type="spellStart"/>
      <w:r w:rsidRPr="00DC14E5">
        <w:rPr>
          <w:rFonts w:ascii="Calibri" w:eastAsia="Calibri" w:hAnsi="Calibri" w:cs="Times New Roman"/>
          <w:sz w:val="24"/>
          <w:szCs w:val="24"/>
        </w:rPr>
        <w:t>pkt</w:t>
      </w:r>
      <w:proofErr w:type="spellEnd"/>
      <w:r w:rsidRPr="00DC14E5">
        <w:rPr>
          <w:rFonts w:ascii="Calibri" w:eastAsia="Calibri" w:hAnsi="Calibri" w:cs="Times New Roman"/>
          <w:sz w:val="24"/>
          <w:szCs w:val="24"/>
        </w:rPr>
        <w:t xml:space="preserve"> 11 rozporządzenia Parlamentu Europejskiego i Rady (UE) nr 910/2014 z dnia 23 lipca 2014 r.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DC14E5">
        <w:rPr>
          <w:rFonts w:ascii="Calibri" w:eastAsia="Calibri" w:hAnsi="Calibri" w:cs="Times New Roman"/>
          <w:sz w:val="24"/>
          <w:szCs w:val="24"/>
        </w:rPr>
        <w:t>w sprawie identyfikacji e</w:t>
      </w:r>
      <w:r>
        <w:rPr>
          <w:rFonts w:ascii="Calibri" w:eastAsia="Calibri" w:hAnsi="Calibri" w:cs="Times New Roman"/>
          <w:sz w:val="24"/>
          <w:szCs w:val="24"/>
        </w:rPr>
        <w:t xml:space="preserve">lektronicznej i usług zaufania </w:t>
      </w:r>
      <w:r w:rsidRPr="00DC14E5">
        <w:rPr>
          <w:rFonts w:ascii="Calibri" w:eastAsia="Calibri" w:hAnsi="Calibri" w:cs="Times New Roman"/>
          <w:sz w:val="24"/>
          <w:szCs w:val="24"/>
        </w:rPr>
        <w:t>w odniesieniu do transakcji elektronicznych na rynku wewnętrznym oraz uchylającego dyrektywę 1999/93/WE, weryfikowany za pomocą certyfikatu podpisu osobistego)</w:t>
      </w:r>
    </w:p>
    <w:p w:rsidR="00947259" w:rsidRDefault="0094725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FEB"/>
    <w:multiLevelType w:val="multilevel"/>
    <w:tmpl w:val="0444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13ABB"/>
    <w:multiLevelType w:val="hybridMultilevel"/>
    <w:tmpl w:val="6C02025A"/>
    <w:lvl w:ilvl="0" w:tplc="A9F6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E1"/>
    <w:rsid w:val="000A1F0E"/>
    <w:rsid w:val="000E183A"/>
    <w:rsid w:val="000F558C"/>
    <w:rsid w:val="001B1461"/>
    <w:rsid w:val="002662B8"/>
    <w:rsid w:val="00273506"/>
    <w:rsid w:val="00336C2E"/>
    <w:rsid w:val="00347C5A"/>
    <w:rsid w:val="00362A35"/>
    <w:rsid w:val="0043208F"/>
    <w:rsid w:val="004B0FC9"/>
    <w:rsid w:val="006C5E01"/>
    <w:rsid w:val="006F07E1"/>
    <w:rsid w:val="008354A6"/>
    <w:rsid w:val="008E1EFA"/>
    <w:rsid w:val="00947259"/>
    <w:rsid w:val="009E3527"/>
    <w:rsid w:val="00A6155E"/>
    <w:rsid w:val="00AD157F"/>
    <w:rsid w:val="00BE04D0"/>
    <w:rsid w:val="00D93C1D"/>
    <w:rsid w:val="00E57131"/>
    <w:rsid w:val="00EA12E0"/>
    <w:rsid w:val="00EA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EB8D-FBBA-48EE-A3E4-D9BB07A5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2023-04-13T12:13:00Z</dcterms:created>
  <dcterms:modified xsi:type="dcterms:W3CDTF">2023-06-16T08:43:00Z</dcterms:modified>
</cp:coreProperties>
</file>