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8F989" w14:textId="77777777" w:rsidR="00F360A5" w:rsidRDefault="00F360A5" w:rsidP="00F056D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F6E68C" w14:textId="48286BC0" w:rsidR="00052104" w:rsidRPr="00052104" w:rsidRDefault="00F056D8" w:rsidP="00F056D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056D8">
        <w:rPr>
          <w:rFonts w:ascii="Arial" w:eastAsia="Times New Roman" w:hAnsi="Arial" w:cs="Arial"/>
          <w:sz w:val="24"/>
          <w:szCs w:val="24"/>
          <w:lang w:eastAsia="ar-SA"/>
        </w:rPr>
        <w:t>Znak sprawy</w:t>
      </w:r>
      <w:r w:rsidR="00455897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F056D8">
        <w:rPr>
          <w:rFonts w:ascii="Arial" w:eastAsia="Times New Roman" w:hAnsi="Arial" w:cs="Arial"/>
          <w:sz w:val="24"/>
          <w:szCs w:val="24"/>
          <w:lang w:eastAsia="ar-SA"/>
        </w:rPr>
        <w:t xml:space="preserve"> IZP.271.</w:t>
      </w:r>
      <w:r w:rsidR="00182B44">
        <w:rPr>
          <w:rFonts w:ascii="Arial" w:eastAsia="Times New Roman" w:hAnsi="Arial" w:cs="Arial"/>
          <w:sz w:val="24"/>
          <w:szCs w:val="24"/>
          <w:lang w:eastAsia="ar-SA"/>
        </w:rPr>
        <w:t>5.2023</w:t>
      </w:r>
      <w:r w:rsidRPr="00F056D8">
        <w:rPr>
          <w:rFonts w:ascii="Arial" w:eastAsia="Times New Roman" w:hAnsi="Arial" w:cs="Arial"/>
          <w:sz w:val="24"/>
          <w:szCs w:val="24"/>
          <w:lang w:eastAsia="ar-SA"/>
        </w:rPr>
        <w:t>.AK</w:t>
      </w:r>
      <w:r w:rsidR="00182B44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="00A42569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</w:t>
      </w:r>
      <w:r w:rsidR="00182B44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="00A42569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515168"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182B44">
        <w:rPr>
          <w:rFonts w:ascii="Arial" w:eastAsia="Times New Roman" w:hAnsi="Arial" w:cs="Arial"/>
          <w:sz w:val="24"/>
          <w:szCs w:val="24"/>
          <w:lang w:eastAsia="ar-SA"/>
        </w:rPr>
        <w:t>08.03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182B44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E673A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9F768EA" w14:textId="77777777" w:rsidR="009E60AE" w:rsidRPr="00525561" w:rsidRDefault="009E60A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5211CACA" w14:textId="77777777" w:rsidR="00F056D8" w:rsidRDefault="00F056D8" w:rsidP="00E67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26FD8A31" w14:textId="77777777" w:rsidR="00F056D8" w:rsidRDefault="00F056D8" w:rsidP="005F17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20564729" w14:textId="32A6B882" w:rsidR="009E60AE" w:rsidRDefault="009E60AE" w:rsidP="00E67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 xml:space="preserve">O </w:t>
      </w:r>
      <w:r w:rsidR="00CF463C">
        <w:rPr>
          <w:rFonts w:ascii="Arial" w:eastAsia="SimSun" w:hAnsi="Arial" w:cs="Arial"/>
          <w:b/>
          <w:bCs/>
          <w:color w:val="000000"/>
          <w:sz w:val="24"/>
          <w:szCs w:val="24"/>
        </w:rPr>
        <w:t>UNIEWAŻNIENIU POSTĘPOWANIA</w:t>
      </w:r>
    </w:p>
    <w:p w14:paraId="28F4B594" w14:textId="77777777" w:rsidR="00D4326D" w:rsidRPr="00525561" w:rsidRDefault="00D4326D" w:rsidP="00D43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4EE6C5C2" w14:textId="6BEC4979" w:rsidR="009E60AE" w:rsidRDefault="009E60AE" w:rsidP="009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063D78E6" w14:textId="4D352633" w:rsidR="00E62FF8" w:rsidRDefault="009E60AE" w:rsidP="00C0003B">
      <w:pPr>
        <w:tabs>
          <w:tab w:val="left" w:pos="0"/>
        </w:tabs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42569">
        <w:rPr>
          <w:rFonts w:ascii="Arial" w:eastAsia="Times New Roman" w:hAnsi="Arial" w:cs="Arial"/>
          <w:sz w:val="24"/>
          <w:szCs w:val="24"/>
        </w:rPr>
        <w:t xml:space="preserve">Działając na podstawie art. </w:t>
      </w:r>
      <w:r w:rsidR="00CF463C" w:rsidRPr="00A42569">
        <w:rPr>
          <w:rFonts w:ascii="Arial" w:eastAsia="Times New Roman" w:hAnsi="Arial" w:cs="Arial"/>
          <w:sz w:val="24"/>
          <w:szCs w:val="24"/>
        </w:rPr>
        <w:t>260</w:t>
      </w:r>
      <w:r w:rsidR="00284972" w:rsidRPr="00A42569">
        <w:rPr>
          <w:rFonts w:ascii="Arial" w:eastAsia="Times New Roman" w:hAnsi="Arial" w:cs="Arial"/>
          <w:sz w:val="24"/>
          <w:szCs w:val="24"/>
        </w:rPr>
        <w:t xml:space="preserve"> ust. </w:t>
      </w:r>
      <w:r w:rsidR="00CF463C" w:rsidRPr="00A42569">
        <w:rPr>
          <w:rFonts w:ascii="Arial" w:eastAsia="Times New Roman" w:hAnsi="Arial" w:cs="Arial"/>
          <w:sz w:val="24"/>
          <w:szCs w:val="24"/>
        </w:rPr>
        <w:t>1</w:t>
      </w:r>
      <w:r w:rsidR="00E63F7B" w:rsidRPr="00A42569">
        <w:rPr>
          <w:rFonts w:ascii="Arial" w:eastAsia="Times New Roman" w:hAnsi="Arial" w:cs="Arial"/>
          <w:sz w:val="24"/>
          <w:szCs w:val="24"/>
        </w:rPr>
        <w:t xml:space="preserve"> </w:t>
      </w:r>
      <w:r w:rsidRPr="00A42569">
        <w:rPr>
          <w:rFonts w:ascii="Arial" w:eastAsia="Times New Roman" w:hAnsi="Arial" w:cs="Arial"/>
          <w:sz w:val="24"/>
          <w:szCs w:val="24"/>
        </w:rPr>
        <w:t xml:space="preserve">ustawy z dnia 11 września  2019 r. Prawo zamówień publicznych (t.j. Dz.U. z 2019 r. poz. 2019) zwaną w dalszej części „ustawą Pzp” </w:t>
      </w:r>
      <w:r w:rsidR="00CF463C" w:rsidRPr="00A42569">
        <w:rPr>
          <w:rFonts w:ascii="Arial" w:eastAsia="Times New Roman" w:hAnsi="Arial" w:cs="Arial"/>
          <w:sz w:val="24"/>
          <w:szCs w:val="24"/>
        </w:rPr>
        <w:t>Zamawiający zawiadamia</w:t>
      </w:r>
      <w:r w:rsidR="00EA3D9B" w:rsidRPr="00A42569">
        <w:rPr>
          <w:rFonts w:ascii="Arial" w:eastAsia="Times New Roman" w:hAnsi="Arial" w:cs="Arial"/>
          <w:sz w:val="24"/>
          <w:szCs w:val="24"/>
        </w:rPr>
        <w:t xml:space="preserve"> o unieważnieniu</w:t>
      </w:r>
      <w:r w:rsidR="00CF463C" w:rsidRPr="00A42569">
        <w:rPr>
          <w:rFonts w:ascii="Arial" w:eastAsia="Times New Roman" w:hAnsi="Arial" w:cs="Arial"/>
          <w:sz w:val="24"/>
          <w:szCs w:val="24"/>
        </w:rPr>
        <w:t xml:space="preserve"> przedmiotowe</w:t>
      </w:r>
      <w:r w:rsidR="00EA3D9B" w:rsidRPr="00A42569">
        <w:rPr>
          <w:rFonts w:ascii="Arial" w:eastAsia="Times New Roman" w:hAnsi="Arial" w:cs="Arial"/>
          <w:sz w:val="24"/>
          <w:szCs w:val="24"/>
        </w:rPr>
        <w:t>go</w:t>
      </w:r>
      <w:r w:rsidR="00CF463C" w:rsidRPr="00A42569">
        <w:rPr>
          <w:rFonts w:ascii="Arial" w:eastAsia="Times New Roman" w:hAnsi="Arial" w:cs="Arial"/>
          <w:sz w:val="24"/>
          <w:szCs w:val="24"/>
        </w:rPr>
        <w:t xml:space="preserve"> postępowani</w:t>
      </w:r>
      <w:r w:rsidR="00EA3D9B" w:rsidRPr="00A42569">
        <w:rPr>
          <w:rFonts w:ascii="Arial" w:eastAsia="Times New Roman" w:hAnsi="Arial" w:cs="Arial"/>
          <w:sz w:val="24"/>
          <w:szCs w:val="24"/>
        </w:rPr>
        <w:t>a</w:t>
      </w:r>
      <w:r w:rsidR="00CF463C" w:rsidRPr="00A42569">
        <w:rPr>
          <w:rFonts w:ascii="Arial" w:eastAsia="Times New Roman" w:hAnsi="Arial" w:cs="Arial"/>
          <w:sz w:val="24"/>
          <w:szCs w:val="24"/>
        </w:rPr>
        <w:t xml:space="preserve"> o udzielenie zamówienia na podstawie art. 255 pkt 3 ustawy PZP.</w:t>
      </w:r>
      <w:r w:rsidR="00E63F7B" w:rsidRPr="00A42569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226ACB" w:rsidRPr="00A42569">
        <w:rPr>
          <w:rFonts w:ascii="Arial" w:eastAsia="SimSun" w:hAnsi="Arial" w:cs="Arial"/>
          <w:color w:val="000000"/>
          <w:sz w:val="24"/>
          <w:szCs w:val="24"/>
        </w:rPr>
        <w:t>dla zadania</w:t>
      </w:r>
      <w:r w:rsidRPr="00A42569">
        <w:rPr>
          <w:rFonts w:ascii="Arial" w:eastAsia="SimSun" w:hAnsi="Arial" w:cs="Arial"/>
          <w:color w:val="000000"/>
          <w:sz w:val="24"/>
          <w:szCs w:val="24"/>
        </w:rPr>
        <w:t xml:space="preserve"> pn.:</w:t>
      </w:r>
      <w:r w:rsidRPr="00A42569">
        <w:rPr>
          <w:rFonts w:ascii="Arial" w:eastAsia="Times New Roman" w:hAnsi="Arial" w:cs="Arial"/>
          <w:sz w:val="24"/>
          <w:szCs w:val="24"/>
        </w:rPr>
        <w:t xml:space="preserve"> </w:t>
      </w:r>
      <w:r w:rsidR="00F360A5" w:rsidRPr="00F360A5">
        <w:rPr>
          <w:rFonts w:ascii="Arial" w:eastAsia="Times New Roman" w:hAnsi="Arial" w:cs="Arial"/>
          <w:b/>
          <w:bCs/>
          <w:sz w:val="24"/>
          <w:szCs w:val="24"/>
        </w:rPr>
        <w:t>"Modernizacji drogi gminnej nr 420012K ul. Jana Pawła II w miejscowości Biały Dunajec, Gmina Biały Dunajec"</w:t>
      </w:r>
    </w:p>
    <w:p w14:paraId="21D2CE9C" w14:textId="77777777" w:rsidR="00F360A5" w:rsidRPr="00A42569" w:rsidRDefault="00F360A5" w:rsidP="00C0003B">
      <w:pPr>
        <w:tabs>
          <w:tab w:val="left" w:pos="0"/>
        </w:tabs>
        <w:ind w:firstLine="567"/>
        <w:jc w:val="both"/>
        <w:rPr>
          <w:rFonts w:ascii="Arial" w:eastAsia="Arial" w:hAnsi="Arial" w:cs="Arial"/>
          <w:b/>
          <w:sz w:val="24"/>
          <w:szCs w:val="24"/>
          <w:lang w:eastAsia="en-US"/>
        </w:rPr>
      </w:pPr>
    </w:p>
    <w:p w14:paraId="43FE6F92" w14:textId="77777777" w:rsidR="00E673A2" w:rsidRDefault="00E673A2" w:rsidP="00E673A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910BD43" w14:textId="68C32798" w:rsidR="00F76CCF" w:rsidRPr="00A57691" w:rsidRDefault="00226ACB" w:rsidP="00A57691">
      <w:pPr>
        <w:spacing w:after="0" w:line="288" w:lineRule="auto"/>
        <w:ind w:left="2835" w:hanging="283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57691">
        <w:rPr>
          <w:rFonts w:ascii="Arial" w:eastAsia="Times New Roman" w:hAnsi="Arial" w:cs="Arial"/>
          <w:sz w:val="24"/>
          <w:szCs w:val="24"/>
          <w:u w:val="single"/>
          <w:lang w:eastAsia="ar-SA"/>
        </w:rPr>
        <w:t>Uzasadnienie faktyczne:</w:t>
      </w:r>
      <w:r w:rsidRPr="00A5769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360A5" w:rsidRPr="00A57691">
        <w:rPr>
          <w:rFonts w:ascii="Arial" w:eastAsia="Times New Roman" w:hAnsi="Arial" w:cs="Arial"/>
          <w:sz w:val="24"/>
          <w:szCs w:val="24"/>
          <w:lang w:eastAsia="ar-SA"/>
        </w:rPr>
        <w:t xml:space="preserve">W przedmiotowym postępowaniu w wymaganym terminie, tj. do dnia </w:t>
      </w:r>
      <w:r w:rsidR="00F360A5" w:rsidRPr="00A57691">
        <w:rPr>
          <w:rFonts w:ascii="Arial" w:eastAsia="Times New Roman" w:hAnsi="Arial" w:cs="Arial"/>
          <w:sz w:val="24"/>
          <w:szCs w:val="24"/>
          <w:lang w:eastAsia="ar-SA"/>
        </w:rPr>
        <w:t>03.03.2023</w:t>
      </w:r>
      <w:r w:rsidR="00F360A5" w:rsidRPr="00A57691">
        <w:rPr>
          <w:rFonts w:ascii="Arial" w:eastAsia="Times New Roman" w:hAnsi="Arial" w:cs="Arial"/>
          <w:sz w:val="24"/>
          <w:szCs w:val="24"/>
          <w:lang w:eastAsia="ar-SA"/>
        </w:rPr>
        <w:t xml:space="preserve"> do godz.</w:t>
      </w:r>
      <w:r w:rsidR="00F360A5" w:rsidRPr="00A57691">
        <w:rPr>
          <w:rFonts w:ascii="Arial" w:eastAsia="Times New Roman" w:hAnsi="Arial" w:cs="Arial"/>
          <w:sz w:val="24"/>
          <w:szCs w:val="24"/>
          <w:lang w:eastAsia="ar-SA"/>
        </w:rPr>
        <w:t xml:space="preserve"> 10:00 oferty </w:t>
      </w:r>
      <w:r w:rsidR="00F360A5" w:rsidRPr="00A57691">
        <w:rPr>
          <w:rFonts w:ascii="Arial" w:eastAsia="Times New Roman" w:hAnsi="Arial" w:cs="Arial"/>
          <w:sz w:val="24"/>
          <w:szCs w:val="24"/>
          <w:lang w:eastAsia="ar-SA"/>
        </w:rPr>
        <w:t>złoż</w:t>
      </w:r>
      <w:r w:rsidR="00F360A5" w:rsidRPr="00A57691">
        <w:rPr>
          <w:rFonts w:ascii="Arial" w:eastAsia="Times New Roman" w:hAnsi="Arial" w:cs="Arial"/>
          <w:sz w:val="24"/>
          <w:szCs w:val="24"/>
          <w:lang w:eastAsia="ar-SA"/>
        </w:rPr>
        <w:t>yło</w:t>
      </w:r>
      <w:r w:rsidR="00F360A5" w:rsidRPr="00A5769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360A5" w:rsidRPr="00A57691">
        <w:rPr>
          <w:rFonts w:ascii="Arial" w:eastAsia="Times New Roman" w:hAnsi="Arial" w:cs="Arial"/>
          <w:sz w:val="24"/>
          <w:szCs w:val="24"/>
          <w:lang w:eastAsia="ar-SA"/>
        </w:rPr>
        <w:t xml:space="preserve">czterech wykonawców. Zamawiający na realizację zadania zamierzał przeznaczyć kwotę </w:t>
      </w:r>
      <w:r w:rsidR="00F360A5" w:rsidRPr="00A57691">
        <w:rPr>
          <w:rFonts w:ascii="Arial" w:eastAsia="Times New Roman" w:hAnsi="Arial" w:cs="Arial"/>
          <w:b/>
          <w:sz w:val="24"/>
          <w:szCs w:val="24"/>
          <w:lang w:eastAsia="ar-SA"/>
        </w:rPr>
        <w:t>4 000 000,00 zł.</w:t>
      </w:r>
      <w:r w:rsidR="00F360A5" w:rsidRPr="00A57691">
        <w:rPr>
          <w:rFonts w:ascii="Arial" w:eastAsia="Times New Roman" w:hAnsi="Arial" w:cs="Arial"/>
          <w:sz w:val="24"/>
          <w:szCs w:val="24"/>
          <w:lang w:eastAsia="ar-SA"/>
        </w:rPr>
        <w:t xml:space="preserve"> Ceny wszystkich złożonych ofert znacznie przekraczają kwotę jakią Zamawiający</w:t>
      </w:r>
      <w:r w:rsidR="00D76406" w:rsidRPr="00A5769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76CCF" w:rsidRPr="00A57691">
        <w:rPr>
          <w:rFonts w:ascii="Arial" w:eastAsia="Times New Roman" w:hAnsi="Arial" w:cs="Arial"/>
          <w:sz w:val="24"/>
          <w:szCs w:val="24"/>
          <w:lang w:eastAsia="ar-SA"/>
        </w:rPr>
        <w:t>zamierzał przeznaczyć na sfinansowanie zamówienia</w:t>
      </w:r>
      <w:r w:rsidR="00D76406" w:rsidRPr="00A57691">
        <w:rPr>
          <w:rFonts w:ascii="Arial" w:eastAsia="Times New Roman" w:hAnsi="Arial" w:cs="Arial"/>
          <w:sz w:val="24"/>
          <w:szCs w:val="24"/>
          <w:lang w:eastAsia="ar-SA"/>
        </w:rPr>
        <w:t>.</w:t>
      </w:r>
      <w:bookmarkStart w:id="0" w:name="_GoBack"/>
      <w:bookmarkEnd w:id="0"/>
    </w:p>
    <w:p w14:paraId="19E2741D" w14:textId="77777777" w:rsidR="00F76CCF" w:rsidRPr="00A57691" w:rsidRDefault="00F76CCF" w:rsidP="00F76CCF">
      <w:pPr>
        <w:spacing w:after="0" w:line="288" w:lineRule="auto"/>
        <w:ind w:left="2268" w:hanging="2268"/>
        <w:jc w:val="both"/>
        <w:rPr>
          <w:rFonts w:ascii="Arial" w:eastAsia="Times New Roman" w:hAnsi="Arial" w:cs="Arial"/>
          <w:sz w:val="24"/>
          <w:szCs w:val="24"/>
        </w:rPr>
      </w:pPr>
    </w:p>
    <w:p w14:paraId="044F23E2" w14:textId="58BB6CCE" w:rsidR="00497C27" w:rsidRDefault="00226ACB" w:rsidP="00A57691">
      <w:pPr>
        <w:tabs>
          <w:tab w:val="left" w:pos="2835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  <w:sz w:val="24"/>
          <w:szCs w:val="24"/>
        </w:rPr>
      </w:pPr>
      <w:r w:rsidRPr="00A57691">
        <w:rPr>
          <w:rFonts w:ascii="Arial" w:eastAsia="Times New Roman" w:hAnsi="Arial" w:cs="Arial"/>
          <w:sz w:val="24"/>
          <w:szCs w:val="24"/>
          <w:u w:val="single"/>
        </w:rPr>
        <w:t>Uzasadnienie prawne:</w:t>
      </w:r>
      <w:r w:rsidRPr="00A57691">
        <w:rPr>
          <w:rFonts w:ascii="Arial" w:eastAsia="Times New Roman" w:hAnsi="Arial" w:cs="Arial"/>
          <w:sz w:val="24"/>
          <w:szCs w:val="24"/>
        </w:rPr>
        <w:t xml:space="preserve"> </w:t>
      </w:r>
      <w:r w:rsidR="00F76CCF" w:rsidRPr="00A57691">
        <w:rPr>
          <w:rFonts w:ascii="Arial" w:eastAsia="Times New Roman" w:hAnsi="Arial" w:cs="Arial"/>
          <w:sz w:val="24"/>
          <w:szCs w:val="24"/>
        </w:rPr>
        <w:t xml:space="preserve">: </w:t>
      </w:r>
      <w:r w:rsidR="00F76CCF" w:rsidRPr="00A57691">
        <w:rPr>
          <w:rFonts w:ascii="Arial" w:eastAsia="Times New Roman" w:hAnsi="Arial" w:cs="Arial"/>
          <w:sz w:val="24"/>
          <w:szCs w:val="24"/>
        </w:rPr>
        <w:tab/>
      </w:r>
      <w:r w:rsidR="00A57691">
        <w:rPr>
          <w:rFonts w:ascii="Arial" w:eastAsia="Times New Roman" w:hAnsi="Arial" w:cs="Arial"/>
          <w:sz w:val="24"/>
          <w:szCs w:val="24"/>
        </w:rPr>
        <w:t>Z</w:t>
      </w:r>
      <w:r w:rsidR="00F76CCF" w:rsidRPr="00A57691">
        <w:rPr>
          <w:rFonts w:ascii="Arial" w:eastAsia="Times New Roman" w:hAnsi="Arial" w:cs="Arial"/>
          <w:sz w:val="24"/>
          <w:szCs w:val="24"/>
        </w:rPr>
        <w:t>godnie z dyspozycją art. 255 pkt 3 ustawy z dnia 11 września 2019 r.  Prawo zamówień publicznych - „ Zamawiający unieważnia postępowanie o udzielenie zamówienia, jeżeli: 3)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2949FCB2" w14:textId="77777777" w:rsidR="00A57691" w:rsidRPr="00A57691" w:rsidRDefault="00A57691" w:rsidP="00A57691">
      <w:pPr>
        <w:tabs>
          <w:tab w:val="left" w:pos="2835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  <w:sz w:val="24"/>
          <w:szCs w:val="24"/>
        </w:rPr>
      </w:pPr>
    </w:p>
    <w:p w14:paraId="5DB69AEE" w14:textId="5953F8CF" w:rsidR="00F76CCF" w:rsidRPr="00A57691" w:rsidRDefault="00F76CCF" w:rsidP="006772BF">
      <w:pPr>
        <w:tabs>
          <w:tab w:val="left" w:pos="2268"/>
        </w:tabs>
        <w:spacing w:after="0" w:line="288" w:lineRule="auto"/>
        <w:ind w:left="2268" w:hanging="1984"/>
        <w:jc w:val="both"/>
        <w:rPr>
          <w:rFonts w:ascii="Arial" w:eastAsia="Times New Roman" w:hAnsi="Arial" w:cs="Arial"/>
          <w:sz w:val="24"/>
          <w:szCs w:val="24"/>
        </w:rPr>
      </w:pPr>
    </w:p>
    <w:p w14:paraId="6B204D85" w14:textId="77777777" w:rsidR="00497C27" w:rsidRPr="00A57691" w:rsidRDefault="00497C27" w:rsidP="00497C27">
      <w:pPr>
        <w:tabs>
          <w:tab w:val="left" w:pos="2268"/>
        </w:tabs>
        <w:spacing w:after="0" w:line="288" w:lineRule="auto"/>
        <w:ind w:left="2268" w:hanging="1984"/>
        <w:jc w:val="right"/>
        <w:rPr>
          <w:rFonts w:ascii="Arial" w:eastAsia="Times New Roman" w:hAnsi="Arial" w:cs="Arial"/>
          <w:sz w:val="24"/>
          <w:szCs w:val="24"/>
        </w:rPr>
      </w:pPr>
      <w:r w:rsidRPr="00A57691">
        <w:rPr>
          <w:rFonts w:ascii="Arial" w:eastAsia="Times New Roman" w:hAnsi="Arial" w:cs="Arial"/>
          <w:sz w:val="24"/>
          <w:szCs w:val="24"/>
        </w:rPr>
        <w:t>Z poważaniem</w:t>
      </w:r>
    </w:p>
    <w:p w14:paraId="514ADEE7" w14:textId="77777777" w:rsidR="00AD386F" w:rsidRPr="00AD386F" w:rsidRDefault="00AD386F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AD386F" w:rsidRPr="00AD386F" w:rsidSect="009E668F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1134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BE79E" w14:textId="77777777" w:rsidR="00E429F9" w:rsidRDefault="00E429F9" w:rsidP="00B12783">
      <w:pPr>
        <w:spacing w:after="0" w:line="240" w:lineRule="auto"/>
      </w:pPr>
      <w:r>
        <w:separator/>
      </w:r>
    </w:p>
  </w:endnote>
  <w:endnote w:type="continuationSeparator" w:id="0">
    <w:p w14:paraId="360139C2" w14:textId="77777777" w:rsidR="00E429F9" w:rsidRDefault="00E429F9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55DE3" w14:textId="77777777"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2A4FCD72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52894B2E" w14:textId="77777777" w:rsidR="00F56C81" w:rsidRPr="009E60AE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0AE">
      <w:rPr>
        <w:rFonts w:ascii="Arial" w:hAnsi="Arial" w:cs="Arial"/>
        <w:sz w:val="16"/>
        <w:szCs w:val="16"/>
      </w:rPr>
      <w:t>tel. 18 261-23-14</w:t>
    </w:r>
    <w:r w:rsidR="00751AB6" w:rsidRPr="009E60AE">
      <w:rPr>
        <w:rFonts w:ascii="Arial" w:hAnsi="Arial" w:cs="Arial"/>
        <w:sz w:val="16"/>
        <w:szCs w:val="16"/>
      </w:rPr>
      <w:t xml:space="preserve"> | e-mail: ja</w:t>
    </w:r>
    <w:r w:rsidR="009E668F" w:rsidRPr="009E60AE">
      <w:rPr>
        <w:rFonts w:ascii="Arial" w:hAnsi="Arial" w:cs="Arial"/>
        <w:sz w:val="16"/>
        <w:szCs w:val="16"/>
      </w:rPr>
      <w:t>kub.gasik@szaflary.pl | Pokój 2.1</w:t>
    </w:r>
  </w:p>
  <w:p w14:paraId="78160976" w14:textId="77777777"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6772BF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E4075D">
      <w:rPr>
        <w:rStyle w:val="Numerstrony"/>
        <w:rFonts w:ascii="Arial" w:hAnsi="Arial" w:cs="Arial"/>
        <w:noProof/>
        <w:sz w:val="16"/>
        <w:szCs w:val="16"/>
      </w:rPr>
      <w:t>1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3346" w14:textId="77777777" w:rsidR="00A57691" w:rsidRPr="00A57691" w:rsidRDefault="00A57691" w:rsidP="00A57691">
    <w:pPr>
      <w:pBdr>
        <w:bottom w:val="single" w:sz="6" w:space="1" w:color="auto"/>
      </w:pBdr>
      <w:tabs>
        <w:tab w:val="left" w:pos="1485"/>
      </w:tabs>
      <w:spacing w:after="0" w:line="240" w:lineRule="auto"/>
      <w:rPr>
        <w:rFonts w:ascii="Arial" w:eastAsia="Arial" w:hAnsi="Arial" w:cs="Arial"/>
        <w:sz w:val="20"/>
        <w:szCs w:val="20"/>
        <w:lang w:eastAsia="en-US"/>
      </w:rPr>
    </w:pPr>
  </w:p>
  <w:p w14:paraId="21BCE58A" w14:textId="77777777" w:rsidR="00A57691" w:rsidRPr="00A57691" w:rsidRDefault="00A57691" w:rsidP="00A57691">
    <w:pPr>
      <w:pBdr>
        <w:bottom w:val="single" w:sz="6" w:space="1" w:color="auto"/>
      </w:pBdr>
      <w:tabs>
        <w:tab w:val="left" w:pos="1485"/>
      </w:tabs>
      <w:spacing w:after="0" w:line="240" w:lineRule="auto"/>
      <w:rPr>
        <w:rFonts w:ascii="Arial" w:eastAsia="Arial" w:hAnsi="Arial" w:cs="Arial"/>
        <w:sz w:val="20"/>
        <w:szCs w:val="20"/>
        <w:lang w:eastAsia="en-US"/>
      </w:rPr>
    </w:pPr>
  </w:p>
  <w:p w14:paraId="66BEA231" w14:textId="77777777" w:rsidR="00A57691" w:rsidRPr="00A57691" w:rsidRDefault="00A57691" w:rsidP="00A57691">
    <w:pPr>
      <w:tabs>
        <w:tab w:val="left" w:pos="1485"/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A57691">
      <w:rPr>
        <w:rFonts w:ascii="Arial" w:eastAsia="Times New Roman" w:hAnsi="Arial" w:cs="Arial"/>
        <w:sz w:val="14"/>
        <w:szCs w:val="14"/>
        <w:lang w:eastAsia="zh-CN"/>
      </w:rPr>
      <w:t xml:space="preserve">Prowadzący sprawę: </w:t>
    </w:r>
    <w:r w:rsidRPr="00A57691">
      <w:rPr>
        <w:rFonts w:ascii="Arial" w:eastAsia="Times New Roman" w:hAnsi="Arial" w:cs="Arial"/>
        <w:b/>
        <w:sz w:val="14"/>
        <w:szCs w:val="14"/>
        <w:lang w:eastAsia="zh-CN"/>
      </w:rPr>
      <w:t>Adam Matyga</w:t>
    </w:r>
    <w:r w:rsidRPr="00A57691">
      <w:rPr>
        <w:rFonts w:ascii="Arial" w:eastAsia="Times New Roman" w:hAnsi="Arial" w:cs="Arial"/>
        <w:sz w:val="14"/>
        <w:szCs w:val="14"/>
        <w:lang w:eastAsia="zh-CN"/>
      </w:rPr>
      <w:t xml:space="preserve"> – Inspektor ds. Inwestycji i Zamówień publicznych</w:t>
    </w:r>
  </w:p>
  <w:p w14:paraId="3A612172" w14:textId="47DE5414" w:rsidR="00A57691" w:rsidRPr="00A57691" w:rsidRDefault="00A57691" w:rsidP="00A57691">
    <w:pPr>
      <w:tabs>
        <w:tab w:val="left" w:pos="735"/>
        <w:tab w:val="left" w:pos="1485"/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A57691">
      <w:rPr>
        <w:rFonts w:ascii="Arial" w:eastAsia="Times New Roman" w:hAnsi="Arial" w:cs="Arial"/>
        <w:sz w:val="14"/>
        <w:szCs w:val="14"/>
        <w:lang w:eastAsia="zh-CN"/>
      </w:rPr>
      <w:tab/>
    </w:r>
    <w:r w:rsidRPr="00A57691">
      <w:rPr>
        <w:rFonts w:ascii="Arial" w:eastAsia="Times New Roman" w:hAnsi="Arial" w:cs="Arial"/>
        <w:sz w:val="14"/>
        <w:szCs w:val="14"/>
        <w:lang w:eastAsia="zh-CN"/>
      </w:rPr>
      <w:tab/>
    </w:r>
    <w:r w:rsidRPr="00A57691">
      <w:rPr>
        <w:rFonts w:ascii="Arial" w:eastAsia="Times New Roman" w:hAnsi="Arial" w:cs="Arial"/>
        <w:sz w:val="14"/>
        <w:szCs w:val="14"/>
        <w:lang w:eastAsia="zh-CN"/>
      </w:rPr>
      <w:tab/>
    </w:r>
    <w:r w:rsidRPr="00A57691">
      <w:rPr>
        <w:rFonts w:ascii="Arial" w:eastAsia="Times New Roman" w:hAnsi="Arial" w:cs="Arial"/>
        <w:sz w:val="14"/>
        <w:szCs w:val="14"/>
        <w:lang w:val="en-US" w:eastAsia="zh-CN"/>
      </w:rPr>
      <w:t>tel. 18 20-795-21 | e-mail: przetarg</w:t>
    </w:r>
    <w:r w:rsidR="001B4D83">
      <w:rPr>
        <w:rFonts w:ascii="Arial" w:eastAsia="Times New Roman" w:hAnsi="Arial" w:cs="Arial"/>
        <w:sz w:val="14"/>
        <w:szCs w:val="14"/>
        <w:lang w:val="en-US" w:eastAsia="zh-CN"/>
      </w:rPr>
      <w:t>i@bialydunajec.com.pl. | Pokój 215</w:t>
    </w:r>
  </w:p>
  <w:p w14:paraId="3B4CDE9E" w14:textId="77777777" w:rsidR="00A57691" w:rsidRPr="00A57691" w:rsidRDefault="00A57691" w:rsidP="00A57691">
    <w:pPr>
      <w:tabs>
        <w:tab w:val="left" w:pos="1485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A57691">
      <w:rPr>
        <w:rFonts w:ascii="Arial" w:eastAsia="Times New Roman" w:hAnsi="Arial" w:cs="Arial"/>
        <w:sz w:val="14"/>
        <w:szCs w:val="14"/>
        <w:lang w:eastAsia="zh-CN"/>
      </w:rPr>
      <w:t xml:space="preserve">Strona </w:t>
    </w:r>
    <w:r w:rsidRPr="00A57691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A57691">
      <w:rPr>
        <w:rFonts w:ascii="Arial" w:eastAsia="Times New Roman" w:hAnsi="Arial" w:cs="Arial"/>
        <w:sz w:val="14"/>
        <w:szCs w:val="14"/>
        <w:lang w:eastAsia="zh-CN"/>
      </w:rPr>
      <w:instrText xml:space="preserve"> PAGE </w:instrText>
    </w:r>
    <w:r w:rsidRPr="00A57691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E4075D">
      <w:rPr>
        <w:rFonts w:ascii="Arial" w:eastAsia="Times New Roman" w:hAnsi="Arial" w:cs="Arial"/>
        <w:noProof/>
        <w:sz w:val="14"/>
        <w:szCs w:val="14"/>
        <w:lang w:eastAsia="zh-CN"/>
      </w:rPr>
      <w:t>1</w:t>
    </w:r>
    <w:r w:rsidRPr="00A57691">
      <w:rPr>
        <w:rFonts w:ascii="Arial" w:eastAsia="Times New Roman" w:hAnsi="Arial" w:cs="Arial"/>
        <w:sz w:val="14"/>
        <w:szCs w:val="14"/>
        <w:lang w:eastAsia="zh-CN"/>
      </w:rPr>
      <w:fldChar w:fldCharType="end"/>
    </w:r>
    <w:r w:rsidRPr="00A57691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Pr="00A57691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A57691">
      <w:rPr>
        <w:rFonts w:ascii="Arial" w:eastAsia="Times New Roman" w:hAnsi="Arial" w:cs="Arial"/>
        <w:sz w:val="14"/>
        <w:szCs w:val="14"/>
        <w:lang w:eastAsia="zh-CN"/>
      </w:rPr>
      <w:instrText xml:space="preserve"> NUMPAGES \* ARABIC </w:instrText>
    </w:r>
    <w:r w:rsidRPr="00A57691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E4075D">
      <w:rPr>
        <w:rFonts w:ascii="Arial" w:eastAsia="Times New Roman" w:hAnsi="Arial" w:cs="Arial"/>
        <w:noProof/>
        <w:sz w:val="14"/>
        <w:szCs w:val="14"/>
        <w:lang w:eastAsia="zh-CN"/>
      </w:rPr>
      <w:t>1</w:t>
    </w:r>
    <w:r w:rsidRPr="00A57691">
      <w:rPr>
        <w:rFonts w:ascii="Arial" w:eastAsia="Times New Roman" w:hAnsi="Arial" w:cs="Arial"/>
        <w:sz w:val="14"/>
        <w:szCs w:val="14"/>
        <w:lang w:eastAsia="zh-CN"/>
      </w:rPr>
      <w:fldChar w:fldCharType="end"/>
    </w:r>
  </w:p>
  <w:p w14:paraId="1B23AA0D" w14:textId="0887A0C9" w:rsidR="005A120F" w:rsidRPr="005A120F" w:rsidRDefault="005A120F" w:rsidP="005A120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8576C" w14:textId="77777777" w:rsidR="00E429F9" w:rsidRDefault="00E429F9" w:rsidP="00B12783">
      <w:pPr>
        <w:spacing w:after="0" w:line="240" w:lineRule="auto"/>
      </w:pPr>
      <w:r>
        <w:separator/>
      </w:r>
    </w:p>
  </w:footnote>
  <w:footnote w:type="continuationSeparator" w:id="0">
    <w:p w14:paraId="432CC02F" w14:textId="77777777" w:rsidR="00E429F9" w:rsidRDefault="00E429F9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22AA7" w14:textId="77777777" w:rsidR="00F360A5" w:rsidRPr="00F360A5" w:rsidRDefault="00F360A5" w:rsidP="00F360A5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b/>
        <w:bCs/>
        <w:sz w:val="24"/>
        <w:szCs w:val="24"/>
        <w:lang w:val="pl"/>
      </w:rPr>
    </w:pPr>
    <w:r w:rsidRPr="00F360A5">
      <w:rPr>
        <w:rFonts w:ascii="Calibri" w:eastAsia="Calibri" w:hAnsi="Calibri" w:cs="Calibri"/>
        <w:noProof/>
        <w:color w:val="434343"/>
      </w:rPr>
      <w:drawing>
        <wp:anchor distT="0" distB="0" distL="114300" distR="114300" simplePos="0" relativeHeight="251666432" behindDoc="1" locked="0" layoutInCell="1" allowOverlap="1" wp14:anchorId="003CDF67" wp14:editId="3A5333D5">
          <wp:simplePos x="0" y="0"/>
          <wp:positionH relativeFrom="column">
            <wp:posOffset>3703320</wp:posOffset>
          </wp:positionH>
          <wp:positionV relativeFrom="paragraph">
            <wp:posOffset>1270</wp:posOffset>
          </wp:positionV>
          <wp:extent cx="2345690" cy="8191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ski_lad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69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0A5"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24F83BD0" wp14:editId="621B5CB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81050" cy="887730"/>
          <wp:effectExtent l="0" t="0" r="0" b="0"/>
          <wp:wrapThrough wrapText="bothSides">
            <wp:wrapPolygon edited="0">
              <wp:start x="0" y="0"/>
              <wp:lineTo x="0" y="21322"/>
              <wp:lineTo x="21073" y="21322"/>
              <wp:lineTo x="21073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21" cy="8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0A5">
      <w:rPr>
        <w:rFonts w:ascii="Arial" w:eastAsia="Arial" w:hAnsi="Arial" w:cs="Arial"/>
        <w:b/>
        <w:bCs/>
        <w:sz w:val="24"/>
        <w:szCs w:val="24"/>
        <w:lang w:val="pl"/>
      </w:rPr>
      <w:t>Urząd Gminy Biały Dunajec</w:t>
    </w:r>
  </w:p>
  <w:p w14:paraId="5A8B0F53" w14:textId="77777777" w:rsidR="00F360A5" w:rsidRPr="00F360A5" w:rsidRDefault="00F360A5" w:rsidP="00F360A5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/>
      </w:rPr>
    </w:pPr>
    <w:r w:rsidRPr="00F360A5">
      <w:rPr>
        <w:rFonts w:ascii="Arial" w:eastAsia="Arial" w:hAnsi="Arial" w:cs="Arial"/>
        <w:sz w:val="20"/>
        <w:szCs w:val="20"/>
        <w:lang w:val="pl"/>
      </w:rPr>
      <w:t>ul. Jana Pawła II 312</w:t>
    </w:r>
  </w:p>
  <w:p w14:paraId="23D7C802" w14:textId="77777777" w:rsidR="00F360A5" w:rsidRPr="00F360A5" w:rsidRDefault="00F360A5" w:rsidP="00F360A5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/>
      </w:rPr>
    </w:pPr>
    <w:r w:rsidRPr="00F360A5">
      <w:rPr>
        <w:rFonts w:ascii="Arial" w:eastAsia="Arial" w:hAnsi="Arial" w:cs="Arial"/>
        <w:sz w:val="20"/>
        <w:szCs w:val="20"/>
        <w:lang w:val="pl"/>
      </w:rPr>
      <w:t>34-425 Biały Dunajec</w:t>
    </w:r>
  </w:p>
  <w:p w14:paraId="2820BAF0" w14:textId="77777777" w:rsidR="00F360A5" w:rsidRPr="00F360A5" w:rsidRDefault="00F360A5" w:rsidP="00F360A5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/>
      </w:rPr>
    </w:pPr>
    <w:r w:rsidRPr="00F360A5">
      <w:rPr>
        <w:rFonts w:ascii="Arial" w:eastAsia="Arial" w:hAnsi="Arial" w:cs="Arial"/>
        <w:sz w:val="20"/>
        <w:szCs w:val="20"/>
        <w:lang w:val="pl"/>
      </w:rPr>
      <w:t>Tel.:  18 207 31 97</w:t>
    </w:r>
  </w:p>
  <w:p w14:paraId="0AB0443C" w14:textId="77777777" w:rsidR="00F360A5" w:rsidRPr="00F360A5" w:rsidRDefault="00F360A5" w:rsidP="00F360A5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/>
      </w:rPr>
    </w:pPr>
    <w:r w:rsidRPr="00F360A5">
      <w:rPr>
        <w:rFonts w:ascii="Arial" w:eastAsia="Arial" w:hAnsi="Arial" w:cs="Arial"/>
        <w:sz w:val="20"/>
        <w:szCs w:val="20"/>
        <w:lang w:val="pl"/>
      </w:rPr>
      <w:t>Fax:  18 207 31 24</w:t>
    </w:r>
  </w:p>
  <w:p w14:paraId="27366A5F" w14:textId="77777777" w:rsidR="00F360A5" w:rsidRPr="00F360A5" w:rsidRDefault="00F360A5" w:rsidP="00F360A5">
    <w:pPr>
      <w:tabs>
        <w:tab w:val="center" w:pos="4536"/>
        <w:tab w:val="right" w:pos="9072"/>
      </w:tabs>
      <w:spacing w:after="0" w:line="240" w:lineRule="auto"/>
      <w:ind w:left="1440"/>
      <w:rPr>
        <w:rFonts w:ascii="Arial" w:eastAsia="Arial" w:hAnsi="Arial" w:cs="Arial"/>
        <w:sz w:val="20"/>
        <w:szCs w:val="20"/>
        <w:lang w:val="pl"/>
      </w:rPr>
    </w:pPr>
    <w:r w:rsidRPr="00F360A5">
      <w:rPr>
        <w:rFonts w:ascii="Arial" w:eastAsia="Arial" w:hAnsi="Arial" w:cs="Arial"/>
        <w:sz w:val="20"/>
        <w:szCs w:val="20"/>
        <w:lang w:val="pl"/>
      </w:rPr>
      <w:t>www.bialydunajec.com.pl</w:t>
    </w:r>
  </w:p>
  <w:p w14:paraId="6D9B774E" w14:textId="77777777" w:rsidR="00F360A5" w:rsidRPr="00F360A5" w:rsidRDefault="00F360A5" w:rsidP="00F360A5">
    <w:pPr>
      <w:tabs>
        <w:tab w:val="center" w:pos="4536"/>
        <w:tab w:val="right" w:pos="9072"/>
      </w:tabs>
      <w:spacing w:after="0" w:line="240" w:lineRule="auto"/>
      <w:ind w:firstLine="567"/>
      <w:rPr>
        <w:rFonts w:ascii="Arial" w:eastAsia="Arial" w:hAnsi="Arial" w:cs="Arial"/>
        <w:lang w:val="pl"/>
      </w:rPr>
    </w:pPr>
    <w:r w:rsidRPr="00F360A5">
      <w:rPr>
        <w:rFonts w:ascii="Arial" w:eastAsia="Arial" w:hAnsi="Arial" w:cs="Times New Roman"/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EC10DF5" wp14:editId="5F41474B">
              <wp:simplePos x="0" y="0"/>
              <wp:positionH relativeFrom="column">
                <wp:posOffset>392430</wp:posOffset>
              </wp:positionH>
              <wp:positionV relativeFrom="paragraph">
                <wp:posOffset>141605</wp:posOffset>
              </wp:positionV>
              <wp:extent cx="613410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9pt,11.15pt" to="513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3A62FCD8" w14:textId="77777777" w:rsidR="00B12783" w:rsidRDefault="00B12783" w:rsidP="00B12783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A1"/>
    <w:rsid w:val="00015BC2"/>
    <w:rsid w:val="00052104"/>
    <w:rsid w:val="00056EEF"/>
    <w:rsid w:val="00070B6E"/>
    <w:rsid w:val="00074C12"/>
    <w:rsid w:val="000836DC"/>
    <w:rsid w:val="000B1BF2"/>
    <w:rsid w:val="000D4B23"/>
    <w:rsid w:val="000E2050"/>
    <w:rsid w:val="00152D5D"/>
    <w:rsid w:val="00154156"/>
    <w:rsid w:val="00171AF0"/>
    <w:rsid w:val="00182B44"/>
    <w:rsid w:val="001B4D83"/>
    <w:rsid w:val="001F4CE6"/>
    <w:rsid w:val="001F5E4E"/>
    <w:rsid w:val="00226ACB"/>
    <w:rsid w:val="00232B43"/>
    <w:rsid w:val="00232D2F"/>
    <w:rsid w:val="00237C29"/>
    <w:rsid w:val="0027348C"/>
    <w:rsid w:val="002809E7"/>
    <w:rsid w:val="00284972"/>
    <w:rsid w:val="002A73CA"/>
    <w:rsid w:val="002F024C"/>
    <w:rsid w:val="00347D72"/>
    <w:rsid w:val="003530CB"/>
    <w:rsid w:val="003A1643"/>
    <w:rsid w:val="0041169E"/>
    <w:rsid w:val="00455897"/>
    <w:rsid w:val="00461094"/>
    <w:rsid w:val="004810D9"/>
    <w:rsid w:val="00497C27"/>
    <w:rsid w:val="004B28B9"/>
    <w:rsid w:val="004C486D"/>
    <w:rsid w:val="004E547F"/>
    <w:rsid w:val="00511A22"/>
    <w:rsid w:val="00514648"/>
    <w:rsid w:val="00515168"/>
    <w:rsid w:val="00520B71"/>
    <w:rsid w:val="00525561"/>
    <w:rsid w:val="0054617C"/>
    <w:rsid w:val="00560FE3"/>
    <w:rsid w:val="00583408"/>
    <w:rsid w:val="00596870"/>
    <w:rsid w:val="005A120F"/>
    <w:rsid w:val="005B4376"/>
    <w:rsid w:val="005F17B3"/>
    <w:rsid w:val="00626102"/>
    <w:rsid w:val="006601FE"/>
    <w:rsid w:val="006772BF"/>
    <w:rsid w:val="006A625F"/>
    <w:rsid w:val="006B68E7"/>
    <w:rsid w:val="006C6472"/>
    <w:rsid w:val="007075A5"/>
    <w:rsid w:val="00715FBA"/>
    <w:rsid w:val="007342B6"/>
    <w:rsid w:val="00751AB6"/>
    <w:rsid w:val="007B08F5"/>
    <w:rsid w:val="008038AD"/>
    <w:rsid w:val="0083637E"/>
    <w:rsid w:val="00864B61"/>
    <w:rsid w:val="00871988"/>
    <w:rsid w:val="0087394F"/>
    <w:rsid w:val="008A01B6"/>
    <w:rsid w:val="008A5467"/>
    <w:rsid w:val="008A76D9"/>
    <w:rsid w:val="008E30D7"/>
    <w:rsid w:val="009120BE"/>
    <w:rsid w:val="00951AE5"/>
    <w:rsid w:val="00966BEB"/>
    <w:rsid w:val="009A58F1"/>
    <w:rsid w:val="009B0D4E"/>
    <w:rsid w:val="009C4E8C"/>
    <w:rsid w:val="009C71B5"/>
    <w:rsid w:val="009E60AE"/>
    <w:rsid w:val="009E668F"/>
    <w:rsid w:val="00A158F6"/>
    <w:rsid w:val="00A1743F"/>
    <w:rsid w:val="00A42569"/>
    <w:rsid w:val="00A57691"/>
    <w:rsid w:val="00A901C6"/>
    <w:rsid w:val="00AA61A1"/>
    <w:rsid w:val="00AD386F"/>
    <w:rsid w:val="00B04405"/>
    <w:rsid w:val="00B11116"/>
    <w:rsid w:val="00B12783"/>
    <w:rsid w:val="00B24B79"/>
    <w:rsid w:val="00B41953"/>
    <w:rsid w:val="00B62C91"/>
    <w:rsid w:val="00B750B8"/>
    <w:rsid w:val="00B85F67"/>
    <w:rsid w:val="00BB6762"/>
    <w:rsid w:val="00C0003B"/>
    <w:rsid w:val="00C53FC0"/>
    <w:rsid w:val="00C659C6"/>
    <w:rsid w:val="00CB33A4"/>
    <w:rsid w:val="00CF463C"/>
    <w:rsid w:val="00D04217"/>
    <w:rsid w:val="00D12E28"/>
    <w:rsid w:val="00D4326D"/>
    <w:rsid w:val="00D50A94"/>
    <w:rsid w:val="00D75625"/>
    <w:rsid w:val="00D75F1E"/>
    <w:rsid w:val="00D76406"/>
    <w:rsid w:val="00DA79BB"/>
    <w:rsid w:val="00DB63A1"/>
    <w:rsid w:val="00DC0C06"/>
    <w:rsid w:val="00DC0D01"/>
    <w:rsid w:val="00E31308"/>
    <w:rsid w:val="00E36843"/>
    <w:rsid w:val="00E4075D"/>
    <w:rsid w:val="00E429F9"/>
    <w:rsid w:val="00E62FF8"/>
    <w:rsid w:val="00E63F7B"/>
    <w:rsid w:val="00E66D97"/>
    <w:rsid w:val="00E673A2"/>
    <w:rsid w:val="00E74DEC"/>
    <w:rsid w:val="00E83D74"/>
    <w:rsid w:val="00E86945"/>
    <w:rsid w:val="00E9306A"/>
    <w:rsid w:val="00EA170B"/>
    <w:rsid w:val="00EA3D9B"/>
    <w:rsid w:val="00ED718E"/>
    <w:rsid w:val="00EF3489"/>
    <w:rsid w:val="00F056D8"/>
    <w:rsid w:val="00F360A5"/>
    <w:rsid w:val="00F56C81"/>
    <w:rsid w:val="00F76CCF"/>
    <w:rsid w:val="00F83CF6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6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F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F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6E08F-CCA7-480E-977E-5C8720DE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26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Andrzej</cp:lastModifiedBy>
  <cp:revision>13</cp:revision>
  <cp:lastPrinted>2023-03-08T12:49:00Z</cp:lastPrinted>
  <dcterms:created xsi:type="dcterms:W3CDTF">2022-08-12T10:53:00Z</dcterms:created>
  <dcterms:modified xsi:type="dcterms:W3CDTF">2023-03-08T12:50:00Z</dcterms:modified>
</cp:coreProperties>
</file>