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B2F94" w14:textId="47E2DA78" w:rsidR="008634DD" w:rsidRDefault="00E022FC" w:rsidP="00E022FC">
      <w:pPr>
        <w:spacing w:line="319" w:lineRule="auto"/>
        <w:rPr>
          <w:rFonts w:asciiTheme="majorHAnsi" w:hAnsiTheme="majorHAnsi" w:cstheme="majorHAnsi"/>
          <w:b/>
          <w:sz w:val="28"/>
          <w:szCs w:val="28"/>
        </w:rPr>
      </w:pPr>
      <w:r>
        <w:rPr>
          <w:rFonts w:asciiTheme="majorHAnsi" w:hAnsiTheme="majorHAnsi" w:cstheme="majorHAnsi"/>
          <w:b/>
          <w:sz w:val="28"/>
          <w:szCs w:val="28"/>
        </w:rPr>
        <w:t xml:space="preserve">                                                  </w:t>
      </w:r>
      <w:r w:rsidR="00EE64CF" w:rsidRPr="00D64662">
        <w:rPr>
          <w:rFonts w:asciiTheme="minorHAnsi" w:eastAsia="TimesNewRomanPS-BoldMT" w:hAnsiTheme="minorHAnsi" w:cstheme="minorHAnsi"/>
          <w:b/>
          <w:bCs/>
          <w:noProof/>
        </w:rPr>
        <w:drawing>
          <wp:inline distT="0" distB="0" distL="0" distR="0" wp14:anchorId="5512E78C" wp14:editId="29731487">
            <wp:extent cx="5733415" cy="752435"/>
            <wp:effectExtent l="0" t="0" r="635" b="0"/>
            <wp:docPr id="197540943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3415" cy="752435"/>
                    </a:xfrm>
                    <a:prstGeom prst="rect">
                      <a:avLst/>
                    </a:prstGeom>
                    <a:noFill/>
                    <a:ln>
                      <a:noFill/>
                    </a:ln>
                  </pic:spPr>
                </pic:pic>
              </a:graphicData>
            </a:graphic>
          </wp:inline>
        </w:drawing>
      </w:r>
      <w:r>
        <w:rPr>
          <w:rFonts w:asciiTheme="majorHAnsi" w:hAnsiTheme="majorHAnsi" w:cstheme="majorHAnsi"/>
          <w:b/>
          <w:sz w:val="28"/>
          <w:szCs w:val="28"/>
        </w:rPr>
        <w:t xml:space="preserve">         </w:t>
      </w:r>
    </w:p>
    <w:p w14:paraId="500AED7F" w14:textId="77777777" w:rsidR="00E022FC" w:rsidRDefault="00E022FC" w:rsidP="00881111">
      <w:pPr>
        <w:spacing w:line="319" w:lineRule="auto"/>
        <w:jc w:val="center"/>
        <w:rPr>
          <w:rFonts w:asciiTheme="majorHAnsi" w:hAnsiTheme="majorHAnsi" w:cstheme="majorHAnsi"/>
          <w:b/>
          <w:sz w:val="28"/>
          <w:szCs w:val="28"/>
        </w:rPr>
      </w:pPr>
    </w:p>
    <w:p w14:paraId="00000001" w14:textId="7107B72B" w:rsidR="001C5D72" w:rsidRPr="00B61459" w:rsidRDefault="00FC4AB9" w:rsidP="00881111">
      <w:pPr>
        <w:spacing w:line="319" w:lineRule="auto"/>
        <w:jc w:val="center"/>
        <w:rPr>
          <w:rFonts w:asciiTheme="majorHAnsi" w:hAnsiTheme="majorHAnsi" w:cstheme="majorHAnsi"/>
          <w:b/>
          <w:sz w:val="28"/>
          <w:szCs w:val="28"/>
        </w:rPr>
      </w:pPr>
      <w:r w:rsidRPr="00B61459">
        <w:rPr>
          <w:rFonts w:asciiTheme="majorHAnsi" w:hAnsiTheme="majorHAnsi" w:cstheme="majorHAnsi"/>
          <w:b/>
          <w:sz w:val="28"/>
          <w:szCs w:val="28"/>
        </w:rPr>
        <w:t>SPECYFIKACJA WARUNKÓW ZAMÓWIENIA</w:t>
      </w:r>
    </w:p>
    <w:p w14:paraId="00000002" w14:textId="77777777" w:rsidR="001C5D72" w:rsidRPr="00B61459" w:rsidRDefault="001C5D72" w:rsidP="00881111">
      <w:pPr>
        <w:spacing w:line="319" w:lineRule="auto"/>
        <w:jc w:val="center"/>
        <w:rPr>
          <w:rFonts w:asciiTheme="majorHAnsi" w:hAnsiTheme="majorHAnsi" w:cstheme="majorHAnsi"/>
          <w:sz w:val="28"/>
          <w:szCs w:val="28"/>
        </w:rPr>
      </w:pPr>
    </w:p>
    <w:p w14:paraId="00000004" w14:textId="2B778C09" w:rsidR="001C5D72" w:rsidRPr="00B61459" w:rsidRDefault="0048123A" w:rsidP="00881111">
      <w:pPr>
        <w:spacing w:line="319" w:lineRule="auto"/>
        <w:jc w:val="center"/>
        <w:rPr>
          <w:rFonts w:asciiTheme="majorHAnsi" w:hAnsiTheme="majorHAnsi" w:cstheme="majorHAnsi"/>
          <w:bCs/>
          <w:sz w:val="28"/>
          <w:szCs w:val="28"/>
        </w:rPr>
      </w:pPr>
      <w:r>
        <w:rPr>
          <w:rFonts w:asciiTheme="majorHAnsi" w:hAnsiTheme="majorHAnsi" w:cstheme="majorHAnsi"/>
          <w:bCs/>
          <w:sz w:val="28"/>
          <w:szCs w:val="28"/>
        </w:rPr>
        <w:t xml:space="preserve">  </w:t>
      </w:r>
      <w:r w:rsidR="00FC4AB9" w:rsidRPr="00B61459">
        <w:rPr>
          <w:rFonts w:asciiTheme="majorHAnsi" w:hAnsiTheme="majorHAnsi" w:cstheme="majorHAnsi"/>
          <w:bCs/>
          <w:sz w:val="28"/>
          <w:szCs w:val="28"/>
        </w:rPr>
        <w:t>ZAMAWIAJĄCY:</w:t>
      </w:r>
    </w:p>
    <w:p w14:paraId="4672339F" w14:textId="583252C4" w:rsidR="00FC4AB9" w:rsidRPr="001E4708" w:rsidRDefault="00FC4AB9" w:rsidP="00881111">
      <w:pPr>
        <w:spacing w:line="319" w:lineRule="auto"/>
        <w:jc w:val="center"/>
        <w:rPr>
          <w:rFonts w:asciiTheme="majorHAnsi" w:eastAsia="Times New Roman" w:hAnsiTheme="majorHAnsi" w:cstheme="majorHAnsi"/>
          <w:sz w:val="24"/>
          <w:szCs w:val="24"/>
        </w:rPr>
      </w:pPr>
      <w:r w:rsidRPr="001E4708">
        <w:rPr>
          <w:rFonts w:asciiTheme="majorHAnsi" w:eastAsia="Times New Roman" w:hAnsiTheme="majorHAnsi" w:cstheme="majorHAnsi"/>
          <w:b/>
          <w:bCs/>
          <w:sz w:val="24"/>
          <w:szCs w:val="24"/>
        </w:rPr>
        <w:t xml:space="preserve">Gmina </w:t>
      </w:r>
      <w:r w:rsidR="0097181C" w:rsidRPr="001E4708">
        <w:rPr>
          <w:rFonts w:asciiTheme="majorHAnsi" w:eastAsia="Times New Roman" w:hAnsiTheme="majorHAnsi" w:cstheme="majorHAnsi"/>
          <w:b/>
          <w:bCs/>
          <w:sz w:val="24"/>
          <w:szCs w:val="24"/>
        </w:rPr>
        <w:t>Rokietnica</w:t>
      </w:r>
    </w:p>
    <w:p w14:paraId="00000006" w14:textId="097274D0" w:rsidR="001C5D72" w:rsidRPr="001E4708" w:rsidRDefault="002E7ADC" w:rsidP="00881111">
      <w:pPr>
        <w:spacing w:line="319" w:lineRule="auto"/>
        <w:jc w:val="center"/>
        <w:rPr>
          <w:rFonts w:asciiTheme="majorHAnsi" w:hAnsiTheme="majorHAnsi" w:cstheme="majorHAnsi"/>
          <w:b/>
          <w:bCs/>
          <w:sz w:val="24"/>
          <w:szCs w:val="24"/>
        </w:rPr>
      </w:pPr>
      <w:r w:rsidRPr="001E4708">
        <w:rPr>
          <w:rFonts w:asciiTheme="majorHAnsi" w:hAnsiTheme="majorHAnsi" w:cstheme="majorHAnsi"/>
          <w:b/>
          <w:bCs/>
          <w:sz w:val="24"/>
          <w:szCs w:val="24"/>
        </w:rPr>
        <w:t>ul. Golęcińska 1, 62-090 Rokietnica</w:t>
      </w:r>
      <w:r w:rsidR="00DF4DCD" w:rsidRPr="001E4708">
        <w:rPr>
          <w:rFonts w:asciiTheme="majorHAnsi" w:hAnsiTheme="majorHAnsi" w:cstheme="majorHAnsi"/>
          <w:b/>
          <w:bCs/>
          <w:sz w:val="24"/>
          <w:szCs w:val="24"/>
        </w:rPr>
        <w:br/>
      </w:r>
    </w:p>
    <w:p w14:paraId="0FEFEE08" w14:textId="2E306505" w:rsidR="00B605D3" w:rsidRDefault="00FC4AB9" w:rsidP="00881111">
      <w:pPr>
        <w:spacing w:line="319" w:lineRule="auto"/>
        <w:jc w:val="center"/>
        <w:rPr>
          <w:rFonts w:asciiTheme="majorHAnsi" w:hAnsiTheme="majorHAnsi" w:cstheme="majorHAnsi"/>
        </w:rPr>
      </w:pPr>
      <w:r w:rsidRPr="00A258D6">
        <w:rPr>
          <w:rFonts w:asciiTheme="majorHAnsi" w:hAnsiTheme="majorHAnsi" w:cstheme="majorHAnsi"/>
        </w:rPr>
        <w:t>Zaprasza do złożenia oferty w trybie art. 275 pkt 1 (trybie podstawowym bez negocjacji) o wartości zamówienia nie</w:t>
      </w:r>
      <w:r w:rsidR="00EB2D86">
        <w:rPr>
          <w:rFonts w:asciiTheme="majorHAnsi" w:hAnsiTheme="majorHAnsi" w:cstheme="majorHAnsi"/>
        </w:rPr>
        <w:t xml:space="preserve"> </w:t>
      </w:r>
      <w:r w:rsidRPr="00A258D6">
        <w:rPr>
          <w:rFonts w:asciiTheme="majorHAnsi" w:hAnsiTheme="majorHAnsi" w:cstheme="majorHAnsi"/>
        </w:rPr>
        <w:t xml:space="preserve">przekraczającej progów unijnych o jakich stanowi art. 3 </w:t>
      </w:r>
      <w:bookmarkStart w:id="0" w:name="_Hlk63768415"/>
      <w:r w:rsidRPr="00A258D6">
        <w:rPr>
          <w:rFonts w:asciiTheme="majorHAnsi" w:hAnsiTheme="majorHAnsi" w:cstheme="majorHAnsi"/>
        </w:rPr>
        <w:t>ustawy z 11 września 2019 r. - Prawo zamówień publicznych (</w:t>
      </w:r>
      <w:r w:rsidR="00675BE7">
        <w:rPr>
          <w:rFonts w:asciiTheme="majorHAnsi" w:hAnsiTheme="majorHAnsi" w:cstheme="majorHAnsi"/>
        </w:rPr>
        <w:t xml:space="preserve"> </w:t>
      </w:r>
      <w:r w:rsidR="00A7216B">
        <w:rPr>
          <w:rFonts w:asciiTheme="majorHAnsi" w:hAnsiTheme="majorHAnsi" w:cstheme="majorHAnsi"/>
        </w:rPr>
        <w:t xml:space="preserve">t. jedn. </w:t>
      </w:r>
      <w:r w:rsidRPr="00A258D6">
        <w:rPr>
          <w:rFonts w:asciiTheme="majorHAnsi" w:hAnsiTheme="majorHAnsi" w:cstheme="majorHAnsi"/>
        </w:rPr>
        <w:t>Dz. U. z 20</w:t>
      </w:r>
      <w:r w:rsidR="008F408B">
        <w:rPr>
          <w:rFonts w:asciiTheme="majorHAnsi" w:hAnsiTheme="majorHAnsi" w:cstheme="majorHAnsi"/>
        </w:rPr>
        <w:t>2</w:t>
      </w:r>
      <w:r w:rsidR="001E4708">
        <w:rPr>
          <w:rFonts w:asciiTheme="majorHAnsi" w:hAnsiTheme="majorHAnsi" w:cstheme="majorHAnsi"/>
        </w:rPr>
        <w:t>3</w:t>
      </w:r>
      <w:r w:rsidRPr="00A258D6">
        <w:rPr>
          <w:rFonts w:asciiTheme="majorHAnsi" w:hAnsiTheme="majorHAnsi" w:cstheme="majorHAnsi"/>
        </w:rPr>
        <w:t xml:space="preserve">r. poz. </w:t>
      </w:r>
      <w:r w:rsidR="008F408B">
        <w:rPr>
          <w:rFonts w:asciiTheme="majorHAnsi" w:hAnsiTheme="majorHAnsi" w:cstheme="majorHAnsi"/>
        </w:rPr>
        <w:t>1</w:t>
      </w:r>
      <w:r w:rsidR="001E4708">
        <w:rPr>
          <w:rFonts w:asciiTheme="majorHAnsi" w:hAnsiTheme="majorHAnsi" w:cstheme="majorHAnsi"/>
        </w:rPr>
        <w:t>605</w:t>
      </w:r>
      <w:r w:rsidR="00A7216B">
        <w:rPr>
          <w:rFonts w:asciiTheme="majorHAnsi" w:hAnsiTheme="majorHAnsi" w:cstheme="majorHAnsi"/>
        </w:rPr>
        <w:t xml:space="preserve"> ze zm.</w:t>
      </w:r>
      <w:r w:rsidR="001E4708">
        <w:rPr>
          <w:rFonts w:asciiTheme="majorHAnsi" w:hAnsiTheme="majorHAnsi" w:cstheme="majorHAnsi"/>
        </w:rPr>
        <w:t xml:space="preserve"> </w:t>
      </w:r>
      <w:r w:rsidRPr="00A258D6">
        <w:rPr>
          <w:rFonts w:asciiTheme="majorHAnsi" w:hAnsiTheme="majorHAnsi" w:cstheme="majorHAnsi"/>
        </w:rPr>
        <w:t>) </w:t>
      </w:r>
      <w:bookmarkEnd w:id="0"/>
      <w:r w:rsidRPr="00A258D6">
        <w:rPr>
          <w:rFonts w:asciiTheme="majorHAnsi" w:hAnsiTheme="majorHAnsi" w:cstheme="majorHAnsi"/>
        </w:rPr>
        <w:t xml:space="preserve">– dalej ustawy PZP </w:t>
      </w:r>
    </w:p>
    <w:p w14:paraId="71361343" w14:textId="3A0BBFC3" w:rsidR="00FC4AB9" w:rsidRDefault="00FC4AB9" w:rsidP="00881111">
      <w:pPr>
        <w:spacing w:line="319" w:lineRule="auto"/>
        <w:jc w:val="center"/>
        <w:rPr>
          <w:rFonts w:asciiTheme="majorHAnsi" w:hAnsiTheme="majorHAnsi" w:cstheme="majorHAnsi"/>
        </w:rPr>
      </w:pPr>
      <w:r w:rsidRPr="0023587F">
        <w:rPr>
          <w:rFonts w:asciiTheme="majorHAnsi" w:hAnsiTheme="majorHAnsi" w:cstheme="majorHAnsi"/>
        </w:rPr>
        <w:t>na</w:t>
      </w:r>
      <w:r w:rsidR="008664B0" w:rsidRPr="0023587F">
        <w:rPr>
          <w:rFonts w:asciiTheme="majorHAnsi" w:hAnsiTheme="majorHAnsi" w:cstheme="majorHAnsi"/>
        </w:rPr>
        <w:t xml:space="preserve"> </w:t>
      </w:r>
      <w:r w:rsidR="00617334" w:rsidRPr="0023587F">
        <w:rPr>
          <w:rFonts w:asciiTheme="majorHAnsi" w:hAnsiTheme="majorHAnsi" w:cstheme="majorHAnsi"/>
        </w:rPr>
        <w:t xml:space="preserve">usługi </w:t>
      </w:r>
      <w:r w:rsidR="008664B0" w:rsidRPr="0023587F">
        <w:rPr>
          <w:rFonts w:asciiTheme="majorHAnsi" w:hAnsiTheme="majorHAnsi" w:cstheme="majorHAnsi"/>
        </w:rPr>
        <w:t xml:space="preserve"> </w:t>
      </w:r>
      <w:r w:rsidRPr="00A258D6">
        <w:rPr>
          <w:rFonts w:asciiTheme="majorHAnsi" w:hAnsiTheme="majorHAnsi" w:cstheme="majorHAnsi"/>
        </w:rPr>
        <w:t>p</w:t>
      </w:r>
      <w:r w:rsidR="00B605D3">
        <w:rPr>
          <w:rFonts w:asciiTheme="majorHAnsi" w:hAnsiTheme="majorHAnsi" w:cstheme="majorHAnsi"/>
        </w:rPr>
        <w:t>n.:</w:t>
      </w:r>
    </w:p>
    <w:p w14:paraId="06E69CBC" w14:textId="77777777" w:rsidR="00B605D3" w:rsidRPr="00A258D6" w:rsidRDefault="00B605D3" w:rsidP="00881111">
      <w:pPr>
        <w:spacing w:line="319" w:lineRule="auto"/>
        <w:jc w:val="center"/>
        <w:rPr>
          <w:rFonts w:asciiTheme="majorHAnsi" w:hAnsiTheme="majorHAnsi" w:cstheme="majorHAnsi"/>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1E0" w:firstRow="1" w:lastRow="1" w:firstColumn="1" w:lastColumn="1" w:noHBand="0" w:noVBand="0"/>
      </w:tblPr>
      <w:tblGrid>
        <w:gridCol w:w="8551"/>
      </w:tblGrid>
      <w:tr w:rsidR="0005142E" w:rsidRPr="00D7526C" w14:paraId="7400A185" w14:textId="77777777" w:rsidTr="003F61AF">
        <w:trPr>
          <w:trHeight w:val="58"/>
        </w:trPr>
        <w:tc>
          <w:tcPr>
            <w:tcW w:w="8551" w:type="dxa"/>
            <w:tcBorders>
              <w:top w:val="single" w:sz="4" w:space="0" w:color="000000"/>
              <w:left w:val="single" w:sz="4" w:space="0" w:color="000000"/>
              <w:bottom w:val="single" w:sz="4" w:space="0" w:color="000000"/>
              <w:right w:val="single" w:sz="4" w:space="0" w:color="000000"/>
            </w:tcBorders>
            <w:shd w:val="clear" w:color="auto" w:fill="C0C0C0"/>
          </w:tcPr>
          <w:p w14:paraId="35F3251A" w14:textId="7F3DE35B" w:rsidR="00AF03D2" w:rsidRDefault="00361680" w:rsidP="008556AF">
            <w:pPr>
              <w:jc w:val="center"/>
              <w:outlineLvl w:val="0"/>
              <w:rPr>
                <w:rFonts w:ascii="Cambria" w:hAnsi="Cambria"/>
                <w:b/>
                <w:bCs/>
                <w:i/>
                <w:iCs/>
                <w:szCs w:val="24"/>
              </w:rPr>
            </w:pPr>
            <w:r>
              <w:rPr>
                <w:rFonts w:asciiTheme="majorHAnsi" w:eastAsia="Calibri" w:hAnsiTheme="majorHAnsi" w:cstheme="majorHAnsi"/>
                <w:bCs/>
                <w:kern w:val="3"/>
                <w:sz w:val="24"/>
                <w:szCs w:val="24"/>
              </w:rPr>
              <w:t xml:space="preserve">                                    </w:t>
            </w:r>
            <w:r w:rsidR="00E027B4">
              <w:rPr>
                <w:rFonts w:asciiTheme="majorHAnsi" w:eastAsia="Calibri" w:hAnsiTheme="majorHAnsi" w:cstheme="majorHAnsi"/>
                <w:bCs/>
                <w:kern w:val="3"/>
                <w:sz w:val="24"/>
                <w:szCs w:val="24"/>
              </w:rPr>
              <w:t xml:space="preserve">                      </w:t>
            </w:r>
          </w:p>
          <w:p w14:paraId="6198A1C1" w14:textId="686AC99D" w:rsidR="002F2954" w:rsidRDefault="0005142E" w:rsidP="006F35DC">
            <w:pPr>
              <w:jc w:val="center"/>
              <w:outlineLvl w:val="0"/>
              <w:rPr>
                <w:rFonts w:ascii="Cambria" w:hAnsi="Cambria"/>
                <w:b/>
                <w:bCs/>
                <w:i/>
                <w:iCs/>
                <w:szCs w:val="24"/>
              </w:rPr>
            </w:pPr>
            <w:bookmarkStart w:id="1" w:name="_Hlk163462096"/>
            <w:r w:rsidRPr="00271168">
              <w:rPr>
                <w:rFonts w:ascii="Cambria" w:hAnsi="Cambria"/>
                <w:b/>
                <w:bCs/>
                <w:i/>
                <w:iCs/>
                <w:szCs w:val="24"/>
              </w:rPr>
              <w:t>„</w:t>
            </w:r>
            <w:r w:rsidR="00745FD8">
              <w:rPr>
                <w:rFonts w:ascii="Cambria" w:hAnsi="Cambria"/>
                <w:b/>
                <w:bCs/>
                <w:i/>
                <w:iCs/>
                <w:szCs w:val="24"/>
              </w:rPr>
              <w:t xml:space="preserve"> </w:t>
            </w:r>
            <w:r w:rsidR="0023587F">
              <w:rPr>
                <w:rFonts w:ascii="Cambria" w:hAnsi="Cambria"/>
                <w:b/>
                <w:bCs/>
                <w:i/>
                <w:iCs/>
                <w:szCs w:val="24"/>
              </w:rPr>
              <w:t>Inwentaryzacja drzew</w:t>
            </w:r>
            <w:r w:rsidR="00302641">
              <w:rPr>
                <w:rFonts w:ascii="Cambria" w:hAnsi="Cambria"/>
                <w:b/>
                <w:bCs/>
                <w:i/>
                <w:iCs/>
                <w:szCs w:val="24"/>
              </w:rPr>
              <w:t xml:space="preserve"> </w:t>
            </w:r>
            <w:r w:rsidR="0023587F">
              <w:rPr>
                <w:rFonts w:ascii="Cambria" w:hAnsi="Cambria"/>
                <w:b/>
                <w:bCs/>
                <w:i/>
                <w:iCs/>
                <w:szCs w:val="24"/>
              </w:rPr>
              <w:t xml:space="preserve"> dla terenów gmin</w:t>
            </w:r>
            <w:r w:rsidR="00592C10">
              <w:rPr>
                <w:rFonts w:ascii="Cambria" w:hAnsi="Cambria"/>
                <w:b/>
                <w:bCs/>
                <w:i/>
                <w:iCs/>
                <w:szCs w:val="24"/>
              </w:rPr>
              <w:t>nych</w:t>
            </w:r>
            <w:r w:rsidR="00E022FC">
              <w:rPr>
                <w:rFonts w:ascii="Cambria" w:hAnsi="Cambria"/>
                <w:b/>
                <w:bCs/>
                <w:i/>
                <w:iCs/>
                <w:szCs w:val="24"/>
              </w:rPr>
              <w:t>.</w:t>
            </w:r>
            <w:r w:rsidR="00D03C9F">
              <w:rPr>
                <w:rFonts w:ascii="Cambria" w:hAnsi="Cambria"/>
                <w:b/>
                <w:bCs/>
                <w:i/>
                <w:iCs/>
                <w:szCs w:val="24"/>
              </w:rPr>
              <w:t>”</w:t>
            </w:r>
            <w:r w:rsidR="002F2954">
              <w:rPr>
                <w:rFonts w:ascii="Cambria" w:hAnsi="Cambria"/>
                <w:b/>
                <w:bCs/>
                <w:i/>
                <w:iCs/>
                <w:szCs w:val="24"/>
              </w:rPr>
              <w:t xml:space="preserve"> </w:t>
            </w:r>
          </w:p>
          <w:p w14:paraId="2F6C9799" w14:textId="1545B7E1" w:rsidR="00AF03D2" w:rsidRPr="00073703" w:rsidRDefault="006F35DC" w:rsidP="006F35DC">
            <w:pPr>
              <w:jc w:val="center"/>
              <w:outlineLvl w:val="0"/>
              <w:rPr>
                <w:rFonts w:ascii="Calibri" w:hAnsi="Calibri" w:cs="Calibri"/>
                <w:b/>
              </w:rPr>
            </w:pPr>
            <w:r>
              <w:t xml:space="preserve"> </w:t>
            </w:r>
            <w:r>
              <w:br/>
            </w:r>
            <w:bookmarkEnd w:id="1"/>
          </w:p>
        </w:tc>
      </w:tr>
    </w:tbl>
    <w:p w14:paraId="4C5014BC" w14:textId="77777777" w:rsidR="003F61AF" w:rsidRDefault="003F61AF" w:rsidP="003F61AF">
      <w:pPr>
        <w:pStyle w:val="Default"/>
      </w:pPr>
    </w:p>
    <w:p w14:paraId="2D94EBA1" w14:textId="77777777" w:rsidR="003C4B30" w:rsidRDefault="003C4B30" w:rsidP="003F61AF">
      <w:pPr>
        <w:pStyle w:val="Default"/>
      </w:pPr>
    </w:p>
    <w:p w14:paraId="05B95590" w14:textId="05330841" w:rsidR="003C4B30" w:rsidRPr="00D17D5B" w:rsidRDefault="0023587F" w:rsidP="00D17D5B">
      <w:pPr>
        <w:pStyle w:val="Default"/>
        <w:spacing w:line="276" w:lineRule="auto"/>
        <w:jc w:val="both"/>
        <w:rPr>
          <w:rFonts w:asciiTheme="majorHAnsi" w:hAnsiTheme="majorHAnsi" w:cstheme="majorHAnsi"/>
          <w:sz w:val="22"/>
          <w:szCs w:val="22"/>
        </w:rPr>
      </w:pPr>
      <w:r w:rsidRPr="00D17D5B">
        <w:rPr>
          <w:rFonts w:asciiTheme="majorHAnsi" w:hAnsiTheme="majorHAnsi" w:cstheme="majorHAnsi"/>
          <w:sz w:val="22"/>
          <w:szCs w:val="22"/>
        </w:rPr>
        <w:t xml:space="preserve">Zadanie dofinansowane w ramach Programu Regionalnego Fundusze Europejskie dla Wielkopolski 2021-2027. Zadanie: Retencja wód oraz rozwój obszarów zieleni na terenie Gminy Rokietnica – realizowane w ramach projektu  Wsparcie małej retencji wodnej i rozwój zielono-niebieskiej infrastruktury na obszarze </w:t>
      </w:r>
      <w:r w:rsidR="00EE64CF" w:rsidRPr="00D17D5B">
        <w:rPr>
          <w:rFonts w:asciiTheme="majorHAnsi" w:hAnsiTheme="majorHAnsi" w:cstheme="majorHAnsi"/>
          <w:sz w:val="22"/>
          <w:szCs w:val="22"/>
        </w:rPr>
        <w:t>Metropolii Poznań – Etap I</w:t>
      </w:r>
      <w:r w:rsidR="003F188E">
        <w:rPr>
          <w:rFonts w:asciiTheme="majorHAnsi" w:hAnsiTheme="majorHAnsi" w:cstheme="majorHAnsi"/>
          <w:sz w:val="22"/>
          <w:szCs w:val="22"/>
        </w:rPr>
        <w:br/>
      </w:r>
    </w:p>
    <w:p w14:paraId="6504316F" w14:textId="11D046F6" w:rsidR="008664B0" w:rsidRPr="00A258D6" w:rsidRDefault="003F188E" w:rsidP="003F188E">
      <w:pPr>
        <w:spacing w:line="319" w:lineRule="auto"/>
        <w:rPr>
          <w:rFonts w:asciiTheme="majorHAnsi" w:hAnsiTheme="majorHAnsi" w:cstheme="majorHAnsi"/>
        </w:rPr>
      </w:pPr>
      <w:r>
        <w:rPr>
          <w:rFonts w:asciiTheme="minorHAnsi" w:hAnsiTheme="minorHAnsi"/>
        </w:rPr>
        <w:t xml:space="preserve">Zadanie 1: Program ochrony i odnowy </w:t>
      </w:r>
      <w:proofErr w:type="spellStart"/>
      <w:r>
        <w:rPr>
          <w:rFonts w:asciiTheme="minorHAnsi" w:hAnsiTheme="minorHAnsi"/>
        </w:rPr>
        <w:t>zadrzewień</w:t>
      </w:r>
      <w:proofErr w:type="spellEnd"/>
      <w:r>
        <w:rPr>
          <w:rFonts w:asciiTheme="minorHAnsi" w:hAnsiTheme="minorHAnsi"/>
        </w:rPr>
        <w:t xml:space="preserve"> na terenie Gminy Rokietnica</w:t>
      </w:r>
      <w:r w:rsidR="00EE64CF">
        <w:rPr>
          <w:rFonts w:asciiTheme="majorHAnsi" w:hAnsiTheme="majorHAnsi" w:cstheme="majorHAnsi"/>
        </w:rPr>
        <w:br/>
      </w:r>
      <w:r>
        <w:rPr>
          <w:rFonts w:asciiTheme="majorHAnsi" w:hAnsiTheme="majorHAnsi" w:cstheme="majorHAnsi"/>
        </w:rPr>
        <w:br/>
      </w:r>
      <w:r w:rsidR="00281381" w:rsidRPr="00A258D6">
        <w:rPr>
          <w:rFonts w:asciiTheme="majorHAnsi" w:hAnsiTheme="majorHAnsi" w:cstheme="majorHAnsi"/>
        </w:rPr>
        <w:t xml:space="preserve">Przedmiotowe postępowanie prowadzone jest przy użyciu środków komunikacji elektronicznej. Składanie ofert następuje za pośrednictwem platformy zakupowej dostępnej pod adresem internetowym: </w:t>
      </w:r>
      <w:bookmarkStart w:id="2" w:name="_Hlk63155598"/>
      <w:r w:rsidR="00155588">
        <w:rPr>
          <w:rFonts w:asciiTheme="majorHAnsi" w:hAnsiTheme="majorHAnsi" w:cstheme="majorHAnsi"/>
        </w:rPr>
        <w:fldChar w:fldCharType="begin"/>
      </w:r>
      <w:r w:rsidR="00155588">
        <w:rPr>
          <w:rFonts w:asciiTheme="majorHAnsi" w:hAnsiTheme="majorHAnsi" w:cstheme="majorHAnsi"/>
        </w:rPr>
        <w:instrText xml:space="preserve"> HYPERLINK "</w:instrText>
      </w:r>
      <w:r w:rsidR="00155588" w:rsidRPr="00155588">
        <w:rPr>
          <w:rFonts w:asciiTheme="majorHAnsi" w:hAnsiTheme="majorHAnsi" w:cstheme="majorHAnsi"/>
        </w:rPr>
        <w:instrText>https://platformazakupowa.pl/pn/rokietnica</w:instrText>
      </w:r>
      <w:r w:rsidR="00155588">
        <w:rPr>
          <w:rFonts w:asciiTheme="majorHAnsi" w:hAnsiTheme="majorHAnsi" w:cstheme="majorHAnsi"/>
        </w:rPr>
        <w:instrText xml:space="preserve">" </w:instrText>
      </w:r>
      <w:r w:rsidR="00155588">
        <w:rPr>
          <w:rFonts w:asciiTheme="majorHAnsi" w:hAnsiTheme="majorHAnsi" w:cstheme="majorHAnsi"/>
        </w:rPr>
      </w:r>
      <w:r w:rsidR="00155588">
        <w:rPr>
          <w:rFonts w:asciiTheme="majorHAnsi" w:hAnsiTheme="majorHAnsi" w:cstheme="majorHAnsi"/>
        </w:rPr>
        <w:fldChar w:fldCharType="separate"/>
      </w:r>
      <w:r w:rsidR="00155588" w:rsidRPr="00180D43">
        <w:rPr>
          <w:rStyle w:val="Hipercze"/>
          <w:rFonts w:asciiTheme="majorHAnsi" w:hAnsiTheme="majorHAnsi" w:cstheme="majorHAnsi"/>
        </w:rPr>
        <w:t>https://platformazakupowa.pl/pn/rokietnica</w:t>
      </w:r>
      <w:bookmarkEnd w:id="2"/>
      <w:r w:rsidR="00155588">
        <w:rPr>
          <w:rFonts w:asciiTheme="majorHAnsi" w:hAnsiTheme="majorHAnsi" w:cstheme="majorHAnsi"/>
        </w:rPr>
        <w:fldChar w:fldCharType="end"/>
      </w:r>
    </w:p>
    <w:p w14:paraId="5CA9B8D9" w14:textId="77777777" w:rsidR="00281381" w:rsidRPr="00A258D6" w:rsidRDefault="00281381" w:rsidP="00881111">
      <w:pPr>
        <w:spacing w:line="319" w:lineRule="auto"/>
        <w:jc w:val="center"/>
        <w:rPr>
          <w:rFonts w:asciiTheme="majorHAnsi" w:hAnsiTheme="majorHAnsi" w:cstheme="majorHAnsi"/>
        </w:rPr>
      </w:pPr>
    </w:p>
    <w:p w14:paraId="4F4C238A" w14:textId="77777777" w:rsidR="008664B0" w:rsidRPr="00A258D6" w:rsidRDefault="008664B0" w:rsidP="00881111">
      <w:pPr>
        <w:spacing w:line="319" w:lineRule="auto"/>
        <w:jc w:val="center"/>
        <w:rPr>
          <w:rFonts w:asciiTheme="majorHAnsi" w:hAnsiTheme="majorHAnsi" w:cstheme="majorHAnsi"/>
        </w:rPr>
      </w:pPr>
    </w:p>
    <w:p w14:paraId="00000023" w14:textId="0B61E302" w:rsidR="001C5D72" w:rsidRPr="00A258D6" w:rsidRDefault="00FC4AB9" w:rsidP="00881111">
      <w:pPr>
        <w:spacing w:line="319" w:lineRule="auto"/>
        <w:jc w:val="center"/>
        <w:rPr>
          <w:rFonts w:asciiTheme="majorHAnsi" w:hAnsiTheme="majorHAnsi" w:cstheme="majorHAnsi"/>
          <w:b/>
          <w:bCs/>
          <w:color w:val="FF9900"/>
        </w:rPr>
      </w:pPr>
      <w:r w:rsidRPr="00A258D6">
        <w:rPr>
          <w:rFonts w:asciiTheme="majorHAnsi" w:hAnsiTheme="majorHAnsi" w:cstheme="majorHAnsi"/>
          <w:b/>
          <w:bCs/>
        </w:rPr>
        <w:t xml:space="preserve">Nr postępowania: </w:t>
      </w:r>
      <w:r w:rsidR="00155588">
        <w:rPr>
          <w:rFonts w:asciiTheme="majorHAnsi" w:hAnsiTheme="majorHAnsi" w:cstheme="majorHAnsi"/>
          <w:b/>
          <w:bCs/>
        </w:rPr>
        <w:t>ZP</w:t>
      </w:r>
      <w:r w:rsidRPr="00A258D6">
        <w:rPr>
          <w:rFonts w:asciiTheme="majorHAnsi" w:hAnsiTheme="majorHAnsi" w:cstheme="majorHAnsi"/>
          <w:b/>
          <w:bCs/>
        </w:rPr>
        <w:t>.271</w:t>
      </w:r>
      <w:r w:rsidR="00257D8E">
        <w:rPr>
          <w:rFonts w:asciiTheme="majorHAnsi" w:hAnsiTheme="majorHAnsi" w:cstheme="majorHAnsi"/>
          <w:b/>
          <w:bCs/>
        </w:rPr>
        <w:t>.</w:t>
      </w:r>
      <w:r w:rsidR="003C4B30">
        <w:rPr>
          <w:rFonts w:asciiTheme="majorHAnsi" w:hAnsiTheme="majorHAnsi" w:cstheme="majorHAnsi"/>
          <w:b/>
          <w:bCs/>
        </w:rPr>
        <w:t>1</w:t>
      </w:r>
      <w:r w:rsidR="00166F60">
        <w:rPr>
          <w:rFonts w:asciiTheme="majorHAnsi" w:hAnsiTheme="majorHAnsi" w:cstheme="majorHAnsi"/>
          <w:b/>
          <w:bCs/>
        </w:rPr>
        <w:t>3</w:t>
      </w:r>
      <w:r w:rsidRPr="00A258D6">
        <w:rPr>
          <w:rFonts w:asciiTheme="majorHAnsi" w:hAnsiTheme="majorHAnsi" w:cstheme="majorHAnsi"/>
          <w:b/>
          <w:bCs/>
        </w:rPr>
        <w:t>.202</w:t>
      </w:r>
      <w:r w:rsidR="00E022FC">
        <w:rPr>
          <w:rFonts w:asciiTheme="majorHAnsi" w:hAnsiTheme="majorHAnsi" w:cstheme="majorHAnsi"/>
          <w:b/>
          <w:bCs/>
        </w:rPr>
        <w:t>4</w:t>
      </w:r>
    </w:p>
    <w:p w14:paraId="00000024" w14:textId="77777777" w:rsidR="001C5D72" w:rsidRPr="00A258D6" w:rsidRDefault="001C5D72" w:rsidP="00881111">
      <w:pPr>
        <w:spacing w:line="319" w:lineRule="auto"/>
        <w:rPr>
          <w:rFonts w:asciiTheme="majorHAnsi" w:hAnsiTheme="majorHAnsi" w:cstheme="majorHAnsi"/>
        </w:rPr>
      </w:pPr>
    </w:p>
    <w:p w14:paraId="0D57C89C" w14:textId="5F2A610F" w:rsidR="008664B0" w:rsidRPr="00A258D6" w:rsidRDefault="008664B0" w:rsidP="00881111">
      <w:pPr>
        <w:spacing w:line="319" w:lineRule="auto"/>
        <w:jc w:val="both"/>
        <w:rPr>
          <w:rFonts w:asciiTheme="majorHAnsi" w:hAnsiTheme="majorHAnsi" w:cstheme="majorHAnsi"/>
        </w:rPr>
      </w:pPr>
      <w:r w:rsidRPr="00A258D6">
        <w:rPr>
          <w:rFonts w:asciiTheme="majorHAnsi" w:eastAsia="Times New Roman" w:hAnsiTheme="majorHAnsi" w:cstheme="majorHAnsi"/>
          <w:b/>
        </w:rPr>
        <w:t>ZATWIERDZONO DO UŻYTKU</w:t>
      </w:r>
      <w:r w:rsidRPr="00A258D6">
        <w:rPr>
          <w:rFonts w:asciiTheme="majorHAnsi" w:eastAsia="Times New Roman" w:hAnsiTheme="majorHAnsi" w:cstheme="majorHAnsi"/>
        </w:rPr>
        <w:t xml:space="preserve">: </w:t>
      </w:r>
      <w:r w:rsidR="00155588">
        <w:rPr>
          <w:rFonts w:asciiTheme="majorHAnsi" w:eastAsia="Times New Roman" w:hAnsiTheme="majorHAnsi" w:cstheme="majorHAnsi"/>
        </w:rPr>
        <w:t xml:space="preserve">Bartosz </w:t>
      </w:r>
      <w:proofErr w:type="spellStart"/>
      <w:r w:rsidR="00155588">
        <w:rPr>
          <w:rFonts w:asciiTheme="majorHAnsi" w:eastAsia="Times New Roman" w:hAnsiTheme="majorHAnsi" w:cstheme="majorHAnsi"/>
        </w:rPr>
        <w:t>Derech</w:t>
      </w:r>
      <w:proofErr w:type="spellEnd"/>
      <w:r w:rsidRPr="00A258D6">
        <w:rPr>
          <w:rFonts w:asciiTheme="majorHAnsi" w:eastAsia="Times New Roman" w:hAnsiTheme="majorHAnsi" w:cstheme="majorHAnsi"/>
        </w:rPr>
        <w:t xml:space="preserve"> </w:t>
      </w:r>
      <w:r w:rsidR="00155588">
        <w:rPr>
          <w:rFonts w:asciiTheme="majorHAnsi" w:eastAsia="Times New Roman" w:hAnsiTheme="majorHAnsi" w:cstheme="majorHAnsi"/>
        </w:rPr>
        <w:t>–</w:t>
      </w:r>
      <w:r w:rsidRPr="00A258D6">
        <w:rPr>
          <w:rFonts w:asciiTheme="majorHAnsi" w:eastAsia="Times New Roman" w:hAnsiTheme="majorHAnsi" w:cstheme="majorHAnsi"/>
        </w:rPr>
        <w:t xml:space="preserve"> </w:t>
      </w:r>
      <w:r w:rsidR="00155588">
        <w:rPr>
          <w:rFonts w:asciiTheme="majorHAnsi" w:eastAsia="Times New Roman" w:hAnsiTheme="majorHAnsi" w:cstheme="majorHAnsi"/>
        </w:rPr>
        <w:t xml:space="preserve">Wójt </w:t>
      </w:r>
      <w:r w:rsidRPr="00A258D6">
        <w:rPr>
          <w:rFonts w:asciiTheme="majorHAnsi" w:hAnsiTheme="majorHAnsi" w:cstheme="majorHAnsi"/>
        </w:rPr>
        <w:t xml:space="preserve"> Gminy </w:t>
      </w:r>
      <w:r w:rsidR="00155588">
        <w:rPr>
          <w:rFonts w:asciiTheme="majorHAnsi" w:hAnsiTheme="majorHAnsi" w:cstheme="majorHAnsi"/>
        </w:rPr>
        <w:t>Rokietnica</w:t>
      </w:r>
      <w:r w:rsidRPr="00A258D6">
        <w:rPr>
          <w:rFonts w:asciiTheme="majorHAnsi" w:hAnsiTheme="majorHAnsi" w:cstheme="majorHAnsi"/>
        </w:rPr>
        <w:t>.</w:t>
      </w:r>
    </w:p>
    <w:p w14:paraId="7F8F6D74" w14:textId="77777777" w:rsidR="001666B3" w:rsidRDefault="001666B3" w:rsidP="001666B3">
      <w:pPr>
        <w:spacing w:line="319" w:lineRule="auto"/>
        <w:rPr>
          <w:rFonts w:asciiTheme="majorHAnsi" w:eastAsia="Times New Roman" w:hAnsiTheme="majorHAnsi" w:cstheme="majorHAnsi"/>
        </w:rPr>
      </w:pPr>
    </w:p>
    <w:p w14:paraId="53CB477A" w14:textId="77777777" w:rsidR="001666B3" w:rsidRDefault="001666B3" w:rsidP="001666B3">
      <w:pPr>
        <w:spacing w:line="319" w:lineRule="auto"/>
        <w:rPr>
          <w:rFonts w:asciiTheme="majorHAnsi" w:eastAsia="Times New Roman" w:hAnsiTheme="majorHAnsi" w:cstheme="majorHAnsi"/>
        </w:rPr>
      </w:pPr>
    </w:p>
    <w:p w14:paraId="50FBC5D0" w14:textId="73FC03E0" w:rsidR="008664B0" w:rsidRPr="00A258D6" w:rsidRDefault="008664B0" w:rsidP="00881111">
      <w:pPr>
        <w:spacing w:line="319" w:lineRule="auto"/>
        <w:rPr>
          <w:rFonts w:asciiTheme="majorHAnsi" w:eastAsia="Times New Roman" w:hAnsiTheme="majorHAnsi" w:cstheme="majorHAnsi"/>
        </w:rPr>
      </w:pPr>
      <w:r w:rsidRPr="00A258D6">
        <w:rPr>
          <w:rFonts w:asciiTheme="majorHAnsi" w:eastAsia="Times New Roman" w:hAnsiTheme="majorHAnsi" w:cstheme="majorHAnsi"/>
        </w:rPr>
        <w:t xml:space="preserve">                                                                                                    </w:t>
      </w:r>
    </w:p>
    <w:p w14:paraId="241C5B64" w14:textId="6EEAD667" w:rsidR="00637F8E" w:rsidRPr="00A258D6" w:rsidRDefault="00637F8E" w:rsidP="00881111">
      <w:pPr>
        <w:spacing w:line="319" w:lineRule="auto"/>
        <w:rPr>
          <w:rFonts w:asciiTheme="majorHAnsi" w:eastAsia="Times New Roman" w:hAnsiTheme="majorHAnsi" w:cstheme="majorHAnsi"/>
        </w:rPr>
      </w:pPr>
    </w:p>
    <w:p w14:paraId="66F5B8B4" w14:textId="4FABB892" w:rsidR="00541386" w:rsidRPr="00D03C9F" w:rsidRDefault="00915904" w:rsidP="00096CC1">
      <w:pPr>
        <w:spacing w:line="319" w:lineRule="auto"/>
        <w:rPr>
          <w:rFonts w:asciiTheme="majorHAnsi" w:eastAsia="Times New Roman" w:hAnsiTheme="majorHAnsi" w:cstheme="majorHAnsi"/>
        </w:rPr>
      </w:pPr>
      <w:r w:rsidRPr="00D03C9F">
        <w:rPr>
          <w:rFonts w:asciiTheme="majorHAnsi" w:eastAsia="Times New Roman" w:hAnsiTheme="majorHAnsi" w:cstheme="majorHAnsi"/>
        </w:rPr>
        <w:t>Rokietnica</w:t>
      </w:r>
      <w:r w:rsidR="008664B0" w:rsidRPr="00D03C9F">
        <w:rPr>
          <w:rFonts w:asciiTheme="majorHAnsi" w:eastAsia="Times New Roman" w:hAnsiTheme="majorHAnsi" w:cstheme="majorHAnsi"/>
        </w:rPr>
        <w:t xml:space="preserve">, dnia </w:t>
      </w:r>
      <w:r w:rsidR="008664B0" w:rsidRPr="00D40471">
        <w:rPr>
          <w:rFonts w:asciiTheme="majorHAnsi" w:eastAsia="Times New Roman" w:hAnsiTheme="majorHAnsi" w:cstheme="majorHAnsi"/>
        </w:rPr>
        <w:t>202</w:t>
      </w:r>
      <w:r w:rsidR="00E022FC" w:rsidRPr="00D40471">
        <w:rPr>
          <w:rFonts w:asciiTheme="majorHAnsi" w:eastAsia="Times New Roman" w:hAnsiTheme="majorHAnsi" w:cstheme="majorHAnsi"/>
        </w:rPr>
        <w:t>4</w:t>
      </w:r>
      <w:r w:rsidR="008664B0" w:rsidRPr="00D40471">
        <w:rPr>
          <w:rFonts w:asciiTheme="majorHAnsi" w:eastAsia="Times New Roman" w:hAnsiTheme="majorHAnsi" w:cstheme="majorHAnsi"/>
        </w:rPr>
        <w:t>.</w:t>
      </w:r>
      <w:r w:rsidR="00E022FC" w:rsidRPr="00D40471">
        <w:rPr>
          <w:rFonts w:asciiTheme="majorHAnsi" w:eastAsia="Times New Roman" w:hAnsiTheme="majorHAnsi" w:cstheme="majorHAnsi"/>
        </w:rPr>
        <w:t>0</w:t>
      </w:r>
      <w:r w:rsidR="00166F60">
        <w:rPr>
          <w:rFonts w:asciiTheme="majorHAnsi" w:eastAsia="Times New Roman" w:hAnsiTheme="majorHAnsi" w:cstheme="majorHAnsi"/>
        </w:rPr>
        <w:t>9</w:t>
      </w:r>
      <w:r w:rsidR="00D40471" w:rsidRPr="00D40471">
        <w:rPr>
          <w:rFonts w:asciiTheme="majorHAnsi" w:eastAsia="Times New Roman" w:hAnsiTheme="majorHAnsi" w:cstheme="majorHAnsi"/>
        </w:rPr>
        <w:t>.</w:t>
      </w:r>
      <w:r w:rsidR="00592C10">
        <w:rPr>
          <w:rFonts w:asciiTheme="majorHAnsi" w:eastAsia="Times New Roman" w:hAnsiTheme="majorHAnsi" w:cstheme="majorHAnsi"/>
        </w:rPr>
        <w:t>10</w:t>
      </w:r>
      <w:r w:rsidR="00B70613">
        <w:rPr>
          <w:rFonts w:asciiTheme="majorHAnsi" w:eastAsia="Times New Roman" w:hAnsiTheme="majorHAnsi" w:cstheme="majorHAnsi"/>
        </w:rPr>
        <w:t xml:space="preserve"> </w:t>
      </w:r>
    </w:p>
    <w:p w14:paraId="4732B0F3" w14:textId="741DD814" w:rsidR="00096CC1" w:rsidRDefault="00096CC1" w:rsidP="00096CC1">
      <w:pPr>
        <w:tabs>
          <w:tab w:val="right" w:pos="9025"/>
        </w:tabs>
        <w:spacing w:line="319" w:lineRule="auto"/>
        <w:rPr>
          <w:rFonts w:asciiTheme="majorHAnsi" w:hAnsiTheme="majorHAnsi" w:cstheme="majorHAnsi"/>
          <w:b/>
          <w:color w:val="000000"/>
        </w:rPr>
      </w:pPr>
      <w:bookmarkStart w:id="3" w:name="_Toc65495843"/>
    </w:p>
    <w:p w14:paraId="52F9239D" w14:textId="77777777" w:rsidR="00745FD8" w:rsidRDefault="00745FD8" w:rsidP="00096CC1">
      <w:pPr>
        <w:tabs>
          <w:tab w:val="right" w:pos="9025"/>
        </w:tabs>
        <w:spacing w:line="319" w:lineRule="auto"/>
        <w:rPr>
          <w:rFonts w:asciiTheme="majorHAnsi" w:hAnsiTheme="majorHAnsi" w:cstheme="majorHAnsi"/>
          <w:b/>
          <w:color w:val="000000"/>
        </w:rPr>
      </w:pPr>
    </w:p>
    <w:p w14:paraId="033DA6F1" w14:textId="77777777" w:rsidR="00745FD8" w:rsidRPr="00A258D6" w:rsidRDefault="00745FD8" w:rsidP="00096CC1">
      <w:pPr>
        <w:tabs>
          <w:tab w:val="right" w:pos="9025"/>
        </w:tabs>
        <w:spacing w:line="319" w:lineRule="auto"/>
        <w:rPr>
          <w:rFonts w:asciiTheme="majorHAnsi" w:hAnsiTheme="majorHAnsi" w:cstheme="majorHAnsi"/>
          <w:b/>
          <w:color w:val="000000"/>
        </w:rPr>
      </w:pPr>
    </w:p>
    <w:p w14:paraId="00000047" w14:textId="709F4DCF" w:rsidR="001C5D72" w:rsidRPr="00273251" w:rsidRDefault="00FC4AB9" w:rsidP="00881111">
      <w:pPr>
        <w:pStyle w:val="Nagwek2"/>
        <w:spacing w:before="0" w:after="0" w:line="319" w:lineRule="auto"/>
        <w:rPr>
          <w:rFonts w:asciiTheme="majorHAnsi" w:hAnsiTheme="majorHAnsi" w:cstheme="majorHAnsi"/>
          <w:b/>
          <w:bCs/>
          <w:sz w:val="24"/>
          <w:szCs w:val="24"/>
        </w:rPr>
      </w:pPr>
      <w:r w:rsidRPr="00273251">
        <w:rPr>
          <w:rFonts w:asciiTheme="majorHAnsi" w:hAnsiTheme="majorHAnsi" w:cstheme="majorHAnsi"/>
          <w:b/>
          <w:bCs/>
          <w:sz w:val="24"/>
          <w:szCs w:val="24"/>
        </w:rPr>
        <w:t>I</w:t>
      </w:r>
      <w:r w:rsidR="00273251" w:rsidRPr="00273251">
        <w:rPr>
          <w:rFonts w:asciiTheme="majorHAnsi" w:hAnsiTheme="majorHAnsi" w:cstheme="majorHAnsi"/>
          <w:b/>
          <w:bCs/>
          <w:sz w:val="24"/>
          <w:szCs w:val="24"/>
        </w:rPr>
        <w:t>. NAZWA ORAZ ADRES ZAMAWIAJĄCEGO</w:t>
      </w:r>
      <w:bookmarkEnd w:id="3"/>
      <w:r w:rsidR="00A43881">
        <w:rPr>
          <w:rFonts w:asciiTheme="majorHAnsi" w:hAnsiTheme="majorHAnsi" w:cstheme="majorHAnsi"/>
          <w:b/>
          <w:bCs/>
          <w:sz w:val="24"/>
          <w:szCs w:val="24"/>
        </w:rPr>
        <w:t>.</w:t>
      </w:r>
      <w:r w:rsidR="00A43881">
        <w:rPr>
          <w:rFonts w:asciiTheme="majorHAnsi" w:hAnsiTheme="majorHAnsi" w:cstheme="majorHAnsi"/>
          <w:b/>
          <w:bCs/>
          <w:sz w:val="24"/>
          <w:szCs w:val="24"/>
        </w:rPr>
        <w:br/>
      </w:r>
    </w:p>
    <w:p w14:paraId="633F3A4B" w14:textId="3FB71DA9"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Strona Zamawiająca: </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Pr="00A258D6">
        <w:rPr>
          <w:rFonts w:asciiTheme="majorHAnsi" w:eastAsia="Times New Roman" w:hAnsiTheme="majorHAnsi" w:cstheme="majorHAnsi"/>
        </w:rPr>
        <w:t xml:space="preserve">Gmina </w:t>
      </w:r>
      <w:r w:rsidR="00ED1EB5">
        <w:rPr>
          <w:rFonts w:asciiTheme="majorHAnsi" w:eastAsia="Times New Roman" w:hAnsiTheme="majorHAnsi" w:cstheme="majorHAnsi"/>
        </w:rPr>
        <w:t>Rokietnica</w:t>
      </w:r>
    </w:p>
    <w:p w14:paraId="0BAC2857" w14:textId="6EA5DCB0" w:rsidR="00045FA4" w:rsidRPr="00A258D6" w:rsidRDefault="00045FA4" w:rsidP="00881111">
      <w:pPr>
        <w:spacing w:line="319" w:lineRule="auto"/>
        <w:ind w:left="2880" w:hanging="2880"/>
        <w:jc w:val="both"/>
        <w:rPr>
          <w:rFonts w:asciiTheme="majorHAnsi" w:eastAsia="Times New Roman" w:hAnsiTheme="majorHAnsi" w:cstheme="majorHAnsi"/>
        </w:rPr>
      </w:pPr>
      <w:r w:rsidRPr="00A258D6">
        <w:rPr>
          <w:rFonts w:asciiTheme="majorHAnsi" w:eastAsia="Times New Roman" w:hAnsiTheme="majorHAnsi" w:cstheme="majorHAnsi"/>
        </w:rPr>
        <w:t xml:space="preserve">Adres siedziby: </w:t>
      </w:r>
      <w:r w:rsidR="003C67BF" w:rsidRPr="00A258D6">
        <w:rPr>
          <w:rFonts w:asciiTheme="majorHAnsi" w:eastAsia="Times New Roman" w:hAnsiTheme="majorHAnsi" w:cstheme="majorHAnsi"/>
        </w:rPr>
        <w:tab/>
      </w:r>
      <w:r w:rsidRPr="00A258D6">
        <w:rPr>
          <w:rFonts w:asciiTheme="majorHAnsi" w:eastAsia="Times New Roman" w:hAnsiTheme="majorHAnsi" w:cstheme="majorHAnsi"/>
        </w:rPr>
        <w:t>ul.</w:t>
      </w:r>
      <w:r w:rsidR="00491604" w:rsidRPr="00A258D6">
        <w:rPr>
          <w:rFonts w:asciiTheme="majorHAnsi" w:eastAsia="Times New Roman" w:hAnsiTheme="majorHAnsi" w:cstheme="majorHAnsi"/>
        </w:rPr>
        <w:t xml:space="preserve"> </w:t>
      </w:r>
      <w:r w:rsidR="00ED1EB5">
        <w:rPr>
          <w:rFonts w:asciiTheme="majorHAnsi" w:eastAsia="Times New Roman" w:hAnsiTheme="majorHAnsi" w:cstheme="majorHAnsi"/>
        </w:rPr>
        <w:t>Golęcińska 1</w:t>
      </w:r>
      <w:r w:rsidRPr="00A258D6">
        <w:rPr>
          <w:rFonts w:asciiTheme="majorHAnsi" w:eastAsia="Times New Roman" w:hAnsiTheme="majorHAnsi" w:cstheme="majorHAnsi"/>
        </w:rPr>
        <w:t xml:space="preserve">, pow. poznański, woj. </w:t>
      </w:r>
      <w:r w:rsidR="003C67BF" w:rsidRPr="00A258D6">
        <w:rPr>
          <w:rFonts w:asciiTheme="majorHAnsi" w:eastAsia="Times New Roman" w:hAnsiTheme="majorHAnsi" w:cstheme="majorHAnsi"/>
        </w:rPr>
        <w:t>w</w:t>
      </w:r>
      <w:r w:rsidRPr="00A258D6">
        <w:rPr>
          <w:rFonts w:asciiTheme="majorHAnsi" w:eastAsia="Times New Roman" w:hAnsiTheme="majorHAnsi" w:cstheme="majorHAnsi"/>
        </w:rPr>
        <w:t>ielkopolskie</w:t>
      </w:r>
    </w:p>
    <w:p w14:paraId="5BED58D0" w14:textId="3C3469CD" w:rsidR="003C67BF"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REGON</w:t>
      </w:r>
      <w:r w:rsidR="003C67BF" w:rsidRPr="00A258D6">
        <w:rPr>
          <w:rFonts w:asciiTheme="majorHAnsi" w:eastAsia="Times New Roman" w:hAnsiTheme="majorHAnsi" w:cstheme="majorHAnsi"/>
        </w:rPr>
        <w:t>:</w:t>
      </w:r>
      <w:r w:rsidRPr="00A258D6">
        <w:rPr>
          <w:rFonts w:asciiTheme="majorHAnsi" w:eastAsia="Times New Roman" w:hAnsiTheme="majorHAnsi" w:cstheme="majorHAnsi"/>
        </w:rPr>
        <w:t xml:space="preserve"> </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ED1EB5">
        <w:rPr>
          <w:rFonts w:asciiTheme="majorHAnsi" w:eastAsia="Times New Roman" w:hAnsiTheme="majorHAnsi" w:cstheme="majorHAnsi"/>
        </w:rPr>
        <w:t>631258543</w:t>
      </w:r>
    </w:p>
    <w:p w14:paraId="669443F5" w14:textId="4CADDED8"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NIP</w:t>
      </w:r>
      <w:r w:rsidR="003C67BF" w:rsidRPr="00A258D6">
        <w:rPr>
          <w:rFonts w:asciiTheme="majorHAnsi" w:eastAsia="Times New Roman" w:hAnsiTheme="majorHAnsi" w:cstheme="majorHAnsi"/>
        </w:rPr>
        <w:t>:</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Pr="00A258D6">
        <w:rPr>
          <w:rFonts w:asciiTheme="majorHAnsi" w:eastAsia="Times New Roman" w:hAnsiTheme="majorHAnsi" w:cstheme="majorHAnsi"/>
        </w:rPr>
        <w:t>777</w:t>
      </w:r>
      <w:r w:rsidR="00ED1EB5">
        <w:rPr>
          <w:rFonts w:asciiTheme="majorHAnsi" w:eastAsia="Times New Roman" w:hAnsiTheme="majorHAnsi" w:cstheme="majorHAnsi"/>
        </w:rPr>
        <w:t>2834884</w:t>
      </w:r>
    </w:p>
    <w:p w14:paraId="42EDEB11" w14:textId="12B7E27D"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Telefon:</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t>61</w:t>
      </w:r>
      <w:r w:rsidR="00491604" w:rsidRPr="00A258D6">
        <w:rPr>
          <w:rFonts w:asciiTheme="majorHAnsi" w:eastAsia="Times New Roman" w:hAnsiTheme="majorHAnsi" w:cstheme="majorHAnsi"/>
        </w:rPr>
        <w:t xml:space="preserve"> </w:t>
      </w:r>
      <w:r w:rsidR="003C67BF" w:rsidRPr="00A258D6">
        <w:rPr>
          <w:rFonts w:asciiTheme="majorHAnsi" w:eastAsia="Times New Roman" w:hAnsiTheme="majorHAnsi" w:cstheme="majorHAnsi"/>
        </w:rPr>
        <w:t>8</w:t>
      </w:r>
      <w:r w:rsidR="00ED1EB5">
        <w:rPr>
          <w:rFonts w:asciiTheme="majorHAnsi" w:eastAsia="Times New Roman" w:hAnsiTheme="majorHAnsi" w:cstheme="majorHAnsi"/>
        </w:rPr>
        <w:t>9 60 601</w:t>
      </w:r>
    </w:p>
    <w:p w14:paraId="39F3E381" w14:textId="7AA7926D" w:rsidR="00491604" w:rsidRPr="00A258D6" w:rsidRDefault="00491604" w:rsidP="00881111">
      <w:pPr>
        <w:spacing w:line="319" w:lineRule="auto"/>
        <w:jc w:val="both"/>
        <w:rPr>
          <w:rFonts w:asciiTheme="majorHAnsi" w:hAnsiTheme="majorHAnsi" w:cstheme="majorHAnsi"/>
        </w:rPr>
      </w:pPr>
      <w:r w:rsidRPr="00A258D6">
        <w:rPr>
          <w:rFonts w:asciiTheme="majorHAnsi" w:eastAsia="Times New Roman" w:hAnsiTheme="majorHAnsi" w:cstheme="majorHAnsi"/>
        </w:rPr>
        <w:t>Adres strony prowadzonego postępowania:</w:t>
      </w:r>
      <w:r w:rsidRPr="00A258D6">
        <w:rPr>
          <w:rFonts w:asciiTheme="majorHAnsi" w:hAnsiTheme="majorHAnsi" w:cstheme="majorHAnsi"/>
        </w:rPr>
        <w:t xml:space="preserve"> </w:t>
      </w:r>
      <w:bookmarkStart w:id="4" w:name="_Hlk63156686"/>
      <w:r w:rsidR="00ED1EB5">
        <w:rPr>
          <w:rFonts w:asciiTheme="majorHAnsi" w:hAnsiTheme="majorHAnsi" w:cstheme="majorHAnsi"/>
        </w:rPr>
        <w:fldChar w:fldCharType="begin"/>
      </w:r>
      <w:r w:rsidR="00ED1EB5">
        <w:rPr>
          <w:rFonts w:asciiTheme="majorHAnsi" w:hAnsiTheme="majorHAnsi" w:cstheme="majorHAnsi"/>
        </w:rPr>
        <w:instrText xml:space="preserve"> HYPERLINK "</w:instrText>
      </w:r>
      <w:r w:rsidR="00ED1EB5" w:rsidRPr="00ED1EB5">
        <w:rPr>
          <w:rFonts w:asciiTheme="majorHAnsi" w:hAnsiTheme="majorHAnsi" w:cstheme="majorHAnsi"/>
        </w:rPr>
        <w:instrText>https://platformazakupowa.pl/pn/rokietnica</w:instrText>
      </w:r>
      <w:r w:rsidR="00ED1EB5">
        <w:rPr>
          <w:rFonts w:asciiTheme="majorHAnsi" w:hAnsiTheme="majorHAnsi" w:cstheme="majorHAnsi"/>
        </w:rPr>
        <w:instrText xml:space="preserve">" </w:instrText>
      </w:r>
      <w:r w:rsidR="00ED1EB5">
        <w:rPr>
          <w:rFonts w:asciiTheme="majorHAnsi" w:hAnsiTheme="majorHAnsi" w:cstheme="majorHAnsi"/>
        </w:rPr>
      </w:r>
      <w:r w:rsidR="00ED1EB5">
        <w:rPr>
          <w:rFonts w:asciiTheme="majorHAnsi" w:hAnsiTheme="majorHAnsi" w:cstheme="majorHAnsi"/>
        </w:rPr>
        <w:fldChar w:fldCharType="separate"/>
      </w:r>
      <w:r w:rsidR="00ED1EB5" w:rsidRPr="00180D43">
        <w:rPr>
          <w:rStyle w:val="Hipercze"/>
          <w:rFonts w:asciiTheme="majorHAnsi" w:hAnsiTheme="majorHAnsi" w:cstheme="majorHAnsi"/>
        </w:rPr>
        <w:t>https://platformazakupowa.pl/pn/rokietnica</w:t>
      </w:r>
      <w:r w:rsidR="00ED1EB5">
        <w:rPr>
          <w:rFonts w:asciiTheme="majorHAnsi" w:hAnsiTheme="majorHAnsi" w:cstheme="majorHAnsi"/>
        </w:rPr>
        <w:fldChar w:fldCharType="end"/>
      </w:r>
    </w:p>
    <w:bookmarkEnd w:id="4"/>
    <w:p w14:paraId="1A0A39C8" w14:textId="3E95B15A" w:rsidR="003C67BF" w:rsidRPr="00A258D6" w:rsidRDefault="00491604" w:rsidP="00881111">
      <w:pPr>
        <w:spacing w:line="319" w:lineRule="auto"/>
        <w:jc w:val="both"/>
        <w:rPr>
          <w:rFonts w:asciiTheme="majorHAnsi" w:hAnsiTheme="majorHAnsi" w:cstheme="majorHAnsi"/>
        </w:rPr>
      </w:pPr>
      <w:r w:rsidRPr="00A258D6">
        <w:rPr>
          <w:rFonts w:asciiTheme="majorHAnsi" w:hAnsiTheme="majorHAnsi" w:cstheme="majorHAnsi"/>
        </w:rPr>
        <w:t>Adres strony internetowej</w:t>
      </w:r>
      <w:r w:rsidR="00FC14DE" w:rsidRPr="00A258D6">
        <w:rPr>
          <w:rFonts w:asciiTheme="majorHAnsi" w:hAnsiTheme="majorHAnsi" w:cstheme="majorHAnsi"/>
        </w:rPr>
        <w:t xml:space="preserve"> Zamawiającego</w:t>
      </w:r>
      <w:r w:rsidRPr="00A258D6">
        <w:rPr>
          <w:rFonts w:asciiTheme="majorHAnsi" w:hAnsiTheme="majorHAnsi" w:cstheme="majorHAnsi"/>
        </w:rPr>
        <w:t xml:space="preserve">: </w:t>
      </w:r>
      <w:hyperlink r:id="rId9" w:history="1">
        <w:r w:rsidR="00675BE7" w:rsidRPr="009A26EE">
          <w:rPr>
            <w:rStyle w:val="Hipercze"/>
            <w:rFonts w:asciiTheme="majorHAnsi" w:hAnsiTheme="majorHAnsi" w:cstheme="majorHAnsi"/>
          </w:rPr>
          <w:t>https://www.rokietnica.pl</w:t>
        </w:r>
      </w:hyperlink>
    </w:p>
    <w:p w14:paraId="086E79F9" w14:textId="4051FB6A" w:rsidR="00675BE7" w:rsidRDefault="0049160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Adres poczty elektronicznej:</w:t>
      </w:r>
      <w:r w:rsidR="0021411E">
        <w:rPr>
          <w:rFonts w:asciiTheme="majorHAnsi" w:eastAsia="Times New Roman" w:hAnsiTheme="majorHAnsi" w:cstheme="majorHAnsi"/>
        </w:rPr>
        <w:t xml:space="preserve"> </w:t>
      </w:r>
      <w:r w:rsidR="00361680">
        <w:rPr>
          <w:rFonts w:asciiTheme="majorHAnsi" w:eastAsia="Times New Roman" w:hAnsiTheme="majorHAnsi" w:cstheme="majorHAnsi"/>
        </w:rPr>
        <w:t xml:space="preserve"> </w:t>
      </w:r>
      <w:hyperlink r:id="rId10" w:history="1">
        <w:r w:rsidR="00675BE7" w:rsidRPr="009A26EE">
          <w:rPr>
            <w:rStyle w:val="Hipercze"/>
            <w:rFonts w:asciiTheme="majorHAnsi" w:eastAsia="Times New Roman" w:hAnsiTheme="majorHAnsi" w:cstheme="majorHAnsi"/>
          </w:rPr>
          <w:t>urzad@rokietnica.pl</w:t>
        </w:r>
      </w:hyperlink>
    </w:p>
    <w:p w14:paraId="41C1CCA5" w14:textId="42D4A331" w:rsidR="008F408B" w:rsidRDefault="008F408B" w:rsidP="00881111">
      <w:pPr>
        <w:spacing w:line="319" w:lineRule="auto"/>
        <w:jc w:val="both"/>
        <w:rPr>
          <w:rFonts w:asciiTheme="majorHAnsi" w:eastAsia="Times New Roman" w:hAnsiTheme="majorHAnsi" w:cstheme="majorHAnsi"/>
        </w:rPr>
      </w:pPr>
    </w:p>
    <w:p w14:paraId="616EBCFA" w14:textId="414E18AD" w:rsidR="00B159A0" w:rsidRPr="00C143D8" w:rsidRDefault="00B159A0" w:rsidP="00881111">
      <w:pPr>
        <w:spacing w:line="319" w:lineRule="auto"/>
        <w:jc w:val="both"/>
        <w:rPr>
          <w:rFonts w:asciiTheme="majorHAnsi" w:hAnsiTheme="majorHAnsi" w:cstheme="majorHAnsi"/>
          <w:b/>
        </w:rPr>
      </w:pPr>
      <w:r w:rsidRPr="00C143D8">
        <w:rPr>
          <w:rFonts w:asciiTheme="majorHAnsi" w:hAnsiTheme="majorHAnsi" w:cstheme="majorHAnsi"/>
          <w:b/>
        </w:rPr>
        <w:t xml:space="preserve">Uwaga! </w:t>
      </w:r>
      <w:r w:rsidRPr="00C143D8">
        <w:rPr>
          <w:rFonts w:asciiTheme="majorHAnsi" w:hAnsiTheme="majorHAnsi" w:cstheme="majorHAnsi"/>
        </w:rPr>
        <w:t>Zamawiający przypomina, że w toku postępowania zgodnie z art. 61 ust. 2 ustawy PZP komunikacja ustna dopuszczalna jest jedynie w toku negocjacji lub dialogu oraz w odniesieniu do informacji, które nie są istotne.</w:t>
      </w:r>
      <w:r w:rsidR="00D40471" w:rsidRPr="00C143D8">
        <w:rPr>
          <w:rFonts w:asciiTheme="majorHAnsi" w:hAnsiTheme="majorHAnsi" w:cstheme="majorHAnsi"/>
          <w:b/>
        </w:rPr>
        <w:t>.</w:t>
      </w:r>
    </w:p>
    <w:p w14:paraId="67E149F7" w14:textId="4FB59815"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Numer do rejestracji na Platformie Elektronicznego Fakturowania dla Gminy </w:t>
      </w:r>
      <w:r w:rsidR="00915904">
        <w:rPr>
          <w:rFonts w:asciiTheme="majorHAnsi" w:eastAsia="Times New Roman" w:hAnsiTheme="majorHAnsi" w:cstheme="majorHAnsi"/>
        </w:rPr>
        <w:t>Rokietnica</w:t>
      </w:r>
      <w:r w:rsidRPr="00A258D6">
        <w:rPr>
          <w:rFonts w:asciiTheme="majorHAnsi" w:eastAsia="Times New Roman" w:hAnsiTheme="majorHAnsi" w:cstheme="majorHAnsi"/>
        </w:rPr>
        <w:t xml:space="preserve"> to</w:t>
      </w:r>
      <w:r w:rsidR="00FC14DE" w:rsidRPr="00A258D6">
        <w:rPr>
          <w:rFonts w:asciiTheme="majorHAnsi" w:eastAsia="Times New Roman" w:hAnsiTheme="majorHAnsi" w:cstheme="majorHAnsi"/>
        </w:rPr>
        <w:t xml:space="preserve"> </w:t>
      </w:r>
      <w:r w:rsidR="0021411E">
        <w:rPr>
          <w:rFonts w:asciiTheme="majorHAnsi" w:eastAsia="Times New Roman" w:hAnsiTheme="majorHAnsi" w:cstheme="majorHAnsi"/>
        </w:rPr>
        <w:br/>
      </w:r>
      <w:r w:rsidRPr="00A258D6">
        <w:rPr>
          <w:rFonts w:asciiTheme="majorHAnsi" w:eastAsia="Times New Roman" w:hAnsiTheme="majorHAnsi" w:cstheme="majorHAnsi"/>
        </w:rPr>
        <w:t>nr NIP 777</w:t>
      </w:r>
      <w:r w:rsidR="0059496C">
        <w:rPr>
          <w:rFonts w:asciiTheme="majorHAnsi" w:eastAsia="Times New Roman" w:hAnsiTheme="majorHAnsi" w:cstheme="majorHAnsi"/>
        </w:rPr>
        <w:t>-</w:t>
      </w:r>
      <w:r w:rsidR="0088231F">
        <w:rPr>
          <w:rFonts w:asciiTheme="majorHAnsi" w:eastAsia="Times New Roman" w:hAnsiTheme="majorHAnsi" w:cstheme="majorHAnsi"/>
        </w:rPr>
        <w:t>28</w:t>
      </w:r>
      <w:r w:rsidR="0059496C">
        <w:rPr>
          <w:rFonts w:asciiTheme="majorHAnsi" w:eastAsia="Times New Roman" w:hAnsiTheme="majorHAnsi" w:cstheme="majorHAnsi"/>
        </w:rPr>
        <w:t>-</w:t>
      </w:r>
      <w:r w:rsidR="0088231F">
        <w:rPr>
          <w:rFonts w:asciiTheme="majorHAnsi" w:eastAsia="Times New Roman" w:hAnsiTheme="majorHAnsi" w:cstheme="majorHAnsi"/>
        </w:rPr>
        <w:t>34</w:t>
      </w:r>
      <w:r w:rsidR="0059496C">
        <w:rPr>
          <w:rFonts w:asciiTheme="majorHAnsi" w:eastAsia="Times New Roman" w:hAnsiTheme="majorHAnsi" w:cstheme="majorHAnsi"/>
        </w:rPr>
        <w:t>-</w:t>
      </w:r>
      <w:r w:rsidR="0088231F">
        <w:rPr>
          <w:rFonts w:asciiTheme="majorHAnsi" w:eastAsia="Times New Roman" w:hAnsiTheme="majorHAnsi" w:cstheme="majorHAnsi"/>
        </w:rPr>
        <w:t>884</w:t>
      </w:r>
      <w:r w:rsidRPr="00A258D6">
        <w:rPr>
          <w:rFonts w:asciiTheme="majorHAnsi" w:eastAsia="Times New Roman" w:hAnsiTheme="majorHAnsi" w:cstheme="majorHAnsi"/>
        </w:rPr>
        <w:t>.</w:t>
      </w:r>
    </w:p>
    <w:p w14:paraId="122094FC" w14:textId="6ACBFFF9"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Czas pracy </w:t>
      </w:r>
      <w:r w:rsidR="00C742DD">
        <w:rPr>
          <w:rFonts w:asciiTheme="majorHAnsi" w:eastAsia="Times New Roman" w:hAnsiTheme="majorHAnsi" w:cstheme="majorHAnsi"/>
        </w:rPr>
        <w:t>U</w:t>
      </w:r>
      <w:r w:rsidRPr="00A258D6">
        <w:rPr>
          <w:rFonts w:asciiTheme="majorHAnsi" w:eastAsia="Times New Roman" w:hAnsiTheme="majorHAnsi" w:cstheme="majorHAnsi"/>
        </w:rPr>
        <w:t xml:space="preserve">rzędu: </w:t>
      </w:r>
    </w:p>
    <w:p w14:paraId="07003149" w14:textId="1718B704" w:rsidR="00045FA4" w:rsidRPr="00A258D6" w:rsidRDefault="00FB5323" w:rsidP="00324256">
      <w:pPr>
        <w:numPr>
          <w:ilvl w:val="0"/>
          <w:numId w:val="13"/>
        </w:numPr>
        <w:spacing w:line="319" w:lineRule="auto"/>
        <w:jc w:val="both"/>
        <w:rPr>
          <w:rFonts w:asciiTheme="majorHAnsi" w:eastAsia="Times New Roman" w:hAnsiTheme="majorHAnsi" w:cstheme="majorHAnsi"/>
        </w:rPr>
      </w:pPr>
      <w:r>
        <w:rPr>
          <w:rFonts w:asciiTheme="majorHAnsi" w:eastAsia="Times New Roman" w:hAnsiTheme="majorHAnsi" w:cstheme="majorHAnsi"/>
        </w:rPr>
        <w:t>p</w:t>
      </w:r>
      <w:r w:rsidR="00045FA4" w:rsidRPr="00A258D6">
        <w:rPr>
          <w:rFonts w:asciiTheme="majorHAnsi" w:eastAsia="Times New Roman" w:hAnsiTheme="majorHAnsi" w:cstheme="majorHAnsi"/>
        </w:rPr>
        <w:t>oniedział</w:t>
      </w:r>
      <w:r w:rsidR="0088231F">
        <w:rPr>
          <w:rFonts w:asciiTheme="majorHAnsi" w:eastAsia="Times New Roman" w:hAnsiTheme="majorHAnsi" w:cstheme="majorHAnsi"/>
        </w:rPr>
        <w:t xml:space="preserve">ek                  </w:t>
      </w:r>
      <w:r w:rsidR="00045FA4" w:rsidRPr="00A258D6">
        <w:rPr>
          <w:rFonts w:asciiTheme="majorHAnsi" w:eastAsia="Times New Roman" w:hAnsiTheme="majorHAnsi" w:cstheme="majorHAnsi"/>
        </w:rPr>
        <w:t xml:space="preserve"> </w:t>
      </w:r>
      <w:r w:rsidR="00915904">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sidR="00045FA4" w:rsidRPr="00A258D6">
        <w:rPr>
          <w:rFonts w:asciiTheme="majorHAnsi" w:eastAsia="Times New Roman" w:hAnsiTheme="majorHAnsi" w:cstheme="majorHAnsi"/>
        </w:rPr>
        <w:t xml:space="preserve"> </w:t>
      </w:r>
      <w:r w:rsidR="00915904">
        <w:rPr>
          <w:rFonts w:asciiTheme="majorHAnsi" w:eastAsia="Times New Roman" w:hAnsiTheme="majorHAnsi" w:cstheme="majorHAnsi"/>
        </w:rPr>
        <w:t xml:space="preserve"> </w:t>
      </w:r>
      <w:r w:rsidR="0088231F">
        <w:rPr>
          <w:rFonts w:asciiTheme="majorHAnsi" w:eastAsia="Times New Roman" w:hAnsiTheme="majorHAnsi" w:cstheme="majorHAnsi"/>
        </w:rPr>
        <w:t>08</w:t>
      </w:r>
      <w:r w:rsidR="008D3246">
        <w:rPr>
          <w:rFonts w:asciiTheme="majorHAnsi" w:eastAsia="Times New Roman" w:hAnsiTheme="majorHAnsi" w:cstheme="majorHAnsi"/>
        </w:rPr>
        <w:t xml:space="preserve"> </w:t>
      </w:r>
      <w:r w:rsidR="0088231F">
        <w:rPr>
          <w:rFonts w:asciiTheme="majorHAnsi" w:eastAsia="Times New Roman" w:hAnsiTheme="majorHAnsi" w:cstheme="majorHAnsi"/>
        </w:rPr>
        <w:t>:</w:t>
      </w:r>
      <w:r w:rsidR="008D3246">
        <w:rPr>
          <w:rFonts w:asciiTheme="majorHAnsi" w:eastAsia="Times New Roman" w:hAnsiTheme="majorHAnsi" w:cstheme="majorHAnsi"/>
        </w:rPr>
        <w:t xml:space="preserve"> </w:t>
      </w:r>
      <w:r w:rsidR="0088231F">
        <w:rPr>
          <w:rFonts w:asciiTheme="majorHAnsi" w:eastAsia="Times New Roman" w:hAnsiTheme="majorHAnsi" w:cstheme="majorHAnsi"/>
        </w:rPr>
        <w:t>30</w:t>
      </w:r>
      <w:r w:rsidR="00045FA4" w:rsidRPr="00A258D6">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sidR="00045FA4" w:rsidRPr="00A258D6">
        <w:rPr>
          <w:rFonts w:asciiTheme="majorHAnsi" w:eastAsia="Times New Roman" w:hAnsiTheme="majorHAnsi" w:cstheme="majorHAnsi"/>
        </w:rPr>
        <w:t xml:space="preserve"> </w:t>
      </w:r>
      <w:r w:rsidR="003B3B9A">
        <w:rPr>
          <w:rFonts w:asciiTheme="majorHAnsi" w:eastAsia="Times New Roman" w:hAnsiTheme="majorHAnsi" w:cstheme="majorHAnsi"/>
        </w:rPr>
        <w:t xml:space="preserve"> </w:t>
      </w:r>
      <w:r w:rsidR="00045FA4" w:rsidRPr="00A258D6">
        <w:rPr>
          <w:rFonts w:asciiTheme="majorHAnsi" w:eastAsia="Times New Roman" w:hAnsiTheme="majorHAnsi" w:cstheme="majorHAnsi"/>
        </w:rPr>
        <w:t>1</w:t>
      </w:r>
      <w:r w:rsidR="0088231F">
        <w:rPr>
          <w:rFonts w:asciiTheme="majorHAnsi" w:eastAsia="Times New Roman" w:hAnsiTheme="majorHAnsi" w:cstheme="majorHAnsi"/>
        </w:rPr>
        <w:t>8</w:t>
      </w:r>
      <w:r w:rsidR="006820FD">
        <w:rPr>
          <w:rFonts w:asciiTheme="majorHAnsi" w:eastAsia="Times New Roman" w:hAnsiTheme="majorHAnsi" w:cstheme="majorHAnsi"/>
        </w:rPr>
        <w:t xml:space="preserve"> </w:t>
      </w:r>
      <w:r w:rsidR="00A43881">
        <w:rPr>
          <w:rFonts w:asciiTheme="majorHAnsi" w:eastAsia="Times New Roman" w:hAnsiTheme="majorHAnsi" w:cstheme="majorHAnsi"/>
        </w:rPr>
        <w:t>:</w:t>
      </w:r>
      <w:r w:rsidR="006820FD">
        <w:rPr>
          <w:rFonts w:asciiTheme="majorHAnsi" w:eastAsia="Times New Roman" w:hAnsiTheme="majorHAnsi" w:cstheme="majorHAnsi"/>
        </w:rPr>
        <w:t xml:space="preserve"> </w:t>
      </w:r>
      <w:r w:rsidR="00045FA4" w:rsidRPr="00A258D6">
        <w:rPr>
          <w:rFonts w:asciiTheme="majorHAnsi" w:eastAsia="Times New Roman" w:hAnsiTheme="majorHAnsi" w:cstheme="majorHAnsi"/>
        </w:rPr>
        <w:t>00</w:t>
      </w:r>
    </w:p>
    <w:p w14:paraId="5672391A" w14:textId="2A31D8F0" w:rsidR="0088231F" w:rsidRDefault="00045FA4" w:rsidP="00324256">
      <w:pPr>
        <w:numPr>
          <w:ilvl w:val="0"/>
          <w:numId w:val="13"/>
        </w:num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od wtorku do </w:t>
      </w:r>
      <w:r w:rsidR="0088231F">
        <w:rPr>
          <w:rFonts w:asciiTheme="majorHAnsi" w:eastAsia="Times New Roman" w:hAnsiTheme="majorHAnsi" w:cstheme="majorHAnsi"/>
        </w:rPr>
        <w:t>czwartku</w:t>
      </w:r>
      <w:r w:rsidRPr="00A258D6">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sidRPr="00A258D6">
        <w:rPr>
          <w:rFonts w:asciiTheme="majorHAnsi" w:eastAsia="Times New Roman" w:hAnsiTheme="majorHAnsi" w:cstheme="majorHAnsi"/>
        </w:rPr>
        <w:t xml:space="preserve"> </w:t>
      </w:r>
      <w:r w:rsidR="003B3B9A">
        <w:rPr>
          <w:rFonts w:asciiTheme="majorHAnsi" w:eastAsia="Times New Roman" w:hAnsiTheme="majorHAnsi" w:cstheme="majorHAnsi"/>
        </w:rPr>
        <w:t xml:space="preserve"> 0</w:t>
      </w:r>
      <w:r w:rsidRPr="00A258D6">
        <w:rPr>
          <w:rFonts w:asciiTheme="majorHAnsi" w:eastAsia="Times New Roman" w:hAnsiTheme="majorHAnsi" w:cstheme="majorHAnsi"/>
        </w:rPr>
        <w:t>7</w:t>
      </w:r>
      <w:r w:rsidR="008D3246">
        <w:rPr>
          <w:rFonts w:asciiTheme="majorHAnsi" w:eastAsia="Times New Roman" w:hAnsiTheme="majorHAnsi" w:cstheme="majorHAnsi"/>
        </w:rPr>
        <w:t xml:space="preserve"> </w:t>
      </w:r>
      <w:r w:rsidR="00915904">
        <w:rPr>
          <w:rFonts w:asciiTheme="majorHAnsi" w:eastAsia="Times New Roman" w:hAnsiTheme="majorHAnsi" w:cstheme="majorHAnsi"/>
        </w:rPr>
        <w:t>:</w:t>
      </w:r>
      <w:r w:rsidR="008D3246">
        <w:rPr>
          <w:rFonts w:asciiTheme="majorHAnsi" w:eastAsia="Times New Roman" w:hAnsiTheme="majorHAnsi" w:cstheme="majorHAnsi"/>
        </w:rPr>
        <w:t xml:space="preserve"> </w:t>
      </w:r>
      <w:r w:rsidRPr="00A258D6">
        <w:rPr>
          <w:rFonts w:asciiTheme="majorHAnsi" w:eastAsia="Times New Roman" w:hAnsiTheme="majorHAnsi" w:cstheme="majorHAnsi"/>
        </w:rPr>
        <w:t xml:space="preserve">30 </w:t>
      </w:r>
      <w:r w:rsidR="00A43881">
        <w:rPr>
          <w:rFonts w:asciiTheme="majorHAnsi" w:eastAsia="Times New Roman" w:hAnsiTheme="majorHAnsi" w:cstheme="majorHAnsi"/>
        </w:rPr>
        <w:t xml:space="preserve"> -</w:t>
      </w:r>
      <w:r w:rsidRPr="00A258D6">
        <w:rPr>
          <w:rFonts w:asciiTheme="majorHAnsi" w:eastAsia="Times New Roman" w:hAnsiTheme="majorHAnsi" w:cstheme="majorHAnsi"/>
        </w:rPr>
        <w:t xml:space="preserve"> </w:t>
      </w:r>
      <w:r w:rsidR="00915904">
        <w:rPr>
          <w:rFonts w:asciiTheme="majorHAnsi" w:eastAsia="Times New Roman" w:hAnsiTheme="majorHAnsi" w:cstheme="majorHAnsi"/>
        </w:rPr>
        <w:t xml:space="preserve"> </w:t>
      </w:r>
      <w:r w:rsidR="00A43881">
        <w:rPr>
          <w:rFonts w:asciiTheme="majorHAnsi" w:eastAsia="Times New Roman" w:hAnsiTheme="majorHAnsi" w:cstheme="majorHAnsi"/>
        </w:rPr>
        <w:t>1</w:t>
      </w:r>
      <w:r w:rsidRPr="00A258D6">
        <w:rPr>
          <w:rFonts w:asciiTheme="majorHAnsi" w:eastAsia="Times New Roman" w:hAnsiTheme="majorHAnsi" w:cstheme="majorHAnsi"/>
        </w:rPr>
        <w:t>5</w:t>
      </w:r>
      <w:r w:rsidR="006820FD">
        <w:rPr>
          <w:rFonts w:asciiTheme="majorHAnsi" w:eastAsia="Times New Roman" w:hAnsiTheme="majorHAnsi" w:cstheme="majorHAnsi"/>
        </w:rPr>
        <w:t xml:space="preserve"> </w:t>
      </w:r>
      <w:r w:rsidR="00A43881">
        <w:rPr>
          <w:rFonts w:asciiTheme="majorHAnsi" w:eastAsia="Times New Roman" w:hAnsiTheme="majorHAnsi" w:cstheme="majorHAnsi"/>
        </w:rPr>
        <w:t>:</w:t>
      </w:r>
      <w:r w:rsidR="006820FD">
        <w:rPr>
          <w:rFonts w:asciiTheme="majorHAnsi" w:eastAsia="Times New Roman" w:hAnsiTheme="majorHAnsi" w:cstheme="majorHAnsi"/>
        </w:rPr>
        <w:t xml:space="preserve"> </w:t>
      </w:r>
      <w:r w:rsidRPr="00A258D6">
        <w:rPr>
          <w:rFonts w:asciiTheme="majorHAnsi" w:eastAsia="Times New Roman" w:hAnsiTheme="majorHAnsi" w:cstheme="majorHAnsi"/>
        </w:rPr>
        <w:t>30</w:t>
      </w:r>
    </w:p>
    <w:p w14:paraId="67992C81" w14:textId="555C49C6" w:rsidR="00BD4AC0" w:rsidRDefault="0088231F" w:rsidP="00324256">
      <w:pPr>
        <w:numPr>
          <w:ilvl w:val="0"/>
          <w:numId w:val="13"/>
        </w:numPr>
        <w:spacing w:line="319" w:lineRule="auto"/>
        <w:jc w:val="both"/>
        <w:rPr>
          <w:rFonts w:asciiTheme="majorHAnsi" w:eastAsia="Times New Roman" w:hAnsiTheme="majorHAnsi" w:cstheme="majorHAnsi"/>
        </w:rPr>
      </w:pPr>
      <w:r>
        <w:rPr>
          <w:rFonts w:asciiTheme="majorHAnsi" w:eastAsia="Times New Roman" w:hAnsiTheme="majorHAnsi" w:cstheme="majorHAnsi"/>
        </w:rPr>
        <w:t xml:space="preserve">piątek                                    </w:t>
      </w:r>
      <w:r w:rsidR="003B3B9A">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Pr>
          <w:rFonts w:asciiTheme="majorHAnsi" w:eastAsia="Times New Roman" w:hAnsiTheme="majorHAnsi" w:cstheme="majorHAnsi"/>
        </w:rPr>
        <w:t>07</w:t>
      </w:r>
      <w:r w:rsidR="008D3246">
        <w:rPr>
          <w:rFonts w:asciiTheme="majorHAnsi" w:eastAsia="Times New Roman" w:hAnsiTheme="majorHAnsi" w:cstheme="majorHAnsi"/>
        </w:rPr>
        <w:t xml:space="preserve"> </w:t>
      </w:r>
      <w:r>
        <w:rPr>
          <w:rFonts w:asciiTheme="majorHAnsi" w:eastAsia="Times New Roman" w:hAnsiTheme="majorHAnsi" w:cstheme="majorHAnsi"/>
        </w:rPr>
        <w:t>:</w:t>
      </w:r>
      <w:r w:rsidR="008D3246">
        <w:rPr>
          <w:rFonts w:asciiTheme="majorHAnsi" w:eastAsia="Times New Roman" w:hAnsiTheme="majorHAnsi" w:cstheme="majorHAnsi"/>
        </w:rPr>
        <w:t xml:space="preserve"> </w:t>
      </w:r>
      <w:r>
        <w:rPr>
          <w:rFonts w:asciiTheme="majorHAnsi" w:eastAsia="Times New Roman" w:hAnsiTheme="majorHAnsi" w:cstheme="majorHAnsi"/>
        </w:rPr>
        <w:t>30</w:t>
      </w:r>
      <w:r w:rsidR="00BD4AC0">
        <w:rPr>
          <w:rFonts w:asciiTheme="majorHAnsi" w:eastAsia="Times New Roman" w:hAnsiTheme="majorHAnsi" w:cstheme="majorHAnsi"/>
        </w:rPr>
        <w:t xml:space="preserve"> </w:t>
      </w:r>
      <w:r w:rsidR="00A43881">
        <w:rPr>
          <w:rFonts w:asciiTheme="majorHAnsi" w:eastAsia="Times New Roman" w:hAnsiTheme="majorHAnsi" w:cstheme="majorHAnsi"/>
        </w:rPr>
        <w:t>-</w:t>
      </w:r>
      <w:r w:rsidR="003B3B9A">
        <w:rPr>
          <w:rFonts w:asciiTheme="majorHAnsi" w:eastAsia="Times New Roman" w:hAnsiTheme="majorHAnsi" w:cstheme="majorHAnsi"/>
        </w:rPr>
        <w:t xml:space="preserve">  </w:t>
      </w:r>
      <w:r w:rsidR="00BD4AC0">
        <w:rPr>
          <w:rFonts w:asciiTheme="majorHAnsi" w:eastAsia="Times New Roman" w:hAnsiTheme="majorHAnsi" w:cstheme="majorHAnsi"/>
        </w:rPr>
        <w:t>14</w:t>
      </w:r>
      <w:r w:rsidR="006820FD">
        <w:rPr>
          <w:rFonts w:asciiTheme="majorHAnsi" w:eastAsia="Times New Roman" w:hAnsiTheme="majorHAnsi" w:cstheme="majorHAnsi"/>
        </w:rPr>
        <w:t xml:space="preserve"> </w:t>
      </w:r>
      <w:r w:rsidR="00BD4AC0">
        <w:rPr>
          <w:rFonts w:asciiTheme="majorHAnsi" w:eastAsia="Times New Roman" w:hAnsiTheme="majorHAnsi" w:cstheme="majorHAnsi"/>
        </w:rPr>
        <w:t>:</w:t>
      </w:r>
      <w:r w:rsidR="006820FD">
        <w:rPr>
          <w:rFonts w:asciiTheme="majorHAnsi" w:eastAsia="Times New Roman" w:hAnsiTheme="majorHAnsi" w:cstheme="majorHAnsi"/>
        </w:rPr>
        <w:t xml:space="preserve"> </w:t>
      </w:r>
      <w:r w:rsidR="00BD4AC0">
        <w:rPr>
          <w:rFonts w:asciiTheme="majorHAnsi" w:eastAsia="Times New Roman" w:hAnsiTheme="majorHAnsi" w:cstheme="majorHAnsi"/>
        </w:rPr>
        <w:t>00</w:t>
      </w:r>
    </w:p>
    <w:p w14:paraId="284E8CCD" w14:textId="564035FC" w:rsidR="00045FA4" w:rsidRPr="00A258D6" w:rsidRDefault="00B159A0" w:rsidP="00881111">
      <w:pPr>
        <w:spacing w:line="319" w:lineRule="auto"/>
        <w:jc w:val="both"/>
        <w:rPr>
          <w:rStyle w:val="Hipercze"/>
          <w:rFonts w:asciiTheme="majorHAnsi" w:hAnsiTheme="majorHAnsi" w:cstheme="majorHAnsi"/>
        </w:rPr>
      </w:pPr>
      <w:r w:rsidRPr="00A258D6">
        <w:rPr>
          <w:rFonts w:asciiTheme="majorHAnsi" w:eastAsia="Times New Roman" w:hAnsiTheme="majorHAnsi" w:cstheme="majorHAnsi"/>
        </w:rPr>
        <w:t>Adres strony internetowej, na której jest prowadzone</w:t>
      </w:r>
      <w:r w:rsidR="00917065" w:rsidRPr="00A258D6">
        <w:rPr>
          <w:rFonts w:asciiTheme="majorHAnsi" w:eastAsia="Times New Roman" w:hAnsiTheme="majorHAnsi" w:cstheme="majorHAnsi"/>
        </w:rPr>
        <w:t xml:space="preserve"> postępowanie i na której udostępniane będą zmiany i wyjaśnienia treści SWZ oraz inne dokumenty zamówienia bezpośrednio związane z niniejszym postępowaniem:</w:t>
      </w:r>
      <w:r w:rsidR="00917065" w:rsidRPr="00A258D6">
        <w:rPr>
          <w:rFonts w:asciiTheme="majorHAnsi" w:hAnsiTheme="majorHAnsi" w:cstheme="majorHAnsi"/>
        </w:rPr>
        <w:t xml:space="preserve"> </w:t>
      </w:r>
      <w:hyperlink r:id="rId11" w:history="1">
        <w:r w:rsidR="00BD4AC0" w:rsidRPr="00180D43">
          <w:rPr>
            <w:rStyle w:val="Hipercze"/>
            <w:rFonts w:asciiTheme="majorHAnsi" w:hAnsiTheme="majorHAnsi" w:cstheme="majorHAnsi"/>
          </w:rPr>
          <w:t>https://platformazakupowa.pl/pn/rokietnica</w:t>
        </w:r>
      </w:hyperlink>
    </w:p>
    <w:p w14:paraId="057683CF" w14:textId="77777777" w:rsidR="00881111" w:rsidRPr="00273251" w:rsidRDefault="00881111" w:rsidP="00881111">
      <w:pPr>
        <w:spacing w:line="319" w:lineRule="auto"/>
        <w:jc w:val="both"/>
        <w:rPr>
          <w:rFonts w:asciiTheme="majorHAnsi" w:hAnsiTheme="majorHAnsi" w:cstheme="majorHAnsi"/>
          <w:sz w:val="24"/>
          <w:szCs w:val="24"/>
        </w:rPr>
      </w:pPr>
    </w:p>
    <w:p w14:paraId="3C756CD3" w14:textId="77777777" w:rsidR="00111148" w:rsidRPr="00111148" w:rsidRDefault="00220060" w:rsidP="008F049C">
      <w:pPr>
        <w:pStyle w:val="Tekstpodstawowy"/>
        <w:spacing w:line="276" w:lineRule="auto"/>
        <w:rPr>
          <w:rFonts w:asciiTheme="majorHAnsi" w:hAnsiTheme="majorHAnsi" w:cstheme="majorHAnsi"/>
          <w:sz w:val="22"/>
          <w:szCs w:val="22"/>
        </w:rPr>
      </w:pPr>
      <w:bookmarkStart w:id="5" w:name="_Toc65495844"/>
      <w:r>
        <w:rPr>
          <w:rFonts w:asciiTheme="majorHAnsi" w:hAnsiTheme="majorHAnsi" w:cstheme="majorHAnsi"/>
          <w:b/>
          <w:bCs/>
        </w:rPr>
        <w:t xml:space="preserve">II.  </w:t>
      </w:r>
      <w:r w:rsidR="00273251" w:rsidRPr="00273251">
        <w:rPr>
          <w:rFonts w:asciiTheme="majorHAnsi" w:hAnsiTheme="majorHAnsi" w:cstheme="majorHAnsi"/>
          <w:b/>
          <w:bCs/>
        </w:rPr>
        <w:t>OCHRONA DANYCH OSOBOWYCH</w:t>
      </w:r>
      <w:bookmarkEnd w:id="5"/>
      <w:r w:rsidR="00A43881">
        <w:rPr>
          <w:rFonts w:asciiTheme="majorHAnsi" w:hAnsiTheme="majorHAnsi" w:cstheme="majorHAnsi"/>
          <w:b/>
          <w:bCs/>
        </w:rPr>
        <w:t>.</w:t>
      </w:r>
      <w:r w:rsidR="00A43881">
        <w:rPr>
          <w:rFonts w:asciiTheme="majorHAnsi" w:hAnsiTheme="majorHAnsi" w:cstheme="majorHAnsi"/>
          <w:b/>
          <w:bCs/>
        </w:rPr>
        <w:br/>
      </w:r>
      <w:r w:rsidR="00B70613">
        <w:br/>
      </w:r>
      <w:r w:rsidR="00111148" w:rsidRPr="00111148">
        <w:rPr>
          <w:rFonts w:asciiTheme="majorHAnsi" w:hAnsiTheme="majorHAnsi" w:cstheme="majorHAnsi"/>
          <w:sz w:val="22"/>
          <w:szCs w:val="22"/>
        </w:rPr>
        <w:t>Zgodnie z art. 13 RODO informujemy, że:</w:t>
      </w:r>
    </w:p>
    <w:p w14:paraId="7FDCA38E" w14:textId="77777777" w:rsidR="00111148" w:rsidRPr="00111148" w:rsidRDefault="00111148" w:rsidP="008F049C">
      <w:pPr>
        <w:pStyle w:val="Tekstpodstawowy"/>
        <w:spacing w:line="276" w:lineRule="auto"/>
        <w:rPr>
          <w:rFonts w:asciiTheme="majorHAnsi" w:hAnsiTheme="majorHAnsi" w:cstheme="majorHAnsi"/>
          <w:sz w:val="22"/>
          <w:szCs w:val="22"/>
        </w:rPr>
      </w:pPr>
      <w:r w:rsidRPr="00111148">
        <w:rPr>
          <w:rFonts w:asciiTheme="majorHAnsi" w:hAnsiTheme="majorHAnsi" w:cstheme="majorHAnsi"/>
          <w:sz w:val="22"/>
          <w:szCs w:val="22"/>
        </w:rPr>
        <w:t>1.</w:t>
      </w:r>
      <w:r w:rsidRPr="00111148">
        <w:rPr>
          <w:rFonts w:asciiTheme="majorHAnsi" w:hAnsiTheme="majorHAnsi" w:cstheme="majorHAnsi"/>
          <w:sz w:val="22"/>
          <w:szCs w:val="22"/>
        </w:rPr>
        <w:tab/>
        <w:t>Administratorem Pani/Pana danych osobowych jest Wójt Gminy Rokietnica ul. Golęcińska 1, 62-090 Rokietnica, E- mail: urzad@rokietnica.pl, Tel. 61 89 60 600</w:t>
      </w:r>
    </w:p>
    <w:p w14:paraId="4E7B74AC" w14:textId="77777777" w:rsidR="00111148" w:rsidRPr="00111148" w:rsidRDefault="00111148" w:rsidP="008F049C">
      <w:pPr>
        <w:pStyle w:val="Tekstpodstawowy"/>
        <w:spacing w:line="276" w:lineRule="auto"/>
        <w:rPr>
          <w:rFonts w:asciiTheme="majorHAnsi" w:hAnsiTheme="majorHAnsi" w:cstheme="majorHAnsi"/>
          <w:sz w:val="22"/>
          <w:szCs w:val="22"/>
        </w:rPr>
      </w:pPr>
      <w:r w:rsidRPr="00111148">
        <w:rPr>
          <w:rFonts w:asciiTheme="majorHAnsi" w:hAnsiTheme="majorHAnsi" w:cstheme="majorHAnsi"/>
          <w:sz w:val="22"/>
          <w:szCs w:val="22"/>
        </w:rPr>
        <w:t>2.</w:t>
      </w:r>
      <w:r w:rsidRPr="00111148">
        <w:rPr>
          <w:rFonts w:asciiTheme="majorHAnsi" w:hAnsiTheme="majorHAnsi" w:cstheme="majorHAnsi"/>
          <w:sz w:val="22"/>
          <w:szCs w:val="22"/>
        </w:rPr>
        <w:tab/>
        <w:t xml:space="preserve">Może Pan/Pani kontaktować się w sprawach związanych z przetwarzaniem danych oraz z wykonywaniem praw przysługujących na mocy RODO z Administratorem z wykorzystaniem powyższych danych teleadresowych lub z wyznaczonym u Administratora Inspektorem ochrony danych na adres e-mail: iod@rokietnica.pl </w:t>
      </w:r>
    </w:p>
    <w:p w14:paraId="7137CE83" w14:textId="77777777" w:rsidR="00111148" w:rsidRPr="00111148" w:rsidRDefault="00111148" w:rsidP="008F049C">
      <w:pPr>
        <w:pStyle w:val="Tekstpodstawowy"/>
        <w:spacing w:line="276" w:lineRule="auto"/>
        <w:rPr>
          <w:rFonts w:asciiTheme="majorHAnsi" w:hAnsiTheme="majorHAnsi" w:cstheme="majorHAnsi"/>
          <w:sz w:val="22"/>
          <w:szCs w:val="22"/>
        </w:rPr>
      </w:pPr>
      <w:r w:rsidRPr="00111148">
        <w:rPr>
          <w:rFonts w:asciiTheme="majorHAnsi" w:hAnsiTheme="majorHAnsi" w:cstheme="majorHAnsi"/>
          <w:sz w:val="22"/>
          <w:szCs w:val="22"/>
        </w:rPr>
        <w:t>3.</w:t>
      </w:r>
      <w:r w:rsidRPr="00111148">
        <w:rPr>
          <w:rFonts w:asciiTheme="majorHAnsi" w:hAnsiTheme="majorHAnsi" w:cstheme="majorHAnsi"/>
          <w:sz w:val="22"/>
          <w:szCs w:val="22"/>
        </w:rPr>
        <w:tab/>
        <w:t>Pani/Pana dane niezbędne do udziału w postępowaniu będą przetwarzane w celu związanym z realizacją postępowania o udzielenie zamówienia publicznego na podstawie ustawy Prawo zamówień publicznych oraz działanie przez administratora w interesie publicznym [PZP], zgodnie z art. 6 ust. 1 lit. c, e oraz art. 10 RODO.</w:t>
      </w:r>
    </w:p>
    <w:p w14:paraId="04FA643D" w14:textId="77777777" w:rsidR="00111148" w:rsidRPr="00111148" w:rsidRDefault="00111148" w:rsidP="00D40471">
      <w:pPr>
        <w:pStyle w:val="Tekstpodstawowy"/>
        <w:spacing w:line="276" w:lineRule="auto"/>
        <w:jc w:val="both"/>
        <w:rPr>
          <w:rFonts w:asciiTheme="majorHAnsi" w:hAnsiTheme="majorHAnsi" w:cstheme="majorHAnsi"/>
          <w:sz w:val="22"/>
          <w:szCs w:val="22"/>
        </w:rPr>
      </w:pPr>
      <w:r w:rsidRPr="00111148">
        <w:rPr>
          <w:rFonts w:asciiTheme="majorHAnsi" w:hAnsiTheme="majorHAnsi" w:cstheme="majorHAnsi"/>
          <w:sz w:val="22"/>
          <w:szCs w:val="22"/>
        </w:rPr>
        <w:lastRenderedPageBreak/>
        <w:t>4.</w:t>
      </w:r>
      <w:r w:rsidRPr="00111148">
        <w:rPr>
          <w:rFonts w:asciiTheme="majorHAnsi" w:hAnsiTheme="majorHAnsi" w:cstheme="majorHAnsi"/>
          <w:sz w:val="22"/>
          <w:szCs w:val="22"/>
        </w:rPr>
        <w:tab/>
        <w:t>Pani/Pana dane osobowe mogą być udostępniane podmiotom uprawnionym do ich otrzymywania na podstawie przepisów prawa lub umowy, w tym: podwykonawcom, firmom zapewniającym niszczenie dokumentów i nośników danych, biurom obsługi prawnej, itp.</w:t>
      </w:r>
    </w:p>
    <w:p w14:paraId="14E43A53" w14:textId="77777777" w:rsidR="00111148" w:rsidRPr="00111148" w:rsidRDefault="00111148" w:rsidP="00D40471">
      <w:pPr>
        <w:pStyle w:val="Tekstpodstawowy"/>
        <w:spacing w:line="276" w:lineRule="auto"/>
        <w:jc w:val="both"/>
        <w:rPr>
          <w:rFonts w:asciiTheme="majorHAnsi" w:hAnsiTheme="majorHAnsi" w:cstheme="majorHAnsi"/>
          <w:sz w:val="22"/>
          <w:szCs w:val="22"/>
        </w:rPr>
      </w:pPr>
      <w:r w:rsidRPr="00111148">
        <w:rPr>
          <w:rFonts w:asciiTheme="majorHAnsi" w:hAnsiTheme="majorHAnsi" w:cstheme="majorHAnsi"/>
          <w:sz w:val="22"/>
          <w:szCs w:val="22"/>
        </w:rPr>
        <w:t>5.</w:t>
      </w:r>
      <w:r w:rsidRPr="00111148">
        <w:rPr>
          <w:rFonts w:asciiTheme="majorHAnsi" w:hAnsiTheme="majorHAnsi" w:cstheme="majorHAnsi"/>
          <w:sz w:val="22"/>
          <w:szCs w:val="22"/>
        </w:rPr>
        <w:tab/>
        <w:t>Ze względu na jawność postępowania o udzielenie zamówienia publicznego, odbiorcami Pani/Pana danych osobowych mogą być wszystkie zainteresowane osoby lub podmioty. Ograniczenie dostępu do danych może wystąpić jedynie w szczególnych przypadkach, jeśli jest to uzasadnione ochroną prywatności, interesem publicznym lub informacja stanowi tajemnicę przedsiębiorstwa.</w:t>
      </w:r>
    </w:p>
    <w:p w14:paraId="129E448B" w14:textId="77777777" w:rsidR="00111148" w:rsidRPr="00111148" w:rsidRDefault="00111148" w:rsidP="00D40471">
      <w:pPr>
        <w:pStyle w:val="Tekstpodstawowy"/>
        <w:spacing w:line="276" w:lineRule="auto"/>
        <w:jc w:val="both"/>
        <w:rPr>
          <w:rFonts w:asciiTheme="majorHAnsi" w:hAnsiTheme="majorHAnsi" w:cstheme="majorHAnsi"/>
          <w:sz w:val="22"/>
          <w:szCs w:val="22"/>
        </w:rPr>
      </w:pPr>
      <w:r w:rsidRPr="00111148">
        <w:rPr>
          <w:rFonts w:asciiTheme="majorHAnsi" w:hAnsiTheme="majorHAnsi" w:cstheme="majorHAnsi"/>
          <w:sz w:val="22"/>
          <w:szCs w:val="22"/>
        </w:rPr>
        <w:t>6.</w:t>
      </w:r>
      <w:r w:rsidRPr="00111148">
        <w:rPr>
          <w:rFonts w:asciiTheme="majorHAnsi" w:hAnsiTheme="majorHAnsi" w:cstheme="majorHAnsi"/>
          <w:sz w:val="22"/>
          <w:szCs w:val="22"/>
        </w:rPr>
        <w:tab/>
        <w:t>W związku z jawnością postępowania o udzielenie zamówienia publicznego Pani/a dane mogą być także przekazywane do państw trzecich.</w:t>
      </w:r>
    </w:p>
    <w:p w14:paraId="5CB8396C" w14:textId="77777777" w:rsidR="00111148" w:rsidRPr="00111148" w:rsidRDefault="00111148" w:rsidP="00D40471">
      <w:pPr>
        <w:pStyle w:val="Tekstpodstawowy"/>
        <w:spacing w:line="276" w:lineRule="auto"/>
        <w:jc w:val="both"/>
        <w:rPr>
          <w:rFonts w:asciiTheme="majorHAnsi" w:hAnsiTheme="majorHAnsi" w:cstheme="majorHAnsi"/>
          <w:sz w:val="22"/>
          <w:szCs w:val="22"/>
        </w:rPr>
      </w:pPr>
      <w:r w:rsidRPr="00111148">
        <w:rPr>
          <w:rFonts w:asciiTheme="majorHAnsi" w:hAnsiTheme="majorHAnsi" w:cstheme="majorHAnsi"/>
          <w:sz w:val="22"/>
          <w:szCs w:val="22"/>
        </w:rPr>
        <w:t>7.</w:t>
      </w:r>
      <w:r w:rsidRPr="00111148">
        <w:rPr>
          <w:rFonts w:asciiTheme="majorHAnsi" w:hAnsiTheme="majorHAnsi" w:cstheme="majorHAnsi"/>
          <w:sz w:val="22"/>
          <w:szCs w:val="22"/>
        </w:rPr>
        <w:tab/>
        <w:t>Podanie przez Panią/Pana danych osobowych jest wymagane przepisami PZP do wzięcia udziału w postępowaniu.</w:t>
      </w:r>
    </w:p>
    <w:p w14:paraId="227FD587" w14:textId="77777777" w:rsidR="00111148" w:rsidRPr="00111148" w:rsidRDefault="00111148" w:rsidP="00D40471">
      <w:pPr>
        <w:pStyle w:val="Tekstpodstawowy"/>
        <w:spacing w:line="276" w:lineRule="auto"/>
        <w:jc w:val="both"/>
        <w:rPr>
          <w:rFonts w:asciiTheme="majorHAnsi" w:hAnsiTheme="majorHAnsi" w:cstheme="majorHAnsi"/>
          <w:sz w:val="22"/>
          <w:szCs w:val="22"/>
        </w:rPr>
      </w:pPr>
      <w:r w:rsidRPr="00111148">
        <w:rPr>
          <w:rFonts w:asciiTheme="majorHAnsi" w:hAnsiTheme="majorHAnsi" w:cstheme="majorHAnsi"/>
          <w:sz w:val="22"/>
          <w:szCs w:val="22"/>
        </w:rPr>
        <w:t>8.</w:t>
      </w:r>
      <w:r w:rsidRPr="00111148">
        <w:rPr>
          <w:rFonts w:asciiTheme="majorHAnsi" w:hAnsiTheme="majorHAnsi" w:cstheme="majorHAnsi"/>
          <w:sz w:val="22"/>
          <w:szCs w:val="22"/>
        </w:rPr>
        <w:tab/>
        <w:t>Posiada Pani/Pan prawo żądania dostępu do treści swoich danych i ich sprostowania, sprzeciwu na dalsze przetwarzanie, usunięcia, ograniczenia przetwarzania, prawo do przenoszenia danych.</w:t>
      </w:r>
    </w:p>
    <w:p w14:paraId="1D2F6819" w14:textId="77777777" w:rsidR="00111148" w:rsidRPr="00111148" w:rsidRDefault="00111148" w:rsidP="00D40471">
      <w:pPr>
        <w:pStyle w:val="Tekstpodstawowy"/>
        <w:spacing w:line="276" w:lineRule="auto"/>
        <w:jc w:val="both"/>
        <w:rPr>
          <w:rFonts w:asciiTheme="majorHAnsi" w:hAnsiTheme="majorHAnsi" w:cstheme="majorHAnsi"/>
          <w:sz w:val="22"/>
          <w:szCs w:val="22"/>
        </w:rPr>
      </w:pPr>
      <w:r w:rsidRPr="00111148">
        <w:rPr>
          <w:rFonts w:asciiTheme="majorHAnsi" w:hAnsiTheme="majorHAnsi" w:cstheme="majorHAnsi"/>
          <w:sz w:val="22"/>
          <w:szCs w:val="22"/>
        </w:rPr>
        <w:t>9.</w:t>
      </w:r>
      <w:r w:rsidRPr="00111148">
        <w:rPr>
          <w:rFonts w:asciiTheme="majorHAnsi" w:hAnsiTheme="majorHAnsi" w:cstheme="majorHAnsi"/>
          <w:sz w:val="22"/>
          <w:szCs w:val="22"/>
        </w:rPr>
        <w:tab/>
        <w:t>Administrator informuje, że przepisy PZP ograniczają prawo do skorzystania:</w:t>
      </w:r>
    </w:p>
    <w:p w14:paraId="3EB94892" w14:textId="77777777" w:rsidR="00111148" w:rsidRPr="00111148" w:rsidRDefault="00111148" w:rsidP="00D40471">
      <w:pPr>
        <w:pStyle w:val="Tekstpodstawowy"/>
        <w:spacing w:line="276" w:lineRule="auto"/>
        <w:jc w:val="both"/>
        <w:rPr>
          <w:rFonts w:asciiTheme="majorHAnsi" w:hAnsiTheme="majorHAnsi" w:cstheme="majorHAnsi"/>
          <w:sz w:val="22"/>
          <w:szCs w:val="22"/>
        </w:rPr>
      </w:pPr>
      <w:r w:rsidRPr="00111148">
        <w:rPr>
          <w:rFonts w:asciiTheme="majorHAnsi" w:hAnsiTheme="majorHAnsi" w:cstheme="majorHAnsi"/>
          <w:sz w:val="22"/>
          <w:szCs w:val="22"/>
        </w:rPr>
        <w:t>-</w:t>
      </w:r>
      <w:r w:rsidRPr="00111148">
        <w:rPr>
          <w:rFonts w:asciiTheme="majorHAnsi" w:hAnsiTheme="majorHAnsi" w:cstheme="majorHAnsi"/>
          <w:sz w:val="22"/>
          <w:szCs w:val="22"/>
        </w:rPr>
        <w:tab/>
        <w:t>ze sprostowania lub uzupełnienia danych (art. 16 RODO), jeżeli zrealizowanie tego prawa mogłoby skutkować zmianą wyniku postępowania o udzielenie zamówienia lub zmianą postanowień umowy w sprawie zamówienia publicznego w zakresie niezgodnym z PZP;</w:t>
      </w:r>
    </w:p>
    <w:p w14:paraId="6521D96F" w14:textId="77777777" w:rsidR="00111148" w:rsidRPr="00111148" w:rsidRDefault="00111148" w:rsidP="00D40471">
      <w:pPr>
        <w:pStyle w:val="Tekstpodstawowy"/>
        <w:spacing w:line="276" w:lineRule="auto"/>
        <w:jc w:val="both"/>
        <w:rPr>
          <w:rFonts w:asciiTheme="majorHAnsi" w:hAnsiTheme="majorHAnsi" w:cstheme="majorHAnsi"/>
          <w:sz w:val="22"/>
          <w:szCs w:val="22"/>
        </w:rPr>
      </w:pPr>
      <w:r w:rsidRPr="00111148">
        <w:rPr>
          <w:rFonts w:asciiTheme="majorHAnsi" w:hAnsiTheme="majorHAnsi" w:cstheme="majorHAnsi"/>
          <w:sz w:val="22"/>
          <w:szCs w:val="22"/>
        </w:rPr>
        <w:t>-</w:t>
      </w:r>
      <w:r w:rsidRPr="00111148">
        <w:rPr>
          <w:rFonts w:asciiTheme="majorHAnsi" w:hAnsiTheme="majorHAnsi" w:cstheme="majorHAnsi"/>
          <w:sz w:val="22"/>
          <w:szCs w:val="22"/>
        </w:rPr>
        <w:tab/>
        <w:t>z ograniczenia przetwarzania (art. 18 RODO), które nie może zostać zrealizowane do czasu zakończenia tego postępowania.</w:t>
      </w:r>
    </w:p>
    <w:p w14:paraId="5E9F73B4" w14:textId="77777777" w:rsidR="00111148" w:rsidRPr="00111148" w:rsidRDefault="00111148" w:rsidP="00D40471">
      <w:pPr>
        <w:pStyle w:val="Tekstpodstawowy"/>
        <w:spacing w:line="276" w:lineRule="auto"/>
        <w:jc w:val="both"/>
        <w:rPr>
          <w:rFonts w:asciiTheme="majorHAnsi" w:hAnsiTheme="majorHAnsi" w:cstheme="majorHAnsi"/>
          <w:sz w:val="22"/>
          <w:szCs w:val="22"/>
        </w:rPr>
      </w:pPr>
      <w:r w:rsidRPr="00111148">
        <w:rPr>
          <w:rFonts w:asciiTheme="majorHAnsi" w:hAnsiTheme="majorHAnsi" w:cstheme="majorHAnsi"/>
          <w:sz w:val="22"/>
          <w:szCs w:val="22"/>
        </w:rPr>
        <w:t>10.</w:t>
      </w:r>
      <w:r w:rsidRPr="00111148">
        <w:rPr>
          <w:rFonts w:asciiTheme="majorHAnsi" w:hAnsiTheme="majorHAnsi" w:cstheme="majorHAnsi"/>
          <w:sz w:val="22"/>
          <w:szCs w:val="22"/>
        </w:rPr>
        <w:tab/>
        <w:t>Posiada Pani/Pan prawo do wniesienia skargi do Prezesa UODO (www.uodo.gov.pl) w razie uznania, że przetwarzanie danych przez Administratora narusza przepisy prawa.</w:t>
      </w:r>
    </w:p>
    <w:p w14:paraId="73F1AFE4" w14:textId="2626AE50" w:rsidR="00220060" w:rsidRPr="00B637E7" w:rsidRDefault="00111148" w:rsidP="00D40471">
      <w:pPr>
        <w:pStyle w:val="Tekstpodstawowy"/>
        <w:spacing w:line="276" w:lineRule="auto"/>
        <w:jc w:val="both"/>
        <w:rPr>
          <w:rFonts w:asciiTheme="majorHAnsi" w:hAnsiTheme="majorHAnsi" w:cstheme="majorHAnsi"/>
          <w:sz w:val="22"/>
          <w:szCs w:val="22"/>
        </w:rPr>
      </w:pPr>
      <w:r w:rsidRPr="00111148">
        <w:rPr>
          <w:rFonts w:asciiTheme="majorHAnsi" w:hAnsiTheme="majorHAnsi" w:cstheme="majorHAnsi"/>
          <w:sz w:val="22"/>
          <w:szCs w:val="22"/>
        </w:rPr>
        <w:t>11.</w:t>
      </w:r>
      <w:r w:rsidRPr="00111148">
        <w:rPr>
          <w:rFonts w:asciiTheme="majorHAnsi" w:hAnsiTheme="majorHAnsi" w:cstheme="majorHAnsi"/>
          <w:sz w:val="22"/>
          <w:szCs w:val="22"/>
        </w:rPr>
        <w:tab/>
        <w:t>Podane przez Panią/a dane będą przechowywane przez okres 4 lat od dnia zakończenia postępowania. Jeżeli okres obowiązywania umowy w sprawie zamówienia publicznego przekroczy 4 lata, administrator przechowuje dane przez cały okres obowiązywania tej umowy.</w:t>
      </w:r>
    </w:p>
    <w:p w14:paraId="7FB75383" w14:textId="77777777" w:rsidR="00881111" w:rsidRPr="00A258D6" w:rsidRDefault="00881111" w:rsidP="00881111">
      <w:pPr>
        <w:spacing w:line="319" w:lineRule="auto"/>
        <w:ind w:left="709"/>
        <w:jc w:val="both"/>
        <w:rPr>
          <w:rFonts w:asciiTheme="majorHAnsi" w:hAnsiTheme="majorHAnsi" w:cstheme="majorHAnsi"/>
        </w:rPr>
      </w:pPr>
    </w:p>
    <w:p w14:paraId="26F8BF07" w14:textId="19DC2271" w:rsidR="00B86CEC" w:rsidRPr="0039496C" w:rsidRDefault="00273251" w:rsidP="00B86CEC">
      <w:pPr>
        <w:pStyle w:val="Nagwek2"/>
        <w:spacing w:before="0" w:after="0" w:line="319" w:lineRule="auto"/>
        <w:rPr>
          <w:rFonts w:asciiTheme="majorHAnsi" w:hAnsiTheme="majorHAnsi" w:cstheme="majorHAnsi"/>
          <w:b/>
          <w:bCs/>
          <w:sz w:val="24"/>
          <w:szCs w:val="24"/>
        </w:rPr>
      </w:pPr>
      <w:bookmarkStart w:id="6" w:name="_Toc65495845"/>
      <w:r w:rsidRPr="0039496C">
        <w:rPr>
          <w:rFonts w:asciiTheme="majorHAnsi" w:hAnsiTheme="majorHAnsi" w:cstheme="majorHAnsi"/>
          <w:b/>
          <w:bCs/>
          <w:sz w:val="24"/>
          <w:szCs w:val="24"/>
        </w:rPr>
        <w:t>III. TRYB UDZIELANIA ZAMÓWIENIA</w:t>
      </w:r>
      <w:bookmarkEnd w:id="6"/>
      <w:r w:rsidR="00A43881">
        <w:rPr>
          <w:rFonts w:asciiTheme="majorHAnsi" w:hAnsiTheme="majorHAnsi" w:cstheme="majorHAnsi"/>
          <w:b/>
          <w:bCs/>
          <w:sz w:val="24"/>
          <w:szCs w:val="24"/>
        </w:rPr>
        <w:br/>
      </w:r>
    </w:p>
    <w:p w14:paraId="00000063" w14:textId="4267A6F4" w:rsidR="001C5D72" w:rsidRPr="00A43881" w:rsidRDefault="00FC4AB9" w:rsidP="00324256">
      <w:pPr>
        <w:numPr>
          <w:ilvl w:val="0"/>
          <w:numId w:val="10"/>
        </w:numPr>
        <w:spacing w:line="319" w:lineRule="auto"/>
        <w:ind w:left="426"/>
        <w:jc w:val="both"/>
        <w:rPr>
          <w:rFonts w:asciiTheme="majorHAnsi" w:hAnsiTheme="majorHAnsi" w:cstheme="majorHAnsi"/>
        </w:rPr>
      </w:pPr>
      <w:r w:rsidRPr="00A43881">
        <w:rPr>
          <w:rFonts w:asciiTheme="majorHAnsi" w:hAnsiTheme="majorHAnsi" w:cstheme="majorHAnsi"/>
        </w:rPr>
        <w:t>Niniejsze postępowanie prowadzone jest w trybie podstawowym o jakim stanowi art. 275 pkt 1 PZP</w:t>
      </w:r>
      <w:r w:rsidR="00947C88" w:rsidRPr="00A43881">
        <w:rPr>
          <w:rFonts w:asciiTheme="majorHAnsi" w:hAnsiTheme="majorHAnsi" w:cstheme="majorHAnsi"/>
        </w:rPr>
        <w:t>.</w:t>
      </w:r>
      <w:r w:rsidRPr="00A43881">
        <w:rPr>
          <w:rFonts w:asciiTheme="majorHAnsi" w:hAnsiTheme="majorHAnsi" w:cstheme="majorHAnsi"/>
        </w:rPr>
        <w:t xml:space="preserve"> </w:t>
      </w:r>
    </w:p>
    <w:p w14:paraId="00000064" w14:textId="77777777" w:rsidR="001C5D72" w:rsidRPr="00A43881" w:rsidRDefault="00FC4AB9" w:rsidP="00324256">
      <w:pPr>
        <w:numPr>
          <w:ilvl w:val="0"/>
          <w:numId w:val="10"/>
        </w:numPr>
        <w:spacing w:line="319" w:lineRule="auto"/>
        <w:ind w:left="426"/>
        <w:jc w:val="both"/>
        <w:rPr>
          <w:rFonts w:asciiTheme="majorHAnsi" w:hAnsiTheme="majorHAnsi" w:cstheme="majorHAnsi"/>
        </w:rPr>
      </w:pPr>
      <w:r w:rsidRPr="00A43881">
        <w:rPr>
          <w:rFonts w:asciiTheme="majorHAnsi" w:hAnsiTheme="majorHAnsi" w:cstheme="majorHAnsi"/>
        </w:rPr>
        <w:t xml:space="preserve">Zamawiający nie przewiduje prowadzenia negocjacji. </w:t>
      </w:r>
    </w:p>
    <w:p w14:paraId="00000065" w14:textId="77777777" w:rsidR="001C5D72" w:rsidRPr="00A43881" w:rsidRDefault="00FC4AB9" w:rsidP="00324256">
      <w:pPr>
        <w:numPr>
          <w:ilvl w:val="0"/>
          <w:numId w:val="10"/>
        </w:numPr>
        <w:spacing w:line="319" w:lineRule="auto"/>
        <w:ind w:left="426"/>
        <w:jc w:val="both"/>
        <w:rPr>
          <w:rFonts w:asciiTheme="majorHAnsi" w:hAnsiTheme="majorHAnsi" w:cstheme="majorHAnsi"/>
        </w:rPr>
      </w:pPr>
      <w:r w:rsidRPr="00A43881">
        <w:rPr>
          <w:rFonts w:asciiTheme="majorHAnsi" w:hAnsiTheme="majorHAnsi" w:cstheme="majorHAnsi"/>
        </w:rPr>
        <w:t xml:space="preserve">Szacunkowa wartość przedmiotowego zamówienia nie przekracza progów unijnych o jakich mowa w art. 3 ustawy PZP.  </w:t>
      </w:r>
    </w:p>
    <w:p w14:paraId="00000067" w14:textId="77777777" w:rsidR="001C5D72" w:rsidRPr="00A43881" w:rsidRDefault="00FC4AB9" w:rsidP="00324256">
      <w:pPr>
        <w:numPr>
          <w:ilvl w:val="0"/>
          <w:numId w:val="10"/>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 aukcji elektronicznej.</w:t>
      </w:r>
    </w:p>
    <w:p w14:paraId="00000068" w14:textId="7FE034E2" w:rsidR="001C5D72" w:rsidRPr="00A43881" w:rsidRDefault="00FC4AB9" w:rsidP="00324256">
      <w:pPr>
        <w:numPr>
          <w:ilvl w:val="0"/>
          <w:numId w:val="10"/>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w:t>
      </w:r>
      <w:r w:rsidR="00947C88" w:rsidRPr="00A43881">
        <w:rPr>
          <w:rFonts w:asciiTheme="majorHAnsi" w:hAnsiTheme="majorHAnsi" w:cstheme="majorHAnsi"/>
        </w:rPr>
        <w:t xml:space="preserve"> możliwości </w:t>
      </w:r>
      <w:r w:rsidRPr="00A43881">
        <w:rPr>
          <w:rFonts w:asciiTheme="majorHAnsi" w:hAnsiTheme="majorHAnsi" w:cstheme="majorHAnsi"/>
        </w:rPr>
        <w:t>złożenia oferty w postaci katalogów elektronicznych</w:t>
      </w:r>
      <w:r w:rsidR="00947C88" w:rsidRPr="00A43881">
        <w:rPr>
          <w:rFonts w:asciiTheme="majorHAnsi" w:hAnsiTheme="majorHAnsi" w:cstheme="majorHAnsi"/>
        </w:rPr>
        <w:t xml:space="preserve"> lub dołączenia katalogów elektronicznych do oferty.</w:t>
      </w:r>
    </w:p>
    <w:p w14:paraId="00000069" w14:textId="77777777" w:rsidR="001C5D72" w:rsidRPr="00A43881" w:rsidRDefault="00FC4AB9" w:rsidP="00324256">
      <w:pPr>
        <w:numPr>
          <w:ilvl w:val="0"/>
          <w:numId w:val="10"/>
        </w:numPr>
        <w:spacing w:line="319" w:lineRule="auto"/>
        <w:ind w:left="426"/>
        <w:jc w:val="both"/>
        <w:rPr>
          <w:rFonts w:asciiTheme="majorHAnsi" w:hAnsiTheme="majorHAnsi" w:cstheme="majorHAnsi"/>
        </w:rPr>
      </w:pPr>
      <w:r w:rsidRPr="00A43881">
        <w:rPr>
          <w:rFonts w:asciiTheme="majorHAnsi" w:hAnsiTheme="majorHAnsi" w:cstheme="majorHAnsi"/>
        </w:rPr>
        <w:t>Zamawiający nie prowadzi postępowania w celu zawarcia umowy ramowej.</w:t>
      </w:r>
    </w:p>
    <w:p w14:paraId="0000006A" w14:textId="77777777" w:rsidR="001C5D72" w:rsidRPr="00A43881" w:rsidRDefault="00FC4AB9" w:rsidP="00324256">
      <w:pPr>
        <w:numPr>
          <w:ilvl w:val="0"/>
          <w:numId w:val="10"/>
        </w:numPr>
        <w:spacing w:line="319" w:lineRule="auto"/>
        <w:ind w:left="426"/>
        <w:jc w:val="both"/>
        <w:rPr>
          <w:rFonts w:asciiTheme="majorHAnsi" w:hAnsiTheme="majorHAnsi" w:cstheme="majorHAnsi"/>
        </w:rPr>
      </w:pPr>
      <w:r w:rsidRPr="00A43881">
        <w:rPr>
          <w:rFonts w:asciiTheme="majorHAnsi" w:hAnsiTheme="majorHAnsi" w:cstheme="majorHAnsi"/>
        </w:rPr>
        <w:t xml:space="preserve">Zamawiający nie zastrzega możliwości ubiegania się o udzielenie zamówienia wyłącznie przez Wykonawców, o których mowa w art. 94 PZP </w:t>
      </w:r>
    </w:p>
    <w:p w14:paraId="1F7BDDEE" w14:textId="79CC4B8D" w:rsidR="00585FF7" w:rsidRPr="00A43881" w:rsidRDefault="00585FF7" w:rsidP="00324256">
      <w:pPr>
        <w:numPr>
          <w:ilvl w:val="0"/>
          <w:numId w:val="10"/>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 zwrotu kosztów udziału w post</w:t>
      </w:r>
      <w:r w:rsidR="00A43881">
        <w:rPr>
          <w:rFonts w:asciiTheme="majorHAnsi" w:hAnsiTheme="majorHAnsi" w:cstheme="majorHAnsi"/>
        </w:rPr>
        <w:t>ę</w:t>
      </w:r>
      <w:r w:rsidRPr="00A43881">
        <w:rPr>
          <w:rFonts w:asciiTheme="majorHAnsi" w:hAnsiTheme="majorHAnsi" w:cstheme="majorHAnsi"/>
        </w:rPr>
        <w:t>powaniu.</w:t>
      </w:r>
    </w:p>
    <w:p w14:paraId="79A408CA" w14:textId="3AC66A0F" w:rsidR="00DB0697" w:rsidRDefault="00DB0697" w:rsidP="00621B1D">
      <w:pPr>
        <w:jc w:val="both"/>
        <w:rPr>
          <w:rFonts w:asciiTheme="majorHAnsi" w:hAnsiTheme="majorHAnsi" w:cstheme="majorHAnsi"/>
          <w:b/>
          <w:bCs/>
          <w:sz w:val="24"/>
          <w:szCs w:val="24"/>
        </w:rPr>
      </w:pPr>
      <w:bookmarkStart w:id="7" w:name="_Toc65495846"/>
      <w:bookmarkStart w:id="8" w:name="_Hlk66787009"/>
    </w:p>
    <w:p w14:paraId="2B72AB22" w14:textId="7314AD12" w:rsidR="006F35DC" w:rsidRDefault="00273251" w:rsidP="00621B1D">
      <w:pPr>
        <w:jc w:val="both"/>
        <w:rPr>
          <w:rFonts w:asciiTheme="majorHAnsi" w:hAnsiTheme="majorHAnsi" w:cstheme="majorHAnsi"/>
          <w:b/>
          <w:bCs/>
          <w:sz w:val="24"/>
          <w:szCs w:val="24"/>
        </w:rPr>
      </w:pPr>
      <w:r w:rsidRPr="0039496C">
        <w:rPr>
          <w:rFonts w:asciiTheme="majorHAnsi" w:hAnsiTheme="majorHAnsi" w:cstheme="majorHAnsi"/>
          <w:b/>
          <w:bCs/>
          <w:sz w:val="24"/>
          <w:szCs w:val="24"/>
        </w:rPr>
        <w:lastRenderedPageBreak/>
        <w:t>IV. OPIS PRZEDMIOTU ZAMÓWIENIA</w:t>
      </w:r>
      <w:bookmarkEnd w:id="7"/>
      <w:r>
        <w:rPr>
          <w:rFonts w:asciiTheme="majorHAnsi" w:hAnsiTheme="majorHAnsi" w:cstheme="majorHAnsi"/>
          <w:b/>
          <w:bCs/>
          <w:sz w:val="24"/>
          <w:szCs w:val="24"/>
        </w:rPr>
        <w:t>.</w:t>
      </w:r>
    </w:p>
    <w:p w14:paraId="5D857588" w14:textId="09D48A57" w:rsidR="00443331" w:rsidRDefault="00EE64CF" w:rsidP="00443331">
      <w:pPr>
        <w:autoSpaceDE w:val="0"/>
        <w:autoSpaceDN w:val="0"/>
        <w:adjustRightInd w:val="0"/>
        <w:spacing w:line="240" w:lineRule="auto"/>
        <w:jc w:val="both"/>
      </w:pPr>
      <w:r>
        <w:rPr>
          <w:rFonts w:asciiTheme="minorHAnsi" w:hAnsiTheme="minorHAnsi"/>
        </w:rPr>
        <w:br/>
      </w:r>
    </w:p>
    <w:p w14:paraId="63FADC50" w14:textId="39CBE227" w:rsidR="00443331" w:rsidRPr="00443331" w:rsidRDefault="00443331" w:rsidP="00443331">
      <w:pPr>
        <w:autoSpaceDE w:val="0"/>
        <w:autoSpaceDN w:val="0"/>
        <w:adjustRightInd w:val="0"/>
        <w:spacing w:line="240" w:lineRule="auto"/>
        <w:jc w:val="both"/>
        <w:rPr>
          <w:rFonts w:asciiTheme="minorHAnsi" w:hAnsiTheme="minorHAnsi" w:cstheme="majorHAnsi"/>
        </w:rPr>
      </w:pPr>
      <w:r w:rsidRPr="00443331">
        <w:rPr>
          <w:rFonts w:asciiTheme="minorHAnsi" w:hAnsiTheme="minorHAnsi" w:cstheme="majorHAnsi"/>
        </w:rPr>
        <w:t>Przedmiot zamówienia obejmuje wykonanie szczegółowych inwentaryzacji dendrologicznych oraz opracowanie</w:t>
      </w:r>
      <w:r w:rsidRPr="00443331">
        <w:rPr>
          <w:rFonts w:asciiTheme="minorHAnsi" w:hAnsiTheme="minorHAnsi" w:cstheme="majorHAnsi"/>
          <w:color w:val="00B050"/>
        </w:rPr>
        <w:t xml:space="preserve"> </w:t>
      </w:r>
      <w:r w:rsidRPr="00443331">
        <w:rPr>
          <w:rFonts w:asciiTheme="minorHAnsi" w:hAnsiTheme="minorHAnsi" w:cstheme="majorHAnsi"/>
        </w:rPr>
        <w:t>wyników w postaci bazy danych GIS umożliwiającej sprawne gospodarowanie drzewami na terenach gminnych</w:t>
      </w:r>
      <w:r w:rsidR="00592C10">
        <w:rPr>
          <w:rFonts w:asciiTheme="minorHAnsi" w:hAnsiTheme="minorHAnsi" w:cstheme="majorHAnsi"/>
        </w:rPr>
        <w:t>.</w:t>
      </w:r>
      <w:r w:rsidRPr="00443331">
        <w:rPr>
          <w:rFonts w:asciiTheme="minorHAnsi" w:hAnsiTheme="minorHAnsi" w:cstheme="majorHAnsi"/>
        </w:rPr>
        <w:t xml:space="preserve"> </w:t>
      </w:r>
    </w:p>
    <w:p w14:paraId="29E2D735" w14:textId="77777777" w:rsidR="00443331" w:rsidRPr="00443331" w:rsidRDefault="00443331" w:rsidP="00443331">
      <w:pPr>
        <w:autoSpaceDE w:val="0"/>
        <w:autoSpaceDN w:val="0"/>
        <w:adjustRightInd w:val="0"/>
        <w:spacing w:line="240" w:lineRule="auto"/>
        <w:jc w:val="both"/>
        <w:rPr>
          <w:rFonts w:asciiTheme="minorHAnsi" w:hAnsiTheme="minorHAnsi" w:cstheme="majorHAnsi"/>
        </w:rPr>
      </w:pPr>
    </w:p>
    <w:p w14:paraId="7E66E68A" w14:textId="77777777" w:rsidR="00443331" w:rsidRPr="00443331" w:rsidRDefault="00443331" w:rsidP="00443331">
      <w:pPr>
        <w:autoSpaceDE w:val="0"/>
        <w:autoSpaceDN w:val="0"/>
        <w:adjustRightInd w:val="0"/>
        <w:jc w:val="both"/>
        <w:rPr>
          <w:rFonts w:asciiTheme="minorHAnsi" w:hAnsiTheme="minorHAnsi" w:cstheme="majorHAnsi"/>
          <w:u w:val="single"/>
        </w:rPr>
      </w:pPr>
      <w:r w:rsidRPr="00443331">
        <w:rPr>
          <w:rFonts w:asciiTheme="minorHAnsi" w:hAnsiTheme="minorHAnsi" w:cstheme="majorHAnsi"/>
          <w:u w:val="single"/>
        </w:rPr>
        <w:t>Cele szczegółowe zadania</w:t>
      </w:r>
    </w:p>
    <w:p w14:paraId="4CA7379D" w14:textId="77777777" w:rsidR="00443331" w:rsidRPr="00443331" w:rsidRDefault="00443331" w:rsidP="00443331">
      <w:pPr>
        <w:autoSpaceDE w:val="0"/>
        <w:autoSpaceDN w:val="0"/>
        <w:adjustRightInd w:val="0"/>
        <w:jc w:val="both"/>
        <w:rPr>
          <w:rFonts w:asciiTheme="minorHAnsi" w:hAnsiTheme="minorHAnsi" w:cstheme="majorHAnsi"/>
        </w:rPr>
      </w:pPr>
    </w:p>
    <w:p w14:paraId="460D6910" w14:textId="77777777" w:rsidR="00443331" w:rsidRPr="00443331" w:rsidRDefault="00443331" w:rsidP="00443331">
      <w:pPr>
        <w:autoSpaceDE w:val="0"/>
        <w:autoSpaceDN w:val="0"/>
        <w:adjustRightInd w:val="0"/>
        <w:jc w:val="both"/>
        <w:rPr>
          <w:rFonts w:asciiTheme="minorHAnsi" w:hAnsiTheme="minorHAnsi" w:cstheme="majorHAnsi"/>
        </w:rPr>
      </w:pPr>
      <w:r w:rsidRPr="00443331">
        <w:rPr>
          <w:rFonts w:asciiTheme="minorHAnsi" w:hAnsiTheme="minorHAnsi" w:cstheme="majorHAnsi"/>
        </w:rPr>
        <w:t>1. Określenie lokalizacji drzew;</w:t>
      </w:r>
    </w:p>
    <w:p w14:paraId="0B845B4A" w14:textId="77777777" w:rsidR="00443331" w:rsidRPr="00443331" w:rsidRDefault="00443331" w:rsidP="00443331">
      <w:pPr>
        <w:autoSpaceDE w:val="0"/>
        <w:autoSpaceDN w:val="0"/>
        <w:adjustRightInd w:val="0"/>
        <w:jc w:val="both"/>
        <w:rPr>
          <w:rFonts w:asciiTheme="minorHAnsi" w:hAnsiTheme="minorHAnsi" w:cstheme="majorHAnsi"/>
        </w:rPr>
      </w:pPr>
      <w:r w:rsidRPr="00443331">
        <w:rPr>
          <w:rFonts w:asciiTheme="minorHAnsi" w:hAnsiTheme="minorHAnsi" w:cstheme="majorHAnsi"/>
        </w:rPr>
        <w:t>2. Inwentaryzacja szczegółowa drzew;</w:t>
      </w:r>
    </w:p>
    <w:p w14:paraId="6FAEDC81" w14:textId="77777777" w:rsidR="00443331" w:rsidRPr="00443331" w:rsidRDefault="00443331" w:rsidP="00443331">
      <w:pPr>
        <w:autoSpaceDE w:val="0"/>
        <w:autoSpaceDN w:val="0"/>
        <w:adjustRightInd w:val="0"/>
        <w:jc w:val="both"/>
        <w:rPr>
          <w:rFonts w:asciiTheme="minorHAnsi" w:hAnsiTheme="minorHAnsi" w:cstheme="majorHAnsi"/>
        </w:rPr>
      </w:pPr>
      <w:r w:rsidRPr="00443331">
        <w:rPr>
          <w:rFonts w:asciiTheme="minorHAnsi" w:hAnsiTheme="minorHAnsi" w:cstheme="majorHAnsi"/>
        </w:rPr>
        <w:t>3. Określenie witalności i kondycji drzew wraz z określeniem niezbędnych i indywidualnych dla każdego drzewa zaleceń pielęgnacyjnych,</w:t>
      </w:r>
    </w:p>
    <w:p w14:paraId="224E2AAA" w14:textId="77777777" w:rsidR="00443331" w:rsidRPr="00443331" w:rsidRDefault="00443331" w:rsidP="00443331">
      <w:pPr>
        <w:autoSpaceDE w:val="0"/>
        <w:autoSpaceDN w:val="0"/>
        <w:adjustRightInd w:val="0"/>
        <w:jc w:val="both"/>
        <w:rPr>
          <w:rFonts w:asciiTheme="minorHAnsi" w:hAnsiTheme="minorHAnsi" w:cstheme="majorHAnsi"/>
        </w:rPr>
      </w:pPr>
      <w:r w:rsidRPr="00443331">
        <w:rPr>
          <w:rFonts w:asciiTheme="minorHAnsi" w:hAnsiTheme="minorHAnsi" w:cstheme="majorHAnsi"/>
        </w:rPr>
        <w:t xml:space="preserve">4. Zamontowanie </w:t>
      </w:r>
      <w:proofErr w:type="spellStart"/>
      <w:r w:rsidRPr="00443331">
        <w:rPr>
          <w:rFonts w:asciiTheme="minorHAnsi" w:hAnsiTheme="minorHAnsi" w:cstheme="majorHAnsi"/>
        </w:rPr>
        <w:t>arbotagów</w:t>
      </w:r>
      <w:proofErr w:type="spellEnd"/>
      <w:r w:rsidRPr="00443331">
        <w:rPr>
          <w:rFonts w:asciiTheme="minorHAnsi" w:hAnsiTheme="minorHAnsi" w:cstheme="majorHAnsi"/>
        </w:rPr>
        <w:t xml:space="preserve"> na drzewach;</w:t>
      </w:r>
    </w:p>
    <w:p w14:paraId="2BC78185" w14:textId="77777777" w:rsidR="00443331" w:rsidRPr="00443331" w:rsidRDefault="00443331" w:rsidP="00443331">
      <w:pPr>
        <w:autoSpaceDE w:val="0"/>
        <w:autoSpaceDN w:val="0"/>
        <w:adjustRightInd w:val="0"/>
        <w:jc w:val="both"/>
        <w:rPr>
          <w:rFonts w:asciiTheme="minorHAnsi" w:hAnsiTheme="minorHAnsi" w:cstheme="majorHAnsi"/>
        </w:rPr>
      </w:pPr>
      <w:r w:rsidRPr="00443331">
        <w:rPr>
          <w:rFonts w:asciiTheme="minorHAnsi" w:hAnsiTheme="minorHAnsi" w:cstheme="majorHAnsi"/>
        </w:rPr>
        <w:t>5. Założenie bazy danych  GIS umożliwiającej sprawne gospodarowanie drzewami w tym monitorowanie ich stanu i jego zmian na przestrzeni lat;</w:t>
      </w:r>
    </w:p>
    <w:p w14:paraId="1FC082EA" w14:textId="77777777" w:rsidR="00443331" w:rsidRPr="00443331" w:rsidRDefault="00443331" w:rsidP="00443331">
      <w:pPr>
        <w:autoSpaceDE w:val="0"/>
        <w:autoSpaceDN w:val="0"/>
        <w:adjustRightInd w:val="0"/>
        <w:jc w:val="both"/>
        <w:rPr>
          <w:rFonts w:asciiTheme="minorHAnsi" w:hAnsiTheme="minorHAnsi" w:cstheme="majorHAnsi"/>
        </w:rPr>
      </w:pPr>
      <w:r w:rsidRPr="00443331">
        <w:rPr>
          <w:rFonts w:asciiTheme="minorHAnsi" w:hAnsiTheme="minorHAnsi" w:cstheme="majorHAnsi"/>
        </w:rPr>
        <w:t>6. Wykonanie szkoleń z funkcjonalności i obsługi bazy danych</w:t>
      </w:r>
    </w:p>
    <w:p w14:paraId="376B1C4E" w14:textId="77777777" w:rsidR="00443331" w:rsidRPr="00443331" w:rsidRDefault="00443331" w:rsidP="00443331">
      <w:pPr>
        <w:autoSpaceDE w:val="0"/>
        <w:autoSpaceDN w:val="0"/>
        <w:adjustRightInd w:val="0"/>
        <w:jc w:val="both"/>
        <w:rPr>
          <w:rFonts w:asciiTheme="minorHAnsi" w:hAnsiTheme="minorHAnsi" w:cstheme="majorHAnsi"/>
        </w:rPr>
      </w:pPr>
    </w:p>
    <w:p w14:paraId="2329B940" w14:textId="77777777" w:rsidR="00443331" w:rsidRPr="00443331" w:rsidRDefault="00443331" w:rsidP="00443331">
      <w:pPr>
        <w:autoSpaceDE w:val="0"/>
        <w:autoSpaceDN w:val="0"/>
        <w:adjustRightInd w:val="0"/>
        <w:jc w:val="both"/>
        <w:rPr>
          <w:rFonts w:asciiTheme="minorHAnsi" w:hAnsiTheme="minorHAnsi" w:cstheme="majorHAnsi"/>
          <w:u w:val="single"/>
        </w:rPr>
      </w:pPr>
      <w:r w:rsidRPr="00443331">
        <w:rPr>
          <w:rFonts w:asciiTheme="minorHAnsi" w:hAnsiTheme="minorHAnsi" w:cstheme="majorHAnsi"/>
          <w:u w:val="single"/>
        </w:rPr>
        <w:t>Zakres prac</w:t>
      </w:r>
    </w:p>
    <w:p w14:paraId="12B488B8" w14:textId="77777777" w:rsidR="00443331" w:rsidRPr="00443331" w:rsidRDefault="00443331" w:rsidP="00443331">
      <w:pPr>
        <w:autoSpaceDE w:val="0"/>
        <w:autoSpaceDN w:val="0"/>
        <w:adjustRightInd w:val="0"/>
        <w:jc w:val="both"/>
        <w:rPr>
          <w:rFonts w:asciiTheme="minorHAnsi" w:hAnsiTheme="minorHAnsi" w:cstheme="majorHAnsi"/>
          <w:u w:val="single"/>
        </w:rPr>
      </w:pPr>
    </w:p>
    <w:p w14:paraId="32EDC4B9" w14:textId="77777777" w:rsidR="00443331" w:rsidRPr="00443331" w:rsidRDefault="00443331" w:rsidP="00324256">
      <w:pPr>
        <w:pStyle w:val="Akapitzlist"/>
        <w:numPr>
          <w:ilvl w:val="0"/>
          <w:numId w:val="25"/>
        </w:numPr>
        <w:autoSpaceDE w:val="0"/>
        <w:autoSpaceDN w:val="0"/>
        <w:adjustRightInd w:val="0"/>
        <w:spacing w:after="0"/>
        <w:ind w:left="284" w:hanging="284"/>
        <w:jc w:val="both"/>
        <w:rPr>
          <w:rFonts w:asciiTheme="minorHAnsi" w:hAnsiTheme="minorHAnsi" w:cstheme="majorHAnsi"/>
        </w:rPr>
      </w:pPr>
      <w:r w:rsidRPr="00443331">
        <w:rPr>
          <w:rFonts w:asciiTheme="minorHAnsi" w:hAnsiTheme="minorHAnsi" w:cstheme="majorHAnsi"/>
        </w:rPr>
        <w:t xml:space="preserve">Zakres obszarowy opracowania obejmuje tereny będące własnością gminy Rokietnica, które wskazano w załączniku nr 1. </w:t>
      </w:r>
    </w:p>
    <w:p w14:paraId="66A0CACA" w14:textId="77777777" w:rsidR="00443331" w:rsidRPr="00443331" w:rsidRDefault="00443331" w:rsidP="00443331">
      <w:pPr>
        <w:pStyle w:val="Akapitzlist"/>
        <w:autoSpaceDE w:val="0"/>
        <w:autoSpaceDN w:val="0"/>
        <w:adjustRightInd w:val="0"/>
        <w:spacing w:after="0"/>
        <w:jc w:val="both"/>
        <w:rPr>
          <w:rFonts w:asciiTheme="minorHAnsi" w:hAnsiTheme="minorHAnsi" w:cstheme="majorHAnsi"/>
        </w:rPr>
      </w:pPr>
    </w:p>
    <w:p w14:paraId="4190A291" w14:textId="77777777" w:rsidR="00443331" w:rsidRPr="00443331" w:rsidRDefault="00443331" w:rsidP="00443331">
      <w:pPr>
        <w:autoSpaceDE w:val="0"/>
        <w:autoSpaceDN w:val="0"/>
        <w:adjustRightInd w:val="0"/>
        <w:jc w:val="both"/>
        <w:rPr>
          <w:rFonts w:asciiTheme="minorHAnsi" w:hAnsiTheme="minorHAnsi" w:cstheme="majorHAnsi"/>
        </w:rPr>
      </w:pPr>
      <w:r w:rsidRPr="00443331">
        <w:rPr>
          <w:rFonts w:asciiTheme="minorHAnsi" w:hAnsiTheme="minorHAnsi" w:cstheme="majorHAnsi"/>
        </w:rPr>
        <w:t xml:space="preserve">2. Opracowanie </w:t>
      </w:r>
      <w:r w:rsidRPr="00443331">
        <w:rPr>
          <w:rFonts w:asciiTheme="minorHAnsi" w:hAnsiTheme="minorHAnsi" w:cstheme="majorHAnsi"/>
          <w:color w:val="000000" w:themeColor="text1"/>
        </w:rPr>
        <w:t>projektu</w:t>
      </w:r>
      <w:r w:rsidRPr="00443331">
        <w:rPr>
          <w:rFonts w:asciiTheme="minorHAnsi" w:hAnsiTheme="minorHAnsi" w:cstheme="majorHAnsi"/>
        </w:rPr>
        <w:t xml:space="preserve"> bazy danych GIS, zgodnie z opisanymi powyżej celami szczegółowymi, umożliwiającej gospodarowanie zielenią, która zawiera następujące informacje w postaci tabeli atrybutów:</w:t>
      </w:r>
    </w:p>
    <w:p w14:paraId="64B95FD4" w14:textId="77777777" w:rsidR="00443331" w:rsidRPr="00443331" w:rsidRDefault="00443331" w:rsidP="00443331">
      <w:pPr>
        <w:pStyle w:val="Akapitzlist"/>
        <w:autoSpaceDE w:val="0"/>
        <w:autoSpaceDN w:val="0"/>
        <w:adjustRightInd w:val="0"/>
        <w:spacing w:after="0"/>
        <w:jc w:val="both"/>
        <w:rPr>
          <w:rFonts w:asciiTheme="minorHAnsi" w:hAnsiTheme="minorHAnsi" w:cstheme="majorHAnsi"/>
        </w:rPr>
      </w:pPr>
    </w:p>
    <w:p w14:paraId="369E28F9" w14:textId="77777777" w:rsidR="00443331" w:rsidRPr="00443331" w:rsidRDefault="00443331" w:rsidP="00324256">
      <w:pPr>
        <w:pStyle w:val="Akapitzlist"/>
        <w:numPr>
          <w:ilvl w:val="0"/>
          <w:numId w:val="26"/>
        </w:numPr>
        <w:autoSpaceDE w:val="0"/>
        <w:autoSpaceDN w:val="0"/>
        <w:adjustRightInd w:val="0"/>
        <w:spacing w:after="0"/>
        <w:ind w:left="426"/>
        <w:jc w:val="both"/>
        <w:rPr>
          <w:rFonts w:asciiTheme="minorHAnsi" w:hAnsiTheme="minorHAnsi" w:cstheme="majorHAnsi"/>
        </w:rPr>
      </w:pPr>
      <w:r w:rsidRPr="00443331">
        <w:rPr>
          <w:rFonts w:asciiTheme="minorHAnsi" w:hAnsiTheme="minorHAnsi" w:cstheme="majorHAnsi"/>
        </w:rPr>
        <w:t>numer inwentaryzacyjny drzewa</w:t>
      </w:r>
    </w:p>
    <w:p w14:paraId="6C96B3F1" w14:textId="77777777" w:rsidR="00443331" w:rsidRPr="00443331" w:rsidRDefault="00443331" w:rsidP="00324256">
      <w:pPr>
        <w:pStyle w:val="Akapitzlist"/>
        <w:numPr>
          <w:ilvl w:val="0"/>
          <w:numId w:val="26"/>
        </w:numPr>
        <w:autoSpaceDE w:val="0"/>
        <w:autoSpaceDN w:val="0"/>
        <w:adjustRightInd w:val="0"/>
        <w:spacing w:after="0"/>
        <w:ind w:left="426"/>
        <w:jc w:val="both"/>
        <w:rPr>
          <w:rFonts w:asciiTheme="minorHAnsi" w:hAnsiTheme="minorHAnsi" w:cstheme="majorHAnsi"/>
        </w:rPr>
      </w:pPr>
      <w:r w:rsidRPr="00443331">
        <w:rPr>
          <w:rFonts w:asciiTheme="minorHAnsi" w:hAnsiTheme="minorHAnsi" w:cstheme="majorHAnsi"/>
        </w:rPr>
        <w:t>oznaczenie jednostki – nazwa obrębu geodezyjnego;</w:t>
      </w:r>
    </w:p>
    <w:p w14:paraId="6C821C6F" w14:textId="77777777" w:rsidR="00443331" w:rsidRPr="00443331" w:rsidRDefault="00443331" w:rsidP="00324256">
      <w:pPr>
        <w:pStyle w:val="Akapitzlist"/>
        <w:numPr>
          <w:ilvl w:val="0"/>
          <w:numId w:val="26"/>
        </w:numPr>
        <w:autoSpaceDE w:val="0"/>
        <w:autoSpaceDN w:val="0"/>
        <w:adjustRightInd w:val="0"/>
        <w:spacing w:after="0"/>
        <w:ind w:left="426"/>
        <w:jc w:val="both"/>
        <w:rPr>
          <w:rFonts w:asciiTheme="minorHAnsi" w:hAnsiTheme="minorHAnsi" w:cstheme="majorHAnsi"/>
        </w:rPr>
      </w:pPr>
      <w:r w:rsidRPr="00443331">
        <w:rPr>
          <w:rFonts w:asciiTheme="minorHAnsi" w:hAnsiTheme="minorHAnsi" w:cstheme="majorHAnsi"/>
        </w:rPr>
        <w:t>numer geodezyjny działki;</w:t>
      </w:r>
    </w:p>
    <w:p w14:paraId="5689C024" w14:textId="77777777" w:rsidR="00443331" w:rsidRPr="00443331" w:rsidRDefault="00443331" w:rsidP="00324256">
      <w:pPr>
        <w:pStyle w:val="Akapitzlist"/>
        <w:numPr>
          <w:ilvl w:val="0"/>
          <w:numId w:val="26"/>
        </w:numPr>
        <w:autoSpaceDE w:val="0"/>
        <w:autoSpaceDN w:val="0"/>
        <w:adjustRightInd w:val="0"/>
        <w:spacing w:after="0"/>
        <w:ind w:left="426"/>
        <w:jc w:val="both"/>
        <w:rPr>
          <w:rFonts w:asciiTheme="minorHAnsi" w:hAnsiTheme="minorHAnsi" w:cstheme="majorHAnsi"/>
        </w:rPr>
      </w:pPr>
      <w:r w:rsidRPr="00443331">
        <w:rPr>
          <w:rFonts w:asciiTheme="minorHAnsi" w:hAnsiTheme="minorHAnsi" w:cstheme="majorHAnsi"/>
        </w:rPr>
        <w:t>współrzędne lokalizacji drzew;</w:t>
      </w:r>
    </w:p>
    <w:p w14:paraId="7D9CFB9E" w14:textId="77777777" w:rsidR="00443331" w:rsidRPr="00443331" w:rsidRDefault="00443331" w:rsidP="00324256">
      <w:pPr>
        <w:pStyle w:val="Akapitzlist"/>
        <w:numPr>
          <w:ilvl w:val="0"/>
          <w:numId w:val="26"/>
        </w:numPr>
        <w:autoSpaceDE w:val="0"/>
        <w:autoSpaceDN w:val="0"/>
        <w:adjustRightInd w:val="0"/>
        <w:spacing w:after="0"/>
        <w:ind w:left="426"/>
        <w:jc w:val="both"/>
        <w:rPr>
          <w:rFonts w:asciiTheme="minorHAnsi" w:hAnsiTheme="minorHAnsi" w:cstheme="majorHAnsi"/>
        </w:rPr>
      </w:pPr>
      <w:r w:rsidRPr="00443331">
        <w:rPr>
          <w:rFonts w:asciiTheme="minorHAnsi" w:hAnsiTheme="minorHAnsi" w:cstheme="majorHAnsi"/>
        </w:rPr>
        <w:t>nazwa obiektu, obszaru lub ulicy;</w:t>
      </w:r>
    </w:p>
    <w:p w14:paraId="0A6DD4BD" w14:textId="77777777" w:rsidR="00443331" w:rsidRPr="00443331" w:rsidRDefault="00443331" w:rsidP="00324256">
      <w:pPr>
        <w:pStyle w:val="Akapitzlist"/>
        <w:numPr>
          <w:ilvl w:val="0"/>
          <w:numId w:val="26"/>
        </w:numPr>
        <w:autoSpaceDE w:val="0"/>
        <w:autoSpaceDN w:val="0"/>
        <w:adjustRightInd w:val="0"/>
        <w:spacing w:after="0"/>
        <w:ind w:left="426"/>
        <w:jc w:val="both"/>
        <w:rPr>
          <w:rFonts w:asciiTheme="minorHAnsi" w:hAnsiTheme="minorHAnsi" w:cstheme="majorHAnsi"/>
        </w:rPr>
      </w:pPr>
      <w:r w:rsidRPr="00443331">
        <w:rPr>
          <w:rFonts w:asciiTheme="minorHAnsi" w:hAnsiTheme="minorHAnsi" w:cstheme="majorHAnsi"/>
        </w:rPr>
        <w:t>typ zieleni (iglaste lub liściaste);</w:t>
      </w:r>
    </w:p>
    <w:p w14:paraId="3286FF59" w14:textId="77777777" w:rsidR="00443331" w:rsidRPr="00443331" w:rsidRDefault="00443331" w:rsidP="00324256">
      <w:pPr>
        <w:pStyle w:val="Akapitzlist"/>
        <w:numPr>
          <w:ilvl w:val="0"/>
          <w:numId w:val="26"/>
        </w:numPr>
        <w:autoSpaceDE w:val="0"/>
        <w:autoSpaceDN w:val="0"/>
        <w:adjustRightInd w:val="0"/>
        <w:spacing w:after="0"/>
        <w:ind w:left="426"/>
        <w:jc w:val="both"/>
        <w:rPr>
          <w:rFonts w:asciiTheme="minorHAnsi" w:hAnsiTheme="minorHAnsi" w:cstheme="majorHAnsi"/>
        </w:rPr>
      </w:pPr>
      <w:r w:rsidRPr="00443331">
        <w:rPr>
          <w:rFonts w:asciiTheme="minorHAnsi" w:hAnsiTheme="minorHAnsi" w:cstheme="majorHAnsi"/>
        </w:rPr>
        <w:t>nazwa polska i łacińska;</w:t>
      </w:r>
    </w:p>
    <w:p w14:paraId="7FFEC502" w14:textId="77777777" w:rsidR="00443331" w:rsidRPr="00443331" w:rsidRDefault="00443331" w:rsidP="00324256">
      <w:pPr>
        <w:pStyle w:val="Akapitzlist"/>
        <w:numPr>
          <w:ilvl w:val="0"/>
          <w:numId w:val="26"/>
        </w:numPr>
        <w:autoSpaceDE w:val="0"/>
        <w:autoSpaceDN w:val="0"/>
        <w:adjustRightInd w:val="0"/>
        <w:spacing w:after="0"/>
        <w:ind w:left="426"/>
        <w:jc w:val="both"/>
        <w:rPr>
          <w:rFonts w:asciiTheme="minorHAnsi" w:hAnsiTheme="minorHAnsi" w:cstheme="majorHAnsi"/>
        </w:rPr>
      </w:pPr>
      <w:r w:rsidRPr="00443331">
        <w:rPr>
          <w:rFonts w:asciiTheme="minorHAnsi" w:hAnsiTheme="minorHAnsi" w:cstheme="majorHAnsi"/>
        </w:rPr>
        <w:t>dane dendrometryczne drzew (średnica korony, wysokość, obwód pnia na wys. 130cm);</w:t>
      </w:r>
    </w:p>
    <w:p w14:paraId="6BD8C919" w14:textId="77777777" w:rsidR="00443331" w:rsidRPr="00443331" w:rsidRDefault="00443331" w:rsidP="00324256">
      <w:pPr>
        <w:pStyle w:val="Akapitzlist"/>
        <w:numPr>
          <w:ilvl w:val="0"/>
          <w:numId w:val="26"/>
        </w:numPr>
        <w:autoSpaceDE w:val="0"/>
        <w:autoSpaceDN w:val="0"/>
        <w:adjustRightInd w:val="0"/>
        <w:spacing w:after="0"/>
        <w:ind w:left="426"/>
        <w:jc w:val="both"/>
        <w:rPr>
          <w:rFonts w:asciiTheme="minorHAnsi" w:hAnsiTheme="minorHAnsi" w:cstheme="majorHAnsi"/>
        </w:rPr>
      </w:pPr>
      <w:r w:rsidRPr="00443331">
        <w:rPr>
          <w:rFonts w:asciiTheme="minorHAnsi" w:hAnsiTheme="minorHAnsi" w:cstheme="majorHAnsi"/>
        </w:rPr>
        <w:t>obowiązujące formy ochrony (nr uchwały, data, nazwa organu, link do dokumentu);</w:t>
      </w:r>
    </w:p>
    <w:p w14:paraId="76A7A928" w14:textId="77777777" w:rsidR="00443331" w:rsidRPr="00443331" w:rsidRDefault="00443331" w:rsidP="00324256">
      <w:pPr>
        <w:pStyle w:val="Akapitzlist"/>
        <w:numPr>
          <w:ilvl w:val="0"/>
          <w:numId w:val="26"/>
        </w:numPr>
        <w:autoSpaceDE w:val="0"/>
        <w:autoSpaceDN w:val="0"/>
        <w:adjustRightInd w:val="0"/>
        <w:spacing w:after="0"/>
        <w:ind w:left="426"/>
        <w:jc w:val="both"/>
        <w:rPr>
          <w:rFonts w:asciiTheme="minorHAnsi" w:hAnsiTheme="minorHAnsi" w:cstheme="majorHAnsi"/>
        </w:rPr>
      </w:pPr>
      <w:r w:rsidRPr="00443331">
        <w:rPr>
          <w:rFonts w:asciiTheme="minorHAnsi" w:hAnsiTheme="minorHAnsi" w:cstheme="majorHAnsi"/>
        </w:rPr>
        <w:t>występowanie dziupli czy gniazd ptasich;</w:t>
      </w:r>
    </w:p>
    <w:p w14:paraId="19116516" w14:textId="77777777" w:rsidR="00443331" w:rsidRPr="00443331" w:rsidRDefault="00443331" w:rsidP="00324256">
      <w:pPr>
        <w:pStyle w:val="Akapitzlist"/>
        <w:numPr>
          <w:ilvl w:val="0"/>
          <w:numId w:val="26"/>
        </w:numPr>
        <w:autoSpaceDE w:val="0"/>
        <w:autoSpaceDN w:val="0"/>
        <w:adjustRightInd w:val="0"/>
        <w:spacing w:after="0"/>
        <w:ind w:left="426"/>
        <w:jc w:val="both"/>
        <w:rPr>
          <w:rFonts w:asciiTheme="minorHAnsi" w:hAnsiTheme="minorHAnsi" w:cstheme="majorHAnsi"/>
        </w:rPr>
      </w:pPr>
      <w:r w:rsidRPr="00443331">
        <w:rPr>
          <w:rFonts w:asciiTheme="minorHAnsi" w:hAnsiTheme="minorHAnsi" w:cstheme="majorHAnsi"/>
        </w:rPr>
        <w:t>opis wizualny stanu drzewa;</w:t>
      </w:r>
    </w:p>
    <w:p w14:paraId="4B5FB2B7" w14:textId="77777777" w:rsidR="00443331" w:rsidRPr="00443331" w:rsidRDefault="00443331" w:rsidP="00324256">
      <w:pPr>
        <w:pStyle w:val="Akapitzlist"/>
        <w:numPr>
          <w:ilvl w:val="0"/>
          <w:numId w:val="26"/>
        </w:numPr>
        <w:autoSpaceDE w:val="0"/>
        <w:autoSpaceDN w:val="0"/>
        <w:adjustRightInd w:val="0"/>
        <w:spacing w:after="0"/>
        <w:ind w:left="426"/>
        <w:jc w:val="both"/>
        <w:rPr>
          <w:rFonts w:asciiTheme="minorHAnsi" w:hAnsiTheme="minorHAnsi" w:cstheme="majorHAnsi"/>
        </w:rPr>
      </w:pPr>
      <w:r w:rsidRPr="00443331">
        <w:rPr>
          <w:rFonts w:asciiTheme="minorHAnsi" w:hAnsiTheme="minorHAnsi" w:cstheme="majorHAnsi"/>
        </w:rPr>
        <w:t>określenie witalności i kondycji drzewa, zgodnie ze Standardem Inspekcji i Diagnostyki Drzew (FER 2021);</w:t>
      </w:r>
    </w:p>
    <w:p w14:paraId="3157F963" w14:textId="77777777" w:rsidR="00443331" w:rsidRPr="00443331" w:rsidRDefault="00443331" w:rsidP="00324256">
      <w:pPr>
        <w:pStyle w:val="Akapitzlist"/>
        <w:numPr>
          <w:ilvl w:val="0"/>
          <w:numId w:val="26"/>
        </w:numPr>
        <w:autoSpaceDE w:val="0"/>
        <w:autoSpaceDN w:val="0"/>
        <w:adjustRightInd w:val="0"/>
        <w:spacing w:after="0"/>
        <w:ind w:left="426"/>
        <w:jc w:val="both"/>
        <w:rPr>
          <w:rFonts w:asciiTheme="minorHAnsi" w:hAnsiTheme="minorHAnsi" w:cstheme="majorHAnsi"/>
        </w:rPr>
      </w:pPr>
      <w:r w:rsidRPr="00443331">
        <w:rPr>
          <w:rFonts w:asciiTheme="minorHAnsi" w:hAnsiTheme="minorHAnsi" w:cstheme="majorHAnsi"/>
        </w:rPr>
        <w:t>zabiegi wykonane wraz z datą wykonania;</w:t>
      </w:r>
    </w:p>
    <w:p w14:paraId="17071BD1" w14:textId="77777777" w:rsidR="00443331" w:rsidRPr="00443331" w:rsidRDefault="00443331" w:rsidP="00324256">
      <w:pPr>
        <w:pStyle w:val="Akapitzlist"/>
        <w:numPr>
          <w:ilvl w:val="0"/>
          <w:numId w:val="26"/>
        </w:numPr>
        <w:autoSpaceDE w:val="0"/>
        <w:autoSpaceDN w:val="0"/>
        <w:adjustRightInd w:val="0"/>
        <w:spacing w:after="0"/>
        <w:ind w:left="426"/>
        <w:jc w:val="both"/>
        <w:rPr>
          <w:rFonts w:asciiTheme="minorHAnsi" w:hAnsiTheme="minorHAnsi" w:cstheme="majorHAnsi"/>
        </w:rPr>
      </w:pPr>
      <w:r w:rsidRPr="00443331">
        <w:rPr>
          <w:rFonts w:asciiTheme="minorHAnsi" w:hAnsiTheme="minorHAnsi" w:cstheme="majorHAnsi"/>
        </w:rPr>
        <w:t>zalecenia dotyczące zabiegów, monitoringu, pielęgnacji lub wycinki drzewa;</w:t>
      </w:r>
    </w:p>
    <w:p w14:paraId="06C2D408" w14:textId="77777777" w:rsidR="00443331" w:rsidRPr="00443331" w:rsidRDefault="00443331" w:rsidP="00324256">
      <w:pPr>
        <w:pStyle w:val="Akapitzlist"/>
        <w:numPr>
          <w:ilvl w:val="0"/>
          <w:numId w:val="26"/>
        </w:numPr>
        <w:autoSpaceDE w:val="0"/>
        <w:autoSpaceDN w:val="0"/>
        <w:adjustRightInd w:val="0"/>
        <w:spacing w:after="0"/>
        <w:ind w:left="426"/>
        <w:jc w:val="both"/>
        <w:rPr>
          <w:rFonts w:asciiTheme="minorHAnsi" w:hAnsiTheme="minorHAnsi" w:cstheme="majorHAnsi"/>
        </w:rPr>
      </w:pPr>
      <w:r w:rsidRPr="00443331">
        <w:rPr>
          <w:rFonts w:asciiTheme="minorHAnsi" w:hAnsiTheme="minorHAnsi" w:cstheme="majorHAnsi"/>
        </w:rPr>
        <w:t>autor oceny i data oceny;</w:t>
      </w:r>
    </w:p>
    <w:p w14:paraId="7B4CE5BC" w14:textId="77777777" w:rsidR="00443331" w:rsidRPr="00443331" w:rsidRDefault="00443331" w:rsidP="00324256">
      <w:pPr>
        <w:pStyle w:val="Akapitzlist"/>
        <w:numPr>
          <w:ilvl w:val="0"/>
          <w:numId w:val="26"/>
        </w:numPr>
        <w:autoSpaceDE w:val="0"/>
        <w:autoSpaceDN w:val="0"/>
        <w:adjustRightInd w:val="0"/>
        <w:spacing w:after="0"/>
        <w:ind w:left="426"/>
        <w:jc w:val="both"/>
        <w:rPr>
          <w:rFonts w:asciiTheme="minorHAnsi" w:hAnsiTheme="minorHAnsi" w:cstheme="majorHAnsi"/>
        </w:rPr>
      </w:pPr>
      <w:r w:rsidRPr="00443331">
        <w:rPr>
          <w:rFonts w:asciiTheme="minorHAnsi" w:hAnsiTheme="minorHAnsi" w:cstheme="majorHAnsi"/>
        </w:rPr>
        <w:t>informacje pomocnicze/dodatkowe</w:t>
      </w:r>
    </w:p>
    <w:p w14:paraId="50164B4A" w14:textId="77777777" w:rsidR="00443331" w:rsidRPr="00443331" w:rsidRDefault="00443331" w:rsidP="00324256">
      <w:pPr>
        <w:pStyle w:val="Akapitzlist"/>
        <w:numPr>
          <w:ilvl w:val="0"/>
          <w:numId w:val="26"/>
        </w:numPr>
        <w:autoSpaceDE w:val="0"/>
        <w:autoSpaceDN w:val="0"/>
        <w:adjustRightInd w:val="0"/>
        <w:spacing w:after="0"/>
        <w:ind w:left="426"/>
        <w:jc w:val="both"/>
        <w:rPr>
          <w:rFonts w:asciiTheme="minorHAnsi" w:hAnsiTheme="minorHAnsi" w:cstheme="majorHAnsi"/>
        </w:rPr>
      </w:pPr>
      <w:r w:rsidRPr="00443331">
        <w:rPr>
          <w:rFonts w:asciiTheme="minorHAnsi" w:hAnsiTheme="minorHAnsi" w:cstheme="majorHAnsi"/>
        </w:rPr>
        <w:t xml:space="preserve">data </w:t>
      </w:r>
      <w:proofErr w:type="spellStart"/>
      <w:r w:rsidRPr="00443331">
        <w:rPr>
          <w:rFonts w:asciiTheme="minorHAnsi" w:hAnsiTheme="minorHAnsi" w:cstheme="majorHAnsi"/>
        </w:rPr>
        <w:t>nasadzeń</w:t>
      </w:r>
      <w:proofErr w:type="spellEnd"/>
      <w:r w:rsidRPr="00443331">
        <w:rPr>
          <w:rFonts w:asciiTheme="minorHAnsi" w:hAnsiTheme="minorHAnsi" w:cstheme="majorHAnsi"/>
        </w:rPr>
        <w:t xml:space="preserve"> (dla drzew młodych);</w:t>
      </w:r>
    </w:p>
    <w:p w14:paraId="0253489A" w14:textId="77777777" w:rsidR="00443331" w:rsidRPr="00443331" w:rsidRDefault="00443331" w:rsidP="00324256">
      <w:pPr>
        <w:pStyle w:val="Akapitzlist"/>
        <w:numPr>
          <w:ilvl w:val="0"/>
          <w:numId w:val="26"/>
        </w:numPr>
        <w:autoSpaceDE w:val="0"/>
        <w:autoSpaceDN w:val="0"/>
        <w:adjustRightInd w:val="0"/>
        <w:spacing w:after="0"/>
        <w:ind w:left="426"/>
        <w:jc w:val="both"/>
        <w:rPr>
          <w:rFonts w:asciiTheme="minorHAnsi" w:hAnsiTheme="minorHAnsi" w:cstheme="majorHAnsi"/>
        </w:rPr>
      </w:pPr>
      <w:r w:rsidRPr="00443331">
        <w:rPr>
          <w:rFonts w:asciiTheme="minorHAnsi" w:hAnsiTheme="minorHAnsi" w:cstheme="majorHAnsi"/>
        </w:rPr>
        <w:t>wydane decyzje (informacja o nr dokumentu oraz podmiotu wydającego);</w:t>
      </w:r>
    </w:p>
    <w:p w14:paraId="5014F2F1" w14:textId="77777777" w:rsidR="00443331" w:rsidRPr="00443331" w:rsidRDefault="00443331" w:rsidP="00324256">
      <w:pPr>
        <w:pStyle w:val="Akapitzlist"/>
        <w:numPr>
          <w:ilvl w:val="0"/>
          <w:numId w:val="26"/>
        </w:numPr>
        <w:autoSpaceDE w:val="0"/>
        <w:autoSpaceDN w:val="0"/>
        <w:adjustRightInd w:val="0"/>
        <w:spacing w:after="0"/>
        <w:ind w:left="426"/>
        <w:jc w:val="both"/>
        <w:rPr>
          <w:rFonts w:asciiTheme="minorHAnsi" w:hAnsiTheme="minorHAnsi" w:cstheme="majorHAnsi"/>
        </w:rPr>
      </w:pPr>
      <w:r w:rsidRPr="00443331">
        <w:rPr>
          <w:rFonts w:asciiTheme="minorHAnsi" w:hAnsiTheme="minorHAnsi" w:cstheme="majorHAnsi"/>
        </w:rPr>
        <w:t>data wykonanej kontroli</w:t>
      </w:r>
    </w:p>
    <w:p w14:paraId="4EB8EDD4" w14:textId="77777777" w:rsidR="00443331" w:rsidRPr="00443331" w:rsidRDefault="00443331" w:rsidP="00324256">
      <w:pPr>
        <w:pStyle w:val="Akapitzlist"/>
        <w:numPr>
          <w:ilvl w:val="0"/>
          <w:numId w:val="26"/>
        </w:numPr>
        <w:autoSpaceDE w:val="0"/>
        <w:autoSpaceDN w:val="0"/>
        <w:adjustRightInd w:val="0"/>
        <w:spacing w:after="0"/>
        <w:ind w:left="426"/>
        <w:jc w:val="both"/>
        <w:rPr>
          <w:rFonts w:asciiTheme="minorHAnsi" w:hAnsiTheme="minorHAnsi" w:cstheme="majorHAnsi"/>
        </w:rPr>
      </w:pPr>
      <w:r w:rsidRPr="00443331">
        <w:rPr>
          <w:rFonts w:asciiTheme="minorHAnsi" w:hAnsiTheme="minorHAnsi" w:cstheme="majorHAnsi"/>
        </w:rPr>
        <w:t>data planowanej kontroli</w:t>
      </w:r>
    </w:p>
    <w:p w14:paraId="2788CC89" w14:textId="77777777" w:rsidR="00443331" w:rsidRPr="00443331" w:rsidRDefault="00443331" w:rsidP="00443331">
      <w:pPr>
        <w:autoSpaceDE w:val="0"/>
        <w:autoSpaceDN w:val="0"/>
        <w:adjustRightInd w:val="0"/>
        <w:jc w:val="both"/>
        <w:rPr>
          <w:rFonts w:asciiTheme="minorHAnsi" w:hAnsiTheme="minorHAnsi" w:cstheme="majorHAnsi"/>
          <w:color w:val="365F91" w:themeColor="accent1" w:themeShade="BF"/>
        </w:rPr>
      </w:pPr>
    </w:p>
    <w:p w14:paraId="461B7A89" w14:textId="77777777" w:rsidR="00443331" w:rsidRPr="00443331" w:rsidRDefault="00443331" w:rsidP="00443331">
      <w:pPr>
        <w:autoSpaceDE w:val="0"/>
        <w:autoSpaceDN w:val="0"/>
        <w:adjustRightInd w:val="0"/>
        <w:jc w:val="both"/>
        <w:rPr>
          <w:rFonts w:asciiTheme="minorHAnsi" w:hAnsiTheme="minorHAnsi" w:cstheme="majorHAnsi"/>
        </w:rPr>
      </w:pPr>
      <w:r w:rsidRPr="00443331">
        <w:rPr>
          <w:rFonts w:asciiTheme="minorHAnsi" w:hAnsiTheme="minorHAnsi" w:cstheme="majorHAnsi"/>
        </w:rPr>
        <w:lastRenderedPageBreak/>
        <w:t>Projekt bazy danych zatwierdza Zamawiający, przy czym może on ulec modyfikacjom w tracie realizacji inwentaryzacji.</w:t>
      </w:r>
    </w:p>
    <w:p w14:paraId="2738C0A6" w14:textId="77777777" w:rsidR="00443331" w:rsidRPr="00443331" w:rsidRDefault="00443331" w:rsidP="00443331">
      <w:pPr>
        <w:autoSpaceDE w:val="0"/>
        <w:autoSpaceDN w:val="0"/>
        <w:adjustRightInd w:val="0"/>
        <w:jc w:val="both"/>
        <w:rPr>
          <w:rFonts w:asciiTheme="minorHAnsi" w:hAnsiTheme="minorHAnsi" w:cstheme="majorHAnsi"/>
        </w:rPr>
      </w:pPr>
      <w:r w:rsidRPr="00443331">
        <w:rPr>
          <w:rFonts w:asciiTheme="minorHAnsi" w:hAnsiTheme="minorHAnsi" w:cstheme="majorHAnsi"/>
        </w:rPr>
        <w:t>Ostateczny kształt bazy danych zostanie zatwierdzony przez Zamawiającego (Referat Ochrony Środowiska) po wykonaniu 15% zakresu inwentaryzacji dendrologicznej wraz z bazą danych. Zamawiający wskaże jakie obszary należy zinwentaryzować w pierwszej kolejności.</w:t>
      </w:r>
    </w:p>
    <w:p w14:paraId="474362D7" w14:textId="77777777" w:rsidR="00443331" w:rsidRPr="00443331" w:rsidRDefault="00443331" w:rsidP="00443331">
      <w:pPr>
        <w:autoSpaceDE w:val="0"/>
        <w:autoSpaceDN w:val="0"/>
        <w:adjustRightInd w:val="0"/>
        <w:jc w:val="both"/>
        <w:rPr>
          <w:rFonts w:asciiTheme="minorHAnsi" w:hAnsiTheme="minorHAnsi" w:cstheme="majorHAnsi"/>
        </w:rPr>
      </w:pPr>
    </w:p>
    <w:p w14:paraId="7F33B754" w14:textId="77777777" w:rsidR="00443331" w:rsidRPr="00443331" w:rsidRDefault="00443331" w:rsidP="00443331">
      <w:pPr>
        <w:pStyle w:val="Default"/>
        <w:spacing w:line="276" w:lineRule="auto"/>
        <w:jc w:val="both"/>
        <w:rPr>
          <w:rFonts w:asciiTheme="minorHAnsi" w:hAnsiTheme="minorHAnsi" w:cstheme="majorHAnsi"/>
          <w:sz w:val="22"/>
          <w:szCs w:val="22"/>
        </w:rPr>
      </w:pPr>
      <w:r w:rsidRPr="00443331">
        <w:rPr>
          <w:rFonts w:asciiTheme="minorHAnsi" w:hAnsiTheme="minorHAnsi" w:cstheme="majorHAnsi"/>
          <w:bCs/>
          <w:sz w:val="22"/>
          <w:szCs w:val="22"/>
        </w:rPr>
        <w:t xml:space="preserve">Wytyczne opracowania - bazy danych GIS </w:t>
      </w:r>
    </w:p>
    <w:p w14:paraId="7E0D20ED" w14:textId="77777777" w:rsidR="00443331" w:rsidRPr="00443331" w:rsidRDefault="00443331" w:rsidP="00443331">
      <w:pPr>
        <w:pStyle w:val="Default"/>
        <w:spacing w:line="276" w:lineRule="auto"/>
        <w:jc w:val="both"/>
        <w:rPr>
          <w:rFonts w:asciiTheme="minorHAnsi" w:hAnsiTheme="minorHAnsi" w:cstheme="majorHAnsi"/>
          <w:sz w:val="22"/>
          <w:szCs w:val="22"/>
        </w:rPr>
      </w:pPr>
      <w:r w:rsidRPr="00443331">
        <w:rPr>
          <w:rFonts w:asciiTheme="minorHAnsi" w:hAnsiTheme="minorHAnsi" w:cstheme="majorHAnsi"/>
          <w:sz w:val="22"/>
          <w:szCs w:val="22"/>
        </w:rPr>
        <w:t xml:space="preserve">Opracowanie bazy danych dotyczących poszczególnych elementów zasobów powinny spełniać następujące cechy: </w:t>
      </w:r>
    </w:p>
    <w:p w14:paraId="58B51769" w14:textId="77777777" w:rsidR="00443331" w:rsidRPr="00443331" w:rsidRDefault="00443331" w:rsidP="00324256">
      <w:pPr>
        <w:pStyle w:val="Akapitzlist"/>
        <w:numPr>
          <w:ilvl w:val="0"/>
          <w:numId w:val="27"/>
        </w:numPr>
        <w:autoSpaceDE w:val="0"/>
        <w:autoSpaceDN w:val="0"/>
        <w:adjustRightInd w:val="0"/>
        <w:spacing w:after="0"/>
        <w:jc w:val="both"/>
        <w:rPr>
          <w:rFonts w:asciiTheme="minorHAnsi" w:hAnsiTheme="minorHAnsi" w:cs="Arial"/>
        </w:rPr>
      </w:pPr>
      <w:r w:rsidRPr="00443331">
        <w:rPr>
          <w:rFonts w:asciiTheme="minorHAnsi" w:hAnsiTheme="minorHAnsi" w:cs="Arial"/>
        </w:rPr>
        <w:t>opracowanie map w wektorowych formatach danych oprogramowania GIS (.</w:t>
      </w:r>
      <w:proofErr w:type="spellStart"/>
      <w:r w:rsidRPr="00443331">
        <w:rPr>
          <w:rFonts w:asciiTheme="minorHAnsi" w:hAnsiTheme="minorHAnsi" w:cs="Arial"/>
        </w:rPr>
        <w:t>shp</w:t>
      </w:r>
      <w:proofErr w:type="spellEnd"/>
      <w:r w:rsidRPr="00443331">
        <w:rPr>
          <w:rFonts w:asciiTheme="minorHAnsi" w:hAnsiTheme="minorHAnsi" w:cs="Arial"/>
        </w:rPr>
        <w:t xml:space="preserve"> lub </w:t>
      </w:r>
      <w:proofErr w:type="spellStart"/>
      <w:r w:rsidRPr="00443331">
        <w:rPr>
          <w:rFonts w:asciiTheme="minorHAnsi" w:hAnsiTheme="minorHAnsi" w:cs="Arial"/>
        </w:rPr>
        <w:t>gpgk</w:t>
      </w:r>
      <w:proofErr w:type="spellEnd"/>
      <w:r w:rsidRPr="00443331">
        <w:rPr>
          <w:rFonts w:asciiTheme="minorHAnsi" w:hAnsiTheme="minorHAnsi" w:cs="Arial"/>
        </w:rPr>
        <w:t xml:space="preserve">) w układzie PUWG2000 Strefa 6 (EPSG:2177) wraz z bazą danych w tabeli atrybutów poszczególnych warstw informacyjnych; </w:t>
      </w:r>
    </w:p>
    <w:p w14:paraId="365005F7" w14:textId="77777777" w:rsidR="00443331" w:rsidRPr="00443331" w:rsidRDefault="00443331" w:rsidP="00324256">
      <w:pPr>
        <w:pStyle w:val="Akapitzlist"/>
        <w:numPr>
          <w:ilvl w:val="0"/>
          <w:numId w:val="27"/>
        </w:numPr>
        <w:autoSpaceDE w:val="0"/>
        <w:autoSpaceDN w:val="0"/>
        <w:adjustRightInd w:val="0"/>
        <w:spacing w:after="0"/>
        <w:jc w:val="both"/>
        <w:rPr>
          <w:rFonts w:asciiTheme="minorHAnsi" w:hAnsiTheme="minorHAnsi" w:cs="Arial"/>
        </w:rPr>
      </w:pPr>
      <w:r w:rsidRPr="00443331">
        <w:rPr>
          <w:rFonts w:asciiTheme="minorHAnsi" w:hAnsiTheme="minorHAnsi" w:cs="Arial"/>
        </w:rPr>
        <w:t>zapewnia możliwość powiązania z dokumentami - dokumentacją fotograficzną, aktami prawnymi, ekspertyzami;</w:t>
      </w:r>
    </w:p>
    <w:p w14:paraId="3701A102" w14:textId="77777777" w:rsidR="00443331" w:rsidRPr="00443331" w:rsidRDefault="00443331" w:rsidP="00324256">
      <w:pPr>
        <w:pStyle w:val="Akapitzlist"/>
        <w:numPr>
          <w:ilvl w:val="0"/>
          <w:numId w:val="27"/>
        </w:numPr>
        <w:autoSpaceDE w:val="0"/>
        <w:autoSpaceDN w:val="0"/>
        <w:adjustRightInd w:val="0"/>
        <w:spacing w:after="0"/>
        <w:jc w:val="both"/>
        <w:rPr>
          <w:rFonts w:asciiTheme="minorHAnsi" w:hAnsiTheme="minorHAnsi" w:cs="Arial"/>
        </w:rPr>
      </w:pPr>
      <w:r w:rsidRPr="00443331">
        <w:rPr>
          <w:rFonts w:asciiTheme="minorHAnsi" w:hAnsiTheme="minorHAnsi" w:cs="Arial"/>
        </w:rPr>
        <w:t>umożliwia łatwą rozbudowę i dodawanie informacji;</w:t>
      </w:r>
    </w:p>
    <w:p w14:paraId="548AA01E" w14:textId="77777777" w:rsidR="00443331" w:rsidRPr="00443331" w:rsidRDefault="00443331" w:rsidP="00324256">
      <w:pPr>
        <w:pStyle w:val="Akapitzlist"/>
        <w:numPr>
          <w:ilvl w:val="0"/>
          <w:numId w:val="27"/>
        </w:numPr>
        <w:autoSpaceDE w:val="0"/>
        <w:autoSpaceDN w:val="0"/>
        <w:adjustRightInd w:val="0"/>
        <w:spacing w:after="0"/>
        <w:jc w:val="both"/>
        <w:rPr>
          <w:rFonts w:asciiTheme="minorHAnsi" w:hAnsiTheme="minorHAnsi" w:cs="Arial"/>
        </w:rPr>
      </w:pPr>
      <w:r w:rsidRPr="00443331">
        <w:rPr>
          <w:rFonts w:asciiTheme="minorHAnsi" w:hAnsiTheme="minorHAnsi" w:cs="Arial"/>
        </w:rPr>
        <w:t>umożliwia edycję i wprowadzanie danych w bezpłatnych programach w szczególności programie QGIS;</w:t>
      </w:r>
    </w:p>
    <w:p w14:paraId="652D894B" w14:textId="77777777" w:rsidR="00443331" w:rsidRPr="00443331" w:rsidRDefault="00443331" w:rsidP="00324256">
      <w:pPr>
        <w:pStyle w:val="Akapitzlist"/>
        <w:numPr>
          <w:ilvl w:val="0"/>
          <w:numId w:val="27"/>
        </w:numPr>
        <w:autoSpaceDE w:val="0"/>
        <w:autoSpaceDN w:val="0"/>
        <w:adjustRightInd w:val="0"/>
        <w:spacing w:after="0"/>
        <w:jc w:val="both"/>
        <w:rPr>
          <w:rFonts w:asciiTheme="minorHAnsi" w:hAnsiTheme="minorHAnsi" w:cs="Arial"/>
        </w:rPr>
      </w:pPr>
      <w:r w:rsidRPr="00443331">
        <w:rPr>
          <w:rFonts w:asciiTheme="minorHAnsi" w:hAnsiTheme="minorHAnsi" w:cs="Arial"/>
        </w:rPr>
        <w:t>umożliwia sortowanie i wyszukiwanie danych względem atrybutów.</w:t>
      </w:r>
    </w:p>
    <w:p w14:paraId="1EF8FFC1" w14:textId="77777777" w:rsidR="00443331" w:rsidRPr="00443331" w:rsidRDefault="00443331" w:rsidP="00443331">
      <w:pPr>
        <w:autoSpaceDE w:val="0"/>
        <w:autoSpaceDN w:val="0"/>
        <w:adjustRightInd w:val="0"/>
        <w:jc w:val="both"/>
        <w:rPr>
          <w:rFonts w:asciiTheme="minorHAnsi" w:hAnsiTheme="minorHAnsi"/>
        </w:rPr>
      </w:pPr>
    </w:p>
    <w:p w14:paraId="51784C1B" w14:textId="77777777" w:rsidR="00443331" w:rsidRPr="00443331" w:rsidRDefault="00443331" w:rsidP="00443331">
      <w:pPr>
        <w:autoSpaceDE w:val="0"/>
        <w:autoSpaceDN w:val="0"/>
        <w:adjustRightInd w:val="0"/>
        <w:jc w:val="both"/>
        <w:rPr>
          <w:rFonts w:asciiTheme="minorHAnsi" w:hAnsiTheme="minorHAnsi"/>
        </w:rPr>
      </w:pPr>
      <w:r w:rsidRPr="00443331">
        <w:rPr>
          <w:rFonts w:asciiTheme="minorHAnsi" w:hAnsiTheme="minorHAnsi"/>
        </w:rPr>
        <w:t>Określenie lokalizacji drzew – współrzędne x i y z dokładnością do 2m z przypisaniem obiektu do działki geodezyjnej.</w:t>
      </w:r>
    </w:p>
    <w:p w14:paraId="0F0C7C1B" w14:textId="77777777" w:rsidR="00443331" w:rsidRPr="00443331" w:rsidRDefault="00443331" w:rsidP="00443331">
      <w:pPr>
        <w:autoSpaceDE w:val="0"/>
        <w:autoSpaceDN w:val="0"/>
        <w:adjustRightInd w:val="0"/>
        <w:jc w:val="both"/>
        <w:rPr>
          <w:rFonts w:asciiTheme="minorHAnsi" w:hAnsiTheme="minorHAnsi"/>
        </w:rPr>
      </w:pPr>
    </w:p>
    <w:p w14:paraId="6D01D88B" w14:textId="77777777" w:rsidR="00443331" w:rsidRPr="00443331" w:rsidRDefault="00443331" w:rsidP="00443331">
      <w:pPr>
        <w:autoSpaceDE w:val="0"/>
        <w:autoSpaceDN w:val="0"/>
        <w:adjustRightInd w:val="0"/>
        <w:jc w:val="both"/>
        <w:rPr>
          <w:rFonts w:asciiTheme="minorHAnsi" w:hAnsiTheme="minorHAnsi"/>
        </w:rPr>
      </w:pPr>
      <w:r w:rsidRPr="00443331">
        <w:rPr>
          <w:rFonts w:asciiTheme="minorHAnsi" w:hAnsiTheme="minorHAnsi"/>
        </w:rPr>
        <w:t>Opracowanie zgodnie z wytycznymi opracowania bazy danych GIS reprezentacji graficznych plików wektorowych (.</w:t>
      </w:r>
      <w:proofErr w:type="spellStart"/>
      <w:r w:rsidRPr="00443331">
        <w:rPr>
          <w:rFonts w:asciiTheme="minorHAnsi" w:hAnsiTheme="minorHAnsi"/>
        </w:rPr>
        <w:t>shp</w:t>
      </w:r>
      <w:proofErr w:type="spellEnd"/>
      <w:r w:rsidRPr="00443331">
        <w:rPr>
          <w:rFonts w:asciiTheme="minorHAnsi" w:hAnsiTheme="minorHAnsi"/>
        </w:rPr>
        <w:t>) wraz z przekazaniem pliku projektu dedykowanego dla programu QGIS  z wyszczególnieniem warstw:</w:t>
      </w:r>
    </w:p>
    <w:p w14:paraId="7ADD4A4C" w14:textId="77777777" w:rsidR="00443331" w:rsidRPr="00443331" w:rsidRDefault="00443331" w:rsidP="00324256">
      <w:pPr>
        <w:pStyle w:val="Akapitzlist"/>
        <w:numPr>
          <w:ilvl w:val="0"/>
          <w:numId w:val="28"/>
        </w:numPr>
        <w:autoSpaceDE w:val="0"/>
        <w:autoSpaceDN w:val="0"/>
        <w:adjustRightInd w:val="0"/>
        <w:spacing w:after="0"/>
        <w:ind w:left="426"/>
        <w:jc w:val="both"/>
        <w:rPr>
          <w:rFonts w:asciiTheme="minorHAnsi" w:hAnsiTheme="minorHAnsi" w:cs="Arial"/>
        </w:rPr>
      </w:pPr>
      <w:r w:rsidRPr="00443331">
        <w:rPr>
          <w:rFonts w:asciiTheme="minorHAnsi" w:hAnsiTheme="minorHAnsi" w:cs="Arial"/>
        </w:rPr>
        <w:t>lokalizacja drzewa;</w:t>
      </w:r>
    </w:p>
    <w:p w14:paraId="167844EA" w14:textId="77777777" w:rsidR="00443331" w:rsidRPr="00443331" w:rsidRDefault="00443331" w:rsidP="00324256">
      <w:pPr>
        <w:pStyle w:val="Akapitzlist"/>
        <w:numPr>
          <w:ilvl w:val="0"/>
          <w:numId w:val="28"/>
        </w:numPr>
        <w:autoSpaceDE w:val="0"/>
        <w:autoSpaceDN w:val="0"/>
        <w:adjustRightInd w:val="0"/>
        <w:spacing w:after="0"/>
        <w:ind w:left="426"/>
        <w:jc w:val="both"/>
        <w:rPr>
          <w:rFonts w:asciiTheme="minorHAnsi" w:hAnsiTheme="minorHAnsi" w:cs="Arial"/>
        </w:rPr>
      </w:pPr>
      <w:r w:rsidRPr="00443331">
        <w:rPr>
          <w:rFonts w:asciiTheme="minorHAnsi" w:hAnsiTheme="minorHAnsi" w:cs="Arial"/>
        </w:rPr>
        <w:t>wizualizacja rozmiaru korony;</w:t>
      </w:r>
    </w:p>
    <w:p w14:paraId="1EF88FDD" w14:textId="77777777" w:rsidR="00443331" w:rsidRPr="00443331" w:rsidRDefault="00443331" w:rsidP="00324256">
      <w:pPr>
        <w:pStyle w:val="Akapitzlist"/>
        <w:numPr>
          <w:ilvl w:val="0"/>
          <w:numId w:val="28"/>
        </w:numPr>
        <w:autoSpaceDE w:val="0"/>
        <w:autoSpaceDN w:val="0"/>
        <w:adjustRightInd w:val="0"/>
        <w:spacing w:after="0"/>
        <w:ind w:left="426"/>
        <w:jc w:val="both"/>
        <w:rPr>
          <w:rFonts w:asciiTheme="minorHAnsi" w:hAnsiTheme="minorHAnsi" w:cs="Arial"/>
        </w:rPr>
      </w:pPr>
      <w:r w:rsidRPr="00443331">
        <w:rPr>
          <w:rFonts w:asciiTheme="minorHAnsi" w:hAnsiTheme="minorHAnsi" w:cs="Arial"/>
        </w:rPr>
        <w:t>wizualizacja gatunku drzewa;</w:t>
      </w:r>
    </w:p>
    <w:p w14:paraId="40B3D65F" w14:textId="77777777" w:rsidR="00443331" w:rsidRPr="00443331" w:rsidRDefault="00443331" w:rsidP="00324256">
      <w:pPr>
        <w:pStyle w:val="Akapitzlist"/>
        <w:numPr>
          <w:ilvl w:val="0"/>
          <w:numId w:val="28"/>
        </w:numPr>
        <w:autoSpaceDE w:val="0"/>
        <w:autoSpaceDN w:val="0"/>
        <w:adjustRightInd w:val="0"/>
        <w:spacing w:after="0"/>
        <w:ind w:left="426"/>
        <w:jc w:val="both"/>
        <w:rPr>
          <w:rFonts w:asciiTheme="minorHAnsi" w:hAnsiTheme="minorHAnsi" w:cs="Arial"/>
        </w:rPr>
      </w:pPr>
      <w:r w:rsidRPr="00443331">
        <w:rPr>
          <w:rFonts w:asciiTheme="minorHAnsi" w:hAnsiTheme="minorHAnsi" w:cs="Arial"/>
        </w:rPr>
        <w:t>wizualizacja kondycji/zdrowotności drzewa;</w:t>
      </w:r>
    </w:p>
    <w:p w14:paraId="4E33C01F" w14:textId="77777777" w:rsidR="00443331" w:rsidRPr="00443331" w:rsidRDefault="00443331" w:rsidP="00324256">
      <w:pPr>
        <w:pStyle w:val="Akapitzlist"/>
        <w:numPr>
          <w:ilvl w:val="0"/>
          <w:numId w:val="28"/>
        </w:numPr>
        <w:autoSpaceDE w:val="0"/>
        <w:autoSpaceDN w:val="0"/>
        <w:adjustRightInd w:val="0"/>
        <w:spacing w:after="0"/>
        <w:ind w:left="426"/>
        <w:jc w:val="both"/>
        <w:rPr>
          <w:rFonts w:asciiTheme="minorHAnsi" w:hAnsiTheme="minorHAnsi" w:cs="Arial"/>
        </w:rPr>
      </w:pPr>
      <w:r w:rsidRPr="00443331">
        <w:rPr>
          <w:rFonts w:asciiTheme="minorHAnsi" w:hAnsiTheme="minorHAnsi" w:cs="Arial"/>
        </w:rPr>
        <w:t>gospodarka drzewostanem (drzewo do usunięcia, drzewo do pielęgnacji, drzewo do obserwacji)</w:t>
      </w:r>
    </w:p>
    <w:p w14:paraId="325E3549" w14:textId="77777777" w:rsidR="00443331" w:rsidRPr="00443331" w:rsidRDefault="00443331" w:rsidP="00443331">
      <w:pPr>
        <w:pStyle w:val="Default"/>
        <w:spacing w:line="276" w:lineRule="auto"/>
        <w:jc w:val="both"/>
        <w:rPr>
          <w:rFonts w:asciiTheme="minorHAnsi" w:hAnsiTheme="minorHAnsi" w:cs="Arial"/>
          <w:b/>
          <w:bCs/>
          <w:sz w:val="22"/>
          <w:szCs w:val="22"/>
        </w:rPr>
      </w:pPr>
    </w:p>
    <w:p w14:paraId="1EC81A9D" w14:textId="77777777" w:rsidR="00443331" w:rsidRPr="00443331" w:rsidRDefault="00443331" w:rsidP="00443331">
      <w:pPr>
        <w:autoSpaceDE w:val="0"/>
        <w:autoSpaceDN w:val="0"/>
        <w:adjustRightInd w:val="0"/>
        <w:jc w:val="both"/>
        <w:rPr>
          <w:rFonts w:asciiTheme="minorHAnsi" w:hAnsiTheme="minorHAnsi"/>
          <w:color w:val="000000"/>
        </w:rPr>
      </w:pPr>
      <w:r w:rsidRPr="00443331">
        <w:rPr>
          <w:rFonts w:asciiTheme="minorHAnsi" w:hAnsiTheme="minorHAnsi"/>
          <w:bCs/>
          <w:color w:val="000000"/>
        </w:rPr>
        <w:t xml:space="preserve">Wytyczne opracowania - rysunki wektorowe. </w:t>
      </w:r>
    </w:p>
    <w:p w14:paraId="7DB1BC8B" w14:textId="77777777" w:rsidR="00443331" w:rsidRPr="00443331" w:rsidRDefault="00443331" w:rsidP="00443331">
      <w:pPr>
        <w:autoSpaceDE w:val="0"/>
        <w:autoSpaceDN w:val="0"/>
        <w:adjustRightInd w:val="0"/>
        <w:jc w:val="both"/>
        <w:rPr>
          <w:rFonts w:asciiTheme="minorHAnsi" w:hAnsiTheme="minorHAnsi"/>
          <w:color w:val="000000"/>
        </w:rPr>
      </w:pPr>
      <w:r w:rsidRPr="00443331">
        <w:rPr>
          <w:rFonts w:asciiTheme="minorHAnsi" w:hAnsiTheme="minorHAnsi"/>
          <w:color w:val="000000"/>
        </w:rPr>
        <w:t xml:space="preserve">Wszystkie opracowane rysunki i mapy powinny być </w:t>
      </w:r>
      <w:r w:rsidRPr="00443331">
        <w:rPr>
          <w:rFonts w:asciiTheme="minorHAnsi" w:hAnsiTheme="minorHAnsi"/>
        </w:rPr>
        <w:t xml:space="preserve">przygotowane w dwóch formatach </w:t>
      </w:r>
      <w:r w:rsidRPr="00443331">
        <w:rPr>
          <w:rFonts w:asciiTheme="minorHAnsi" w:hAnsiTheme="minorHAnsi"/>
          <w:color w:val="000000"/>
        </w:rPr>
        <w:t xml:space="preserve">: </w:t>
      </w:r>
    </w:p>
    <w:p w14:paraId="269B1396" w14:textId="5DAFD4FF" w:rsidR="00443331" w:rsidRPr="00443331" w:rsidRDefault="00443331" w:rsidP="00324256">
      <w:pPr>
        <w:numPr>
          <w:ilvl w:val="0"/>
          <w:numId w:val="29"/>
        </w:numPr>
        <w:autoSpaceDE w:val="0"/>
        <w:autoSpaceDN w:val="0"/>
        <w:adjustRightInd w:val="0"/>
        <w:spacing w:after="18"/>
        <w:jc w:val="both"/>
        <w:rPr>
          <w:rFonts w:asciiTheme="minorHAnsi" w:hAnsiTheme="minorHAnsi"/>
        </w:rPr>
      </w:pPr>
      <w:r w:rsidRPr="00443331">
        <w:rPr>
          <w:rFonts w:asciiTheme="minorHAnsi" w:hAnsiTheme="minorHAnsi"/>
        </w:rPr>
        <w:t xml:space="preserve">a) pdf zawierającym dane wektorowe, maksymalny rozmiar pliku 15 MB; </w:t>
      </w:r>
    </w:p>
    <w:p w14:paraId="264B3B55" w14:textId="4B695FF9" w:rsidR="00443331" w:rsidRPr="00443331" w:rsidRDefault="00443331" w:rsidP="00324256">
      <w:pPr>
        <w:numPr>
          <w:ilvl w:val="0"/>
          <w:numId w:val="29"/>
        </w:numPr>
        <w:autoSpaceDE w:val="0"/>
        <w:autoSpaceDN w:val="0"/>
        <w:adjustRightInd w:val="0"/>
        <w:jc w:val="both"/>
        <w:rPr>
          <w:rFonts w:asciiTheme="minorHAnsi" w:hAnsiTheme="minorHAnsi"/>
        </w:rPr>
      </w:pPr>
      <w:r w:rsidRPr="00443331">
        <w:rPr>
          <w:rFonts w:asciiTheme="minorHAnsi" w:hAnsiTheme="minorHAnsi"/>
        </w:rPr>
        <w:t>b) schematy wydruków plików</w:t>
      </w:r>
      <w:r w:rsidR="00592C10">
        <w:rPr>
          <w:rFonts w:asciiTheme="minorHAnsi" w:hAnsiTheme="minorHAnsi"/>
        </w:rPr>
        <w:t xml:space="preserve"> </w:t>
      </w:r>
      <w:proofErr w:type="spellStart"/>
      <w:r w:rsidRPr="00443331">
        <w:rPr>
          <w:rFonts w:asciiTheme="minorHAnsi" w:hAnsiTheme="minorHAnsi"/>
        </w:rPr>
        <w:t>shp</w:t>
      </w:r>
      <w:proofErr w:type="spellEnd"/>
      <w:r w:rsidRPr="00443331">
        <w:rPr>
          <w:rFonts w:asciiTheme="minorHAnsi" w:hAnsiTheme="minorHAnsi"/>
        </w:rPr>
        <w:t xml:space="preserve"> lub </w:t>
      </w:r>
      <w:proofErr w:type="spellStart"/>
      <w:r w:rsidRPr="00443331">
        <w:rPr>
          <w:rFonts w:asciiTheme="minorHAnsi" w:hAnsiTheme="minorHAnsi"/>
        </w:rPr>
        <w:t>gpgk</w:t>
      </w:r>
      <w:proofErr w:type="spellEnd"/>
      <w:r w:rsidRPr="00443331">
        <w:rPr>
          <w:rFonts w:asciiTheme="minorHAnsi" w:hAnsiTheme="minorHAnsi"/>
        </w:rPr>
        <w:t xml:space="preserve"> w szczególności zapisane w pliku projektu QGIS.</w:t>
      </w:r>
    </w:p>
    <w:p w14:paraId="2F2FFD8D" w14:textId="77777777" w:rsidR="00443331" w:rsidRPr="00443331" w:rsidRDefault="00443331" w:rsidP="00443331">
      <w:pPr>
        <w:autoSpaceDE w:val="0"/>
        <w:autoSpaceDN w:val="0"/>
        <w:adjustRightInd w:val="0"/>
        <w:jc w:val="both"/>
        <w:rPr>
          <w:rFonts w:asciiTheme="minorHAnsi" w:hAnsiTheme="minorHAnsi"/>
        </w:rPr>
      </w:pPr>
    </w:p>
    <w:p w14:paraId="5F1EE39C" w14:textId="133A4C44" w:rsidR="00443331" w:rsidRPr="00324256" w:rsidRDefault="00324256" w:rsidP="00324256">
      <w:pPr>
        <w:autoSpaceDE w:val="0"/>
        <w:autoSpaceDN w:val="0"/>
        <w:adjustRightInd w:val="0"/>
        <w:jc w:val="both"/>
        <w:rPr>
          <w:rFonts w:asciiTheme="minorHAnsi" w:hAnsiTheme="minorHAnsi"/>
        </w:rPr>
      </w:pPr>
      <w:r>
        <w:rPr>
          <w:rFonts w:asciiTheme="minorHAnsi" w:hAnsiTheme="minorHAnsi"/>
        </w:rPr>
        <w:t>3.</w:t>
      </w:r>
      <w:r w:rsidR="00443331" w:rsidRPr="00324256">
        <w:rPr>
          <w:rFonts w:asciiTheme="minorHAnsi" w:hAnsiTheme="minorHAnsi"/>
        </w:rPr>
        <w:t xml:space="preserve"> Inwentaryzacja dendrologiczna obejmuje:</w:t>
      </w:r>
    </w:p>
    <w:p w14:paraId="3F0ECC43" w14:textId="77777777" w:rsidR="00443331" w:rsidRPr="00443331" w:rsidRDefault="00443331" w:rsidP="00443331">
      <w:pPr>
        <w:autoSpaceDE w:val="0"/>
        <w:autoSpaceDN w:val="0"/>
        <w:adjustRightInd w:val="0"/>
        <w:jc w:val="both"/>
        <w:rPr>
          <w:rFonts w:asciiTheme="minorHAnsi" w:hAnsiTheme="minorHAnsi"/>
        </w:rPr>
      </w:pPr>
    </w:p>
    <w:p w14:paraId="35BEF218" w14:textId="2CDCFE8A" w:rsidR="00443331" w:rsidRPr="00443331" w:rsidRDefault="00443331" w:rsidP="00324256">
      <w:pPr>
        <w:pStyle w:val="Akapitzlist"/>
        <w:numPr>
          <w:ilvl w:val="0"/>
          <w:numId w:val="30"/>
        </w:numPr>
        <w:autoSpaceDE w:val="0"/>
        <w:autoSpaceDN w:val="0"/>
        <w:adjustRightInd w:val="0"/>
        <w:spacing w:after="0"/>
        <w:ind w:left="426"/>
        <w:jc w:val="both"/>
        <w:rPr>
          <w:rFonts w:asciiTheme="minorHAnsi" w:hAnsiTheme="minorHAnsi" w:cs="Arial"/>
        </w:rPr>
      </w:pPr>
      <w:r w:rsidRPr="00443331">
        <w:rPr>
          <w:rFonts w:asciiTheme="minorHAnsi" w:hAnsiTheme="minorHAnsi" w:cs="Arial"/>
        </w:rPr>
        <w:t xml:space="preserve">określenie lokalizacji drzew w terenie, </w:t>
      </w:r>
    </w:p>
    <w:p w14:paraId="795A4EB1" w14:textId="77777777" w:rsidR="00443331" w:rsidRPr="00443331" w:rsidRDefault="00443331" w:rsidP="00324256">
      <w:pPr>
        <w:pStyle w:val="Akapitzlist"/>
        <w:numPr>
          <w:ilvl w:val="0"/>
          <w:numId w:val="30"/>
        </w:numPr>
        <w:autoSpaceDE w:val="0"/>
        <w:autoSpaceDN w:val="0"/>
        <w:adjustRightInd w:val="0"/>
        <w:spacing w:after="0"/>
        <w:ind w:left="426"/>
        <w:jc w:val="both"/>
        <w:rPr>
          <w:rFonts w:asciiTheme="minorHAnsi" w:hAnsiTheme="minorHAnsi" w:cs="Arial"/>
        </w:rPr>
      </w:pPr>
      <w:r w:rsidRPr="00443331">
        <w:rPr>
          <w:rFonts w:asciiTheme="minorHAnsi" w:hAnsiTheme="minorHAnsi" w:cs="Arial"/>
        </w:rPr>
        <w:t>określenie nazwy gatunkowej (nazwa polska i łacińska), obwodu pnia (na wys. 1,3m oraz 1m dla drzew których obwód nie przekracza 50cm na wys. 0,05m), wysokości, rzutu poziomu korony;</w:t>
      </w:r>
    </w:p>
    <w:p w14:paraId="1889E38D" w14:textId="77777777" w:rsidR="00443331" w:rsidRPr="00443331" w:rsidRDefault="00443331" w:rsidP="00324256">
      <w:pPr>
        <w:pStyle w:val="Akapitzlist"/>
        <w:numPr>
          <w:ilvl w:val="0"/>
          <w:numId w:val="30"/>
        </w:numPr>
        <w:autoSpaceDE w:val="0"/>
        <w:autoSpaceDN w:val="0"/>
        <w:adjustRightInd w:val="0"/>
        <w:spacing w:after="0"/>
        <w:ind w:left="426"/>
        <w:jc w:val="both"/>
        <w:rPr>
          <w:rFonts w:asciiTheme="minorHAnsi" w:hAnsiTheme="minorHAnsi" w:cs="Arial"/>
        </w:rPr>
      </w:pPr>
      <w:r w:rsidRPr="00443331">
        <w:rPr>
          <w:rFonts w:asciiTheme="minorHAnsi" w:hAnsiTheme="minorHAnsi" w:cs="Arial"/>
        </w:rPr>
        <w:t>opis stanu drzewa uzyskany metodą wizualną oraz opis stanu zdrowotnego;</w:t>
      </w:r>
    </w:p>
    <w:p w14:paraId="7CEB4673" w14:textId="77777777" w:rsidR="00443331" w:rsidRPr="00443331" w:rsidRDefault="00443331" w:rsidP="00324256">
      <w:pPr>
        <w:pStyle w:val="Akapitzlist"/>
        <w:numPr>
          <w:ilvl w:val="0"/>
          <w:numId w:val="30"/>
        </w:numPr>
        <w:autoSpaceDE w:val="0"/>
        <w:autoSpaceDN w:val="0"/>
        <w:adjustRightInd w:val="0"/>
        <w:spacing w:after="0"/>
        <w:ind w:left="426"/>
        <w:jc w:val="both"/>
        <w:rPr>
          <w:rFonts w:asciiTheme="minorHAnsi" w:hAnsiTheme="minorHAnsi" w:cs="Arial"/>
        </w:rPr>
      </w:pPr>
      <w:r w:rsidRPr="00443331">
        <w:rPr>
          <w:rFonts w:asciiTheme="minorHAnsi" w:hAnsiTheme="minorHAnsi" w:cs="Arial"/>
        </w:rPr>
        <w:t>w uzasadnionych przypadkach wykonanie badania osłuchowego wnętrza pnia za pomocą młotka teflonowego;</w:t>
      </w:r>
    </w:p>
    <w:p w14:paraId="68FAACC0" w14:textId="77777777" w:rsidR="00443331" w:rsidRPr="00443331" w:rsidRDefault="00443331" w:rsidP="00324256">
      <w:pPr>
        <w:pStyle w:val="Akapitzlist"/>
        <w:numPr>
          <w:ilvl w:val="0"/>
          <w:numId w:val="30"/>
        </w:numPr>
        <w:autoSpaceDE w:val="0"/>
        <w:autoSpaceDN w:val="0"/>
        <w:adjustRightInd w:val="0"/>
        <w:spacing w:after="0"/>
        <w:ind w:left="426"/>
        <w:jc w:val="both"/>
        <w:rPr>
          <w:rFonts w:asciiTheme="minorHAnsi" w:hAnsiTheme="minorHAnsi" w:cs="Arial"/>
        </w:rPr>
      </w:pPr>
      <w:r w:rsidRPr="00443331">
        <w:rPr>
          <w:rFonts w:asciiTheme="minorHAnsi" w:hAnsiTheme="minorHAnsi" w:cs="Arial"/>
        </w:rPr>
        <w:t>określenie witalności i kondycji drzewa, zgodnie ze Standardem Inspekcji i Diagnostyki Drzew (FER 2021);</w:t>
      </w:r>
    </w:p>
    <w:p w14:paraId="73C22F11" w14:textId="77777777" w:rsidR="00443331" w:rsidRPr="00443331" w:rsidRDefault="00443331" w:rsidP="00324256">
      <w:pPr>
        <w:pStyle w:val="Akapitzlist"/>
        <w:numPr>
          <w:ilvl w:val="0"/>
          <w:numId w:val="30"/>
        </w:numPr>
        <w:autoSpaceDE w:val="0"/>
        <w:autoSpaceDN w:val="0"/>
        <w:adjustRightInd w:val="0"/>
        <w:spacing w:after="0"/>
        <w:ind w:left="426"/>
        <w:jc w:val="both"/>
        <w:rPr>
          <w:rFonts w:asciiTheme="minorHAnsi" w:hAnsiTheme="minorHAnsi" w:cs="Arial"/>
        </w:rPr>
      </w:pPr>
      <w:r w:rsidRPr="00443331">
        <w:rPr>
          <w:rFonts w:asciiTheme="minorHAnsi" w:hAnsiTheme="minorHAnsi" w:cs="Arial"/>
        </w:rPr>
        <w:lastRenderedPageBreak/>
        <w:t>wykonanie zdjęć wybranych, inwentaryzowanych drzew – minimum 1 zdjęcie jednej jednostki lub grupy drzew w przypadku drzew młodych, pomników przyrody, drzew chorych lub do wycinki.</w:t>
      </w:r>
    </w:p>
    <w:p w14:paraId="7B949FE6" w14:textId="77777777" w:rsidR="00443331" w:rsidRPr="00443331" w:rsidRDefault="00443331" w:rsidP="00443331">
      <w:pPr>
        <w:autoSpaceDE w:val="0"/>
        <w:autoSpaceDN w:val="0"/>
        <w:adjustRightInd w:val="0"/>
        <w:jc w:val="both"/>
        <w:rPr>
          <w:rFonts w:asciiTheme="minorHAnsi" w:hAnsiTheme="minorHAnsi"/>
          <w:b/>
          <w:bCs/>
          <w:color w:val="000000"/>
        </w:rPr>
      </w:pPr>
    </w:p>
    <w:p w14:paraId="0FC73D28" w14:textId="77777777" w:rsidR="00443331" w:rsidRPr="00443331" w:rsidRDefault="00443331" w:rsidP="00443331">
      <w:pPr>
        <w:autoSpaceDE w:val="0"/>
        <w:autoSpaceDN w:val="0"/>
        <w:adjustRightInd w:val="0"/>
        <w:jc w:val="both"/>
        <w:rPr>
          <w:rFonts w:asciiTheme="minorHAnsi" w:hAnsiTheme="minorHAnsi"/>
          <w:color w:val="000000"/>
        </w:rPr>
      </w:pPr>
      <w:r w:rsidRPr="00443331">
        <w:rPr>
          <w:rFonts w:asciiTheme="minorHAnsi" w:hAnsiTheme="minorHAnsi"/>
          <w:bCs/>
          <w:color w:val="000000"/>
        </w:rPr>
        <w:t xml:space="preserve">Wytyczne opracowania - dokumentacja fotograficzna zasobów. </w:t>
      </w:r>
    </w:p>
    <w:p w14:paraId="6981F215" w14:textId="77777777" w:rsidR="00443331" w:rsidRPr="00443331" w:rsidRDefault="00443331" w:rsidP="00443331">
      <w:pPr>
        <w:autoSpaceDE w:val="0"/>
        <w:autoSpaceDN w:val="0"/>
        <w:adjustRightInd w:val="0"/>
        <w:jc w:val="both"/>
        <w:rPr>
          <w:rFonts w:asciiTheme="minorHAnsi" w:hAnsiTheme="minorHAnsi"/>
          <w:color w:val="000000"/>
        </w:rPr>
      </w:pPr>
      <w:r w:rsidRPr="00443331">
        <w:rPr>
          <w:rFonts w:asciiTheme="minorHAnsi" w:hAnsiTheme="minorHAnsi"/>
          <w:color w:val="000000"/>
        </w:rPr>
        <w:t xml:space="preserve">Dokumentacja fotograficzna zasobów obejmuje wybrane, reprezentatywne zdjęcia badanych elementów i powinna spełniać następujące cechy: </w:t>
      </w:r>
    </w:p>
    <w:p w14:paraId="39310591" w14:textId="77777777" w:rsidR="00443331" w:rsidRPr="00443331" w:rsidRDefault="00443331" w:rsidP="00443331">
      <w:pPr>
        <w:autoSpaceDE w:val="0"/>
        <w:autoSpaceDN w:val="0"/>
        <w:adjustRightInd w:val="0"/>
        <w:spacing w:after="19"/>
        <w:jc w:val="both"/>
        <w:rPr>
          <w:rFonts w:asciiTheme="minorHAnsi" w:hAnsiTheme="minorHAnsi"/>
          <w:color w:val="000000"/>
        </w:rPr>
      </w:pPr>
      <w:r w:rsidRPr="00443331">
        <w:rPr>
          <w:rFonts w:asciiTheme="minorHAnsi" w:hAnsiTheme="minorHAnsi"/>
          <w:color w:val="000000"/>
        </w:rPr>
        <w:t xml:space="preserve">a) powiązanie zdjęcia z bazą danych GIS – przypisanie fotografii poszczególnym zasobom lub obiektom; </w:t>
      </w:r>
    </w:p>
    <w:p w14:paraId="28AF61C5" w14:textId="77777777" w:rsidR="00443331" w:rsidRPr="00443331" w:rsidRDefault="00443331" w:rsidP="00443331">
      <w:pPr>
        <w:autoSpaceDE w:val="0"/>
        <w:autoSpaceDN w:val="0"/>
        <w:adjustRightInd w:val="0"/>
        <w:spacing w:after="19"/>
        <w:jc w:val="both"/>
        <w:rPr>
          <w:rFonts w:asciiTheme="minorHAnsi" w:hAnsiTheme="minorHAnsi"/>
          <w:color w:val="000000"/>
        </w:rPr>
      </w:pPr>
      <w:r w:rsidRPr="00443331">
        <w:rPr>
          <w:rFonts w:asciiTheme="minorHAnsi" w:hAnsiTheme="minorHAnsi"/>
          <w:color w:val="000000"/>
        </w:rPr>
        <w:t xml:space="preserve">b) pliki cyfrowy powinien zawierać metadane obejmujące: datę i godzinę wykonania zdjęcia, współrzędne geograficzne oraz informacje nt. autora fotografii; </w:t>
      </w:r>
    </w:p>
    <w:p w14:paraId="6B469117" w14:textId="77777777" w:rsidR="00443331" w:rsidRPr="00443331" w:rsidRDefault="00443331" w:rsidP="00443331">
      <w:pPr>
        <w:autoSpaceDE w:val="0"/>
        <w:autoSpaceDN w:val="0"/>
        <w:adjustRightInd w:val="0"/>
        <w:spacing w:after="19"/>
        <w:jc w:val="both"/>
        <w:rPr>
          <w:rFonts w:asciiTheme="minorHAnsi" w:hAnsiTheme="minorHAnsi"/>
          <w:color w:val="000000"/>
        </w:rPr>
      </w:pPr>
      <w:r w:rsidRPr="00443331">
        <w:rPr>
          <w:rFonts w:asciiTheme="minorHAnsi" w:hAnsiTheme="minorHAnsi"/>
          <w:color w:val="000000"/>
        </w:rPr>
        <w:t xml:space="preserve">c) nazwa pliku powinna zawierać: nr </w:t>
      </w:r>
      <w:r w:rsidRPr="00443331">
        <w:rPr>
          <w:rFonts w:asciiTheme="minorHAnsi" w:hAnsiTheme="minorHAnsi"/>
        </w:rPr>
        <w:t xml:space="preserve">inwentaryzacyjny </w:t>
      </w:r>
      <w:r w:rsidRPr="00443331">
        <w:rPr>
          <w:rFonts w:asciiTheme="minorHAnsi" w:hAnsiTheme="minorHAnsi"/>
          <w:color w:val="000000"/>
        </w:rPr>
        <w:t xml:space="preserve">drzewa, datę i miejsce wykonania; </w:t>
      </w:r>
    </w:p>
    <w:p w14:paraId="0D3906FC" w14:textId="77777777" w:rsidR="00443331" w:rsidRPr="00443331" w:rsidRDefault="00443331" w:rsidP="00443331">
      <w:pPr>
        <w:autoSpaceDE w:val="0"/>
        <w:autoSpaceDN w:val="0"/>
        <w:adjustRightInd w:val="0"/>
        <w:spacing w:after="19"/>
        <w:jc w:val="both"/>
        <w:rPr>
          <w:rFonts w:asciiTheme="minorHAnsi" w:hAnsiTheme="minorHAnsi"/>
          <w:color w:val="000000"/>
        </w:rPr>
      </w:pPr>
      <w:r w:rsidRPr="00443331">
        <w:rPr>
          <w:rFonts w:asciiTheme="minorHAnsi" w:hAnsiTheme="minorHAnsi"/>
          <w:color w:val="000000"/>
        </w:rPr>
        <w:t xml:space="preserve">d) zdjęcia zebrane w hierarchicznym układzie katalogów, które powinny odnosić się do typu zasobu oraz jego lokalizacji, aby umożliwić ich łatwe odszukanie; </w:t>
      </w:r>
    </w:p>
    <w:p w14:paraId="5FCDAD1D" w14:textId="77777777" w:rsidR="00443331" w:rsidRPr="00443331" w:rsidRDefault="00443331" w:rsidP="00443331">
      <w:pPr>
        <w:autoSpaceDE w:val="0"/>
        <w:autoSpaceDN w:val="0"/>
        <w:adjustRightInd w:val="0"/>
        <w:spacing w:after="19"/>
        <w:jc w:val="both"/>
        <w:rPr>
          <w:rFonts w:asciiTheme="minorHAnsi" w:hAnsiTheme="minorHAnsi"/>
          <w:color w:val="000000"/>
        </w:rPr>
      </w:pPr>
      <w:r w:rsidRPr="00443331">
        <w:rPr>
          <w:rFonts w:asciiTheme="minorHAnsi" w:hAnsiTheme="minorHAnsi"/>
          <w:color w:val="000000"/>
        </w:rPr>
        <w:t xml:space="preserve">e) zdjęcia nie powinny dokumentować wizerunku osób, poza autorami dokumentacji; </w:t>
      </w:r>
    </w:p>
    <w:p w14:paraId="70771AE2" w14:textId="77777777" w:rsidR="00443331" w:rsidRPr="00443331" w:rsidRDefault="00443331" w:rsidP="00443331">
      <w:pPr>
        <w:autoSpaceDE w:val="0"/>
        <w:autoSpaceDN w:val="0"/>
        <w:adjustRightInd w:val="0"/>
        <w:jc w:val="both"/>
        <w:rPr>
          <w:rFonts w:asciiTheme="minorHAnsi" w:hAnsiTheme="minorHAnsi"/>
          <w:color w:val="000000"/>
        </w:rPr>
      </w:pPr>
      <w:r w:rsidRPr="00443331">
        <w:rPr>
          <w:rFonts w:asciiTheme="minorHAnsi" w:hAnsiTheme="minorHAnsi"/>
          <w:color w:val="000000"/>
        </w:rPr>
        <w:t>f) metodę katalogowania zasobów należy uzgodnić z Zamawiającym;</w:t>
      </w:r>
    </w:p>
    <w:p w14:paraId="244F38C7" w14:textId="77777777" w:rsidR="00443331" w:rsidRPr="00443331" w:rsidRDefault="00443331" w:rsidP="00443331">
      <w:pPr>
        <w:autoSpaceDE w:val="0"/>
        <w:autoSpaceDN w:val="0"/>
        <w:adjustRightInd w:val="0"/>
        <w:jc w:val="both"/>
        <w:rPr>
          <w:rFonts w:asciiTheme="minorHAnsi" w:hAnsiTheme="minorHAnsi"/>
          <w:color w:val="000000"/>
        </w:rPr>
      </w:pPr>
      <w:r w:rsidRPr="00443331">
        <w:rPr>
          <w:rFonts w:asciiTheme="minorHAnsi" w:hAnsiTheme="minorHAnsi"/>
          <w:color w:val="000000"/>
        </w:rPr>
        <w:t>g) zdjęcia nie mogą być wykonywane „pod słońce”;</w:t>
      </w:r>
    </w:p>
    <w:p w14:paraId="0E41FAB2" w14:textId="77777777" w:rsidR="00443331" w:rsidRPr="00443331" w:rsidRDefault="00443331" w:rsidP="00443331">
      <w:pPr>
        <w:autoSpaceDE w:val="0"/>
        <w:autoSpaceDN w:val="0"/>
        <w:adjustRightInd w:val="0"/>
        <w:jc w:val="both"/>
        <w:rPr>
          <w:rFonts w:asciiTheme="minorHAnsi" w:hAnsiTheme="minorHAnsi"/>
          <w:color w:val="000000"/>
        </w:rPr>
      </w:pPr>
      <w:r w:rsidRPr="00443331">
        <w:rPr>
          <w:rFonts w:asciiTheme="minorHAnsi" w:hAnsiTheme="minorHAnsi"/>
          <w:color w:val="000000"/>
        </w:rPr>
        <w:t xml:space="preserve">h) rozdzielczość zdjęć minimum </w:t>
      </w:r>
      <w:r w:rsidRPr="00443331">
        <w:rPr>
          <w:rFonts w:asciiTheme="minorHAnsi" w:hAnsiTheme="minorHAnsi"/>
        </w:rPr>
        <w:t xml:space="preserve">300 </w:t>
      </w:r>
      <w:proofErr w:type="spellStart"/>
      <w:r w:rsidRPr="00443331">
        <w:rPr>
          <w:rFonts w:asciiTheme="minorHAnsi" w:hAnsiTheme="minorHAnsi"/>
        </w:rPr>
        <w:t>dpi</w:t>
      </w:r>
      <w:proofErr w:type="spellEnd"/>
      <w:r w:rsidRPr="00443331">
        <w:rPr>
          <w:rFonts w:asciiTheme="minorHAnsi" w:hAnsiTheme="minorHAnsi"/>
        </w:rPr>
        <w:t xml:space="preserve"> oraz rozmiar maksymalnie 2MB;</w:t>
      </w:r>
    </w:p>
    <w:p w14:paraId="143B2E52" w14:textId="77777777" w:rsidR="00443331" w:rsidRPr="00443331" w:rsidRDefault="00443331" w:rsidP="00443331">
      <w:pPr>
        <w:autoSpaceDE w:val="0"/>
        <w:autoSpaceDN w:val="0"/>
        <w:adjustRightInd w:val="0"/>
        <w:jc w:val="both"/>
        <w:rPr>
          <w:rFonts w:asciiTheme="minorHAnsi" w:hAnsiTheme="minorHAnsi"/>
          <w:b/>
          <w:color w:val="000000"/>
        </w:rPr>
      </w:pPr>
    </w:p>
    <w:p w14:paraId="3D6CC759" w14:textId="77777777" w:rsidR="00443331" w:rsidRPr="00592C10" w:rsidRDefault="00443331" w:rsidP="00443331">
      <w:pPr>
        <w:autoSpaceDE w:val="0"/>
        <w:autoSpaceDN w:val="0"/>
        <w:adjustRightInd w:val="0"/>
        <w:jc w:val="both"/>
        <w:rPr>
          <w:rFonts w:asciiTheme="minorHAnsi" w:hAnsiTheme="minorHAnsi"/>
          <w:color w:val="000000"/>
          <w:u w:val="single"/>
        </w:rPr>
      </w:pPr>
      <w:r w:rsidRPr="00592C10">
        <w:rPr>
          <w:rFonts w:asciiTheme="minorHAnsi" w:hAnsiTheme="minorHAnsi"/>
          <w:color w:val="000000"/>
          <w:u w:val="single"/>
        </w:rPr>
        <w:t xml:space="preserve">Wytyczne realizacji - </w:t>
      </w:r>
      <w:proofErr w:type="spellStart"/>
      <w:r w:rsidRPr="00592C10">
        <w:rPr>
          <w:rFonts w:asciiTheme="minorHAnsi" w:hAnsiTheme="minorHAnsi"/>
          <w:color w:val="000000"/>
          <w:u w:val="single"/>
        </w:rPr>
        <w:t>Arbotagi</w:t>
      </w:r>
      <w:proofErr w:type="spellEnd"/>
    </w:p>
    <w:p w14:paraId="112866B8" w14:textId="77777777" w:rsidR="00443331" w:rsidRPr="00443331" w:rsidRDefault="00443331" w:rsidP="00443331">
      <w:pPr>
        <w:autoSpaceDE w:val="0"/>
        <w:autoSpaceDN w:val="0"/>
        <w:adjustRightInd w:val="0"/>
        <w:jc w:val="both"/>
        <w:rPr>
          <w:rFonts w:asciiTheme="minorHAnsi" w:hAnsiTheme="minorHAnsi"/>
          <w:color w:val="000000"/>
        </w:rPr>
      </w:pPr>
    </w:p>
    <w:p w14:paraId="55F95BF6" w14:textId="77777777" w:rsidR="00443331" w:rsidRPr="00443331" w:rsidRDefault="00443331" w:rsidP="00443331">
      <w:pPr>
        <w:autoSpaceDE w:val="0"/>
        <w:autoSpaceDN w:val="0"/>
        <w:adjustRightInd w:val="0"/>
        <w:jc w:val="both"/>
        <w:rPr>
          <w:rFonts w:asciiTheme="minorHAnsi" w:hAnsiTheme="minorHAnsi"/>
        </w:rPr>
      </w:pPr>
      <w:r w:rsidRPr="00443331">
        <w:rPr>
          <w:rFonts w:asciiTheme="minorHAnsi" w:hAnsiTheme="minorHAnsi"/>
        </w:rPr>
        <w:t>Do oznakowania drzew należy zastosować oznaczniki w kolorze czarnym z nadrukiem laserowym koloru białego. Tabliczki montować na drzewie w pionie (druk w pionie), na wys. 2-2,5m wys. pnia. Czcionka „Arial”.</w:t>
      </w:r>
    </w:p>
    <w:p w14:paraId="5A49D245" w14:textId="77777777" w:rsidR="00443331" w:rsidRPr="00443331" w:rsidRDefault="00443331" w:rsidP="00443331">
      <w:pPr>
        <w:rPr>
          <w:rFonts w:asciiTheme="minorHAnsi" w:hAnsiTheme="minorHAnsi"/>
        </w:rPr>
      </w:pPr>
      <w:r w:rsidRPr="00443331">
        <w:rPr>
          <w:rFonts w:asciiTheme="minorHAnsi" w:hAnsiTheme="minorHAnsi"/>
        </w:rPr>
        <w:t>Wymiary zewnętrzne jednej tabliczki: 34,5 x 43,3 mm</w:t>
      </w:r>
    </w:p>
    <w:p w14:paraId="5D147C1A" w14:textId="77777777" w:rsidR="00443331" w:rsidRPr="00443331" w:rsidRDefault="00443331" w:rsidP="00443331">
      <w:pPr>
        <w:rPr>
          <w:rFonts w:asciiTheme="minorHAnsi" w:hAnsiTheme="minorHAnsi"/>
        </w:rPr>
      </w:pPr>
      <w:r w:rsidRPr="00443331">
        <w:rPr>
          <w:rFonts w:asciiTheme="minorHAnsi" w:hAnsiTheme="minorHAnsi"/>
        </w:rPr>
        <w:t>Tabliczki powinny mieć wykonany otwór w środkowo – górnej części tabliczki, który umożliwi jej montaż do drzewa. Montaż na dużych drzewach poprzez szpilkę do oznaczników ze stali kwasoodpornej nierdzewnej. Wymiary szpilki: średnica 3 mm, długość 80 mm, średnica głowicy 4 mm. Montaż na drzewach młodych poprzez opaski zaciskowe montowane w sposób nie ograniczający przyrostu pnia drzewa.</w:t>
      </w:r>
    </w:p>
    <w:p w14:paraId="75E9E5E2" w14:textId="77777777" w:rsidR="00443331" w:rsidRPr="00443331" w:rsidRDefault="00443331" w:rsidP="00443331">
      <w:pPr>
        <w:autoSpaceDE w:val="0"/>
        <w:autoSpaceDN w:val="0"/>
        <w:adjustRightInd w:val="0"/>
        <w:jc w:val="both"/>
        <w:rPr>
          <w:rFonts w:asciiTheme="minorHAnsi" w:hAnsiTheme="minorHAnsi"/>
        </w:rPr>
      </w:pPr>
      <w:r w:rsidRPr="00443331">
        <w:rPr>
          <w:rFonts w:asciiTheme="minorHAnsi" w:hAnsiTheme="minorHAnsi"/>
        </w:rPr>
        <w:t>Wzór tabliczki znajduje się w zał. nr 2</w:t>
      </w:r>
    </w:p>
    <w:p w14:paraId="2924F348" w14:textId="77777777" w:rsidR="00443331" w:rsidRPr="00443331" w:rsidRDefault="00443331" w:rsidP="00443331">
      <w:pPr>
        <w:autoSpaceDE w:val="0"/>
        <w:autoSpaceDN w:val="0"/>
        <w:adjustRightInd w:val="0"/>
        <w:jc w:val="both"/>
        <w:rPr>
          <w:rFonts w:asciiTheme="minorHAnsi" w:hAnsiTheme="minorHAnsi"/>
        </w:rPr>
      </w:pPr>
    </w:p>
    <w:p w14:paraId="0995E574" w14:textId="77777777" w:rsidR="00443331" w:rsidRPr="00443331" w:rsidRDefault="00443331" w:rsidP="00443331">
      <w:pPr>
        <w:autoSpaceDE w:val="0"/>
        <w:autoSpaceDN w:val="0"/>
        <w:adjustRightInd w:val="0"/>
        <w:jc w:val="both"/>
        <w:rPr>
          <w:rFonts w:asciiTheme="minorHAnsi" w:hAnsiTheme="minorHAnsi"/>
        </w:rPr>
      </w:pPr>
      <w:r w:rsidRPr="00443331">
        <w:rPr>
          <w:rFonts w:asciiTheme="minorHAnsi" w:hAnsiTheme="minorHAnsi"/>
        </w:rPr>
        <w:t>4. Wykonanie projektu gospodarki drzewostanem wraz z określeniem zakresu prac wycinkowych, opracowanego na podstawie wykonanej inwentaryzacji obejmującego:</w:t>
      </w:r>
    </w:p>
    <w:p w14:paraId="569053E1" w14:textId="77777777" w:rsidR="00443331" w:rsidRPr="00443331" w:rsidRDefault="00443331" w:rsidP="00324256">
      <w:pPr>
        <w:pStyle w:val="Akapitzlist"/>
        <w:numPr>
          <w:ilvl w:val="0"/>
          <w:numId w:val="31"/>
        </w:numPr>
        <w:autoSpaceDE w:val="0"/>
        <w:autoSpaceDN w:val="0"/>
        <w:adjustRightInd w:val="0"/>
        <w:spacing w:after="0"/>
        <w:ind w:left="426"/>
        <w:jc w:val="both"/>
        <w:rPr>
          <w:rFonts w:asciiTheme="minorHAnsi" w:hAnsiTheme="minorHAnsi" w:cs="Arial"/>
        </w:rPr>
      </w:pPr>
      <w:r w:rsidRPr="00443331">
        <w:rPr>
          <w:rFonts w:asciiTheme="minorHAnsi" w:hAnsiTheme="minorHAnsi" w:cs="Arial"/>
        </w:rPr>
        <w:t>określenie egzemplarzy drzew do usunięcia i pielęgnacji, z podaniem zakresu zabiegów pielęgnacyjno-konserwacyjnych;</w:t>
      </w:r>
    </w:p>
    <w:p w14:paraId="79EEB62D" w14:textId="77777777" w:rsidR="00443331" w:rsidRPr="000665EC" w:rsidRDefault="00443331" w:rsidP="00324256">
      <w:pPr>
        <w:pStyle w:val="Akapitzlist"/>
        <w:numPr>
          <w:ilvl w:val="0"/>
          <w:numId w:val="31"/>
        </w:numPr>
        <w:autoSpaceDE w:val="0"/>
        <w:autoSpaceDN w:val="0"/>
        <w:adjustRightInd w:val="0"/>
        <w:spacing w:after="0"/>
        <w:ind w:left="426"/>
        <w:jc w:val="both"/>
        <w:rPr>
          <w:rFonts w:asciiTheme="minorHAnsi" w:hAnsiTheme="minorHAnsi" w:cs="Arial"/>
          <w:bCs/>
        </w:rPr>
      </w:pPr>
      <w:r w:rsidRPr="00443331">
        <w:rPr>
          <w:rFonts w:asciiTheme="minorHAnsi" w:hAnsiTheme="minorHAnsi" w:cs="Arial"/>
        </w:rPr>
        <w:t xml:space="preserve">drzewa wskazane do wycinki oraz będące w złym stanie zdrowotnym powinny mieć wykonane </w:t>
      </w:r>
      <w:r w:rsidRPr="000665EC">
        <w:rPr>
          <w:rFonts w:asciiTheme="minorHAnsi" w:hAnsiTheme="minorHAnsi" w:cs="Arial"/>
          <w:bCs/>
        </w:rPr>
        <w:t>dodatkowe zdjęcia obrazujące ich stan.</w:t>
      </w:r>
    </w:p>
    <w:p w14:paraId="55CFDB93" w14:textId="77777777" w:rsidR="00443331" w:rsidRPr="000665EC" w:rsidRDefault="00443331" w:rsidP="00443331">
      <w:pPr>
        <w:autoSpaceDE w:val="0"/>
        <w:autoSpaceDN w:val="0"/>
        <w:adjustRightInd w:val="0"/>
        <w:jc w:val="both"/>
        <w:rPr>
          <w:rFonts w:asciiTheme="minorHAnsi" w:hAnsiTheme="minorHAnsi"/>
          <w:bCs/>
        </w:rPr>
      </w:pPr>
    </w:p>
    <w:p w14:paraId="60822FBE" w14:textId="77777777" w:rsidR="00443331" w:rsidRPr="00443331" w:rsidRDefault="00443331" w:rsidP="00443331">
      <w:pPr>
        <w:autoSpaceDE w:val="0"/>
        <w:autoSpaceDN w:val="0"/>
        <w:adjustRightInd w:val="0"/>
        <w:jc w:val="both"/>
        <w:rPr>
          <w:rFonts w:asciiTheme="minorHAnsi" w:hAnsiTheme="minorHAnsi"/>
        </w:rPr>
      </w:pPr>
      <w:r w:rsidRPr="00443331">
        <w:rPr>
          <w:rFonts w:asciiTheme="minorHAnsi" w:hAnsiTheme="minorHAnsi"/>
        </w:rPr>
        <w:t>5. Przeprowadzenie dwóch szkoleń z funkcjonalności i obsługi bazy danych gospodarowania zielenią w siedzibie Zamawiającego.</w:t>
      </w:r>
    </w:p>
    <w:p w14:paraId="1151C96C" w14:textId="77777777" w:rsidR="00443331" w:rsidRPr="00443331" w:rsidRDefault="00443331" w:rsidP="00443331">
      <w:pPr>
        <w:autoSpaceDE w:val="0"/>
        <w:autoSpaceDN w:val="0"/>
        <w:adjustRightInd w:val="0"/>
        <w:jc w:val="both"/>
        <w:rPr>
          <w:rFonts w:asciiTheme="minorHAnsi" w:hAnsiTheme="minorHAnsi"/>
          <w:color w:val="000000"/>
        </w:rPr>
      </w:pPr>
      <w:r w:rsidRPr="00443331">
        <w:rPr>
          <w:rFonts w:asciiTheme="minorHAnsi" w:hAnsiTheme="minorHAnsi"/>
          <w:bCs/>
          <w:color w:val="000000"/>
        </w:rPr>
        <w:t xml:space="preserve">Wytyczne realizacji: seminarium szkoleniowe </w:t>
      </w:r>
    </w:p>
    <w:p w14:paraId="09A8F87F" w14:textId="77777777" w:rsidR="00443331" w:rsidRPr="00443331" w:rsidRDefault="00443331" w:rsidP="00443331">
      <w:pPr>
        <w:autoSpaceDE w:val="0"/>
        <w:autoSpaceDN w:val="0"/>
        <w:adjustRightInd w:val="0"/>
        <w:jc w:val="both"/>
        <w:rPr>
          <w:rFonts w:asciiTheme="minorHAnsi" w:hAnsiTheme="minorHAnsi"/>
          <w:color w:val="000000"/>
        </w:rPr>
      </w:pPr>
      <w:r w:rsidRPr="00443331">
        <w:rPr>
          <w:rFonts w:asciiTheme="minorHAnsi" w:hAnsiTheme="minorHAnsi"/>
          <w:color w:val="000000"/>
        </w:rPr>
        <w:t xml:space="preserve">Seminarium szkoleniowe obejmuje omówienie wyników realizowanych prac w przystępny sposób dla odbiorców. Szkolenie kierowane jest do pracowników Urzędu Gminy Rokietnica oraz osób zaproszonych przez Zamawiającego. </w:t>
      </w:r>
    </w:p>
    <w:p w14:paraId="3251E5D2" w14:textId="77777777" w:rsidR="00443331" w:rsidRPr="00443331" w:rsidRDefault="00443331" w:rsidP="00443331">
      <w:pPr>
        <w:autoSpaceDE w:val="0"/>
        <w:autoSpaceDN w:val="0"/>
        <w:adjustRightInd w:val="0"/>
        <w:jc w:val="both"/>
        <w:rPr>
          <w:rFonts w:asciiTheme="minorHAnsi" w:hAnsiTheme="minorHAnsi"/>
          <w:color w:val="000000"/>
        </w:rPr>
      </w:pPr>
      <w:r w:rsidRPr="00443331">
        <w:rPr>
          <w:rFonts w:asciiTheme="minorHAnsi" w:hAnsiTheme="minorHAnsi"/>
          <w:color w:val="000000"/>
        </w:rPr>
        <w:t xml:space="preserve">Seminarium szkoleniowe obejmuje: </w:t>
      </w:r>
    </w:p>
    <w:p w14:paraId="0AEA8049" w14:textId="77777777" w:rsidR="00443331" w:rsidRPr="00443331" w:rsidRDefault="00443331" w:rsidP="00324256">
      <w:pPr>
        <w:pStyle w:val="Akapitzlist"/>
        <w:numPr>
          <w:ilvl w:val="0"/>
          <w:numId w:val="32"/>
        </w:numPr>
        <w:autoSpaceDE w:val="0"/>
        <w:autoSpaceDN w:val="0"/>
        <w:adjustRightInd w:val="0"/>
        <w:spacing w:after="0"/>
        <w:ind w:left="426"/>
        <w:jc w:val="both"/>
        <w:rPr>
          <w:rFonts w:asciiTheme="minorHAnsi" w:hAnsiTheme="minorHAnsi" w:cs="Arial"/>
          <w:color w:val="000000"/>
        </w:rPr>
      </w:pPr>
      <w:r w:rsidRPr="00443331">
        <w:rPr>
          <w:rFonts w:asciiTheme="minorHAnsi" w:hAnsiTheme="minorHAnsi" w:cs="Arial"/>
          <w:color w:val="000000"/>
        </w:rPr>
        <w:t xml:space="preserve">ustalenie z Zamawiającym zakresu i treści szkolenia, adekwatnie do przewidywanych grup docelowych oraz terminu szkolenia; </w:t>
      </w:r>
    </w:p>
    <w:p w14:paraId="61481F93" w14:textId="77777777" w:rsidR="00443331" w:rsidRPr="00443331" w:rsidRDefault="00443331" w:rsidP="00324256">
      <w:pPr>
        <w:pStyle w:val="Akapitzlist"/>
        <w:numPr>
          <w:ilvl w:val="0"/>
          <w:numId w:val="32"/>
        </w:numPr>
        <w:autoSpaceDE w:val="0"/>
        <w:autoSpaceDN w:val="0"/>
        <w:adjustRightInd w:val="0"/>
        <w:spacing w:after="0"/>
        <w:ind w:left="426"/>
        <w:jc w:val="both"/>
        <w:rPr>
          <w:rFonts w:asciiTheme="minorHAnsi" w:hAnsiTheme="minorHAnsi" w:cs="Arial"/>
          <w:color w:val="000000"/>
        </w:rPr>
      </w:pPr>
      <w:r w:rsidRPr="00443331">
        <w:rPr>
          <w:rFonts w:asciiTheme="minorHAnsi" w:hAnsiTheme="minorHAnsi" w:cs="Arial"/>
          <w:color w:val="000000"/>
        </w:rPr>
        <w:lastRenderedPageBreak/>
        <w:t xml:space="preserve">przygotowanie materiałów szkoleniowych w postaci prezentacji (format .pdf), przekazanych Zamawiającemu najpóźniej 7 dni przed szkoleniem; </w:t>
      </w:r>
    </w:p>
    <w:p w14:paraId="26F026F1" w14:textId="77777777" w:rsidR="00443331" w:rsidRPr="00443331" w:rsidRDefault="00443331" w:rsidP="00324256">
      <w:pPr>
        <w:pStyle w:val="Akapitzlist"/>
        <w:numPr>
          <w:ilvl w:val="0"/>
          <w:numId w:val="32"/>
        </w:numPr>
        <w:autoSpaceDE w:val="0"/>
        <w:autoSpaceDN w:val="0"/>
        <w:adjustRightInd w:val="0"/>
        <w:spacing w:after="0"/>
        <w:ind w:left="426"/>
        <w:jc w:val="both"/>
        <w:rPr>
          <w:rFonts w:asciiTheme="minorHAnsi" w:hAnsiTheme="minorHAnsi" w:cs="Arial"/>
          <w:color w:val="000000"/>
        </w:rPr>
      </w:pPr>
      <w:r w:rsidRPr="00443331">
        <w:rPr>
          <w:rFonts w:asciiTheme="minorHAnsi" w:hAnsiTheme="minorHAnsi" w:cs="Arial"/>
          <w:color w:val="000000"/>
        </w:rPr>
        <w:t xml:space="preserve">organizację szkolenia stacjonarnego w siedzibie Zamawiającego lub on-line na platformie umożliwiającej bezpłatny udział do 50 osób i bez konieczności instalowania osobnego oprogramowania. </w:t>
      </w:r>
    </w:p>
    <w:p w14:paraId="6612AB8A" w14:textId="77777777" w:rsidR="00443331" w:rsidRPr="00443331" w:rsidRDefault="00443331" w:rsidP="00443331">
      <w:pPr>
        <w:autoSpaceDE w:val="0"/>
        <w:autoSpaceDN w:val="0"/>
        <w:adjustRightInd w:val="0"/>
        <w:jc w:val="both"/>
        <w:rPr>
          <w:rFonts w:asciiTheme="minorHAnsi" w:hAnsiTheme="minorHAnsi"/>
        </w:rPr>
      </w:pPr>
      <w:r w:rsidRPr="00443331">
        <w:rPr>
          <w:rFonts w:asciiTheme="minorHAnsi" w:hAnsiTheme="minorHAnsi"/>
          <w:color w:val="000000"/>
        </w:rPr>
        <w:t>Informowanie o Szkoleniu i zapraszanie gości pozostaje po stronie Zamawiającego; - wykłady ekspertów w czasie seminarium - min. 4,5 godziny zegarowej; - po wykładach należy przewidzieć czas na dyskusję i konsultacje z ekspertami - 1-2 godziny.</w:t>
      </w:r>
    </w:p>
    <w:p w14:paraId="754BAB9D" w14:textId="77777777" w:rsidR="00443331" w:rsidRPr="00443331" w:rsidRDefault="00443331" w:rsidP="00443331">
      <w:pPr>
        <w:autoSpaceDE w:val="0"/>
        <w:autoSpaceDN w:val="0"/>
        <w:adjustRightInd w:val="0"/>
        <w:jc w:val="both"/>
        <w:rPr>
          <w:rFonts w:asciiTheme="minorHAnsi" w:hAnsiTheme="minorHAnsi"/>
          <w:color w:val="000000"/>
        </w:rPr>
      </w:pPr>
      <w:r w:rsidRPr="00443331">
        <w:rPr>
          <w:rFonts w:asciiTheme="minorHAnsi" w:hAnsiTheme="minorHAnsi"/>
          <w:color w:val="000000"/>
        </w:rPr>
        <w:t xml:space="preserve">Seminarium szkoleniowe powinno być zarejestrowane w rozdzielczości Full HD (1920 × 1080 </w:t>
      </w:r>
      <w:proofErr w:type="spellStart"/>
      <w:r w:rsidRPr="00443331">
        <w:rPr>
          <w:rFonts w:asciiTheme="minorHAnsi" w:hAnsiTheme="minorHAnsi"/>
          <w:color w:val="000000"/>
        </w:rPr>
        <w:t>px</w:t>
      </w:r>
      <w:proofErr w:type="spellEnd"/>
      <w:r w:rsidRPr="00443331">
        <w:rPr>
          <w:rFonts w:asciiTheme="minorHAnsi" w:hAnsiTheme="minorHAnsi"/>
          <w:color w:val="000000"/>
        </w:rPr>
        <w:t xml:space="preserve">), w standardzie 1080i lub 1080p oraz dodatkowo przeskalowany na wersję 720p, w postaci plików MP4. Obrazy powinny stanowić prezentacje prelegentów. </w:t>
      </w:r>
    </w:p>
    <w:p w14:paraId="7303A81C" w14:textId="77777777" w:rsidR="00443331" w:rsidRPr="00443331" w:rsidRDefault="00443331" w:rsidP="00443331">
      <w:pPr>
        <w:autoSpaceDE w:val="0"/>
        <w:autoSpaceDN w:val="0"/>
        <w:adjustRightInd w:val="0"/>
        <w:jc w:val="both"/>
        <w:rPr>
          <w:rFonts w:asciiTheme="minorHAnsi" w:hAnsiTheme="minorHAnsi"/>
        </w:rPr>
      </w:pPr>
    </w:p>
    <w:p w14:paraId="52D0731C" w14:textId="77777777" w:rsidR="00443331" w:rsidRPr="00443331" w:rsidRDefault="00443331" w:rsidP="00443331">
      <w:pPr>
        <w:autoSpaceDE w:val="0"/>
        <w:autoSpaceDN w:val="0"/>
        <w:adjustRightInd w:val="0"/>
        <w:jc w:val="both"/>
        <w:rPr>
          <w:rFonts w:asciiTheme="minorHAnsi" w:hAnsiTheme="minorHAnsi"/>
          <w:u w:val="single"/>
        </w:rPr>
      </w:pPr>
      <w:r w:rsidRPr="00443331">
        <w:rPr>
          <w:rFonts w:asciiTheme="minorHAnsi" w:hAnsiTheme="minorHAnsi"/>
          <w:u w:val="single"/>
        </w:rPr>
        <w:t>Wykaz załączników:</w:t>
      </w:r>
    </w:p>
    <w:p w14:paraId="21DCD7CF" w14:textId="57A1CB01" w:rsidR="00443331" w:rsidRPr="00443331" w:rsidRDefault="00443331" w:rsidP="00443331">
      <w:pPr>
        <w:autoSpaceDE w:val="0"/>
        <w:autoSpaceDN w:val="0"/>
        <w:adjustRightInd w:val="0"/>
        <w:jc w:val="both"/>
        <w:rPr>
          <w:rFonts w:asciiTheme="minorHAnsi" w:hAnsiTheme="minorHAnsi"/>
        </w:rPr>
      </w:pPr>
      <w:r w:rsidRPr="00443331">
        <w:rPr>
          <w:rFonts w:asciiTheme="minorHAnsi" w:hAnsiTheme="minorHAnsi"/>
        </w:rPr>
        <w:t xml:space="preserve">Załącznik 1 </w:t>
      </w:r>
      <w:r>
        <w:rPr>
          <w:rFonts w:asciiTheme="minorHAnsi" w:hAnsiTheme="minorHAnsi"/>
        </w:rPr>
        <w:t xml:space="preserve">     </w:t>
      </w:r>
      <w:r w:rsidRPr="00443331">
        <w:rPr>
          <w:rFonts w:asciiTheme="minorHAnsi" w:hAnsiTheme="minorHAnsi"/>
        </w:rPr>
        <w:t xml:space="preserve">- </w:t>
      </w:r>
      <w:r>
        <w:rPr>
          <w:rFonts w:asciiTheme="minorHAnsi" w:hAnsiTheme="minorHAnsi"/>
        </w:rPr>
        <w:t xml:space="preserve">  </w:t>
      </w:r>
      <w:r w:rsidRPr="00443331">
        <w:rPr>
          <w:rFonts w:asciiTheme="minorHAnsi" w:hAnsiTheme="minorHAnsi"/>
        </w:rPr>
        <w:t>Wykaz obszarów inwentaryzacji dendrologicznej</w:t>
      </w:r>
    </w:p>
    <w:p w14:paraId="304FE37C" w14:textId="74F5BC47" w:rsidR="00443331" w:rsidRPr="00443331" w:rsidRDefault="00443331" w:rsidP="00443331">
      <w:pPr>
        <w:autoSpaceDE w:val="0"/>
        <w:autoSpaceDN w:val="0"/>
        <w:adjustRightInd w:val="0"/>
        <w:jc w:val="both"/>
        <w:rPr>
          <w:rFonts w:asciiTheme="minorHAnsi" w:hAnsiTheme="minorHAnsi"/>
        </w:rPr>
      </w:pPr>
      <w:r w:rsidRPr="00443331">
        <w:rPr>
          <w:rFonts w:asciiTheme="minorHAnsi" w:hAnsiTheme="minorHAnsi"/>
        </w:rPr>
        <w:t xml:space="preserve">Załącznik nr 2 – </w:t>
      </w:r>
      <w:r>
        <w:rPr>
          <w:rFonts w:asciiTheme="minorHAnsi" w:hAnsiTheme="minorHAnsi"/>
        </w:rPr>
        <w:t xml:space="preserve"> </w:t>
      </w:r>
      <w:r w:rsidRPr="00443331">
        <w:rPr>
          <w:rFonts w:asciiTheme="minorHAnsi" w:hAnsiTheme="minorHAnsi"/>
        </w:rPr>
        <w:t>Wzór tabliczki do znakowania drzew</w:t>
      </w:r>
    </w:p>
    <w:p w14:paraId="03D6EA3C" w14:textId="77777777" w:rsidR="00443331" w:rsidRPr="00443331" w:rsidRDefault="00443331" w:rsidP="00443331">
      <w:pPr>
        <w:autoSpaceDE w:val="0"/>
        <w:autoSpaceDN w:val="0"/>
        <w:adjustRightInd w:val="0"/>
        <w:jc w:val="both"/>
        <w:rPr>
          <w:rFonts w:asciiTheme="minorHAnsi" w:hAnsiTheme="minorHAnsi"/>
        </w:rPr>
      </w:pPr>
    </w:p>
    <w:p w14:paraId="66E4BFA2" w14:textId="77777777" w:rsidR="00443331" w:rsidRPr="00443331" w:rsidRDefault="00443331" w:rsidP="00443331">
      <w:pPr>
        <w:autoSpaceDE w:val="0"/>
        <w:autoSpaceDN w:val="0"/>
        <w:adjustRightInd w:val="0"/>
        <w:jc w:val="both"/>
        <w:rPr>
          <w:rFonts w:asciiTheme="minorHAnsi" w:hAnsiTheme="minorHAnsi"/>
          <w:u w:val="single"/>
        </w:rPr>
      </w:pPr>
      <w:r w:rsidRPr="00443331">
        <w:rPr>
          <w:rFonts w:asciiTheme="minorHAnsi" w:hAnsiTheme="minorHAnsi"/>
          <w:u w:val="single"/>
        </w:rPr>
        <w:t>Wynik prac</w:t>
      </w:r>
    </w:p>
    <w:p w14:paraId="7098A0C3" w14:textId="77777777" w:rsidR="00443331" w:rsidRPr="00443331" w:rsidRDefault="00443331" w:rsidP="00443331">
      <w:pPr>
        <w:autoSpaceDE w:val="0"/>
        <w:autoSpaceDN w:val="0"/>
        <w:adjustRightInd w:val="0"/>
        <w:jc w:val="both"/>
        <w:rPr>
          <w:rFonts w:asciiTheme="minorHAnsi" w:hAnsiTheme="minorHAnsi"/>
        </w:rPr>
      </w:pPr>
      <w:r w:rsidRPr="00443331">
        <w:rPr>
          <w:rFonts w:asciiTheme="minorHAnsi" w:hAnsiTheme="minorHAnsi"/>
        </w:rPr>
        <w:t>Etap 1:</w:t>
      </w:r>
    </w:p>
    <w:p w14:paraId="2A5C3CCC" w14:textId="77777777" w:rsidR="00443331" w:rsidRPr="00443331" w:rsidRDefault="00443331" w:rsidP="00443331">
      <w:pPr>
        <w:autoSpaceDE w:val="0"/>
        <w:autoSpaceDN w:val="0"/>
        <w:adjustRightInd w:val="0"/>
        <w:jc w:val="both"/>
        <w:rPr>
          <w:rFonts w:asciiTheme="minorHAnsi" w:hAnsiTheme="minorHAnsi"/>
        </w:rPr>
      </w:pPr>
      <w:r w:rsidRPr="00443331">
        <w:rPr>
          <w:rFonts w:asciiTheme="minorHAnsi" w:hAnsiTheme="minorHAnsi"/>
        </w:rPr>
        <w:t>1. Opracowanie projektu bazy danych (tabele atrybutów) oraz zatwierdzenie docelowego zakresu bazy danych (po wykonaniu 15% zakresu) przez Zamawiającego.</w:t>
      </w:r>
    </w:p>
    <w:p w14:paraId="2F951D93" w14:textId="653EE8A9" w:rsidR="00443331" w:rsidRPr="00443331" w:rsidRDefault="00443331" w:rsidP="00443331">
      <w:pPr>
        <w:autoSpaceDE w:val="0"/>
        <w:autoSpaceDN w:val="0"/>
        <w:adjustRightInd w:val="0"/>
        <w:spacing w:line="240" w:lineRule="auto"/>
        <w:jc w:val="both"/>
        <w:rPr>
          <w:rFonts w:asciiTheme="minorHAnsi" w:hAnsiTheme="minorHAnsi"/>
        </w:rPr>
      </w:pPr>
      <w:r w:rsidRPr="00443331">
        <w:rPr>
          <w:rFonts w:asciiTheme="minorHAnsi" w:hAnsiTheme="minorHAnsi"/>
        </w:rPr>
        <w:t xml:space="preserve">2. Opracowanie inwentaryzacji dendrologicznych, operatów gospodarki drzewostanem oraz wprowadzenie informacji do bazy danych zgodnie z pkt 2 dla 15% </w:t>
      </w:r>
      <w:r w:rsidR="00E044F9">
        <w:rPr>
          <w:rFonts w:asciiTheme="minorHAnsi" w:hAnsiTheme="minorHAnsi"/>
        </w:rPr>
        <w:t xml:space="preserve"> zakresu inwentaryzacji </w:t>
      </w:r>
      <w:r w:rsidRPr="00443331">
        <w:rPr>
          <w:rFonts w:asciiTheme="minorHAnsi" w:hAnsiTheme="minorHAnsi"/>
        </w:rPr>
        <w:t>oraz zatwierdzenie powyższego przez Zamawiającego.</w:t>
      </w:r>
    </w:p>
    <w:p w14:paraId="38C74827" w14:textId="77777777" w:rsidR="00443331" w:rsidRPr="00443331" w:rsidRDefault="00443331" w:rsidP="00443331">
      <w:pPr>
        <w:autoSpaceDE w:val="0"/>
        <w:autoSpaceDN w:val="0"/>
        <w:adjustRightInd w:val="0"/>
        <w:spacing w:line="240" w:lineRule="auto"/>
        <w:jc w:val="both"/>
        <w:rPr>
          <w:rFonts w:asciiTheme="minorHAnsi" w:hAnsiTheme="minorHAnsi"/>
        </w:rPr>
      </w:pPr>
    </w:p>
    <w:p w14:paraId="5027E3F9" w14:textId="77777777" w:rsidR="00443331" w:rsidRPr="00443331" w:rsidRDefault="00443331" w:rsidP="00443331">
      <w:pPr>
        <w:autoSpaceDE w:val="0"/>
        <w:autoSpaceDN w:val="0"/>
        <w:adjustRightInd w:val="0"/>
        <w:spacing w:line="240" w:lineRule="auto"/>
        <w:jc w:val="both"/>
        <w:rPr>
          <w:rFonts w:asciiTheme="minorHAnsi" w:hAnsiTheme="minorHAnsi"/>
        </w:rPr>
      </w:pPr>
      <w:r w:rsidRPr="00443331">
        <w:rPr>
          <w:rFonts w:asciiTheme="minorHAnsi" w:hAnsiTheme="minorHAnsi"/>
        </w:rPr>
        <w:t>Etap 2:</w:t>
      </w:r>
    </w:p>
    <w:p w14:paraId="25619F33" w14:textId="59D0CAAC" w:rsidR="00443331" w:rsidRPr="00443331" w:rsidRDefault="00443331" w:rsidP="00324256">
      <w:pPr>
        <w:pStyle w:val="Akapitzlist"/>
        <w:numPr>
          <w:ilvl w:val="0"/>
          <w:numId w:val="33"/>
        </w:numPr>
        <w:autoSpaceDE w:val="0"/>
        <w:autoSpaceDN w:val="0"/>
        <w:adjustRightInd w:val="0"/>
        <w:spacing w:after="0" w:line="240" w:lineRule="auto"/>
        <w:ind w:left="284" w:hanging="284"/>
        <w:jc w:val="both"/>
        <w:rPr>
          <w:rFonts w:asciiTheme="minorHAnsi" w:hAnsiTheme="minorHAnsi" w:cs="Arial"/>
        </w:rPr>
      </w:pPr>
      <w:r w:rsidRPr="00443331">
        <w:rPr>
          <w:rFonts w:asciiTheme="minorHAnsi" w:hAnsiTheme="minorHAnsi" w:cs="Arial"/>
        </w:rPr>
        <w:t>Opracowanie inwentaryzacji dendrologicznych, operatów gospodarki drzewostanem oraz wprowadzenie danych zgodnie z pkt 2, 3 i 4 dla pozostał</w:t>
      </w:r>
      <w:r w:rsidR="00324256">
        <w:rPr>
          <w:rFonts w:asciiTheme="minorHAnsi" w:hAnsiTheme="minorHAnsi" w:cs="Arial"/>
        </w:rPr>
        <w:t>ego 85</w:t>
      </w:r>
      <w:r w:rsidRPr="00443331">
        <w:rPr>
          <w:rFonts w:asciiTheme="minorHAnsi" w:hAnsiTheme="minorHAnsi" w:cs="Arial"/>
        </w:rPr>
        <w:t>% zakresu.</w:t>
      </w:r>
    </w:p>
    <w:p w14:paraId="2D2535E7" w14:textId="77777777" w:rsidR="00443331" w:rsidRPr="00443331" w:rsidRDefault="00443331" w:rsidP="00324256">
      <w:pPr>
        <w:pStyle w:val="Akapitzlist"/>
        <w:numPr>
          <w:ilvl w:val="0"/>
          <w:numId w:val="33"/>
        </w:numPr>
        <w:autoSpaceDE w:val="0"/>
        <w:autoSpaceDN w:val="0"/>
        <w:adjustRightInd w:val="0"/>
        <w:spacing w:after="0" w:line="240" w:lineRule="auto"/>
        <w:ind w:left="284" w:hanging="284"/>
        <w:jc w:val="both"/>
        <w:rPr>
          <w:rFonts w:asciiTheme="minorHAnsi" w:hAnsiTheme="minorHAnsi" w:cs="Arial"/>
        </w:rPr>
      </w:pPr>
      <w:r w:rsidRPr="00443331">
        <w:rPr>
          <w:rFonts w:asciiTheme="minorHAnsi" w:hAnsiTheme="minorHAnsi" w:cs="Arial"/>
        </w:rPr>
        <w:t>Przeprowadzenie dwóch szkoleń z funkcjonalności i obsługi bazy danych.</w:t>
      </w:r>
    </w:p>
    <w:p w14:paraId="0791B89C" w14:textId="77777777" w:rsidR="00443331" w:rsidRPr="00443331" w:rsidRDefault="00443331" w:rsidP="00443331">
      <w:pPr>
        <w:autoSpaceDE w:val="0"/>
        <w:autoSpaceDN w:val="0"/>
        <w:adjustRightInd w:val="0"/>
        <w:spacing w:line="240" w:lineRule="auto"/>
        <w:jc w:val="both"/>
        <w:rPr>
          <w:rFonts w:asciiTheme="minorHAnsi" w:hAnsiTheme="minorHAnsi"/>
        </w:rPr>
      </w:pPr>
    </w:p>
    <w:p w14:paraId="02A7069A" w14:textId="77777777" w:rsidR="00303440" w:rsidRPr="00443331" w:rsidRDefault="00303440" w:rsidP="003A67F1">
      <w:pPr>
        <w:pStyle w:val="Akapitzlist"/>
        <w:tabs>
          <w:tab w:val="left" w:pos="1134"/>
        </w:tabs>
        <w:ind w:left="0"/>
        <w:jc w:val="both"/>
        <w:rPr>
          <w:rFonts w:asciiTheme="minorHAnsi" w:hAnsiTheme="minorHAnsi" w:cstheme="majorHAnsi"/>
        </w:rPr>
      </w:pPr>
      <w:r w:rsidRPr="00443331">
        <w:rPr>
          <w:rFonts w:asciiTheme="minorHAnsi" w:hAnsiTheme="minorHAnsi" w:cstheme="majorHAnsi"/>
        </w:rPr>
        <w:t xml:space="preserve">Integralną część projektu stanowi Zarządzenie Wójta Gminy Rokietnica z dnia 13.02.2023r. (zarządzenie nr 29/2023) </w:t>
      </w:r>
      <w:hyperlink r:id="rId12" w:tgtFrame="_blank" w:history="1">
        <w:r w:rsidRPr="00443331">
          <w:rPr>
            <w:rStyle w:val="Hipercze"/>
            <w:rFonts w:asciiTheme="minorHAnsi" w:hAnsiTheme="minorHAnsi" w:cstheme="majorHAnsi"/>
            <w:shd w:val="clear" w:color="auto" w:fill="FFFFFF"/>
          </w:rPr>
          <w:t>w sprawie ochrony drzew i rozwoju terenów zieleni na terenie Gminy Rokietnica</w:t>
        </w:r>
      </w:hyperlink>
      <w:r w:rsidRPr="00443331">
        <w:rPr>
          <w:rStyle w:val="Hipercze"/>
          <w:rFonts w:asciiTheme="minorHAnsi" w:hAnsiTheme="minorHAnsi" w:cstheme="majorHAnsi"/>
          <w:shd w:val="clear" w:color="auto" w:fill="FFFFFF"/>
        </w:rPr>
        <w:t xml:space="preserve"> (wraz z zał. nr 1)</w:t>
      </w:r>
      <w:r w:rsidRPr="00443331">
        <w:rPr>
          <w:rFonts w:asciiTheme="minorHAnsi" w:hAnsiTheme="minorHAnsi" w:cstheme="majorHAnsi"/>
        </w:rPr>
        <w:t>, którego treść opublikowana została na bip.rokietnica.pl . Przystąpienie do prac jest jednoznaczne z akceptacją warunków wyżej opisanego zarządzenia.</w:t>
      </w:r>
    </w:p>
    <w:p w14:paraId="5CB4EA55" w14:textId="77777777" w:rsidR="00303440" w:rsidRPr="00443331" w:rsidRDefault="00303440" w:rsidP="00303440">
      <w:pPr>
        <w:ind w:left="360"/>
        <w:jc w:val="center"/>
        <w:rPr>
          <w:rFonts w:asciiTheme="minorHAnsi" w:hAnsiTheme="minorHAnsi" w:cstheme="minorBidi"/>
          <w:b/>
          <w:i/>
        </w:rPr>
      </w:pPr>
    </w:p>
    <w:p w14:paraId="4DC5971A" w14:textId="1244E49C" w:rsidR="00647399" w:rsidRPr="00443331" w:rsidRDefault="007E0820" w:rsidP="008F049C">
      <w:pPr>
        <w:pStyle w:val="Akapitzlist"/>
        <w:ind w:left="0"/>
        <w:rPr>
          <w:rFonts w:asciiTheme="minorHAnsi" w:hAnsiTheme="minorHAnsi" w:cstheme="majorHAnsi"/>
          <w:color w:val="000000"/>
          <w:kern w:val="3"/>
        </w:rPr>
      </w:pPr>
      <w:r w:rsidRPr="00443331">
        <w:rPr>
          <w:rFonts w:asciiTheme="minorHAnsi" w:hAnsiTheme="minorHAnsi" w:cstheme="majorHAnsi"/>
          <w:b/>
          <w:bCs/>
        </w:rPr>
        <w:t>3.</w:t>
      </w:r>
      <w:r w:rsidR="00647399" w:rsidRPr="00443331">
        <w:rPr>
          <w:rFonts w:asciiTheme="minorHAnsi" w:hAnsiTheme="minorHAnsi" w:cstheme="majorHAnsi"/>
        </w:rPr>
        <w:t xml:space="preserve"> Wspólny Słownik Zamówień (CPV):  </w:t>
      </w:r>
      <w:r w:rsidR="008F049C" w:rsidRPr="00443331">
        <w:rPr>
          <w:rFonts w:asciiTheme="minorHAnsi" w:hAnsiTheme="minorHAnsi" w:cstheme="majorHAnsi"/>
        </w:rPr>
        <w:br/>
        <w:t>7</w:t>
      </w:r>
      <w:r w:rsidR="003C4B30" w:rsidRPr="00443331">
        <w:rPr>
          <w:rFonts w:asciiTheme="minorHAnsi" w:hAnsiTheme="minorHAnsi" w:cstheme="majorHAnsi"/>
        </w:rPr>
        <w:t xml:space="preserve">1510000 – </w:t>
      </w:r>
      <w:r w:rsidR="006E12B9" w:rsidRPr="00443331">
        <w:rPr>
          <w:rFonts w:asciiTheme="minorHAnsi" w:hAnsiTheme="minorHAnsi" w:cstheme="majorHAnsi"/>
        </w:rPr>
        <w:t xml:space="preserve"> </w:t>
      </w:r>
      <w:r w:rsidR="003C4B30" w:rsidRPr="00443331">
        <w:rPr>
          <w:rFonts w:asciiTheme="minorHAnsi" w:hAnsiTheme="minorHAnsi" w:cstheme="majorHAnsi"/>
        </w:rPr>
        <w:t>6  Usługi badania terenu</w:t>
      </w:r>
      <w:r w:rsidR="008F049C" w:rsidRPr="00443331">
        <w:rPr>
          <w:rFonts w:asciiTheme="minorHAnsi" w:hAnsiTheme="minorHAnsi" w:cstheme="majorHAnsi"/>
        </w:rPr>
        <w:t>,</w:t>
      </w:r>
      <w:r w:rsidR="006132D9" w:rsidRPr="00443331">
        <w:rPr>
          <w:rFonts w:asciiTheme="minorHAnsi" w:hAnsiTheme="minorHAnsi" w:cstheme="majorHAnsi"/>
        </w:rPr>
        <w:br/>
      </w:r>
      <w:r w:rsidR="006851D8" w:rsidRPr="00443331">
        <w:rPr>
          <w:rFonts w:asciiTheme="minorHAnsi" w:hAnsiTheme="minorHAnsi" w:cstheme="majorHAnsi"/>
          <w:color w:val="000000"/>
          <w:kern w:val="3"/>
        </w:rPr>
        <w:t xml:space="preserve">73100000 – </w:t>
      </w:r>
      <w:r w:rsidR="006E12B9" w:rsidRPr="00443331">
        <w:rPr>
          <w:rFonts w:asciiTheme="minorHAnsi" w:hAnsiTheme="minorHAnsi" w:cstheme="majorHAnsi"/>
          <w:color w:val="000000"/>
          <w:kern w:val="3"/>
        </w:rPr>
        <w:t xml:space="preserve"> </w:t>
      </w:r>
      <w:r w:rsidR="006851D8" w:rsidRPr="00443331">
        <w:rPr>
          <w:rFonts w:asciiTheme="minorHAnsi" w:hAnsiTheme="minorHAnsi" w:cstheme="majorHAnsi"/>
          <w:color w:val="000000"/>
          <w:kern w:val="3"/>
        </w:rPr>
        <w:t>3  Usługi badawcze i eksperymentalno-rozwojowe</w:t>
      </w:r>
      <w:r w:rsidR="006851D8" w:rsidRPr="00443331">
        <w:rPr>
          <w:rFonts w:asciiTheme="minorHAnsi" w:hAnsiTheme="minorHAnsi" w:cstheme="majorHAnsi"/>
          <w:color w:val="000000"/>
          <w:kern w:val="3"/>
        </w:rPr>
        <w:br/>
        <w:t xml:space="preserve">71355000 – </w:t>
      </w:r>
      <w:r w:rsidR="006E12B9" w:rsidRPr="00443331">
        <w:rPr>
          <w:rFonts w:asciiTheme="minorHAnsi" w:hAnsiTheme="minorHAnsi" w:cstheme="majorHAnsi"/>
          <w:color w:val="000000"/>
          <w:kern w:val="3"/>
        </w:rPr>
        <w:t xml:space="preserve"> </w:t>
      </w:r>
      <w:r w:rsidR="006851D8" w:rsidRPr="00443331">
        <w:rPr>
          <w:rFonts w:asciiTheme="minorHAnsi" w:hAnsiTheme="minorHAnsi" w:cstheme="majorHAnsi"/>
          <w:color w:val="000000"/>
          <w:kern w:val="3"/>
        </w:rPr>
        <w:t xml:space="preserve">1 </w:t>
      </w:r>
      <w:r w:rsidR="00443331">
        <w:rPr>
          <w:rFonts w:asciiTheme="minorHAnsi" w:hAnsiTheme="minorHAnsi" w:cstheme="majorHAnsi"/>
          <w:color w:val="000000"/>
          <w:kern w:val="3"/>
        </w:rPr>
        <w:t xml:space="preserve"> </w:t>
      </w:r>
      <w:r w:rsidR="006851D8" w:rsidRPr="00443331">
        <w:rPr>
          <w:rFonts w:asciiTheme="minorHAnsi" w:hAnsiTheme="minorHAnsi" w:cstheme="majorHAnsi"/>
          <w:color w:val="000000"/>
          <w:kern w:val="3"/>
        </w:rPr>
        <w:t>Usługi pomiarowe</w:t>
      </w:r>
      <w:r w:rsidR="006851D8" w:rsidRPr="00443331">
        <w:rPr>
          <w:rFonts w:asciiTheme="minorHAnsi" w:hAnsiTheme="minorHAnsi" w:cstheme="majorHAnsi"/>
          <w:color w:val="000000"/>
          <w:kern w:val="3"/>
        </w:rPr>
        <w:br/>
        <w:t xml:space="preserve">77211300 – </w:t>
      </w:r>
      <w:r w:rsidR="006E12B9" w:rsidRPr="00443331">
        <w:rPr>
          <w:rFonts w:asciiTheme="minorHAnsi" w:hAnsiTheme="minorHAnsi" w:cstheme="majorHAnsi"/>
          <w:color w:val="000000"/>
          <w:kern w:val="3"/>
        </w:rPr>
        <w:t xml:space="preserve"> </w:t>
      </w:r>
      <w:r w:rsidR="006851D8" w:rsidRPr="00443331">
        <w:rPr>
          <w:rFonts w:asciiTheme="minorHAnsi" w:hAnsiTheme="minorHAnsi" w:cstheme="majorHAnsi"/>
          <w:color w:val="000000"/>
          <w:kern w:val="3"/>
        </w:rPr>
        <w:t>5  Usługi selekcji drzew</w:t>
      </w:r>
      <w:r w:rsidR="006E12B9" w:rsidRPr="00443331">
        <w:rPr>
          <w:rFonts w:asciiTheme="minorHAnsi" w:hAnsiTheme="minorHAnsi" w:cstheme="majorHAnsi"/>
          <w:color w:val="000000"/>
          <w:kern w:val="3"/>
        </w:rPr>
        <w:br/>
        <w:t>71354000  -  4  Usługi sporządzania map</w:t>
      </w:r>
    </w:p>
    <w:p w14:paraId="4F5C1042" w14:textId="73368E0D" w:rsidR="0045658C" w:rsidRPr="00443331" w:rsidRDefault="007E0820" w:rsidP="008F049C">
      <w:pPr>
        <w:jc w:val="both"/>
        <w:rPr>
          <w:rFonts w:asciiTheme="minorHAnsi" w:hAnsiTheme="minorHAnsi" w:cstheme="majorHAnsi"/>
        </w:rPr>
      </w:pPr>
      <w:bookmarkStart w:id="9" w:name="_Hlk66442564"/>
      <w:r w:rsidRPr="00443331">
        <w:rPr>
          <w:rFonts w:asciiTheme="minorHAnsi" w:hAnsiTheme="minorHAnsi" w:cstheme="majorHAnsi"/>
          <w:b/>
          <w:bCs/>
        </w:rPr>
        <w:t>4</w:t>
      </w:r>
      <w:r w:rsidR="00F332E0" w:rsidRPr="00443331">
        <w:rPr>
          <w:rFonts w:asciiTheme="minorHAnsi" w:hAnsiTheme="minorHAnsi" w:cstheme="majorHAnsi"/>
        </w:rPr>
        <w:t>.</w:t>
      </w:r>
      <w:r w:rsidR="006820FD" w:rsidRPr="00443331">
        <w:rPr>
          <w:rFonts w:asciiTheme="minorHAnsi" w:hAnsiTheme="minorHAnsi" w:cstheme="majorHAnsi"/>
        </w:rPr>
        <w:t xml:space="preserve">  </w:t>
      </w:r>
      <w:r w:rsidR="00FC4AB9" w:rsidRPr="00443331">
        <w:rPr>
          <w:rFonts w:asciiTheme="minorHAnsi" w:hAnsiTheme="minorHAnsi" w:cstheme="majorHAnsi"/>
        </w:rPr>
        <w:t xml:space="preserve">Zamawiający </w:t>
      </w:r>
      <w:r w:rsidR="005422A4" w:rsidRPr="00443331">
        <w:rPr>
          <w:rFonts w:asciiTheme="minorHAnsi" w:hAnsiTheme="minorHAnsi" w:cstheme="majorHAnsi"/>
        </w:rPr>
        <w:t xml:space="preserve">nie </w:t>
      </w:r>
      <w:r w:rsidR="00FC4AB9" w:rsidRPr="00443331">
        <w:rPr>
          <w:rFonts w:asciiTheme="minorHAnsi" w:hAnsiTheme="minorHAnsi" w:cstheme="majorHAnsi"/>
        </w:rPr>
        <w:t xml:space="preserve">dopuszcza </w:t>
      </w:r>
      <w:r w:rsidR="005422A4" w:rsidRPr="00443331">
        <w:rPr>
          <w:rFonts w:asciiTheme="minorHAnsi" w:hAnsiTheme="minorHAnsi" w:cstheme="majorHAnsi"/>
        </w:rPr>
        <w:t xml:space="preserve">możliwości składania </w:t>
      </w:r>
      <w:r w:rsidR="00FC4AB9" w:rsidRPr="00443331">
        <w:rPr>
          <w:rFonts w:asciiTheme="minorHAnsi" w:hAnsiTheme="minorHAnsi" w:cstheme="majorHAnsi"/>
        </w:rPr>
        <w:t>ofert częściowych</w:t>
      </w:r>
      <w:r w:rsidR="00096B30" w:rsidRPr="00443331">
        <w:rPr>
          <w:rFonts w:asciiTheme="minorHAnsi" w:hAnsiTheme="minorHAnsi" w:cstheme="majorHAnsi"/>
        </w:rPr>
        <w:t xml:space="preserve">. </w:t>
      </w:r>
    </w:p>
    <w:bookmarkEnd w:id="8"/>
    <w:bookmarkEnd w:id="9"/>
    <w:p w14:paraId="732E3FA0" w14:textId="77777777" w:rsidR="00C9460E" w:rsidRPr="00443331" w:rsidRDefault="00C9460E" w:rsidP="008F049C">
      <w:pPr>
        <w:jc w:val="both"/>
        <w:rPr>
          <w:rFonts w:asciiTheme="minorHAnsi" w:hAnsiTheme="minorHAnsi" w:cstheme="majorHAnsi"/>
        </w:rPr>
      </w:pPr>
      <w:r w:rsidRPr="00443331">
        <w:rPr>
          <w:rFonts w:asciiTheme="minorHAnsi" w:hAnsiTheme="minorHAnsi" w:cstheme="majorHAnsi"/>
        </w:rPr>
        <w:t>Uzasadnienie do braku podziału zamówienia na części:</w:t>
      </w:r>
    </w:p>
    <w:p w14:paraId="504BC2BA" w14:textId="454FF48E" w:rsidR="00C9460E" w:rsidRPr="00443331" w:rsidRDefault="00C9460E" w:rsidP="008F049C">
      <w:pPr>
        <w:jc w:val="both"/>
        <w:rPr>
          <w:rFonts w:asciiTheme="minorHAnsi" w:hAnsiTheme="minorHAnsi" w:cstheme="majorHAnsi"/>
        </w:rPr>
      </w:pPr>
      <w:r w:rsidRPr="00443331">
        <w:rPr>
          <w:rFonts w:asciiTheme="minorHAnsi" w:hAnsiTheme="minorHAnsi" w:cstheme="majorHAnsi"/>
        </w:rPr>
        <w:t xml:space="preserve">Zdaniem Zamawiającego podział zakresu niniejszego postępowania na części, nie jest uzasadniony, </w:t>
      </w:r>
      <w:r w:rsidR="000453A3" w:rsidRPr="00443331">
        <w:rPr>
          <w:rFonts w:asciiTheme="minorHAnsi" w:hAnsiTheme="minorHAnsi" w:cstheme="majorHAnsi"/>
        </w:rPr>
        <w:br/>
      </w:r>
      <w:r w:rsidRPr="00443331">
        <w:rPr>
          <w:rFonts w:asciiTheme="minorHAnsi" w:hAnsiTheme="minorHAnsi" w:cstheme="majorHAnsi"/>
        </w:rPr>
        <w:t>a przeciwnie powodowałby nadmierne trudności techniczne związane z realizacją zamówienia</w:t>
      </w:r>
      <w:r w:rsidR="00BD4AC0" w:rsidRPr="00443331">
        <w:rPr>
          <w:rFonts w:asciiTheme="minorHAnsi" w:hAnsiTheme="minorHAnsi" w:cstheme="majorHAnsi"/>
        </w:rPr>
        <w:t>.</w:t>
      </w:r>
    </w:p>
    <w:p w14:paraId="057A3F1A" w14:textId="2FC745D6" w:rsidR="00C9460E" w:rsidRPr="00443331" w:rsidRDefault="00C9460E" w:rsidP="008F049C">
      <w:pPr>
        <w:jc w:val="both"/>
        <w:rPr>
          <w:rFonts w:asciiTheme="minorHAnsi" w:hAnsiTheme="minorHAnsi" w:cstheme="majorHAnsi"/>
        </w:rPr>
      </w:pPr>
      <w:r w:rsidRPr="00443331">
        <w:rPr>
          <w:rFonts w:asciiTheme="minorHAnsi" w:hAnsiTheme="minorHAnsi" w:cstheme="majorHAnsi"/>
        </w:rPr>
        <w:t xml:space="preserve">Podział zamówienia na części ma na celu zwiększenie konkurencyjności procedur i otwarcie rynku zamówień dla małych i średnich przedsiębiorców, jednak realizacja zamówienia w częściach nie może  zagrażać prawidłowej i oczekiwanej przez Zamawiającego realizacji i jego </w:t>
      </w:r>
      <w:r w:rsidRPr="00443331">
        <w:rPr>
          <w:rFonts w:asciiTheme="minorHAnsi" w:hAnsiTheme="minorHAnsi" w:cstheme="majorHAnsi"/>
        </w:rPr>
        <w:lastRenderedPageBreak/>
        <w:t>końcowemu efektowi, co po przeprowadzonej merytorycznej analizie dokumentacji projektow</w:t>
      </w:r>
      <w:r w:rsidR="00F9170B" w:rsidRPr="00443331">
        <w:rPr>
          <w:rFonts w:asciiTheme="minorHAnsi" w:hAnsiTheme="minorHAnsi" w:cstheme="majorHAnsi"/>
        </w:rPr>
        <w:t>ej</w:t>
      </w:r>
      <w:r w:rsidRPr="00443331">
        <w:rPr>
          <w:rFonts w:asciiTheme="minorHAnsi" w:hAnsiTheme="minorHAnsi" w:cstheme="majorHAnsi"/>
        </w:rPr>
        <w:t xml:space="preserve"> i stanu faktycznego potwierdzonego wizją w terenie, mogłoby mieć miejsce.</w:t>
      </w:r>
    </w:p>
    <w:p w14:paraId="192B5872" w14:textId="5EC4472D" w:rsidR="00AF68DF" w:rsidRPr="00443331" w:rsidRDefault="00C9460E" w:rsidP="008F049C">
      <w:pPr>
        <w:jc w:val="both"/>
        <w:rPr>
          <w:rFonts w:asciiTheme="minorHAnsi" w:hAnsiTheme="minorHAnsi" w:cstheme="majorHAnsi"/>
        </w:rPr>
      </w:pPr>
      <w:r w:rsidRPr="00443331">
        <w:rPr>
          <w:rFonts w:asciiTheme="minorHAnsi" w:hAnsiTheme="minorHAnsi" w:cstheme="majorHAnsi"/>
        </w:rPr>
        <w:t>Zadani</w:t>
      </w:r>
      <w:r w:rsidR="00E316C6" w:rsidRPr="00443331">
        <w:rPr>
          <w:rFonts w:asciiTheme="minorHAnsi" w:hAnsiTheme="minorHAnsi" w:cstheme="majorHAnsi"/>
        </w:rPr>
        <w:t>e</w:t>
      </w:r>
      <w:r w:rsidRPr="00443331">
        <w:rPr>
          <w:rFonts w:asciiTheme="minorHAnsi" w:hAnsiTheme="minorHAnsi" w:cstheme="majorHAnsi"/>
        </w:rPr>
        <w:t xml:space="preserve"> budżetowe wchodzące w zakres ni</w:t>
      </w:r>
      <w:r w:rsidR="008E3004" w:rsidRPr="00443331">
        <w:rPr>
          <w:rFonts w:asciiTheme="minorHAnsi" w:hAnsiTheme="minorHAnsi" w:cstheme="majorHAnsi"/>
        </w:rPr>
        <w:t>n</w:t>
      </w:r>
      <w:r w:rsidRPr="00443331">
        <w:rPr>
          <w:rFonts w:asciiTheme="minorHAnsi" w:hAnsiTheme="minorHAnsi" w:cstheme="majorHAnsi"/>
        </w:rPr>
        <w:t>iejszego post</w:t>
      </w:r>
      <w:r w:rsidR="00952B13" w:rsidRPr="00443331">
        <w:rPr>
          <w:rFonts w:asciiTheme="minorHAnsi" w:hAnsiTheme="minorHAnsi" w:cstheme="majorHAnsi"/>
        </w:rPr>
        <w:t>ę</w:t>
      </w:r>
      <w:r w:rsidRPr="00443331">
        <w:rPr>
          <w:rFonts w:asciiTheme="minorHAnsi" w:hAnsiTheme="minorHAnsi" w:cstheme="majorHAnsi"/>
        </w:rPr>
        <w:t xml:space="preserve">powania  ma charakter wykonawstwa jednobranżowego, </w:t>
      </w:r>
    </w:p>
    <w:p w14:paraId="0000007B" w14:textId="519E6D05" w:rsidR="001C5D72" w:rsidRPr="0039496C" w:rsidRDefault="007E0820" w:rsidP="006851D8">
      <w:pPr>
        <w:rPr>
          <w:rFonts w:asciiTheme="majorHAnsi" w:hAnsiTheme="majorHAnsi" w:cstheme="majorHAnsi"/>
          <w:b/>
          <w:bCs/>
          <w:sz w:val="24"/>
          <w:szCs w:val="24"/>
        </w:rPr>
      </w:pPr>
      <w:r w:rsidRPr="00443331">
        <w:rPr>
          <w:rFonts w:asciiTheme="minorHAnsi" w:hAnsiTheme="minorHAnsi" w:cstheme="majorHAnsi"/>
          <w:b/>
          <w:bCs/>
        </w:rPr>
        <w:t>5.</w:t>
      </w:r>
      <w:r w:rsidR="00326F74" w:rsidRPr="00443331">
        <w:rPr>
          <w:rFonts w:asciiTheme="minorHAnsi" w:hAnsiTheme="minorHAnsi" w:cstheme="majorHAnsi"/>
        </w:rPr>
        <w:t xml:space="preserve"> </w:t>
      </w:r>
      <w:r w:rsidR="00945D11" w:rsidRPr="00443331">
        <w:rPr>
          <w:rFonts w:asciiTheme="minorHAnsi" w:hAnsiTheme="minorHAnsi" w:cstheme="majorHAnsi"/>
        </w:rPr>
        <w:t xml:space="preserve"> </w:t>
      </w:r>
      <w:r w:rsidR="00FC4AB9" w:rsidRPr="00443331">
        <w:rPr>
          <w:rFonts w:asciiTheme="minorHAnsi" w:hAnsiTheme="minorHAnsi" w:cstheme="majorHAnsi"/>
        </w:rPr>
        <w:t xml:space="preserve">Zamawiający nie dopuszcza składania ofert </w:t>
      </w:r>
      <w:r w:rsidR="00034216" w:rsidRPr="00443331">
        <w:rPr>
          <w:rFonts w:asciiTheme="minorHAnsi" w:hAnsiTheme="minorHAnsi" w:cstheme="majorHAnsi"/>
        </w:rPr>
        <w:t xml:space="preserve">częściowych  i </w:t>
      </w:r>
      <w:r w:rsidR="00FC4AB9" w:rsidRPr="00443331">
        <w:rPr>
          <w:rFonts w:asciiTheme="minorHAnsi" w:hAnsiTheme="minorHAnsi" w:cstheme="majorHAnsi"/>
        </w:rPr>
        <w:t>wariantowych</w:t>
      </w:r>
      <w:r w:rsidR="009A31BF" w:rsidRPr="00443331">
        <w:rPr>
          <w:rFonts w:asciiTheme="minorHAnsi" w:hAnsiTheme="minorHAnsi" w:cstheme="majorHAnsi"/>
        </w:rPr>
        <w:t>.</w:t>
      </w:r>
      <w:r w:rsidR="00A10F3C" w:rsidRPr="00443331">
        <w:rPr>
          <w:rFonts w:asciiTheme="minorHAnsi" w:hAnsiTheme="minorHAnsi" w:cstheme="majorHAnsi"/>
        </w:rPr>
        <w:br/>
      </w:r>
      <w:r w:rsidRPr="00443331">
        <w:rPr>
          <w:rFonts w:asciiTheme="minorHAnsi" w:eastAsia="Times New Roman" w:hAnsiTheme="minorHAnsi" w:cstheme="majorHAnsi"/>
        </w:rPr>
        <w:t>6.</w:t>
      </w:r>
      <w:r w:rsidR="00A10F3C" w:rsidRPr="00443331">
        <w:rPr>
          <w:rFonts w:asciiTheme="minorHAnsi" w:eastAsia="Times New Roman" w:hAnsiTheme="minorHAnsi" w:cstheme="majorHAnsi"/>
          <w:color w:val="FF0000"/>
        </w:rPr>
        <w:t xml:space="preserve">  </w:t>
      </w:r>
      <w:r w:rsidR="001E4708" w:rsidRPr="00443331">
        <w:rPr>
          <w:rFonts w:asciiTheme="minorHAnsi" w:eastAsia="Times New Roman" w:hAnsiTheme="minorHAnsi" w:cstheme="majorHAnsi"/>
        </w:rPr>
        <w:t xml:space="preserve">Zamawiający informuje, że </w:t>
      </w:r>
      <w:r w:rsidR="00DB6AAA" w:rsidRPr="00443331">
        <w:rPr>
          <w:rFonts w:asciiTheme="minorHAnsi" w:eastAsia="Times New Roman" w:hAnsiTheme="minorHAnsi" w:cstheme="majorHAnsi"/>
        </w:rPr>
        <w:t>nie</w:t>
      </w:r>
      <w:r w:rsidR="001E4708" w:rsidRPr="00443331">
        <w:rPr>
          <w:rFonts w:asciiTheme="minorHAnsi" w:eastAsia="Times New Roman" w:hAnsiTheme="minorHAnsi" w:cstheme="majorHAnsi"/>
        </w:rPr>
        <w:t xml:space="preserve"> przewiduje udzieleni</w:t>
      </w:r>
      <w:r w:rsidR="00DB6AAA" w:rsidRPr="00443331">
        <w:rPr>
          <w:rFonts w:asciiTheme="minorHAnsi" w:eastAsia="Times New Roman" w:hAnsiTheme="minorHAnsi" w:cstheme="majorHAnsi"/>
        </w:rPr>
        <w:t>a</w:t>
      </w:r>
      <w:r w:rsidR="001E4708" w:rsidRPr="00443331">
        <w:rPr>
          <w:rFonts w:asciiTheme="minorHAnsi" w:eastAsia="Times New Roman" w:hAnsiTheme="minorHAnsi" w:cstheme="majorHAnsi"/>
        </w:rPr>
        <w:t xml:space="preserve">  zamówie</w:t>
      </w:r>
      <w:r w:rsidR="00A10F3C" w:rsidRPr="00443331">
        <w:rPr>
          <w:rFonts w:asciiTheme="minorHAnsi" w:eastAsia="Times New Roman" w:hAnsiTheme="minorHAnsi" w:cstheme="majorHAnsi"/>
        </w:rPr>
        <w:t xml:space="preserve">nia polegającego na powtórzeniu podobnych </w:t>
      </w:r>
      <w:r w:rsidR="00DB6AAA" w:rsidRPr="00443331">
        <w:rPr>
          <w:rFonts w:asciiTheme="minorHAnsi" w:eastAsia="Times New Roman" w:hAnsiTheme="minorHAnsi" w:cstheme="majorHAnsi"/>
        </w:rPr>
        <w:t>usług.</w:t>
      </w:r>
      <w:r w:rsidR="00945D11" w:rsidRPr="00443331">
        <w:rPr>
          <w:rFonts w:asciiTheme="minorHAnsi" w:eastAsia="Times New Roman" w:hAnsiTheme="minorHAnsi" w:cstheme="majorHAnsi"/>
        </w:rPr>
        <w:br/>
      </w:r>
      <w:r w:rsidR="00DE3412" w:rsidRPr="00142994">
        <w:rPr>
          <w:rFonts w:asciiTheme="majorHAnsi" w:hAnsiTheme="majorHAnsi" w:cstheme="majorHAnsi"/>
        </w:rPr>
        <w:br/>
      </w:r>
      <w:bookmarkStart w:id="10" w:name="_Toc65495851"/>
      <w:r w:rsidR="00D25206" w:rsidRPr="0039496C">
        <w:rPr>
          <w:rFonts w:asciiTheme="majorHAnsi" w:hAnsiTheme="majorHAnsi" w:cstheme="majorHAnsi"/>
          <w:b/>
          <w:bCs/>
          <w:sz w:val="24"/>
          <w:szCs w:val="24"/>
        </w:rPr>
        <w:t>VI. PODWYKONAWSTWO</w:t>
      </w:r>
      <w:bookmarkEnd w:id="10"/>
      <w:r w:rsidR="00EF76F4">
        <w:rPr>
          <w:rFonts w:asciiTheme="majorHAnsi" w:hAnsiTheme="majorHAnsi" w:cstheme="majorHAnsi"/>
          <w:b/>
          <w:bCs/>
          <w:sz w:val="24"/>
          <w:szCs w:val="24"/>
        </w:rPr>
        <w:br/>
      </w:r>
    </w:p>
    <w:p w14:paraId="0000007C" w14:textId="44C7BEBC" w:rsidR="001C5D72" w:rsidRPr="00A258D6" w:rsidRDefault="00FC4AB9" w:rsidP="00324256">
      <w:pPr>
        <w:numPr>
          <w:ilvl w:val="0"/>
          <w:numId w:val="4"/>
        </w:numPr>
        <w:spacing w:line="319" w:lineRule="auto"/>
        <w:jc w:val="both"/>
        <w:rPr>
          <w:rFonts w:asciiTheme="majorHAnsi" w:hAnsiTheme="majorHAnsi" w:cstheme="majorHAnsi"/>
        </w:rPr>
      </w:pPr>
      <w:r w:rsidRPr="00A258D6">
        <w:rPr>
          <w:rFonts w:asciiTheme="majorHAnsi" w:hAnsiTheme="majorHAnsi" w:cstheme="majorHAnsi"/>
        </w:rPr>
        <w:t xml:space="preserve">Wykonawca może powierzyć wykonanie części zamówienia podwykonawcy (podwykonawcom). </w:t>
      </w:r>
    </w:p>
    <w:p w14:paraId="0000007D" w14:textId="180F3249" w:rsidR="001C5D72" w:rsidRPr="00A258D6" w:rsidRDefault="00FC4AB9" w:rsidP="00324256">
      <w:pPr>
        <w:numPr>
          <w:ilvl w:val="0"/>
          <w:numId w:val="4"/>
        </w:numPr>
        <w:spacing w:line="319" w:lineRule="auto"/>
        <w:jc w:val="both"/>
        <w:rPr>
          <w:rFonts w:asciiTheme="majorHAnsi" w:hAnsiTheme="majorHAnsi" w:cstheme="majorHAnsi"/>
        </w:rPr>
      </w:pPr>
      <w:r w:rsidRPr="00A258D6">
        <w:rPr>
          <w:rFonts w:asciiTheme="majorHAnsi" w:hAnsiTheme="majorHAnsi" w:cstheme="majorHAnsi"/>
        </w:rPr>
        <w:t xml:space="preserve">Zamawiający </w:t>
      </w:r>
      <w:r w:rsidRPr="00E316C6">
        <w:rPr>
          <w:rFonts w:asciiTheme="majorHAnsi" w:hAnsiTheme="majorHAnsi" w:cstheme="majorHAnsi"/>
          <w:bCs/>
        </w:rPr>
        <w:t>nie zastrzega</w:t>
      </w:r>
      <w:r w:rsidRPr="00A258D6">
        <w:rPr>
          <w:rFonts w:asciiTheme="majorHAnsi" w:hAnsiTheme="majorHAnsi" w:cstheme="majorHAnsi"/>
        </w:rPr>
        <w:t xml:space="preserve"> obowiązku osobistego wykonania przez Wykonawcę kluczowych części zamówienia</w:t>
      </w:r>
      <w:r w:rsidR="00743DE2" w:rsidRPr="00A258D6">
        <w:rPr>
          <w:rFonts w:asciiTheme="majorHAnsi" w:hAnsiTheme="majorHAnsi" w:cstheme="majorHAnsi"/>
          <w:vertAlign w:val="superscript"/>
        </w:rPr>
        <w:t>.</w:t>
      </w:r>
    </w:p>
    <w:p w14:paraId="55D5BC89" w14:textId="77777777" w:rsidR="007D53D0" w:rsidRPr="007D53D0" w:rsidRDefault="00FC4AB9" w:rsidP="00324256">
      <w:pPr>
        <w:pStyle w:val="Akapitzlist"/>
        <w:numPr>
          <w:ilvl w:val="0"/>
          <w:numId w:val="4"/>
        </w:numPr>
        <w:spacing w:after="0" w:line="240" w:lineRule="auto"/>
        <w:jc w:val="both"/>
        <w:rPr>
          <w:rFonts w:asciiTheme="majorHAnsi" w:hAnsiTheme="majorHAnsi" w:cstheme="majorHAnsi"/>
          <w:color w:val="C00000"/>
          <w:sz w:val="24"/>
          <w:szCs w:val="24"/>
        </w:rPr>
      </w:pPr>
      <w:r w:rsidRPr="007D53D0">
        <w:rPr>
          <w:rFonts w:asciiTheme="majorHAnsi" w:hAnsiTheme="majorHAnsi" w:cstheme="majorHAnsi"/>
        </w:rPr>
        <w:t>Zamawiający wymaga, aby w przypadku powierzenia części zamówienia podwykonawcom, Wykonawca wskazał w ofercie części zamówienia, których wykonanie zamierza powierzyć podwykonawcom oraz podał (o ile są mu wiadome na tym etapie) nazwy (firmy) tych pod</w:t>
      </w:r>
      <w:r w:rsidR="00743DE2" w:rsidRPr="007D53D0">
        <w:rPr>
          <w:rFonts w:asciiTheme="majorHAnsi" w:hAnsiTheme="majorHAnsi" w:cstheme="majorHAnsi"/>
        </w:rPr>
        <w:t>w</w:t>
      </w:r>
      <w:r w:rsidRPr="007D53D0">
        <w:rPr>
          <w:rFonts w:asciiTheme="majorHAnsi" w:hAnsiTheme="majorHAnsi" w:cstheme="majorHAnsi"/>
        </w:rPr>
        <w:t>ykonawcó</w:t>
      </w:r>
      <w:r w:rsidR="00C41890" w:rsidRPr="007D53D0">
        <w:rPr>
          <w:rFonts w:asciiTheme="majorHAnsi" w:hAnsiTheme="majorHAnsi" w:cstheme="majorHAnsi"/>
        </w:rPr>
        <w:t>w.</w:t>
      </w:r>
      <w:bookmarkStart w:id="11" w:name="_Toc65495852"/>
      <w:r w:rsidR="00FB5323" w:rsidRPr="007D53D0">
        <w:rPr>
          <w:rFonts w:asciiTheme="majorHAnsi" w:hAnsiTheme="majorHAnsi" w:cstheme="majorHAnsi"/>
          <w:b/>
          <w:bCs/>
          <w:sz w:val="24"/>
          <w:szCs w:val="24"/>
        </w:rPr>
        <w:br/>
      </w:r>
    </w:p>
    <w:p w14:paraId="58E0AB0B" w14:textId="3E0EB8D6" w:rsidR="007D53D0" w:rsidRPr="007D53D0" w:rsidRDefault="00D25206" w:rsidP="00404CFB">
      <w:pPr>
        <w:pStyle w:val="Akapitzlist"/>
        <w:spacing w:after="0" w:line="240" w:lineRule="auto"/>
        <w:ind w:left="0"/>
        <w:jc w:val="both"/>
        <w:rPr>
          <w:rFonts w:asciiTheme="majorHAnsi" w:hAnsiTheme="majorHAnsi" w:cstheme="majorHAnsi"/>
          <w:color w:val="C00000"/>
          <w:sz w:val="24"/>
          <w:szCs w:val="24"/>
        </w:rPr>
      </w:pPr>
      <w:r w:rsidRPr="007D53D0">
        <w:rPr>
          <w:rFonts w:asciiTheme="majorHAnsi" w:hAnsiTheme="majorHAnsi" w:cstheme="majorHAnsi"/>
          <w:b/>
          <w:bCs/>
          <w:sz w:val="24"/>
          <w:szCs w:val="24"/>
        </w:rPr>
        <w:t>VII. TERMIN WYKONANIA ZAMÓWIENIA</w:t>
      </w:r>
      <w:bookmarkEnd w:id="11"/>
      <w:r w:rsidRPr="007D53D0">
        <w:rPr>
          <w:rFonts w:asciiTheme="majorHAnsi" w:hAnsiTheme="majorHAnsi" w:cstheme="majorHAnsi"/>
          <w:b/>
          <w:bCs/>
          <w:sz w:val="24"/>
          <w:szCs w:val="24"/>
        </w:rPr>
        <w:t xml:space="preserve">: </w:t>
      </w:r>
    </w:p>
    <w:p w14:paraId="69B4BF59" w14:textId="26F64FBA" w:rsidR="00404CFB" w:rsidRDefault="00E508B1" w:rsidP="0002775B">
      <w:pPr>
        <w:pStyle w:val="Akapitzlist"/>
        <w:spacing w:after="0" w:line="240" w:lineRule="auto"/>
        <w:ind w:left="0"/>
        <w:jc w:val="both"/>
        <w:rPr>
          <w:rFonts w:asciiTheme="majorHAnsi" w:hAnsiTheme="majorHAnsi" w:cstheme="majorHAnsi"/>
          <w:sz w:val="24"/>
          <w:szCs w:val="24"/>
        </w:rPr>
      </w:pPr>
      <w:r>
        <w:rPr>
          <w:rFonts w:asciiTheme="majorHAnsi" w:hAnsiTheme="majorHAnsi" w:cstheme="majorHAnsi"/>
          <w:sz w:val="24"/>
          <w:szCs w:val="24"/>
        </w:rPr>
        <w:t xml:space="preserve">   Zamówienie należy zrealizować w terminie </w:t>
      </w:r>
      <w:r w:rsidR="000665EC">
        <w:rPr>
          <w:rFonts w:asciiTheme="majorHAnsi" w:hAnsiTheme="majorHAnsi" w:cstheme="majorHAnsi"/>
          <w:sz w:val="24"/>
          <w:szCs w:val="24"/>
        </w:rPr>
        <w:t xml:space="preserve">5 miesięcy </w:t>
      </w:r>
      <w:r w:rsidR="00D17D5B">
        <w:rPr>
          <w:rFonts w:asciiTheme="majorHAnsi" w:hAnsiTheme="majorHAnsi" w:cstheme="majorHAnsi"/>
          <w:sz w:val="24"/>
          <w:szCs w:val="24"/>
        </w:rPr>
        <w:t xml:space="preserve"> od podpisania umowy.</w:t>
      </w:r>
    </w:p>
    <w:p w14:paraId="59CD4061" w14:textId="77777777" w:rsidR="00404CFB" w:rsidRDefault="00EF76F4" w:rsidP="00404CFB">
      <w:pPr>
        <w:pStyle w:val="Akapitzlist"/>
        <w:spacing w:after="0" w:line="240" w:lineRule="auto"/>
        <w:ind w:left="0"/>
        <w:jc w:val="both"/>
        <w:rPr>
          <w:rFonts w:asciiTheme="majorHAnsi" w:hAnsiTheme="majorHAnsi" w:cstheme="majorHAnsi"/>
          <w:b/>
          <w:bCs/>
          <w:sz w:val="24"/>
          <w:szCs w:val="24"/>
        </w:rPr>
      </w:pPr>
      <w:r w:rsidRPr="00404CFB">
        <w:rPr>
          <w:rFonts w:asciiTheme="majorHAnsi" w:hAnsiTheme="majorHAnsi" w:cstheme="majorHAnsi"/>
          <w:sz w:val="24"/>
          <w:szCs w:val="24"/>
        </w:rPr>
        <w:br/>
      </w:r>
      <w:bookmarkStart w:id="12" w:name="_Toc65495853"/>
      <w:r w:rsidR="00273251" w:rsidRPr="00273251">
        <w:rPr>
          <w:rFonts w:asciiTheme="majorHAnsi" w:hAnsiTheme="majorHAnsi" w:cstheme="majorHAnsi"/>
          <w:b/>
          <w:bCs/>
          <w:sz w:val="24"/>
          <w:szCs w:val="24"/>
        </w:rPr>
        <w:t>VIII. WARUNKI UDZIAŁU W POSTĘPOWANIU</w:t>
      </w:r>
      <w:bookmarkEnd w:id="12"/>
      <w:r w:rsidR="002E108D">
        <w:rPr>
          <w:rFonts w:asciiTheme="majorHAnsi" w:hAnsiTheme="majorHAnsi" w:cstheme="majorHAnsi"/>
          <w:b/>
          <w:bCs/>
          <w:sz w:val="24"/>
          <w:szCs w:val="24"/>
        </w:rPr>
        <w:t>.</w:t>
      </w:r>
    </w:p>
    <w:p w14:paraId="68001C4D" w14:textId="0293674E" w:rsidR="00C27275" w:rsidRDefault="002E108D" w:rsidP="008E42EA">
      <w:pPr>
        <w:pStyle w:val="Akapitzlist"/>
        <w:spacing w:after="0" w:line="240" w:lineRule="auto"/>
        <w:ind w:left="453"/>
        <w:jc w:val="both"/>
        <w:rPr>
          <w:rFonts w:cs="Calibri"/>
          <w:sz w:val="24"/>
        </w:rPr>
      </w:pPr>
      <w:r>
        <w:rPr>
          <w:rFonts w:asciiTheme="majorHAnsi" w:hAnsiTheme="majorHAnsi" w:cstheme="majorHAnsi"/>
          <w:b/>
          <w:bCs/>
          <w:sz w:val="24"/>
          <w:szCs w:val="24"/>
        </w:rPr>
        <w:br/>
      </w:r>
      <w:r w:rsidR="0060533D">
        <w:rPr>
          <w:rFonts w:cs="Calibri"/>
          <w:sz w:val="24"/>
        </w:rPr>
        <w:t xml:space="preserve">1. </w:t>
      </w:r>
      <w:r w:rsidR="00C27275">
        <w:rPr>
          <w:rFonts w:cs="Calibri"/>
          <w:sz w:val="24"/>
        </w:rPr>
        <w:t>O udzielenie zamówienia mogą ubiegać się Wykonawcy, którzy nie podlegają wykluczeniu na zasadach określonych w Rozdziale IX SWZ, oraz spełniają określone przez Zamawiającego warunki</w:t>
      </w:r>
      <w:r w:rsidR="00C27275">
        <w:rPr>
          <w:rFonts w:cs="Calibri"/>
          <w:b/>
          <w:sz w:val="24"/>
          <w:shd w:val="clear" w:color="auto" w:fill="FFFFFF"/>
        </w:rPr>
        <w:t xml:space="preserve"> </w:t>
      </w:r>
      <w:r w:rsidR="00C27275">
        <w:rPr>
          <w:rFonts w:cs="Calibri"/>
          <w:sz w:val="24"/>
          <w:shd w:val="clear" w:color="auto" w:fill="FFFFFF"/>
        </w:rPr>
        <w:t>udziału w postępowaniu.</w:t>
      </w:r>
    </w:p>
    <w:p w14:paraId="674AA9A9" w14:textId="77777777" w:rsidR="00C27275" w:rsidRDefault="00C27275" w:rsidP="00324256">
      <w:pPr>
        <w:numPr>
          <w:ilvl w:val="0"/>
          <w:numId w:val="20"/>
        </w:numPr>
        <w:ind w:left="426" w:right="20" w:hanging="454"/>
        <w:jc w:val="both"/>
        <w:rPr>
          <w:rFonts w:ascii="Calibri" w:eastAsia="Calibri" w:hAnsi="Calibri" w:cs="Calibri"/>
          <w:sz w:val="24"/>
        </w:rPr>
      </w:pPr>
      <w:r>
        <w:rPr>
          <w:rFonts w:ascii="Calibri" w:eastAsia="Calibri" w:hAnsi="Calibri" w:cs="Calibri"/>
          <w:sz w:val="24"/>
        </w:rPr>
        <w:t>O udzielenie zamówienia mogą ubiegać się Wykonawcy, którzy spełniają warunki dotyczące:</w:t>
      </w:r>
    </w:p>
    <w:p w14:paraId="365BA39E" w14:textId="77777777" w:rsidR="00C27275" w:rsidRDefault="00C27275" w:rsidP="00324256">
      <w:pPr>
        <w:numPr>
          <w:ilvl w:val="0"/>
          <w:numId w:val="20"/>
        </w:numPr>
        <w:ind w:left="852" w:right="20" w:hanging="426"/>
        <w:jc w:val="both"/>
        <w:rPr>
          <w:rFonts w:ascii="Calibri" w:eastAsia="Calibri" w:hAnsi="Calibri" w:cs="Calibri"/>
          <w:sz w:val="24"/>
        </w:rPr>
      </w:pPr>
      <w:r>
        <w:rPr>
          <w:rFonts w:ascii="Calibri" w:eastAsia="Calibri" w:hAnsi="Calibri" w:cs="Calibri"/>
          <w:b/>
          <w:sz w:val="24"/>
        </w:rPr>
        <w:t>zdolności do występowania w obrocie gospodarczym:</w:t>
      </w:r>
    </w:p>
    <w:p w14:paraId="74A0BB76" w14:textId="77777777" w:rsidR="00C27275" w:rsidRDefault="00C27275" w:rsidP="00C27275">
      <w:pPr>
        <w:ind w:left="868" w:right="20"/>
        <w:jc w:val="both"/>
        <w:rPr>
          <w:rFonts w:ascii="Calibri" w:eastAsia="Calibri" w:hAnsi="Calibri" w:cs="Calibri"/>
          <w:sz w:val="24"/>
        </w:rPr>
      </w:pPr>
      <w:r>
        <w:rPr>
          <w:rFonts w:ascii="Calibri" w:eastAsia="Calibri" w:hAnsi="Calibri" w:cs="Calibri"/>
          <w:sz w:val="24"/>
        </w:rPr>
        <w:t>Zamawiający nie określa warunku w powyższym zakresie.</w:t>
      </w:r>
    </w:p>
    <w:p w14:paraId="5544A09E" w14:textId="06523C1E" w:rsidR="00C27275" w:rsidRDefault="00C27275" w:rsidP="00324256">
      <w:pPr>
        <w:numPr>
          <w:ilvl w:val="0"/>
          <w:numId w:val="21"/>
        </w:numPr>
        <w:ind w:left="852" w:right="20" w:hanging="426"/>
        <w:jc w:val="both"/>
        <w:rPr>
          <w:rFonts w:ascii="Calibri" w:eastAsia="Calibri" w:hAnsi="Calibri" w:cs="Calibri"/>
          <w:sz w:val="24"/>
        </w:rPr>
      </w:pPr>
      <w:r>
        <w:rPr>
          <w:rFonts w:ascii="Calibri" w:eastAsia="Calibri" w:hAnsi="Calibri" w:cs="Calibri"/>
          <w:b/>
          <w:sz w:val="24"/>
        </w:rPr>
        <w:t>uprawnień do prowadzenia określonej działalności gospodarczej lub zawodowej,</w:t>
      </w:r>
      <w:r w:rsidR="000B3E14">
        <w:rPr>
          <w:rFonts w:ascii="Calibri" w:eastAsia="Calibri" w:hAnsi="Calibri" w:cs="Calibri"/>
          <w:b/>
          <w:sz w:val="24"/>
        </w:rPr>
        <w:br/>
      </w:r>
      <w:r>
        <w:rPr>
          <w:rFonts w:ascii="Calibri" w:eastAsia="Calibri" w:hAnsi="Calibri" w:cs="Calibri"/>
          <w:b/>
          <w:sz w:val="24"/>
        </w:rPr>
        <w:t>o ile wynika to z odrębnych przepisów:</w:t>
      </w:r>
    </w:p>
    <w:p w14:paraId="44D2A5E4" w14:textId="77777777" w:rsidR="00C27275" w:rsidRDefault="00C27275" w:rsidP="00C27275">
      <w:pPr>
        <w:ind w:left="868" w:right="20"/>
        <w:jc w:val="both"/>
        <w:rPr>
          <w:rFonts w:ascii="Calibri" w:eastAsia="Calibri" w:hAnsi="Calibri" w:cs="Calibri"/>
          <w:sz w:val="24"/>
        </w:rPr>
      </w:pPr>
      <w:bookmarkStart w:id="13" w:name="_Hlk91595817"/>
      <w:r>
        <w:rPr>
          <w:rFonts w:ascii="Calibri" w:eastAsia="Calibri" w:hAnsi="Calibri" w:cs="Calibri"/>
          <w:sz w:val="24"/>
        </w:rPr>
        <w:t>Zamawiający nie określa warunku w powyższym zakresie</w:t>
      </w:r>
      <w:bookmarkEnd w:id="13"/>
      <w:r>
        <w:rPr>
          <w:rFonts w:ascii="Calibri" w:eastAsia="Calibri" w:hAnsi="Calibri" w:cs="Calibri"/>
          <w:sz w:val="24"/>
        </w:rPr>
        <w:t>.</w:t>
      </w:r>
    </w:p>
    <w:p w14:paraId="0AE7ADDB" w14:textId="77777777" w:rsidR="007D53D0" w:rsidRPr="007D53D0" w:rsidRDefault="00C27275" w:rsidP="00324256">
      <w:pPr>
        <w:numPr>
          <w:ilvl w:val="0"/>
          <w:numId w:val="22"/>
        </w:numPr>
        <w:ind w:left="868" w:right="20" w:hanging="426"/>
        <w:jc w:val="both"/>
        <w:rPr>
          <w:rFonts w:ascii="Calibri" w:eastAsia="Calibri" w:hAnsi="Calibri" w:cs="Calibri"/>
          <w:sz w:val="24"/>
        </w:rPr>
      </w:pPr>
      <w:r>
        <w:rPr>
          <w:rFonts w:ascii="Calibri" w:eastAsia="Calibri" w:hAnsi="Calibri" w:cs="Calibri"/>
          <w:b/>
          <w:sz w:val="24"/>
        </w:rPr>
        <w:t>sytuacji ekonomicznej lub finansowej:</w:t>
      </w:r>
    </w:p>
    <w:p w14:paraId="6032E329" w14:textId="1717B573" w:rsidR="00C27275" w:rsidRDefault="007D53D0" w:rsidP="00324256">
      <w:pPr>
        <w:numPr>
          <w:ilvl w:val="0"/>
          <w:numId w:val="22"/>
        </w:numPr>
        <w:ind w:left="868" w:right="20" w:hanging="426"/>
        <w:jc w:val="both"/>
        <w:rPr>
          <w:rFonts w:ascii="Calibri" w:eastAsia="Calibri" w:hAnsi="Calibri" w:cs="Calibri"/>
          <w:sz w:val="24"/>
        </w:rPr>
      </w:pPr>
      <w:r>
        <w:rPr>
          <w:rFonts w:ascii="Calibri" w:eastAsia="Calibri" w:hAnsi="Calibri" w:cs="Calibri"/>
          <w:sz w:val="24"/>
        </w:rPr>
        <w:t>Zamawiający nie określa warunku w powyższym zakresie</w:t>
      </w:r>
    </w:p>
    <w:p w14:paraId="38DB8424" w14:textId="5F22D2E5" w:rsidR="00C27275" w:rsidRDefault="00B827E5" w:rsidP="00C27275">
      <w:pPr>
        <w:ind w:right="20"/>
        <w:jc w:val="both"/>
        <w:rPr>
          <w:rFonts w:ascii="Calibri" w:eastAsia="Calibri" w:hAnsi="Calibri" w:cs="Calibri"/>
          <w:sz w:val="24"/>
        </w:rPr>
      </w:pPr>
      <w:r>
        <w:rPr>
          <w:rFonts w:ascii="Calibri" w:eastAsia="Calibri" w:hAnsi="Calibri" w:cs="Calibri"/>
          <w:b/>
          <w:sz w:val="24"/>
        </w:rPr>
        <w:t xml:space="preserve">         </w:t>
      </w:r>
      <w:r w:rsidR="00C27275">
        <w:rPr>
          <w:rFonts w:ascii="Calibri" w:eastAsia="Calibri" w:hAnsi="Calibri" w:cs="Calibri"/>
          <w:b/>
          <w:sz w:val="24"/>
        </w:rPr>
        <w:t xml:space="preserve">       zdolności technicznej lub zawodowej:</w:t>
      </w:r>
    </w:p>
    <w:p w14:paraId="1EAD1171" w14:textId="594B98E1" w:rsidR="00302641" w:rsidRPr="000665EC" w:rsidRDefault="00C27275" w:rsidP="00324256">
      <w:pPr>
        <w:pStyle w:val="Akapitzlist"/>
        <w:numPr>
          <w:ilvl w:val="0"/>
          <w:numId w:val="24"/>
        </w:numPr>
        <w:ind w:left="453"/>
        <w:jc w:val="both"/>
        <w:rPr>
          <w:rFonts w:asciiTheme="majorHAnsi" w:hAnsiTheme="majorHAnsi" w:cstheme="majorHAnsi"/>
          <w:b/>
          <w:bCs/>
          <w:sz w:val="24"/>
          <w:szCs w:val="24"/>
        </w:rPr>
      </w:pPr>
      <w:bookmarkStart w:id="14" w:name="_Hlk163135454"/>
      <w:r w:rsidRPr="00D17D5B">
        <w:rPr>
          <w:rFonts w:cs="Calibri"/>
          <w:b/>
          <w:sz w:val="24"/>
        </w:rPr>
        <w:t xml:space="preserve">Warunek dotyczący zdolności technicznej </w:t>
      </w:r>
      <w:r w:rsidR="00F62D2F" w:rsidRPr="00D17D5B">
        <w:rPr>
          <w:rFonts w:cs="Calibri"/>
          <w:b/>
          <w:sz w:val="24"/>
        </w:rPr>
        <w:t>i zawodowej  z</w:t>
      </w:r>
      <w:r w:rsidRPr="00D17D5B">
        <w:rPr>
          <w:rFonts w:cs="Calibri"/>
          <w:sz w:val="24"/>
        </w:rPr>
        <w:t xml:space="preserve">ostanie spełniony, jeżeli </w:t>
      </w:r>
      <w:r w:rsidR="000340A2" w:rsidRPr="00D17D5B">
        <w:rPr>
          <w:sz w:val="23"/>
          <w:szCs w:val="23"/>
        </w:rPr>
        <w:t xml:space="preserve"> Wykonawca wykaże, że w okresie ostatnich 3 lat przed upływem terminu składania ofert, a </w:t>
      </w:r>
      <w:r w:rsidR="000340A2" w:rsidRPr="000665EC">
        <w:rPr>
          <w:sz w:val="23"/>
          <w:szCs w:val="23"/>
        </w:rPr>
        <w:t xml:space="preserve">jeżeli </w:t>
      </w:r>
      <w:bookmarkEnd w:id="14"/>
      <w:r w:rsidR="00302641" w:rsidRPr="000665EC">
        <w:rPr>
          <w:sz w:val="23"/>
          <w:szCs w:val="23"/>
        </w:rPr>
        <w:t>okres prowadzenia działalności jest krótszy w tym okresie  wykonał co najmniej jedno zamówienie polegające na</w:t>
      </w:r>
      <w:r w:rsidR="000665EC" w:rsidRPr="000665EC">
        <w:rPr>
          <w:sz w:val="23"/>
          <w:szCs w:val="23"/>
        </w:rPr>
        <w:t xml:space="preserve"> przygotowaniu  inwentaryzacji drzew wraz ze stworzeniem bazy danych.</w:t>
      </w:r>
      <w:r w:rsidR="00302641" w:rsidRPr="000665EC">
        <w:rPr>
          <w:sz w:val="23"/>
          <w:szCs w:val="23"/>
        </w:rPr>
        <w:t xml:space="preserve"> </w:t>
      </w:r>
      <w:bookmarkStart w:id="15" w:name="_Toc65495854"/>
      <w:r w:rsidR="0043135D">
        <w:rPr>
          <w:sz w:val="23"/>
          <w:szCs w:val="23"/>
        </w:rPr>
        <w:t xml:space="preserve">/jedno zamówienie = jedna umowa/ </w:t>
      </w:r>
    </w:p>
    <w:p w14:paraId="466E0FA6" w14:textId="63066732" w:rsidR="00302641" w:rsidRPr="008E42EA" w:rsidRDefault="00302641" w:rsidP="00302641">
      <w:pPr>
        <w:pStyle w:val="Akapitzlist"/>
        <w:ind w:left="453"/>
        <w:jc w:val="both"/>
        <w:rPr>
          <w:rFonts w:asciiTheme="majorHAnsi" w:hAnsiTheme="majorHAnsi" w:cstheme="majorHAnsi"/>
          <w:b/>
          <w:bCs/>
          <w:sz w:val="24"/>
          <w:szCs w:val="24"/>
        </w:rPr>
      </w:pPr>
    </w:p>
    <w:p w14:paraId="0000008F" w14:textId="2D5BF725" w:rsidR="001C5D72" w:rsidRPr="008E42EA" w:rsidRDefault="00273251" w:rsidP="00C143D8">
      <w:pPr>
        <w:pStyle w:val="Akapitzlist"/>
        <w:spacing w:line="360" w:lineRule="auto"/>
        <w:ind w:left="0"/>
        <w:jc w:val="both"/>
        <w:rPr>
          <w:rFonts w:asciiTheme="majorHAnsi" w:hAnsiTheme="majorHAnsi" w:cstheme="majorHAnsi"/>
          <w:b/>
          <w:bCs/>
          <w:sz w:val="24"/>
          <w:szCs w:val="24"/>
        </w:rPr>
      </w:pPr>
      <w:r w:rsidRPr="008E42EA">
        <w:rPr>
          <w:rFonts w:asciiTheme="majorHAnsi" w:hAnsiTheme="majorHAnsi" w:cstheme="majorHAnsi"/>
          <w:b/>
          <w:bCs/>
          <w:sz w:val="24"/>
          <w:szCs w:val="24"/>
        </w:rPr>
        <w:t>IX. PODSTAWY WYKLUCZENIA Z POSTĘPOWANIA</w:t>
      </w:r>
      <w:bookmarkEnd w:id="15"/>
    </w:p>
    <w:p w14:paraId="00000091" w14:textId="3D6154A0" w:rsidR="001C5D72" w:rsidRPr="00B827E5" w:rsidRDefault="00FC4AB9" w:rsidP="00E144DF">
      <w:pPr>
        <w:numPr>
          <w:ilvl w:val="0"/>
          <w:numId w:val="1"/>
        </w:numPr>
        <w:spacing w:line="319" w:lineRule="auto"/>
        <w:ind w:left="0" w:firstLine="0"/>
        <w:jc w:val="both"/>
        <w:rPr>
          <w:rFonts w:asciiTheme="majorHAnsi" w:hAnsiTheme="majorHAnsi" w:cstheme="majorHAnsi"/>
          <w:b/>
          <w:bCs/>
        </w:rPr>
      </w:pPr>
      <w:r w:rsidRPr="00B827E5">
        <w:rPr>
          <w:rFonts w:asciiTheme="majorHAnsi" w:hAnsiTheme="majorHAnsi" w:cstheme="majorHAnsi"/>
        </w:rPr>
        <w:t>Z postępowania o udzielenie zamówienia wyklucza się Wykonawców, w stosunku do których zachodzi którakolwiek z okoliczności wskazanych</w:t>
      </w:r>
      <w:r w:rsidR="00B827E5">
        <w:rPr>
          <w:rFonts w:asciiTheme="majorHAnsi" w:hAnsiTheme="majorHAnsi" w:cstheme="majorHAnsi"/>
        </w:rPr>
        <w:t xml:space="preserve">  </w:t>
      </w:r>
      <w:r w:rsidRPr="00B827E5">
        <w:rPr>
          <w:rFonts w:asciiTheme="majorHAnsi" w:hAnsiTheme="majorHAnsi" w:cstheme="majorHAnsi"/>
        </w:rPr>
        <w:t>w art. 108 ust. 1 PZP</w:t>
      </w:r>
      <w:r w:rsidR="0013319A">
        <w:rPr>
          <w:rFonts w:asciiTheme="majorHAnsi" w:hAnsiTheme="majorHAnsi" w:cstheme="majorHAnsi"/>
        </w:rPr>
        <w:t xml:space="preserve">, a także art.7 ust.1 ustawy z </w:t>
      </w:r>
      <w:r w:rsidR="0013319A">
        <w:rPr>
          <w:rFonts w:asciiTheme="majorHAnsi" w:hAnsiTheme="majorHAnsi" w:cstheme="majorHAnsi"/>
        </w:rPr>
        <w:lastRenderedPageBreak/>
        <w:t xml:space="preserve">dnia 13 kwietnia 2022r. </w:t>
      </w:r>
      <w:r w:rsidR="00E144DF">
        <w:rPr>
          <w:rFonts w:asciiTheme="majorHAnsi" w:hAnsiTheme="majorHAnsi" w:cstheme="majorHAnsi"/>
        </w:rPr>
        <w:t>o</w:t>
      </w:r>
      <w:r w:rsidR="0013319A">
        <w:rPr>
          <w:rFonts w:asciiTheme="majorHAnsi" w:hAnsiTheme="majorHAnsi" w:cstheme="majorHAnsi"/>
        </w:rPr>
        <w:t xml:space="preserve"> szczególnych rozwiązaniach w zakresie przeciwdziałania wspieraniu agresji na Ukrainę oraz służących ochronie bezpieczeństwa narodowego oraz spełniają warunki udziału w postępowaniu</w:t>
      </w:r>
      <w:r w:rsidR="00A85494">
        <w:rPr>
          <w:rFonts w:asciiTheme="majorHAnsi" w:hAnsiTheme="majorHAnsi" w:cstheme="majorHAnsi"/>
        </w:rPr>
        <w:t xml:space="preserve"> określone przez Zamawiającego w SWZ.</w:t>
      </w:r>
    </w:p>
    <w:p w14:paraId="24F9E040" w14:textId="77777777" w:rsidR="00146FB3" w:rsidRPr="00146FB3" w:rsidRDefault="00146FB3" w:rsidP="00B827E5">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Z postępowania o udzielenie zamówienia wyklucza się wykonawcę:</w:t>
      </w:r>
    </w:p>
    <w:p w14:paraId="211CBD29" w14:textId="59F85FD5"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1)</w:t>
      </w:r>
      <w:r w:rsidRPr="00146FB3">
        <w:rPr>
          <w:rFonts w:asciiTheme="majorHAnsi" w:eastAsia="Times New Roman" w:hAnsiTheme="majorHAnsi" w:cstheme="majorHAnsi"/>
        </w:rPr>
        <w:t xml:space="preserve"> </w:t>
      </w:r>
      <w:r w:rsidR="00E144DF">
        <w:rPr>
          <w:rFonts w:asciiTheme="majorHAnsi" w:eastAsia="Times New Roman" w:hAnsiTheme="majorHAnsi" w:cstheme="majorHAnsi"/>
        </w:rPr>
        <w:t xml:space="preserve"> </w:t>
      </w:r>
      <w:r w:rsidRPr="00146FB3">
        <w:rPr>
          <w:rFonts w:asciiTheme="majorHAnsi" w:eastAsia="Times New Roman" w:hAnsiTheme="majorHAnsi" w:cstheme="majorHAnsi"/>
        </w:rPr>
        <w:t>będącego osobą fizyczną, którego prawomocnie skazano za przestępstwo:</w:t>
      </w:r>
    </w:p>
    <w:p w14:paraId="6691936D"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a)</w:t>
      </w:r>
      <w:r w:rsidRPr="00146FB3">
        <w:rPr>
          <w:rFonts w:asciiTheme="majorHAnsi" w:eastAsia="Times New Roman" w:hAnsiTheme="majorHAnsi" w:cstheme="majorHAnsi"/>
        </w:rPr>
        <w:t xml:space="preserve"> udziału w zorganizowanej grupie przestępczej albo związku mającym na celu popełnienie przestępstwa lub przestępstwa skarbowego, o którym mowa w art. 258 Kodeksu karnego,</w:t>
      </w:r>
    </w:p>
    <w:p w14:paraId="79D1AC03"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b</w:t>
      </w:r>
      <w:r w:rsidRPr="00146FB3">
        <w:rPr>
          <w:rFonts w:asciiTheme="majorHAnsi" w:eastAsia="Times New Roman" w:hAnsiTheme="majorHAnsi" w:cstheme="majorHAnsi"/>
        </w:rPr>
        <w:t>) handlu ludźmi, o którym mowa w art. 189a Kodeksu karnego,</w:t>
      </w:r>
    </w:p>
    <w:p w14:paraId="7BC0F31C"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c)</w:t>
      </w:r>
      <w:r w:rsidRPr="00146FB3">
        <w:rPr>
          <w:rFonts w:asciiTheme="majorHAnsi" w:eastAsia="Times New Roman" w:hAnsiTheme="majorHAnsi" w:cstheme="majorHAnsi"/>
        </w:rPr>
        <w:t xml:space="preserve"> o którym mowa w art. 228-230a, art. 250a Kodeksu karnego lub w art. 46 lub art. 48 ustawy z dnia 25 czerwca 2010 r. o sporcie, lub w art. 54 ust. 1-4 ustawy z dnia 12 maja 2011 r. o refundacji leków, środków spożywczych specjalnego przeznaczenia żywieniowego oraz wyrobów medycznych (Dz. U. z 2021 r. poz. 523, 1292, 1559 i 2054),</w:t>
      </w:r>
    </w:p>
    <w:p w14:paraId="343B7B79"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d)</w:t>
      </w:r>
      <w:r w:rsidRPr="00146FB3">
        <w:rPr>
          <w:rFonts w:asciiTheme="majorHAnsi" w:eastAsia="Times New Roman" w:hAnsiTheme="majorHAnsi" w:cstheme="majorHAnsi"/>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8FCA600"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e</w:t>
      </w:r>
      <w:r w:rsidRPr="00146FB3">
        <w:rPr>
          <w:rFonts w:asciiTheme="majorHAnsi" w:eastAsia="Times New Roman" w:hAnsiTheme="majorHAnsi" w:cstheme="majorHAnsi"/>
        </w:rPr>
        <w:t>) o charakterze terrorystycznym, o którym mowa w art. 115 § 20 Kodeksu karnego, lub mające na celu popełnienie tego przestępstwa,</w:t>
      </w:r>
    </w:p>
    <w:p w14:paraId="3F792E0F"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f)</w:t>
      </w:r>
      <w:r w:rsidRPr="00146FB3">
        <w:rPr>
          <w:rFonts w:asciiTheme="majorHAnsi" w:eastAsia="Times New Roman" w:hAnsiTheme="majorHAnsi" w:cstheme="majorHAnsi"/>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w:t>
      </w:r>
    </w:p>
    <w:p w14:paraId="26E8CA0C"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g</w:t>
      </w:r>
      <w:r w:rsidRPr="00146FB3">
        <w:rPr>
          <w:rFonts w:asciiTheme="majorHAnsi" w:eastAsia="Times New Roman" w:hAnsiTheme="majorHAnsi" w:cstheme="majorHAnsi"/>
        </w:rPr>
        <w:t>)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69DFBA1" w14:textId="15CC6C21"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h</w:t>
      </w:r>
      <w:r w:rsidRPr="00146FB3">
        <w:rPr>
          <w:rFonts w:asciiTheme="majorHAnsi" w:eastAsia="Times New Roman" w:hAnsiTheme="majorHAnsi" w:cstheme="majorHAnsi"/>
        </w:rPr>
        <w:t>) o którym mowa w art. 9 ust. 1 i 3 lub art. 10 ustawy z dnia 15 czerwca 2012 r. o skutkach powierzania wykonywania pracy cudzoziemcom przebywającym wbrew przepisom na terytorium Rzeczypospolitej Polskiej</w:t>
      </w:r>
      <w:r w:rsidR="00F56A30">
        <w:rPr>
          <w:rFonts w:asciiTheme="majorHAnsi" w:eastAsia="Times New Roman" w:hAnsiTheme="majorHAnsi" w:cstheme="majorHAnsi"/>
        </w:rPr>
        <w:t xml:space="preserve"> </w:t>
      </w:r>
      <w:r w:rsidRPr="00146FB3">
        <w:rPr>
          <w:rFonts w:asciiTheme="majorHAnsi" w:eastAsia="Times New Roman" w:hAnsiTheme="majorHAnsi" w:cstheme="majorHAnsi"/>
        </w:rPr>
        <w:t>- lub za odpowiedni czyn zabroniony określony w przepisach prawa obcego;</w:t>
      </w:r>
    </w:p>
    <w:p w14:paraId="3E116C48" w14:textId="77777777"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2</w:t>
      </w:r>
      <w:r w:rsidRPr="00146FB3">
        <w:rPr>
          <w:rFonts w:asciiTheme="majorHAnsi" w:eastAsia="Times New Roman" w:hAnsiTheme="majorHAnsi" w:cstheme="majorHAnsi"/>
        </w:rPr>
        <w:t>)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2C0DBAA" w14:textId="77777777"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3</w:t>
      </w:r>
      <w:r w:rsidRPr="00146FB3">
        <w:rPr>
          <w:rFonts w:asciiTheme="majorHAnsi" w:eastAsia="Times New Roman" w:hAnsiTheme="majorHAnsi" w:cstheme="majorHAnsi"/>
        </w:rPr>
        <w:t xml:space="preserve">) wobec którego wydano prawomocny wyrok sądu lub ostateczną decyzję administracyjną o </w:t>
      </w:r>
      <w:r w:rsidRPr="00B45B21">
        <w:rPr>
          <w:rFonts w:asciiTheme="majorHAnsi" w:eastAsia="Times New Roman" w:hAnsiTheme="majorHAnsi" w:cstheme="majorHAnsi"/>
        </w:rPr>
        <w:t>zaleganiu z</w:t>
      </w:r>
      <w:r w:rsidRPr="00146FB3">
        <w:rPr>
          <w:rFonts w:asciiTheme="majorHAnsi" w:eastAsia="Times New Roman" w:hAnsiTheme="majorHAnsi" w:cstheme="majorHAnsi"/>
        </w:rPr>
        <w:t xml:space="preserve">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2AEBC1E" w14:textId="7DF65583"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4)</w:t>
      </w:r>
      <w:r w:rsidRPr="00146FB3">
        <w:rPr>
          <w:rFonts w:asciiTheme="majorHAnsi" w:eastAsia="Times New Roman" w:hAnsiTheme="majorHAnsi" w:cstheme="majorHAnsi"/>
        </w:rPr>
        <w:t xml:space="preserve"> </w:t>
      </w:r>
      <w:r w:rsidR="001823E0">
        <w:rPr>
          <w:rFonts w:asciiTheme="majorHAnsi" w:eastAsia="Times New Roman" w:hAnsiTheme="majorHAnsi" w:cstheme="majorHAnsi"/>
        </w:rPr>
        <w:t xml:space="preserve">   </w:t>
      </w:r>
      <w:r w:rsidRPr="00146FB3">
        <w:rPr>
          <w:rFonts w:asciiTheme="majorHAnsi" w:eastAsia="Times New Roman" w:hAnsiTheme="majorHAnsi" w:cstheme="majorHAnsi"/>
        </w:rPr>
        <w:t>wobec którego prawomocnie orzeczono zakaz ubiegania się o zamówienia publiczne;</w:t>
      </w:r>
    </w:p>
    <w:p w14:paraId="10C937C3" w14:textId="6E3B8004"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5</w:t>
      </w:r>
      <w:r w:rsidRPr="00146FB3">
        <w:rPr>
          <w:rFonts w:asciiTheme="majorHAnsi" w:eastAsia="Times New Roman" w:hAnsiTheme="majorHAnsi" w:cstheme="majorHAnsi"/>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w:t>
      </w:r>
      <w:r w:rsidRPr="00146FB3">
        <w:rPr>
          <w:rFonts w:asciiTheme="majorHAnsi" w:eastAsia="Times New Roman" w:hAnsiTheme="majorHAnsi" w:cstheme="majorHAnsi"/>
        </w:rPr>
        <w:lastRenderedPageBreak/>
        <w:t>konkurencji i konsumentów, złożyli odrębne oferty, oferty częściowe lub wnioski o dopuszczenie do udziału w postępowaniu, chyba że wykażą, że przygotowali te oferty lub wnioski niezależnie od siebie;</w:t>
      </w:r>
    </w:p>
    <w:p w14:paraId="777CD9E3" w14:textId="77777777"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6</w:t>
      </w:r>
      <w:r w:rsidRPr="00146FB3">
        <w:rPr>
          <w:rFonts w:asciiTheme="majorHAnsi" w:eastAsia="Times New Roman" w:hAnsiTheme="majorHAnsi" w:cstheme="majorHAnsi"/>
        </w:rPr>
        <w:t>)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BBFD33A"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2.</w:t>
      </w:r>
      <w:r w:rsidRPr="00146FB3">
        <w:rPr>
          <w:rFonts w:asciiTheme="majorHAnsi" w:eastAsia="Times New Roman" w:hAnsiTheme="majorHAnsi" w:cstheme="majorHAnsi"/>
        </w:rPr>
        <w:tab/>
        <w:t>Wykluczenie Wykonawcy następuje zgodnie z art. 111 PZP.</w:t>
      </w:r>
    </w:p>
    <w:p w14:paraId="591711FD"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3.</w:t>
      </w:r>
      <w:r w:rsidRPr="00146FB3">
        <w:rPr>
          <w:rFonts w:asciiTheme="majorHAnsi" w:eastAsia="Times New Roman" w:hAnsiTheme="majorHAnsi" w:cstheme="majorHAnsi"/>
        </w:rPr>
        <w:tab/>
        <w:t>Wykonawca nie podlega wykluczeniu w okolicznościach określonych w art. 108 ust. 1 pkt. 1, 2 i 5, jeżeli udowodni Zamawiającemu, że spełnił przesłanki, o których mowa w art. 110 ust. 2.</w:t>
      </w:r>
    </w:p>
    <w:p w14:paraId="651A0068" w14:textId="6B60F3DA"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4.</w:t>
      </w:r>
      <w:r w:rsidRPr="00146FB3">
        <w:rPr>
          <w:rFonts w:asciiTheme="majorHAnsi" w:eastAsia="Times New Roman" w:hAnsiTheme="majorHAnsi" w:cstheme="majorHAnsi"/>
        </w:rPr>
        <w:t xml:space="preserve"> </w:t>
      </w:r>
      <w:r w:rsidR="00B1352D">
        <w:rPr>
          <w:rFonts w:asciiTheme="majorHAnsi" w:eastAsia="Times New Roman" w:hAnsiTheme="majorHAnsi" w:cstheme="majorHAnsi"/>
        </w:rPr>
        <w:t xml:space="preserve">  </w:t>
      </w:r>
      <w:r w:rsidRPr="00146FB3">
        <w:rPr>
          <w:rFonts w:asciiTheme="majorHAnsi" w:eastAsia="Times New Roman" w:hAnsiTheme="majorHAnsi" w:cstheme="majorHAnsi"/>
        </w:rPr>
        <w:t>Mając na uwadze przesłanki wykluczenia zawarte w art. 7 ust. 1 ustawy z dnia 13 kwietnia 2022 r.  o szczególnych rozwiązaniach w zakresie przeciwdziałania wspieraniu agresji na Ukrainę oraz służących ochronie bezpieczeństwa narodowego (Dz. U. poz. 835):</w:t>
      </w:r>
    </w:p>
    <w:p w14:paraId="318E8C65"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Z postępowania o udzielenie zamówienia publicznego lub konkursu prowadzonego na podstawie ustawy z dnia 11 września 2019 r. - Prawo zamówień publicznych wyklucza się:</w:t>
      </w:r>
    </w:p>
    <w:p w14:paraId="44ACC6C6"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1)</w:t>
      </w:r>
      <w:r w:rsidRPr="00146FB3">
        <w:rPr>
          <w:rFonts w:asciiTheme="majorHAnsi" w:eastAsia="Times New Roman" w:hAnsiTheme="majorHAnsi" w:cstheme="majorHAnsi"/>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BAEEF91" w14:textId="18175584"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2</w:t>
      </w:r>
      <w:r w:rsidRPr="00146FB3">
        <w:rPr>
          <w:rFonts w:asciiTheme="majorHAnsi" w:eastAsia="Times New Roman" w:hAnsiTheme="majorHAnsi" w:cstheme="majorHAnsi"/>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w:t>
      </w:r>
      <w:r w:rsidR="00FC7794">
        <w:rPr>
          <w:rFonts w:asciiTheme="majorHAnsi" w:eastAsia="Times New Roman" w:hAnsiTheme="majorHAnsi" w:cstheme="majorHAnsi"/>
        </w:rPr>
        <w:t>R</w:t>
      </w:r>
      <w:r w:rsidRPr="00146FB3">
        <w:rPr>
          <w:rFonts w:asciiTheme="majorHAnsi" w:eastAsia="Times New Roman" w:hAnsiTheme="majorHAnsi" w:cstheme="majorHAnsi"/>
        </w:rPr>
        <w:t xml:space="preserve">ozporządzeniu 765/2006 i </w:t>
      </w:r>
      <w:r w:rsidR="0013319A">
        <w:rPr>
          <w:rFonts w:asciiTheme="majorHAnsi" w:eastAsia="Times New Roman" w:hAnsiTheme="majorHAnsi" w:cstheme="majorHAnsi"/>
        </w:rPr>
        <w:t xml:space="preserve"> R</w:t>
      </w:r>
      <w:r w:rsidRPr="00146FB3">
        <w:rPr>
          <w:rFonts w:asciiTheme="majorHAnsi" w:eastAsia="Times New Roman" w:hAnsiTheme="majorHAnsi" w:cstheme="majorHAnsi"/>
        </w:rPr>
        <w:t>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9156221" w14:textId="01297634" w:rsidR="00146FB3" w:rsidRDefault="00146FB3" w:rsidP="00146FB3">
      <w:pPr>
        <w:pStyle w:val="Akapitzlist"/>
        <w:spacing w:after="0"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3</w:t>
      </w:r>
      <w:r w:rsidRPr="00146FB3">
        <w:rPr>
          <w:rFonts w:asciiTheme="majorHAnsi" w:eastAsia="Times New Roman" w:hAnsiTheme="majorHAnsi" w:cstheme="majorHAnsi"/>
        </w:rPr>
        <w:t>)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FF75005" w14:textId="77777777" w:rsidR="00146FB3" w:rsidRDefault="00146FB3" w:rsidP="00813FD8">
      <w:pPr>
        <w:pStyle w:val="Akapitzlist"/>
        <w:spacing w:after="0" w:line="319" w:lineRule="auto"/>
        <w:ind w:left="0"/>
        <w:jc w:val="both"/>
        <w:rPr>
          <w:rFonts w:asciiTheme="majorHAnsi" w:eastAsia="Times New Roman" w:hAnsiTheme="majorHAnsi" w:cstheme="majorHAnsi"/>
        </w:rPr>
      </w:pPr>
    </w:p>
    <w:p w14:paraId="00000097" w14:textId="0A509EC5" w:rsidR="001C5D72" w:rsidRPr="00273251" w:rsidRDefault="0002775B" w:rsidP="0060533D">
      <w:pPr>
        <w:pStyle w:val="Akapitzlist"/>
        <w:spacing w:line="319" w:lineRule="auto"/>
        <w:ind w:left="0"/>
        <w:jc w:val="both"/>
        <w:rPr>
          <w:rFonts w:asciiTheme="majorHAnsi" w:hAnsiTheme="majorHAnsi" w:cstheme="majorHAnsi"/>
          <w:b/>
          <w:bCs/>
          <w:sz w:val="24"/>
          <w:szCs w:val="24"/>
        </w:rPr>
      </w:pPr>
      <w:r w:rsidRPr="0002775B">
        <w:rPr>
          <w:rFonts w:asciiTheme="majorHAnsi" w:hAnsiTheme="majorHAnsi" w:cstheme="majorHAnsi"/>
          <w:b/>
          <w:bCs/>
        </w:rPr>
        <w:t>5.</w:t>
      </w:r>
      <w:r>
        <w:rPr>
          <w:rFonts w:asciiTheme="majorHAnsi" w:hAnsiTheme="majorHAnsi" w:cstheme="majorHAnsi"/>
          <w:b/>
          <w:bCs/>
        </w:rPr>
        <w:t xml:space="preserve"> </w:t>
      </w:r>
      <w:r w:rsidR="00102D43" w:rsidRPr="0002775B">
        <w:rPr>
          <w:rFonts w:asciiTheme="majorHAnsi" w:hAnsiTheme="majorHAnsi" w:cstheme="majorHAnsi"/>
        </w:rPr>
        <w:t>Zamawiający nie przewiduje fakultatywnych przesłanek wykluczenia z udziału w post</w:t>
      </w:r>
      <w:r w:rsidR="00221970" w:rsidRPr="0002775B">
        <w:rPr>
          <w:rFonts w:asciiTheme="majorHAnsi" w:hAnsiTheme="majorHAnsi" w:cstheme="majorHAnsi"/>
        </w:rPr>
        <w:t>ę</w:t>
      </w:r>
      <w:r w:rsidR="00102D43" w:rsidRPr="0002775B">
        <w:rPr>
          <w:rFonts w:asciiTheme="majorHAnsi" w:hAnsiTheme="majorHAnsi" w:cstheme="majorHAnsi"/>
        </w:rPr>
        <w:t>powaniu.</w:t>
      </w:r>
      <w:r w:rsidR="00102D43" w:rsidRPr="0002775B">
        <w:rPr>
          <w:rFonts w:asciiTheme="majorHAnsi" w:hAnsiTheme="majorHAnsi" w:cstheme="majorHAnsi"/>
        </w:rPr>
        <w:br/>
      </w:r>
      <w:bookmarkStart w:id="16" w:name="_Toc65495855"/>
      <w:r w:rsidR="0060533D">
        <w:rPr>
          <w:rFonts w:asciiTheme="majorHAnsi" w:hAnsiTheme="majorHAnsi" w:cstheme="majorHAnsi"/>
          <w:b/>
          <w:bCs/>
          <w:sz w:val="24"/>
          <w:szCs w:val="24"/>
        </w:rPr>
        <w:br/>
      </w:r>
      <w:r w:rsidR="00FC4AB9" w:rsidRPr="00273251">
        <w:rPr>
          <w:rFonts w:asciiTheme="majorHAnsi" w:hAnsiTheme="majorHAnsi" w:cstheme="majorHAnsi"/>
          <w:b/>
          <w:bCs/>
          <w:sz w:val="24"/>
          <w:szCs w:val="24"/>
        </w:rPr>
        <w:t xml:space="preserve">X. </w:t>
      </w:r>
      <w:r w:rsidR="00D25206" w:rsidRPr="00273251">
        <w:rPr>
          <w:rFonts w:asciiTheme="majorHAnsi" w:hAnsiTheme="majorHAnsi" w:cstheme="majorHAnsi"/>
          <w:b/>
          <w:bCs/>
          <w:sz w:val="24"/>
          <w:szCs w:val="24"/>
        </w:rPr>
        <w:t>PODMIOTOWE ŚRODKI DOWODOWE. OŚWIADCZENIA I DOKUMENTY, JAKIE ZOBOWIĄZANI SĄ DOSTARCZYĆ WYKONAWCY W CELU POTWIERDZENIA SPEŁNIANIA WARUNKÓW UDZIAŁU W POSTĘPOWANIU ORAZ WYKAZANIA BRAKU PODSTAW WYKLUCZENIA</w:t>
      </w:r>
      <w:bookmarkEnd w:id="16"/>
      <w:r w:rsidR="00C91A2B" w:rsidRPr="00273251">
        <w:rPr>
          <w:rFonts w:asciiTheme="majorHAnsi" w:hAnsiTheme="majorHAnsi" w:cstheme="majorHAnsi"/>
          <w:b/>
          <w:bCs/>
          <w:sz w:val="24"/>
          <w:szCs w:val="24"/>
        </w:rPr>
        <w:t>.</w:t>
      </w:r>
      <w:r w:rsidR="00302641">
        <w:rPr>
          <w:rFonts w:asciiTheme="majorHAnsi" w:hAnsiTheme="majorHAnsi" w:cstheme="majorHAnsi"/>
          <w:b/>
          <w:bCs/>
          <w:sz w:val="24"/>
          <w:szCs w:val="24"/>
        </w:rPr>
        <w:br/>
      </w:r>
    </w:p>
    <w:p w14:paraId="7AAB6139" w14:textId="1BBDB21C" w:rsidR="00C71C19" w:rsidRPr="000665EC" w:rsidRDefault="00C27275" w:rsidP="00324256">
      <w:pPr>
        <w:pStyle w:val="Akapitzlist"/>
        <w:numPr>
          <w:ilvl w:val="3"/>
          <w:numId w:val="23"/>
        </w:numPr>
        <w:tabs>
          <w:tab w:val="left" w:pos="426"/>
        </w:tabs>
        <w:spacing w:after="120"/>
        <w:ind w:left="0" w:firstLine="0"/>
        <w:jc w:val="both"/>
        <w:rPr>
          <w:rFonts w:asciiTheme="majorHAnsi" w:hAnsiTheme="majorHAnsi" w:cstheme="majorHAnsi"/>
          <w:color w:val="000000"/>
        </w:rPr>
      </w:pPr>
      <w:r w:rsidRPr="000665EC">
        <w:rPr>
          <w:rFonts w:asciiTheme="majorHAnsi" w:hAnsiTheme="majorHAnsi" w:cstheme="majorHAnsi"/>
          <w:color w:val="000000"/>
        </w:rPr>
        <w:t>Do oferty wykonawca dołącza</w:t>
      </w:r>
      <w:r w:rsidR="00C71C19" w:rsidRPr="000665EC">
        <w:rPr>
          <w:rFonts w:asciiTheme="majorHAnsi" w:hAnsiTheme="majorHAnsi" w:cstheme="majorHAnsi"/>
          <w:color w:val="000000"/>
        </w:rPr>
        <w:t>:</w:t>
      </w:r>
    </w:p>
    <w:p w14:paraId="21CA912C" w14:textId="09789CCA" w:rsidR="00534D15" w:rsidRPr="00443331" w:rsidRDefault="0060533D" w:rsidP="00B1352D">
      <w:pPr>
        <w:tabs>
          <w:tab w:val="left" w:pos="0"/>
        </w:tabs>
        <w:spacing w:after="120"/>
        <w:rPr>
          <w:rFonts w:asciiTheme="majorHAnsi" w:hAnsiTheme="majorHAnsi" w:cstheme="majorHAnsi"/>
          <w:color w:val="000000"/>
        </w:rPr>
      </w:pPr>
      <w:r w:rsidRPr="000665EC">
        <w:rPr>
          <w:rFonts w:asciiTheme="majorHAnsi" w:hAnsiTheme="majorHAnsi" w:cstheme="majorHAnsi"/>
          <w:color w:val="000000"/>
        </w:rPr>
        <w:lastRenderedPageBreak/>
        <w:t>a)</w:t>
      </w:r>
      <w:r w:rsidR="00C27275" w:rsidRPr="000665EC">
        <w:rPr>
          <w:rFonts w:asciiTheme="majorHAnsi" w:hAnsiTheme="majorHAnsi" w:cstheme="majorHAnsi"/>
          <w:color w:val="000000"/>
        </w:rPr>
        <w:t xml:space="preserve"> </w:t>
      </w:r>
      <w:r w:rsidR="00F56A30" w:rsidRPr="000665EC">
        <w:rPr>
          <w:rFonts w:asciiTheme="majorHAnsi" w:hAnsiTheme="majorHAnsi" w:cstheme="majorHAnsi"/>
          <w:color w:val="000000"/>
        </w:rPr>
        <w:t xml:space="preserve"> </w:t>
      </w:r>
      <w:r w:rsidR="00444137" w:rsidRPr="000665EC">
        <w:rPr>
          <w:rFonts w:asciiTheme="majorHAnsi" w:hAnsiTheme="majorHAnsi" w:cstheme="majorHAnsi"/>
          <w:color w:val="000000"/>
        </w:rPr>
        <w:t>O</w:t>
      </w:r>
      <w:r w:rsidR="00C27275" w:rsidRPr="000665EC">
        <w:rPr>
          <w:rFonts w:asciiTheme="majorHAnsi" w:hAnsiTheme="majorHAnsi" w:cstheme="majorHAnsi"/>
          <w:color w:val="000000"/>
        </w:rPr>
        <w:t>świadczenie o spełnianiu warunków udziału w postępowaniu</w:t>
      </w:r>
      <w:r w:rsidR="00D24CD4" w:rsidRPr="000665EC">
        <w:rPr>
          <w:rFonts w:asciiTheme="majorHAnsi" w:hAnsiTheme="majorHAnsi" w:cstheme="majorHAnsi"/>
          <w:color w:val="000000"/>
        </w:rPr>
        <w:t xml:space="preserve"> </w:t>
      </w:r>
      <w:bookmarkStart w:id="17" w:name="_Hlk91666735"/>
      <w:r w:rsidR="00D24CD4" w:rsidRPr="000665EC">
        <w:rPr>
          <w:rFonts w:asciiTheme="majorHAnsi" w:hAnsiTheme="majorHAnsi" w:cstheme="majorHAnsi"/>
          <w:color w:val="000000"/>
        </w:rPr>
        <w:t>-</w:t>
      </w:r>
      <w:r w:rsidR="00D24CD4" w:rsidRPr="000665EC">
        <w:rPr>
          <w:rFonts w:asciiTheme="majorHAnsi" w:hAnsiTheme="majorHAnsi" w:cstheme="majorHAnsi"/>
          <w:i/>
        </w:rPr>
        <w:t xml:space="preserve"> Załącznik nr 2 do SWZ.</w:t>
      </w:r>
      <w:r w:rsidR="00C27275" w:rsidRPr="000665EC">
        <w:rPr>
          <w:rFonts w:asciiTheme="majorHAnsi" w:hAnsiTheme="majorHAnsi" w:cstheme="majorHAnsi"/>
          <w:color w:val="000000"/>
        </w:rPr>
        <w:t xml:space="preserve"> </w:t>
      </w:r>
      <w:r w:rsidR="00C71C19" w:rsidRPr="000665EC">
        <w:rPr>
          <w:rFonts w:asciiTheme="majorHAnsi" w:hAnsiTheme="majorHAnsi" w:cstheme="majorHAnsi"/>
          <w:color w:val="000000"/>
        </w:rPr>
        <w:br/>
      </w:r>
      <w:bookmarkEnd w:id="17"/>
      <w:r w:rsidRPr="000665EC">
        <w:rPr>
          <w:rFonts w:asciiTheme="majorHAnsi" w:hAnsiTheme="majorHAnsi" w:cstheme="majorHAnsi"/>
          <w:color w:val="000000"/>
        </w:rPr>
        <w:t>b)</w:t>
      </w:r>
      <w:r w:rsidR="00D24CD4" w:rsidRPr="000665EC">
        <w:rPr>
          <w:rFonts w:asciiTheme="majorHAnsi" w:hAnsiTheme="majorHAnsi" w:cstheme="majorHAnsi"/>
          <w:color w:val="000000"/>
        </w:rPr>
        <w:t xml:space="preserve"> </w:t>
      </w:r>
      <w:r w:rsidR="00F56A30" w:rsidRPr="000665EC">
        <w:rPr>
          <w:rFonts w:asciiTheme="majorHAnsi" w:hAnsiTheme="majorHAnsi" w:cstheme="majorHAnsi"/>
          <w:color w:val="000000"/>
        </w:rPr>
        <w:t xml:space="preserve"> </w:t>
      </w:r>
      <w:r w:rsidR="00444137" w:rsidRPr="000665EC">
        <w:rPr>
          <w:rFonts w:asciiTheme="majorHAnsi" w:hAnsiTheme="majorHAnsi" w:cstheme="majorHAnsi"/>
          <w:color w:val="000000"/>
        </w:rPr>
        <w:t>Oś</w:t>
      </w:r>
      <w:r w:rsidR="00C71C19" w:rsidRPr="000665EC">
        <w:rPr>
          <w:rFonts w:asciiTheme="majorHAnsi" w:hAnsiTheme="majorHAnsi" w:cstheme="majorHAnsi"/>
          <w:color w:val="000000"/>
        </w:rPr>
        <w:t>wiadczenie o braku podstaw do wykluczenia</w:t>
      </w:r>
      <w:r w:rsidR="00D24CD4" w:rsidRPr="000665EC">
        <w:rPr>
          <w:rFonts w:asciiTheme="majorHAnsi" w:hAnsiTheme="majorHAnsi" w:cstheme="majorHAnsi"/>
          <w:color w:val="000000"/>
        </w:rPr>
        <w:t xml:space="preserve"> </w:t>
      </w:r>
      <w:r w:rsidR="009A6C15" w:rsidRPr="000665EC">
        <w:rPr>
          <w:rFonts w:asciiTheme="majorHAnsi" w:hAnsiTheme="majorHAnsi" w:cstheme="majorHAnsi"/>
          <w:color w:val="000000"/>
        </w:rPr>
        <w:t>–</w:t>
      </w:r>
      <w:r w:rsidR="00597488" w:rsidRPr="000665EC">
        <w:t xml:space="preserve"> </w:t>
      </w:r>
      <w:bookmarkStart w:id="18" w:name="_Hlk112916196"/>
      <w:r w:rsidR="009A6C15" w:rsidRPr="000665EC">
        <w:rPr>
          <w:rFonts w:asciiTheme="majorHAnsi" w:hAnsiTheme="majorHAnsi" w:cstheme="majorHAnsi"/>
          <w:i/>
          <w:iCs/>
        </w:rPr>
        <w:t>Załącznik nr 3 do SWZ</w:t>
      </w:r>
      <w:r w:rsidR="00597488" w:rsidRPr="00443331">
        <w:br/>
      </w:r>
      <w:bookmarkStart w:id="19" w:name="_Hlk112916352"/>
      <w:bookmarkEnd w:id="18"/>
      <w:r w:rsidR="00D17D5B" w:rsidRPr="00443331">
        <w:rPr>
          <w:rFonts w:asciiTheme="majorHAnsi" w:hAnsiTheme="majorHAnsi" w:cstheme="majorHAnsi"/>
          <w:color w:val="000000"/>
        </w:rPr>
        <w:t>c</w:t>
      </w:r>
      <w:r w:rsidR="00444137" w:rsidRPr="00443331">
        <w:rPr>
          <w:rFonts w:asciiTheme="majorHAnsi" w:hAnsiTheme="majorHAnsi" w:cstheme="majorHAnsi"/>
          <w:color w:val="000000"/>
        </w:rPr>
        <w:t xml:space="preserve">) </w:t>
      </w:r>
      <w:r w:rsidR="00D17D5B" w:rsidRPr="00443331">
        <w:rPr>
          <w:rFonts w:asciiTheme="majorHAnsi" w:hAnsiTheme="majorHAnsi" w:cstheme="majorHAnsi"/>
          <w:color w:val="000000"/>
        </w:rPr>
        <w:t xml:space="preserve"> </w:t>
      </w:r>
      <w:r w:rsidR="00444137" w:rsidRPr="00443331">
        <w:rPr>
          <w:rFonts w:asciiTheme="majorHAnsi" w:hAnsiTheme="majorHAnsi" w:cstheme="majorHAnsi"/>
          <w:color w:val="000000"/>
        </w:rPr>
        <w:t>Pełnomocnictwo (</w:t>
      </w:r>
      <w:r w:rsidR="00444137" w:rsidRPr="00443331">
        <w:rPr>
          <w:rFonts w:asciiTheme="majorHAnsi" w:hAnsiTheme="majorHAnsi" w:cstheme="majorHAnsi"/>
          <w:i/>
          <w:iCs/>
          <w:color w:val="000000"/>
        </w:rPr>
        <w:t>jeżeli dotyczy</w:t>
      </w:r>
      <w:r w:rsidR="00444137" w:rsidRPr="00443331">
        <w:rPr>
          <w:rFonts w:asciiTheme="majorHAnsi" w:hAnsiTheme="majorHAnsi" w:cstheme="majorHAnsi"/>
          <w:color w:val="000000"/>
        </w:rPr>
        <w:t>)</w:t>
      </w:r>
      <w:r w:rsidR="00B1352D" w:rsidRPr="00443331">
        <w:rPr>
          <w:rFonts w:asciiTheme="majorHAnsi" w:hAnsiTheme="majorHAnsi" w:cstheme="majorHAnsi"/>
          <w:color w:val="000000"/>
        </w:rPr>
        <w:br/>
      </w:r>
      <w:r w:rsidR="00D17D5B" w:rsidRPr="00443331">
        <w:rPr>
          <w:rFonts w:asciiTheme="majorHAnsi" w:hAnsiTheme="majorHAnsi" w:cstheme="majorHAnsi"/>
          <w:color w:val="000000"/>
        </w:rPr>
        <w:t>d</w:t>
      </w:r>
      <w:r w:rsidR="00B1352D" w:rsidRPr="00443331">
        <w:rPr>
          <w:rFonts w:asciiTheme="majorHAnsi" w:hAnsiTheme="majorHAnsi" w:cstheme="majorHAnsi"/>
          <w:color w:val="000000"/>
        </w:rPr>
        <w:t xml:space="preserve">) </w:t>
      </w:r>
      <w:r w:rsidR="00D17D5B" w:rsidRPr="00443331">
        <w:rPr>
          <w:rFonts w:asciiTheme="majorHAnsi" w:hAnsiTheme="majorHAnsi" w:cstheme="majorHAnsi"/>
          <w:color w:val="000000"/>
        </w:rPr>
        <w:t xml:space="preserve"> </w:t>
      </w:r>
      <w:r w:rsidR="00B1352D" w:rsidRPr="00443331">
        <w:rPr>
          <w:rFonts w:asciiTheme="majorHAnsi" w:hAnsiTheme="majorHAnsi" w:cstheme="majorHAnsi"/>
          <w:color w:val="000000"/>
        </w:rPr>
        <w:t>Oświadczenie wykonawców występujących wspólnie (jeżeli dotyczy).</w:t>
      </w:r>
      <w:r w:rsidR="002B4CDD">
        <w:rPr>
          <w:rFonts w:asciiTheme="majorHAnsi" w:hAnsiTheme="majorHAnsi" w:cstheme="majorHAnsi"/>
          <w:color w:val="000000"/>
        </w:rPr>
        <w:br/>
        <w:t>e)  zobowiązanie podmiotu trzeciego (jeżeli dotyczy)</w:t>
      </w:r>
    </w:p>
    <w:bookmarkEnd w:id="19"/>
    <w:p w14:paraId="234CB637" w14:textId="0F08B734" w:rsidR="00C27275" w:rsidRPr="00443331" w:rsidRDefault="00597488" w:rsidP="00945D11">
      <w:pPr>
        <w:tabs>
          <w:tab w:val="left" w:pos="0"/>
        </w:tabs>
        <w:spacing w:after="120"/>
        <w:jc w:val="both"/>
        <w:rPr>
          <w:rFonts w:asciiTheme="majorHAnsi" w:hAnsiTheme="majorHAnsi" w:cstheme="majorHAnsi"/>
          <w:color w:val="000000"/>
        </w:rPr>
      </w:pPr>
      <w:r w:rsidRPr="00443331">
        <w:rPr>
          <w:rFonts w:asciiTheme="majorHAnsi" w:hAnsiTheme="majorHAnsi" w:cstheme="majorHAnsi"/>
          <w:color w:val="000000"/>
        </w:rPr>
        <w:t xml:space="preserve">Wykonawca, który zamierza powierzyć wykonanie części zamówienia podwykonawcom, </w:t>
      </w:r>
      <w:r w:rsidR="00945D11" w:rsidRPr="00443331">
        <w:rPr>
          <w:rFonts w:asciiTheme="majorHAnsi" w:hAnsiTheme="majorHAnsi" w:cstheme="majorHAnsi"/>
          <w:color w:val="000000"/>
        </w:rPr>
        <w:br/>
      </w:r>
      <w:r w:rsidRPr="00443331">
        <w:rPr>
          <w:rFonts w:asciiTheme="majorHAnsi" w:hAnsiTheme="majorHAnsi" w:cstheme="majorHAnsi"/>
          <w:color w:val="000000"/>
        </w:rPr>
        <w:t>w celu wykazania braku istnienia wobec nich podstaw wykluczenia z udziału w postępowaniu zamieszcza informacje o  podwykonawcach w ww. oświadczeniu.</w:t>
      </w:r>
      <w:r w:rsidR="00D24CD4" w:rsidRPr="00443331">
        <w:rPr>
          <w:rFonts w:asciiTheme="majorHAnsi" w:hAnsiTheme="majorHAnsi" w:cstheme="majorHAnsi"/>
          <w:color w:val="000000"/>
        </w:rPr>
        <w:br/>
      </w:r>
      <w:r w:rsidR="00C27275" w:rsidRPr="00443331">
        <w:rPr>
          <w:rFonts w:asciiTheme="majorHAnsi" w:hAnsiTheme="majorHAnsi" w:cstheme="majorHAnsi"/>
          <w:color w:val="000000"/>
        </w:rPr>
        <w:t>Niniejsze oświadczeni</w:t>
      </w:r>
      <w:r w:rsidR="00D24CD4" w:rsidRPr="00443331">
        <w:rPr>
          <w:rFonts w:asciiTheme="majorHAnsi" w:hAnsiTheme="majorHAnsi" w:cstheme="majorHAnsi"/>
          <w:color w:val="000000"/>
        </w:rPr>
        <w:t>a</w:t>
      </w:r>
      <w:r w:rsidR="00C27275" w:rsidRPr="00443331">
        <w:rPr>
          <w:rFonts w:asciiTheme="majorHAnsi" w:hAnsiTheme="majorHAnsi" w:cstheme="majorHAnsi"/>
          <w:color w:val="000000"/>
        </w:rPr>
        <w:t xml:space="preserve"> </w:t>
      </w:r>
      <w:r w:rsidR="00D24CD4" w:rsidRPr="00443331">
        <w:rPr>
          <w:rFonts w:asciiTheme="majorHAnsi" w:hAnsiTheme="majorHAnsi" w:cstheme="majorHAnsi"/>
          <w:color w:val="000000"/>
        </w:rPr>
        <w:t xml:space="preserve"> </w:t>
      </w:r>
      <w:r w:rsidR="00C27275" w:rsidRPr="00443331">
        <w:rPr>
          <w:rFonts w:asciiTheme="majorHAnsi" w:hAnsiTheme="majorHAnsi" w:cstheme="majorHAnsi"/>
          <w:color w:val="000000"/>
        </w:rPr>
        <w:t>stanowi</w:t>
      </w:r>
      <w:r w:rsidR="00D24CD4" w:rsidRPr="00443331">
        <w:rPr>
          <w:rFonts w:asciiTheme="majorHAnsi" w:hAnsiTheme="majorHAnsi" w:cstheme="majorHAnsi"/>
          <w:color w:val="000000"/>
        </w:rPr>
        <w:t>ą</w:t>
      </w:r>
      <w:r w:rsidR="00C27275" w:rsidRPr="00443331">
        <w:rPr>
          <w:rFonts w:asciiTheme="majorHAnsi" w:hAnsiTheme="majorHAnsi" w:cstheme="majorHAnsi"/>
          <w:color w:val="000000"/>
        </w:rPr>
        <w:t xml:space="preserve"> dowód potwierdzający brak podstaw wykluczenia i spełnianie warunków udziału w postępowaniu, na dzień składania ofert.</w:t>
      </w:r>
      <w:r w:rsidR="00C27275" w:rsidRPr="00443331">
        <w:rPr>
          <w:rFonts w:asciiTheme="majorHAnsi" w:hAnsiTheme="majorHAnsi" w:cstheme="majorHAnsi"/>
          <w:color w:val="000000"/>
        </w:rPr>
        <w:br/>
      </w:r>
      <w:r w:rsidRPr="00443331">
        <w:rPr>
          <w:rFonts w:asciiTheme="majorHAnsi" w:hAnsiTheme="majorHAnsi" w:cstheme="majorHAnsi"/>
          <w:bCs/>
          <w:color w:val="000000"/>
        </w:rPr>
        <w:t xml:space="preserve">        </w:t>
      </w:r>
      <w:r w:rsidR="00C27275" w:rsidRPr="00443331">
        <w:rPr>
          <w:rFonts w:asciiTheme="majorHAnsi" w:hAnsiTheme="majorHAnsi" w:cstheme="majorHAnsi"/>
          <w:bCs/>
          <w:color w:val="000000"/>
        </w:rPr>
        <w:t>W przypadku wspólnego ubiegania się o zamówienie przez wykonawców,</w:t>
      </w:r>
      <w:r w:rsidR="00C27275" w:rsidRPr="00443331">
        <w:rPr>
          <w:rFonts w:asciiTheme="majorHAnsi" w:hAnsiTheme="majorHAnsi" w:cstheme="majorHAnsi"/>
          <w:color w:val="000000"/>
        </w:rPr>
        <w:t xml:space="preserve"> oświadczeni</w:t>
      </w:r>
      <w:r w:rsidRPr="00443331">
        <w:rPr>
          <w:rFonts w:asciiTheme="majorHAnsi" w:hAnsiTheme="majorHAnsi" w:cstheme="majorHAnsi"/>
          <w:color w:val="000000"/>
        </w:rPr>
        <w:t>a</w:t>
      </w:r>
      <w:r w:rsidR="00C27275" w:rsidRPr="00443331">
        <w:rPr>
          <w:rFonts w:asciiTheme="majorHAnsi" w:hAnsiTheme="majorHAnsi" w:cstheme="majorHAnsi"/>
          <w:color w:val="000000"/>
        </w:rPr>
        <w:t xml:space="preserve"> składa każdy z wykonawców. Oświadczenia te potwierdzają brak podstaw wykluczenia oraz spełnianie warunków udziału w postępowaniu w zakresie, w jakim każdy z wykonawców wykazuje spełnianie warunków udziału w postępowaniu. </w:t>
      </w:r>
    </w:p>
    <w:p w14:paraId="6434472A" w14:textId="75D0563D" w:rsidR="00636845" w:rsidRPr="00443331" w:rsidRDefault="00C27275" w:rsidP="000665EC">
      <w:pPr>
        <w:tabs>
          <w:tab w:val="left" w:pos="426"/>
        </w:tabs>
        <w:spacing w:after="120"/>
        <w:jc w:val="both"/>
      </w:pPr>
      <w:r w:rsidRPr="000665EC">
        <w:rPr>
          <w:rFonts w:cs="Calibri"/>
          <w:b/>
          <w:bCs/>
        </w:rPr>
        <w:t>2</w:t>
      </w:r>
      <w:r w:rsidRPr="000665EC">
        <w:rPr>
          <w:rFonts w:cs="Calibri"/>
        </w:rPr>
        <w:t xml:space="preserve">. </w:t>
      </w:r>
      <w:r w:rsidRPr="000665EC">
        <w:rPr>
          <w:rFonts w:asciiTheme="majorHAnsi" w:hAnsiTheme="majorHAnsi" w:cstheme="majorHAnsi"/>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9A6C15" w:rsidRPr="000665EC">
        <w:rPr>
          <w:rFonts w:asciiTheme="majorHAnsi" w:hAnsiTheme="majorHAnsi" w:cstheme="majorHAnsi"/>
        </w:rPr>
        <w:t xml:space="preserve"> </w:t>
      </w:r>
      <w:r w:rsidR="000665EC">
        <w:rPr>
          <w:rFonts w:asciiTheme="majorHAnsi" w:hAnsiTheme="majorHAnsi" w:cstheme="majorHAnsi"/>
        </w:rPr>
        <w:t>w</w:t>
      </w:r>
      <w:r w:rsidRPr="00443331">
        <w:rPr>
          <w:rFonts w:asciiTheme="majorHAnsi" w:hAnsiTheme="majorHAnsi" w:cstheme="majorHAnsi"/>
          <w:b/>
        </w:rPr>
        <w:t xml:space="preserve"> </w:t>
      </w:r>
      <w:r w:rsidRPr="000665EC">
        <w:rPr>
          <w:rFonts w:asciiTheme="majorHAnsi" w:hAnsiTheme="majorHAnsi" w:cstheme="majorHAnsi"/>
          <w:bCs/>
        </w:rPr>
        <w:t>celu potwierdzenia spełniania przez wykonawcę warunków udziału w postępowaniu</w:t>
      </w:r>
      <w:r w:rsidR="009A6C15" w:rsidRPr="000665EC">
        <w:rPr>
          <w:rFonts w:asciiTheme="majorHAnsi" w:hAnsiTheme="majorHAnsi" w:cstheme="majorHAnsi"/>
          <w:bCs/>
        </w:rPr>
        <w:t>:</w:t>
      </w:r>
      <w:bookmarkStart w:id="20" w:name="_Hlk115082203"/>
    </w:p>
    <w:p w14:paraId="449B0BF8" w14:textId="775BF8B8" w:rsidR="00636845" w:rsidRPr="00A427E7" w:rsidRDefault="00A427E7" w:rsidP="00636845">
      <w:pPr>
        <w:autoSpaceDE w:val="0"/>
        <w:autoSpaceDN w:val="0"/>
        <w:adjustRightInd w:val="0"/>
        <w:jc w:val="both"/>
        <w:rPr>
          <w:rFonts w:asciiTheme="majorHAnsi" w:hAnsiTheme="majorHAnsi" w:cstheme="majorHAnsi"/>
          <w:color w:val="000000"/>
          <w:lang w:val="pl-PL"/>
        </w:rPr>
      </w:pPr>
      <w:r>
        <w:rPr>
          <w:rFonts w:asciiTheme="majorHAnsi" w:hAnsiTheme="majorHAnsi" w:cstheme="majorHAnsi"/>
          <w:color w:val="FF0000"/>
          <w:lang w:val="pl-PL"/>
        </w:rPr>
        <w:t xml:space="preserve">- </w:t>
      </w:r>
      <w:r w:rsidR="00636845" w:rsidRPr="00D35F9E">
        <w:rPr>
          <w:rFonts w:asciiTheme="majorHAnsi" w:hAnsiTheme="majorHAnsi" w:cstheme="majorHAnsi"/>
          <w:lang w:val="pl-PL"/>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usługi zostały wykonane lub są wykonywane należycie, </w:t>
      </w:r>
      <w:r w:rsidRPr="00D35F9E">
        <w:rPr>
          <w:rFonts w:asciiTheme="majorHAnsi" w:hAnsiTheme="majorHAnsi" w:cstheme="majorHAnsi"/>
          <w:lang w:val="pl-PL"/>
        </w:rPr>
        <w:t>p</w:t>
      </w:r>
      <w:r w:rsidR="00636845" w:rsidRPr="00D35F9E">
        <w:rPr>
          <w:rFonts w:asciiTheme="majorHAnsi" w:hAnsiTheme="majorHAnsi" w:cstheme="majorHAnsi"/>
          <w:lang w:val="pl-PL"/>
        </w:rPr>
        <w:t xml:space="preserve">rzy czym dowodami, o których mowa, są referencje bądź inne dokumenty sporządzone przez podmiot, na rzecz którego usługi zostały wykonane, </w:t>
      </w:r>
      <w:r w:rsidRPr="00D35F9E">
        <w:rPr>
          <w:rFonts w:asciiTheme="majorHAnsi" w:hAnsiTheme="majorHAnsi" w:cstheme="majorHAnsi"/>
          <w:lang w:val="pl-PL"/>
        </w:rPr>
        <w:t xml:space="preserve">lub </w:t>
      </w:r>
      <w:proofErr w:type="spellStart"/>
      <w:r w:rsidRPr="00D35F9E">
        <w:rPr>
          <w:rFonts w:asciiTheme="majorHAnsi" w:hAnsiTheme="majorHAnsi" w:cstheme="majorHAnsi"/>
          <w:lang w:val="pl-PL"/>
        </w:rPr>
        <w:t>sa</w:t>
      </w:r>
      <w:proofErr w:type="spellEnd"/>
      <w:r w:rsidRPr="00D35F9E">
        <w:rPr>
          <w:rFonts w:asciiTheme="majorHAnsi" w:hAnsiTheme="majorHAnsi" w:cstheme="majorHAnsi"/>
          <w:lang w:val="pl-PL"/>
        </w:rPr>
        <w:t xml:space="preserve"> wykonywane należycie</w:t>
      </w:r>
      <w:r w:rsidR="00636845" w:rsidRPr="00D35F9E">
        <w:rPr>
          <w:rFonts w:asciiTheme="majorHAnsi" w:hAnsiTheme="majorHAnsi" w:cstheme="majorHAnsi"/>
          <w:lang w:val="pl-PL"/>
        </w:rPr>
        <w:t xml:space="preserve"> a jeżeli Wykonawca z przyczyn niezależnych od niego nie jest w stanie uzyskać </w:t>
      </w:r>
      <w:r w:rsidR="00636845" w:rsidRPr="00A427E7">
        <w:rPr>
          <w:rFonts w:asciiTheme="majorHAnsi" w:hAnsiTheme="majorHAnsi" w:cstheme="majorHAnsi"/>
          <w:color w:val="000000"/>
          <w:lang w:val="pl-PL"/>
        </w:rPr>
        <w:t>tych dokumentów – oświadczenie Wykonawcy</w:t>
      </w:r>
      <w:r>
        <w:rPr>
          <w:rFonts w:asciiTheme="majorHAnsi" w:hAnsiTheme="majorHAnsi" w:cstheme="majorHAnsi"/>
          <w:color w:val="000000"/>
          <w:lang w:val="pl-PL"/>
        </w:rPr>
        <w:t>, w przypadku świadczeń powtarzających się lub ciągłych nadal wykonywanych referencje bądź inne dokumenty potwierdzające ich należyte wykonywanie powinny być wystawione w okresie ostatnich 3 miesięcy.</w:t>
      </w:r>
      <w:r w:rsidR="00636845" w:rsidRPr="00A427E7">
        <w:rPr>
          <w:rFonts w:asciiTheme="majorHAnsi" w:hAnsiTheme="majorHAnsi" w:cstheme="majorHAnsi"/>
          <w:color w:val="000000"/>
          <w:lang w:val="pl-PL"/>
        </w:rPr>
        <w:t xml:space="preserve"> </w:t>
      </w:r>
    </w:p>
    <w:p w14:paraId="0B2710A6" w14:textId="77777777" w:rsidR="00636845" w:rsidRPr="00636845" w:rsidRDefault="00636845" w:rsidP="00636845">
      <w:pPr>
        <w:autoSpaceDE w:val="0"/>
        <w:autoSpaceDN w:val="0"/>
        <w:adjustRightInd w:val="0"/>
        <w:spacing w:line="240" w:lineRule="auto"/>
        <w:rPr>
          <w:color w:val="000000"/>
          <w:sz w:val="23"/>
          <w:szCs w:val="23"/>
          <w:lang w:val="pl-PL"/>
        </w:rPr>
      </w:pPr>
    </w:p>
    <w:p w14:paraId="000000A7" w14:textId="501086AA"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21" w:name="_Toc65495856"/>
      <w:bookmarkEnd w:id="20"/>
      <w:r w:rsidRPr="00273251">
        <w:rPr>
          <w:rFonts w:asciiTheme="majorHAnsi" w:hAnsiTheme="majorHAnsi" w:cstheme="majorHAnsi"/>
          <w:b/>
          <w:bCs/>
          <w:sz w:val="24"/>
          <w:szCs w:val="24"/>
        </w:rPr>
        <w:t>XI. POLEGANIE NA ZASOBACH INNYCH PODMIOTÓW</w:t>
      </w:r>
      <w:bookmarkEnd w:id="21"/>
      <w:r w:rsidR="005F1422">
        <w:rPr>
          <w:rFonts w:asciiTheme="majorHAnsi" w:hAnsiTheme="majorHAnsi" w:cstheme="majorHAnsi"/>
          <w:b/>
          <w:bCs/>
          <w:sz w:val="24"/>
          <w:szCs w:val="24"/>
        </w:rPr>
        <w:t>.</w:t>
      </w:r>
      <w:r w:rsidR="005F1422">
        <w:rPr>
          <w:rFonts w:asciiTheme="majorHAnsi" w:hAnsiTheme="majorHAnsi" w:cstheme="majorHAnsi"/>
          <w:b/>
          <w:bCs/>
          <w:sz w:val="24"/>
          <w:szCs w:val="24"/>
        </w:rPr>
        <w:br/>
      </w:r>
    </w:p>
    <w:p w14:paraId="78802A88" w14:textId="11100870" w:rsidR="00B878D6" w:rsidRPr="00A258D6" w:rsidRDefault="00B878D6" w:rsidP="00324256">
      <w:pPr>
        <w:numPr>
          <w:ilvl w:val="3"/>
          <w:numId w:val="18"/>
        </w:numPr>
        <w:spacing w:line="319" w:lineRule="auto"/>
        <w:ind w:left="0" w:right="20" w:firstLine="0"/>
        <w:jc w:val="both"/>
        <w:rPr>
          <w:rFonts w:asciiTheme="majorHAnsi" w:hAnsiTheme="majorHAnsi" w:cstheme="majorHAnsi"/>
        </w:rPr>
      </w:pPr>
      <w:r w:rsidRPr="00A258D6">
        <w:rPr>
          <w:rFonts w:asciiTheme="majorHAnsi" w:hAnsiTheme="majorHAnsi" w:cstheme="maj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00000A9" w14:textId="310F86C6" w:rsidR="001C5D72" w:rsidRPr="00A258D6" w:rsidRDefault="00FC4AB9" w:rsidP="00324256">
      <w:pPr>
        <w:numPr>
          <w:ilvl w:val="3"/>
          <w:numId w:val="18"/>
        </w:numPr>
        <w:spacing w:line="319" w:lineRule="auto"/>
        <w:ind w:left="0" w:right="20" w:firstLine="0"/>
        <w:jc w:val="both"/>
        <w:rPr>
          <w:rFonts w:asciiTheme="majorHAnsi" w:hAnsiTheme="majorHAnsi" w:cstheme="majorHAnsi"/>
        </w:rPr>
      </w:pPr>
      <w:r w:rsidRPr="00A258D6">
        <w:rPr>
          <w:rFonts w:asciiTheme="majorHAnsi" w:hAnsiTheme="majorHAnsi" w:cstheme="majorHAnsi"/>
        </w:rPr>
        <w:t xml:space="preserve">W odniesieniu do warunków dotyczących doświadczenia, wykonawcy mogą polegać na zdolnościach podmiotów udostępniających zasoby, jeśli podmioty te wykonają </w:t>
      </w:r>
      <w:r w:rsidR="00B878D6" w:rsidRPr="00A258D6">
        <w:rPr>
          <w:rFonts w:asciiTheme="majorHAnsi" w:hAnsiTheme="majorHAnsi" w:cstheme="majorHAnsi"/>
        </w:rPr>
        <w:t>usługi</w:t>
      </w:r>
      <w:r w:rsidR="001C7733" w:rsidRPr="00A258D6">
        <w:rPr>
          <w:rFonts w:asciiTheme="majorHAnsi" w:hAnsiTheme="majorHAnsi" w:cstheme="majorHAnsi"/>
        </w:rPr>
        <w:t xml:space="preserve"> </w:t>
      </w:r>
      <w:r w:rsidRPr="00A258D6">
        <w:rPr>
          <w:rFonts w:asciiTheme="majorHAnsi" w:hAnsiTheme="majorHAnsi" w:cstheme="majorHAnsi"/>
        </w:rPr>
        <w:t xml:space="preserve"> do realizacji którego te zdolności są wymagane.</w:t>
      </w:r>
    </w:p>
    <w:p w14:paraId="000000AA" w14:textId="4A2BBD9A" w:rsidR="001C5D72" w:rsidRPr="00C628CC" w:rsidRDefault="00FC4AB9" w:rsidP="00324256">
      <w:pPr>
        <w:numPr>
          <w:ilvl w:val="3"/>
          <w:numId w:val="18"/>
        </w:numPr>
        <w:spacing w:line="319" w:lineRule="auto"/>
        <w:ind w:left="0" w:right="20" w:firstLine="0"/>
        <w:jc w:val="both"/>
        <w:rPr>
          <w:rFonts w:asciiTheme="majorHAnsi" w:hAnsiTheme="majorHAnsi" w:cstheme="majorHAnsi"/>
          <w:color w:val="FF0000"/>
        </w:rPr>
      </w:pPr>
      <w:r w:rsidRPr="00A258D6">
        <w:rPr>
          <w:rFonts w:asciiTheme="majorHAnsi" w:hAnsiTheme="majorHAnsi" w:cstheme="maj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w:t>
      </w:r>
      <w:r w:rsidRPr="00A258D6">
        <w:rPr>
          <w:rFonts w:asciiTheme="majorHAnsi" w:hAnsiTheme="majorHAnsi" w:cstheme="majorHAnsi"/>
        </w:rPr>
        <w:lastRenderedPageBreak/>
        <w:t xml:space="preserve">dowodowy potwierdzający, że Wykonawca realizując zamówienie, będzie dysponował niezbędnymi zasobami tych podmiotów. </w:t>
      </w:r>
    </w:p>
    <w:p w14:paraId="000000AB" w14:textId="77777777" w:rsidR="001C5D72" w:rsidRPr="00A258D6" w:rsidRDefault="00FC4AB9" w:rsidP="00324256">
      <w:pPr>
        <w:numPr>
          <w:ilvl w:val="3"/>
          <w:numId w:val="18"/>
        </w:numPr>
        <w:spacing w:line="319" w:lineRule="auto"/>
        <w:ind w:left="0" w:right="20" w:firstLine="0"/>
        <w:jc w:val="both"/>
        <w:rPr>
          <w:rFonts w:asciiTheme="majorHAnsi" w:hAnsiTheme="majorHAnsi" w:cstheme="majorHAnsi"/>
        </w:rPr>
      </w:pPr>
      <w:r w:rsidRPr="00A258D6">
        <w:rPr>
          <w:rFonts w:asciiTheme="majorHAnsi" w:hAnsiTheme="majorHAnsi" w:cstheme="majorHAnsi"/>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C" w14:textId="2F65AE6D" w:rsidR="001C5D72" w:rsidRPr="00A258D6" w:rsidRDefault="00FC4AB9" w:rsidP="00324256">
      <w:pPr>
        <w:numPr>
          <w:ilvl w:val="3"/>
          <w:numId w:val="18"/>
        </w:numPr>
        <w:spacing w:line="319" w:lineRule="auto"/>
        <w:ind w:left="0" w:right="20" w:firstLine="0"/>
        <w:jc w:val="both"/>
        <w:rPr>
          <w:rFonts w:asciiTheme="majorHAnsi" w:hAnsiTheme="majorHAnsi" w:cstheme="majorHAnsi"/>
        </w:rPr>
      </w:pPr>
      <w:r w:rsidRPr="00A258D6">
        <w:rPr>
          <w:rFonts w:asciiTheme="majorHAnsi" w:hAnsiTheme="majorHAnsi" w:cstheme="majorHAnsi"/>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D" w14:textId="6AE16369" w:rsidR="001C5D72" w:rsidRPr="00C1038C" w:rsidRDefault="00FC4AB9" w:rsidP="00324256">
      <w:pPr>
        <w:numPr>
          <w:ilvl w:val="3"/>
          <w:numId w:val="18"/>
        </w:numPr>
        <w:spacing w:line="319" w:lineRule="auto"/>
        <w:ind w:left="0" w:right="20" w:firstLine="0"/>
        <w:jc w:val="both"/>
        <w:rPr>
          <w:rFonts w:asciiTheme="majorHAnsi" w:hAnsiTheme="majorHAnsi" w:cstheme="majorHAnsi"/>
        </w:rPr>
      </w:pPr>
      <w:r w:rsidRPr="00C1038C">
        <w:rPr>
          <w:rFonts w:asciiTheme="majorHAnsi" w:hAnsiTheme="majorHAnsi" w:cstheme="majorHAnsi"/>
          <w:b/>
        </w:rPr>
        <w:t xml:space="preserve">UWAGA: </w:t>
      </w:r>
      <w:r w:rsidRPr="00C1038C">
        <w:rPr>
          <w:rFonts w:asciiTheme="majorHAnsi" w:hAnsiTheme="majorHAnsi" w:cstheme="maj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E" w14:textId="4043E92B" w:rsidR="001C5D72" w:rsidRPr="00A258D6" w:rsidRDefault="00FC4AB9" w:rsidP="00324256">
      <w:pPr>
        <w:numPr>
          <w:ilvl w:val="3"/>
          <w:numId w:val="18"/>
        </w:numPr>
        <w:shd w:val="clear" w:color="auto" w:fill="FFFFFF"/>
        <w:spacing w:line="319" w:lineRule="auto"/>
        <w:ind w:left="0" w:firstLine="0"/>
        <w:jc w:val="both"/>
        <w:rPr>
          <w:rFonts w:asciiTheme="majorHAnsi" w:hAnsiTheme="majorHAnsi" w:cstheme="majorHAnsi"/>
        </w:rPr>
      </w:pPr>
      <w:r w:rsidRPr="00C1038C">
        <w:rPr>
          <w:rFonts w:asciiTheme="majorHAnsi" w:hAnsiTheme="majorHAnsi" w:cstheme="majorHAnsi"/>
        </w:rPr>
        <w:t xml:space="preserve">Wykonawca, w przypadku polegania na zdolnościach lub sytuacji podmiotów </w:t>
      </w:r>
      <w:r w:rsidRPr="00A258D6">
        <w:rPr>
          <w:rFonts w:asciiTheme="majorHAnsi" w:hAnsiTheme="majorHAnsi" w:cstheme="majorHAnsi"/>
        </w:rPr>
        <w:t xml:space="preserve">udostępniających zasoby, przedstawia, wraz z </w:t>
      </w:r>
      <w:r w:rsidR="00722BB3">
        <w:rPr>
          <w:rFonts w:asciiTheme="majorHAnsi" w:hAnsiTheme="majorHAnsi" w:cstheme="majorHAnsi"/>
        </w:rPr>
        <w:t>zobowiązaniem podmiotu udostępniającego zasoby</w:t>
      </w:r>
      <w:r w:rsidRPr="00A258D6">
        <w:rPr>
          <w:rFonts w:asciiTheme="majorHAnsi" w:hAnsiTheme="majorHAnsi" w:cstheme="majorHAnsi"/>
        </w:rPr>
        <w:t>, także oświadczenie podmiotu udostępniającego zasoby</w:t>
      </w:r>
      <w:r w:rsidR="007D1D4F" w:rsidRPr="00A258D6">
        <w:rPr>
          <w:rFonts w:asciiTheme="majorHAnsi" w:hAnsiTheme="majorHAnsi" w:cstheme="majorHAnsi"/>
        </w:rPr>
        <w:t xml:space="preserve"> </w:t>
      </w:r>
      <w:r w:rsidRPr="00A258D6">
        <w:rPr>
          <w:rFonts w:asciiTheme="majorHAnsi" w:hAnsiTheme="majorHAnsi" w:cstheme="majorHAnsi"/>
        </w:rPr>
        <w:t xml:space="preserve">potwierdzające brak podstaw wykluczenia tego podmiotu oraz odpowiednio spełnianie warunków udziału w postępowaniu, w zakresie, w jakim </w:t>
      </w:r>
      <w:bookmarkStart w:id="22" w:name="_Hlk65499459"/>
      <w:r w:rsidRPr="00A258D6">
        <w:rPr>
          <w:rFonts w:asciiTheme="majorHAnsi" w:hAnsiTheme="majorHAnsi" w:cstheme="majorHAnsi"/>
        </w:rPr>
        <w:t>Wykonawca powołuje się na jego zasoby</w:t>
      </w:r>
      <w:r w:rsidR="00444137">
        <w:rPr>
          <w:rFonts w:asciiTheme="majorHAnsi" w:hAnsiTheme="majorHAnsi" w:cstheme="majorHAnsi"/>
        </w:rPr>
        <w:t>.</w:t>
      </w:r>
      <w:bookmarkEnd w:id="22"/>
    </w:p>
    <w:p w14:paraId="1B44DDB5" w14:textId="77777777" w:rsidR="006B40FC" w:rsidRPr="00897FAC" w:rsidRDefault="006B40FC" w:rsidP="006B40FC">
      <w:pPr>
        <w:pStyle w:val="Nagwek2"/>
        <w:spacing w:before="0" w:after="0" w:line="240" w:lineRule="auto"/>
        <w:jc w:val="both"/>
        <w:rPr>
          <w:rFonts w:asciiTheme="majorHAnsi" w:hAnsiTheme="majorHAnsi" w:cstheme="majorHAnsi"/>
          <w:b/>
          <w:bCs/>
          <w:sz w:val="24"/>
          <w:szCs w:val="24"/>
        </w:rPr>
      </w:pPr>
      <w:bookmarkStart w:id="23" w:name="_Toc65495857"/>
    </w:p>
    <w:p w14:paraId="000000AF" w14:textId="774BDBFA" w:rsidR="001C5D72" w:rsidRPr="00273251" w:rsidRDefault="00FC4AB9" w:rsidP="006B40FC">
      <w:pPr>
        <w:pStyle w:val="Nagwek2"/>
        <w:spacing w:before="0" w:after="0" w:line="240" w:lineRule="auto"/>
        <w:jc w:val="both"/>
        <w:rPr>
          <w:rFonts w:asciiTheme="majorHAnsi" w:hAnsiTheme="majorHAnsi" w:cstheme="majorHAnsi"/>
          <w:b/>
          <w:bCs/>
          <w:sz w:val="24"/>
          <w:szCs w:val="24"/>
        </w:rPr>
      </w:pPr>
      <w:r w:rsidRPr="00273251">
        <w:rPr>
          <w:rFonts w:asciiTheme="majorHAnsi" w:hAnsiTheme="majorHAnsi" w:cstheme="majorHAnsi"/>
          <w:b/>
          <w:bCs/>
          <w:sz w:val="24"/>
          <w:szCs w:val="24"/>
        </w:rPr>
        <w:t xml:space="preserve">XII. </w:t>
      </w:r>
      <w:r w:rsidR="00D25206" w:rsidRPr="00273251">
        <w:rPr>
          <w:rFonts w:asciiTheme="majorHAnsi" w:hAnsiTheme="majorHAnsi" w:cstheme="majorHAnsi"/>
          <w:b/>
          <w:bCs/>
          <w:sz w:val="24"/>
          <w:szCs w:val="24"/>
        </w:rPr>
        <w:t>INFORMACJA DLA WYKONAWCÓW WSPÓLNIE UBIEGAJĄCYCH SIĘ O UDZIELENIE ZAMÓWIENIA</w:t>
      </w:r>
      <w:bookmarkEnd w:id="23"/>
    </w:p>
    <w:p w14:paraId="060B4A3F" w14:textId="77777777" w:rsidR="006B40FC" w:rsidRPr="00A258D6" w:rsidRDefault="006B40FC" w:rsidP="006B40FC">
      <w:pPr>
        <w:rPr>
          <w:rFonts w:asciiTheme="majorHAnsi" w:hAnsiTheme="majorHAnsi" w:cstheme="majorHAnsi"/>
        </w:rPr>
      </w:pPr>
    </w:p>
    <w:p w14:paraId="000000B0" w14:textId="6AC988C2" w:rsidR="001C5D72" w:rsidRPr="00A258D6" w:rsidRDefault="00FC4AB9" w:rsidP="00324256">
      <w:pPr>
        <w:numPr>
          <w:ilvl w:val="0"/>
          <w:numId w:val="8"/>
        </w:numPr>
        <w:spacing w:line="319" w:lineRule="auto"/>
        <w:ind w:left="0" w:hanging="26"/>
        <w:jc w:val="both"/>
        <w:rPr>
          <w:rFonts w:asciiTheme="majorHAnsi" w:hAnsiTheme="majorHAnsi" w:cstheme="majorHAnsi"/>
        </w:rPr>
      </w:pPr>
      <w:r w:rsidRPr="00A258D6">
        <w:rPr>
          <w:rFonts w:asciiTheme="majorHAnsi" w:hAnsiTheme="majorHAnsi" w:cstheme="maj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A258D6">
        <w:rPr>
          <w:rFonts w:asciiTheme="majorHAnsi" w:hAnsiTheme="majorHAnsi" w:cstheme="majorHAnsi"/>
          <w:b/>
        </w:rPr>
        <w:t xml:space="preserve"> </w:t>
      </w:r>
      <w:r w:rsidRPr="00A258D6">
        <w:rPr>
          <w:rFonts w:asciiTheme="majorHAnsi" w:hAnsiTheme="majorHAnsi" w:cstheme="majorHAnsi"/>
        </w:rPr>
        <w:t>winno być załączone do oferty.</w:t>
      </w:r>
    </w:p>
    <w:p w14:paraId="000000B1" w14:textId="134C58F8" w:rsidR="001C5D72" w:rsidRDefault="00FC4AB9" w:rsidP="00324256">
      <w:pPr>
        <w:numPr>
          <w:ilvl w:val="0"/>
          <w:numId w:val="8"/>
        </w:numPr>
        <w:spacing w:line="319" w:lineRule="auto"/>
        <w:ind w:left="0" w:hanging="26"/>
        <w:jc w:val="both"/>
        <w:rPr>
          <w:rFonts w:asciiTheme="majorHAnsi" w:hAnsiTheme="majorHAnsi" w:cstheme="majorHAnsi"/>
        </w:rPr>
      </w:pPr>
      <w:r w:rsidRPr="00A258D6">
        <w:rPr>
          <w:rFonts w:asciiTheme="majorHAnsi" w:hAnsiTheme="majorHAnsi" w:cstheme="majorHAnsi"/>
        </w:rPr>
        <w:t>W przypadku Wykonawców wspólnie ubiegających się o udzielenie zamówienia, oświadczeni</w:t>
      </w:r>
      <w:r w:rsidR="005D5C0F">
        <w:rPr>
          <w:rFonts w:asciiTheme="majorHAnsi" w:hAnsiTheme="majorHAnsi" w:cstheme="majorHAnsi"/>
        </w:rPr>
        <w:t xml:space="preserve">e o braku podstaw wykluczenia </w:t>
      </w:r>
      <w:r w:rsidRPr="00A258D6">
        <w:rPr>
          <w:rFonts w:asciiTheme="majorHAnsi" w:hAnsiTheme="majorHAnsi" w:cstheme="majorHAnsi"/>
        </w:rPr>
        <w:t xml:space="preserve">składa każdy z Wykonawców. </w:t>
      </w:r>
    </w:p>
    <w:p w14:paraId="4855A478" w14:textId="663B7545" w:rsidR="00881111" w:rsidRPr="005B2FED" w:rsidRDefault="005B2FED" w:rsidP="00324256">
      <w:pPr>
        <w:numPr>
          <w:ilvl w:val="0"/>
          <w:numId w:val="8"/>
        </w:numPr>
        <w:spacing w:line="319" w:lineRule="auto"/>
        <w:ind w:left="426" w:hanging="426"/>
        <w:jc w:val="both"/>
        <w:rPr>
          <w:rFonts w:asciiTheme="majorHAnsi" w:hAnsiTheme="majorHAnsi" w:cstheme="majorHAnsi"/>
        </w:rPr>
      </w:pPr>
      <w:bookmarkStart w:id="24" w:name="_Hlk63772459"/>
      <w:r>
        <w:rPr>
          <w:rFonts w:asciiTheme="majorHAnsi" w:hAnsiTheme="majorHAnsi" w:cstheme="majorHAnsi"/>
        </w:rPr>
        <w:t xml:space="preserve">      </w:t>
      </w:r>
      <w:r w:rsidR="00FC4AB9" w:rsidRPr="005B2FED">
        <w:rPr>
          <w:rFonts w:asciiTheme="majorHAnsi" w:hAnsiTheme="majorHAnsi" w:cstheme="majorHAnsi"/>
        </w:rPr>
        <w:t xml:space="preserve">Wykonawcy wspólnie ubiegający się o udzielenie zamówienia dołączają do oferty </w:t>
      </w:r>
      <w:bookmarkStart w:id="25" w:name="_Hlk63766266"/>
      <w:r w:rsidR="00FC4AB9" w:rsidRPr="005B2FED">
        <w:rPr>
          <w:rFonts w:asciiTheme="majorHAnsi" w:hAnsiTheme="majorHAnsi" w:cstheme="majorHAnsi"/>
        </w:rPr>
        <w:t xml:space="preserve">oświadczenie, z którego wynika, które </w:t>
      </w:r>
      <w:r w:rsidR="00897FAC" w:rsidRPr="005B2FED">
        <w:rPr>
          <w:rFonts w:asciiTheme="majorHAnsi" w:hAnsiTheme="majorHAnsi" w:cstheme="majorHAnsi"/>
        </w:rPr>
        <w:t xml:space="preserve">roboty </w:t>
      </w:r>
      <w:r w:rsidR="00FC4AB9" w:rsidRPr="005B2FED">
        <w:rPr>
          <w:rFonts w:asciiTheme="majorHAnsi" w:hAnsiTheme="majorHAnsi" w:cstheme="majorHAnsi"/>
        </w:rPr>
        <w:t>wykonają poszczególni wykonawcy</w:t>
      </w:r>
      <w:r w:rsidR="00C35BEF" w:rsidRPr="005B2FED">
        <w:rPr>
          <w:rFonts w:asciiTheme="majorHAnsi" w:hAnsiTheme="majorHAnsi" w:cstheme="majorHAnsi"/>
        </w:rPr>
        <w:t xml:space="preserve">, </w:t>
      </w:r>
      <w:bookmarkEnd w:id="24"/>
      <w:bookmarkEnd w:id="25"/>
      <w:r>
        <w:rPr>
          <w:rFonts w:asciiTheme="majorHAnsi" w:hAnsiTheme="majorHAnsi" w:cstheme="majorHAnsi"/>
        </w:rPr>
        <w:br/>
      </w:r>
    </w:p>
    <w:p w14:paraId="000000B4" w14:textId="2ED10CBF" w:rsidR="001C5D72" w:rsidRPr="00897FAC" w:rsidRDefault="00FC4AB9" w:rsidP="006B40FC">
      <w:pPr>
        <w:pStyle w:val="Nagwek2"/>
        <w:spacing w:before="0" w:after="0" w:line="240" w:lineRule="auto"/>
        <w:jc w:val="both"/>
        <w:rPr>
          <w:rFonts w:asciiTheme="majorHAnsi" w:hAnsiTheme="majorHAnsi" w:cstheme="majorHAnsi"/>
          <w:b/>
          <w:bCs/>
          <w:sz w:val="24"/>
          <w:szCs w:val="24"/>
        </w:rPr>
      </w:pPr>
      <w:bookmarkStart w:id="26" w:name="_Toc65495858"/>
      <w:bookmarkStart w:id="27" w:name="_Hlk65242347"/>
      <w:r w:rsidRPr="00897FAC">
        <w:rPr>
          <w:rFonts w:asciiTheme="majorHAnsi" w:hAnsiTheme="majorHAnsi" w:cstheme="majorHAnsi"/>
          <w:b/>
          <w:bCs/>
          <w:sz w:val="24"/>
          <w:szCs w:val="24"/>
        </w:rPr>
        <w:t>XIII</w:t>
      </w:r>
      <w:r w:rsidR="00D25206" w:rsidRPr="00897FAC">
        <w:rPr>
          <w:rFonts w:asciiTheme="majorHAnsi" w:hAnsiTheme="majorHAnsi" w:cstheme="majorHAnsi"/>
          <w:b/>
          <w:bCs/>
          <w:sz w:val="24"/>
          <w:szCs w:val="24"/>
        </w:rPr>
        <w:t>. INFORMACJE O SPOSOBIE POROZUMIEWANIA SIĘ ZAMAWIAJĄCEGO</w:t>
      </w:r>
      <w:r w:rsidR="00EF75B4">
        <w:rPr>
          <w:rFonts w:asciiTheme="majorHAnsi" w:hAnsiTheme="majorHAnsi" w:cstheme="majorHAnsi"/>
          <w:b/>
          <w:bCs/>
          <w:sz w:val="24"/>
          <w:szCs w:val="24"/>
        </w:rPr>
        <w:br/>
      </w:r>
      <w:r w:rsidR="00D25206" w:rsidRPr="00897FAC">
        <w:rPr>
          <w:rFonts w:asciiTheme="majorHAnsi" w:hAnsiTheme="majorHAnsi" w:cstheme="majorHAnsi"/>
          <w:b/>
          <w:bCs/>
          <w:sz w:val="24"/>
          <w:szCs w:val="24"/>
        </w:rPr>
        <w:t xml:space="preserve"> Z WYKONAWCAMI ORAZ PRZEKAZYWANIA OŚWIADCZEŃ LUB DOKUMENTÓW</w:t>
      </w:r>
      <w:bookmarkEnd w:id="26"/>
    </w:p>
    <w:p w14:paraId="4FA5C6FB" w14:textId="77777777" w:rsidR="006B40FC" w:rsidRPr="00A258D6" w:rsidRDefault="006B40FC" w:rsidP="006B40FC">
      <w:pPr>
        <w:rPr>
          <w:rFonts w:asciiTheme="majorHAnsi" w:hAnsiTheme="majorHAnsi" w:cstheme="majorHAnsi"/>
        </w:rPr>
      </w:pPr>
    </w:p>
    <w:p w14:paraId="227D3E84" w14:textId="79C82895" w:rsidR="00963D1E" w:rsidRDefault="00FC4AB9" w:rsidP="00324256">
      <w:pPr>
        <w:numPr>
          <w:ilvl w:val="0"/>
          <w:numId w:val="7"/>
        </w:numPr>
        <w:spacing w:line="319" w:lineRule="auto"/>
        <w:ind w:left="284" w:hanging="284"/>
        <w:jc w:val="both"/>
        <w:rPr>
          <w:rFonts w:asciiTheme="majorHAnsi" w:hAnsiTheme="majorHAnsi" w:cstheme="majorHAnsi"/>
          <w:b/>
          <w:bCs/>
        </w:rPr>
      </w:pPr>
      <w:bookmarkStart w:id="28" w:name="_Hlk66116939"/>
      <w:r w:rsidRPr="00A258D6">
        <w:rPr>
          <w:rFonts w:asciiTheme="majorHAnsi" w:hAnsiTheme="majorHAnsi" w:cstheme="majorHAnsi"/>
        </w:rPr>
        <w:t xml:space="preserve">Osobą uprawnioną do kontaktu z Wykonawcami jest: </w:t>
      </w:r>
      <w:r w:rsidR="00CC4F47" w:rsidRPr="00F52DA7">
        <w:rPr>
          <w:rFonts w:asciiTheme="majorHAnsi" w:hAnsiTheme="majorHAnsi" w:cstheme="majorHAnsi"/>
          <w:b/>
          <w:bCs/>
        </w:rPr>
        <w:t>st</w:t>
      </w:r>
      <w:r w:rsidR="00CC4F47">
        <w:rPr>
          <w:rFonts w:asciiTheme="majorHAnsi" w:hAnsiTheme="majorHAnsi" w:cstheme="majorHAnsi"/>
        </w:rPr>
        <w:t xml:space="preserve">. </w:t>
      </w:r>
      <w:r w:rsidR="008B6724" w:rsidRPr="00A258D6">
        <w:rPr>
          <w:rFonts w:asciiTheme="majorHAnsi" w:hAnsiTheme="majorHAnsi" w:cstheme="majorHAnsi"/>
          <w:b/>
          <w:bCs/>
        </w:rPr>
        <w:t xml:space="preserve">inspektor ds. zamówień publicznych – </w:t>
      </w:r>
      <w:r w:rsidR="00CC4F47">
        <w:rPr>
          <w:rFonts w:asciiTheme="majorHAnsi" w:hAnsiTheme="majorHAnsi" w:cstheme="majorHAnsi"/>
          <w:b/>
          <w:bCs/>
        </w:rPr>
        <w:t>Halina Wroniecka</w:t>
      </w:r>
      <w:r w:rsidR="00963D1E">
        <w:rPr>
          <w:rFonts w:asciiTheme="majorHAnsi" w:hAnsiTheme="majorHAnsi" w:cstheme="majorHAnsi"/>
          <w:b/>
          <w:bCs/>
        </w:rPr>
        <w:t xml:space="preserve"> e-mail: </w:t>
      </w:r>
      <w:r w:rsidR="00AB6394">
        <w:rPr>
          <w:rFonts w:asciiTheme="majorHAnsi" w:hAnsiTheme="majorHAnsi" w:cstheme="majorHAnsi"/>
          <w:b/>
          <w:bCs/>
        </w:rPr>
        <w:t xml:space="preserve"> </w:t>
      </w:r>
      <w:r w:rsidR="00DB6AAA">
        <w:rPr>
          <w:rFonts w:asciiTheme="majorHAnsi" w:hAnsiTheme="majorHAnsi" w:cstheme="majorHAnsi"/>
          <w:b/>
          <w:bCs/>
        </w:rPr>
        <w:t xml:space="preserve">e-mail </w:t>
      </w:r>
      <w:r w:rsidR="00AB6394">
        <w:rPr>
          <w:rFonts w:asciiTheme="majorHAnsi" w:hAnsiTheme="majorHAnsi" w:cstheme="majorHAnsi"/>
          <w:b/>
          <w:bCs/>
        </w:rPr>
        <w:t xml:space="preserve">  </w:t>
      </w:r>
      <w:hyperlink r:id="rId13" w:history="1">
        <w:r w:rsidR="00AB6394" w:rsidRPr="00DC4FA7">
          <w:rPr>
            <w:rStyle w:val="Hipercze"/>
            <w:rFonts w:asciiTheme="majorHAnsi" w:hAnsiTheme="majorHAnsi" w:cstheme="majorHAnsi"/>
            <w:b/>
            <w:bCs/>
          </w:rPr>
          <w:t>halina.wroniecka@rokietnica.pl</w:t>
        </w:r>
      </w:hyperlink>
      <w:r w:rsidR="008C666D">
        <w:rPr>
          <w:rStyle w:val="Hipercze"/>
          <w:rFonts w:asciiTheme="majorHAnsi" w:hAnsiTheme="majorHAnsi" w:cstheme="majorHAnsi"/>
          <w:b/>
          <w:bCs/>
        </w:rPr>
        <w:t xml:space="preserve">   </w:t>
      </w:r>
      <w:r w:rsidR="00963D1E">
        <w:rPr>
          <w:rFonts w:asciiTheme="majorHAnsi" w:hAnsiTheme="majorHAnsi" w:cstheme="majorHAnsi"/>
          <w:b/>
          <w:bCs/>
        </w:rPr>
        <w:t xml:space="preserve"> – </w:t>
      </w:r>
      <w:r w:rsidR="000F37D7">
        <w:rPr>
          <w:rFonts w:asciiTheme="majorHAnsi" w:hAnsiTheme="majorHAnsi" w:cstheme="majorHAnsi"/>
          <w:b/>
          <w:bCs/>
        </w:rPr>
        <w:t xml:space="preserve"> </w:t>
      </w:r>
      <w:r w:rsidR="005B2FED">
        <w:rPr>
          <w:rFonts w:asciiTheme="majorHAnsi" w:hAnsiTheme="majorHAnsi" w:cstheme="majorHAnsi"/>
          <w:b/>
          <w:bCs/>
        </w:rPr>
        <w:t xml:space="preserve"> </w:t>
      </w:r>
      <w:r w:rsidR="00963D1E">
        <w:rPr>
          <w:rFonts w:asciiTheme="majorHAnsi" w:hAnsiTheme="majorHAnsi" w:cstheme="majorHAnsi"/>
          <w:b/>
          <w:bCs/>
        </w:rPr>
        <w:t xml:space="preserve">sprawy </w:t>
      </w:r>
      <w:r w:rsidR="00DB6AAA">
        <w:rPr>
          <w:rFonts w:asciiTheme="majorHAnsi" w:hAnsiTheme="majorHAnsi" w:cstheme="majorHAnsi"/>
          <w:b/>
          <w:bCs/>
        </w:rPr>
        <w:t>proceduralne</w:t>
      </w:r>
      <w:r w:rsidR="00E35D3E">
        <w:rPr>
          <w:rFonts w:asciiTheme="majorHAnsi" w:hAnsiTheme="majorHAnsi" w:cstheme="majorHAnsi"/>
          <w:b/>
          <w:bCs/>
        </w:rPr>
        <w:t>,</w:t>
      </w:r>
    </w:p>
    <w:p w14:paraId="1426DB22" w14:textId="111DBC24" w:rsidR="00963D1E" w:rsidRPr="00963D1E" w:rsidRDefault="00B45B21" w:rsidP="00AB6394">
      <w:pPr>
        <w:spacing w:line="319" w:lineRule="auto"/>
        <w:ind w:left="284"/>
        <w:rPr>
          <w:rFonts w:asciiTheme="majorHAnsi" w:hAnsiTheme="majorHAnsi" w:cstheme="majorHAnsi"/>
          <w:b/>
          <w:bCs/>
          <w:lang w:val="pl-PL"/>
        </w:rPr>
      </w:pPr>
      <w:r>
        <w:rPr>
          <w:rFonts w:asciiTheme="majorHAnsi" w:hAnsiTheme="majorHAnsi" w:cstheme="majorHAnsi"/>
          <w:b/>
          <w:bCs/>
          <w:lang w:val="pl-PL"/>
        </w:rPr>
        <w:t>S</w:t>
      </w:r>
      <w:r w:rsidRPr="00B45B21">
        <w:rPr>
          <w:rFonts w:asciiTheme="majorHAnsi" w:hAnsiTheme="majorHAnsi" w:cstheme="majorHAnsi"/>
          <w:b/>
          <w:bCs/>
          <w:lang w:val="pl-PL"/>
        </w:rPr>
        <w:t xml:space="preserve">t.  </w:t>
      </w:r>
      <w:r w:rsidRPr="00D2476E">
        <w:rPr>
          <w:rFonts w:asciiTheme="majorHAnsi" w:hAnsiTheme="majorHAnsi" w:cstheme="majorHAnsi"/>
          <w:b/>
          <w:bCs/>
          <w:lang w:val="pl-PL"/>
        </w:rPr>
        <w:t>Inspe</w:t>
      </w:r>
      <w:r>
        <w:rPr>
          <w:rFonts w:asciiTheme="majorHAnsi" w:hAnsiTheme="majorHAnsi" w:cstheme="majorHAnsi"/>
          <w:b/>
          <w:bCs/>
          <w:lang w:val="pl-PL"/>
        </w:rPr>
        <w:t>k</w:t>
      </w:r>
      <w:r w:rsidRPr="00D2476E">
        <w:rPr>
          <w:rFonts w:asciiTheme="majorHAnsi" w:hAnsiTheme="majorHAnsi" w:cstheme="majorHAnsi"/>
          <w:b/>
          <w:bCs/>
          <w:lang w:val="pl-PL"/>
        </w:rPr>
        <w:t xml:space="preserve">tor ds. zieleni - </w:t>
      </w:r>
      <w:r w:rsidR="00EC0901" w:rsidRPr="00C76D31">
        <w:rPr>
          <w:rFonts w:asciiTheme="majorHAnsi" w:hAnsiTheme="majorHAnsi" w:cstheme="majorHAnsi"/>
          <w:b/>
          <w:bCs/>
          <w:lang w:val="pl-PL"/>
        </w:rPr>
        <w:t xml:space="preserve">  </w:t>
      </w:r>
      <w:r w:rsidR="00DB6AAA" w:rsidRPr="00B45B21">
        <w:rPr>
          <w:rFonts w:asciiTheme="majorHAnsi" w:hAnsiTheme="majorHAnsi" w:cstheme="majorHAnsi"/>
          <w:b/>
          <w:bCs/>
          <w:lang w:val="pl-PL"/>
        </w:rPr>
        <w:t xml:space="preserve">Aleksandra  </w:t>
      </w:r>
      <w:proofErr w:type="spellStart"/>
      <w:r w:rsidR="00DB6AAA" w:rsidRPr="00B45B21">
        <w:rPr>
          <w:rFonts w:asciiTheme="majorHAnsi" w:hAnsiTheme="majorHAnsi" w:cstheme="majorHAnsi"/>
          <w:b/>
          <w:bCs/>
          <w:lang w:val="pl-PL"/>
        </w:rPr>
        <w:t>Sulejewska</w:t>
      </w:r>
      <w:proofErr w:type="spellEnd"/>
      <w:r w:rsidR="00963D1E" w:rsidRPr="00B45B21">
        <w:rPr>
          <w:rFonts w:asciiTheme="majorHAnsi" w:hAnsiTheme="majorHAnsi" w:cstheme="majorHAnsi"/>
          <w:b/>
          <w:bCs/>
          <w:lang w:val="pl-PL"/>
        </w:rPr>
        <w:t>:</w:t>
      </w:r>
      <w:r w:rsidR="006820FD" w:rsidRPr="00B45B21">
        <w:rPr>
          <w:rFonts w:asciiTheme="majorHAnsi" w:hAnsiTheme="majorHAnsi" w:cstheme="majorHAnsi"/>
          <w:b/>
          <w:bCs/>
          <w:lang w:val="pl-PL"/>
        </w:rPr>
        <w:t xml:space="preserve">  </w:t>
      </w:r>
      <w:r w:rsidR="00B434E0" w:rsidRPr="00B45B21">
        <w:rPr>
          <w:rFonts w:asciiTheme="majorHAnsi" w:hAnsiTheme="majorHAnsi" w:cstheme="majorHAnsi"/>
          <w:b/>
          <w:bCs/>
          <w:lang w:val="pl-PL"/>
        </w:rPr>
        <w:t xml:space="preserve">  </w:t>
      </w:r>
      <w:r w:rsidR="00FD2F34" w:rsidRPr="00B45B21">
        <w:rPr>
          <w:rFonts w:asciiTheme="majorHAnsi" w:hAnsiTheme="majorHAnsi" w:cstheme="majorHAnsi"/>
          <w:b/>
          <w:bCs/>
          <w:lang w:val="pl-PL"/>
        </w:rPr>
        <w:t>e-mail:</w:t>
      </w:r>
      <w:r w:rsidR="00B434E0" w:rsidRPr="00B45B21">
        <w:rPr>
          <w:rFonts w:asciiTheme="majorHAnsi" w:hAnsiTheme="majorHAnsi" w:cstheme="majorHAnsi"/>
          <w:b/>
          <w:bCs/>
          <w:lang w:val="pl-PL"/>
        </w:rPr>
        <w:t xml:space="preserve">  </w:t>
      </w:r>
      <w:r>
        <w:rPr>
          <w:rFonts w:asciiTheme="majorHAnsi" w:hAnsiTheme="majorHAnsi" w:cstheme="majorHAnsi"/>
          <w:b/>
          <w:bCs/>
          <w:lang w:val="pl-PL"/>
        </w:rPr>
        <w:t>a</w:t>
      </w:r>
      <w:r w:rsidR="00DB6AAA" w:rsidRPr="00B45B21">
        <w:rPr>
          <w:rFonts w:asciiTheme="majorHAnsi" w:hAnsiTheme="majorHAnsi" w:cstheme="majorHAnsi"/>
          <w:b/>
          <w:bCs/>
          <w:lang w:val="pl-PL"/>
        </w:rPr>
        <w:t>leksandra.sulejewska</w:t>
      </w:r>
      <w:r w:rsidR="00734846" w:rsidRPr="00B45B21">
        <w:rPr>
          <w:rFonts w:asciiTheme="majorHAnsi" w:hAnsiTheme="majorHAnsi" w:cstheme="majorHAnsi"/>
          <w:b/>
          <w:bCs/>
          <w:lang w:val="pl-PL"/>
        </w:rPr>
        <w:t>@rokietnica.pl</w:t>
      </w:r>
      <w:r w:rsidR="001F1189" w:rsidRPr="00B45B21">
        <w:rPr>
          <w:rFonts w:asciiTheme="majorHAnsi" w:hAnsiTheme="majorHAnsi" w:cstheme="majorHAnsi"/>
          <w:b/>
          <w:bCs/>
          <w:lang w:val="pl-PL"/>
        </w:rPr>
        <w:t xml:space="preserve"> </w:t>
      </w:r>
      <w:r w:rsidR="000F37D7" w:rsidRPr="00B45B21">
        <w:rPr>
          <w:rFonts w:asciiTheme="majorHAnsi" w:hAnsiTheme="majorHAnsi" w:cstheme="majorHAnsi"/>
          <w:b/>
          <w:bCs/>
          <w:lang w:val="pl-PL"/>
        </w:rPr>
        <w:t xml:space="preserve"> </w:t>
      </w:r>
      <w:r>
        <w:rPr>
          <w:rFonts w:asciiTheme="majorHAnsi" w:hAnsiTheme="majorHAnsi" w:cstheme="majorHAnsi"/>
          <w:b/>
          <w:bCs/>
          <w:lang w:val="pl-PL"/>
        </w:rPr>
        <w:t xml:space="preserve">- </w:t>
      </w:r>
      <w:r w:rsidR="00AB6394">
        <w:rPr>
          <w:rFonts w:asciiTheme="majorHAnsi" w:hAnsiTheme="majorHAnsi" w:cstheme="majorHAnsi"/>
          <w:b/>
          <w:bCs/>
          <w:lang w:val="pl-PL"/>
        </w:rPr>
        <w:t>przedmiot zamówienia</w:t>
      </w:r>
      <w:r w:rsidR="00F52DA7">
        <w:rPr>
          <w:rFonts w:asciiTheme="majorHAnsi" w:hAnsiTheme="majorHAnsi" w:cstheme="majorHAnsi"/>
          <w:b/>
          <w:bCs/>
          <w:lang w:val="pl-PL"/>
        </w:rPr>
        <w:t>.</w:t>
      </w:r>
    </w:p>
    <w:p w14:paraId="1A5FB187" w14:textId="63F953B7" w:rsidR="00AF2298" w:rsidRPr="00A258D6" w:rsidRDefault="00AF2298" w:rsidP="00AB6394">
      <w:pPr>
        <w:spacing w:line="319" w:lineRule="auto"/>
        <w:ind w:left="284"/>
        <w:jc w:val="both"/>
        <w:rPr>
          <w:rFonts w:asciiTheme="majorHAnsi" w:hAnsiTheme="majorHAnsi" w:cstheme="majorHAnsi"/>
          <w:b/>
          <w:bCs/>
        </w:rPr>
      </w:pPr>
      <w:r w:rsidRPr="00A258D6">
        <w:rPr>
          <w:rFonts w:asciiTheme="majorHAnsi" w:hAnsiTheme="majorHAnsi" w:cstheme="majorHAnsi"/>
        </w:rPr>
        <w:t>W korespondencji kierowanej do Zamawiającego Wykonawcy powinni posługiwać się numerem przedmiotowego postępowania.</w:t>
      </w:r>
    </w:p>
    <w:p w14:paraId="078ADB10" w14:textId="0611C634" w:rsidR="009B34E2" w:rsidRDefault="009B34E2" w:rsidP="00324256">
      <w:pPr>
        <w:pStyle w:val="Akapitzlist"/>
        <w:numPr>
          <w:ilvl w:val="0"/>
          <w:numId w:val="7"/>
        </w:numPr>
        <w:spacing w:after="0" w:line="319" w:lineRule="auto"/>
        <w:ind w:left="284" w:hanging="284"/>
        <w:jc w:val="both"/>
        <w:rPr>
          <w:rFonts w:asciiTheme="majorHAnsi" w:hAnsiTheme="majorHAnsi" w:cstheme="majorHAnsi"/>
        </w:rPr>
      </w:pPr>
      <w:r w:rsidRPr="00A258D6">
        <w:rPr>
          <w:rFonts w:asciiTheme="majorHAnsi" w:hAnsiTheme="majorHAnsi" w:cstheme="majorHAnsi"/>
        </w:rPr>
        <w:lastRenderedPageBreak/>
        <w:t xml:space="preserve">Komunikacja w postępowaniu o udzielenie zamówienia, w tym składanie ofert, wymiana informacji oraz przekazywanie dokumentów lub oświadczeń między </w:t>
      </w:r>
      <w:r w:rsidR="003467F4" w:rsidRPr="00A258D6">
        <w:rPr>
          <w:rFonts w:asciiTheme="majorHAnsi" w:hAnsiTheme="majorHAnsi" w:cstheme="majorHAnsi"/>
        </w:rPr>
        <w:t>zamawiającym</w:t>
      </w:r>
      <w:r w:rsidRPr="00A258D6">
        <w:rPr>
          <w:rFonts w:asciiTheme="majorHAnsi" w:hAnsiTheme="majorHAnsi" w:cstheme="majorHAnsi"/>
        </w:rPr>
        <w:t xml:space="preserve"> a wykonawcą z uwzględnieniem wyjątków </w:t>
      </w:r>
      <w:r w:rsidR="003467F4" w:rsidRPr="00A258D6">
        <w:rPr>
          <w:rFonts w:asciiTheme="majorHAnsi" w:hAnsiTheme="majorHAnsi" w:cstheme="majorHAnsi"/>
        </w:rPr>
        <w:t>określonych</w:t>
      </w:r>
      <w:r w:rsidRPr="00A258D6">
        <w:rPr>
          <w:rFonts w:asciiTheme="majorHAnsi" w:hAnsiTheme="majorHAnsi" w:cstheme="majorHAnsi"/>
        </w:rPr>
        <w:t xml:space="preserve"> w ustawie </w:t>
      </w:r>
      <w:proofErr w:type="spellStart"/>
      <w:r w:rsidR="003467F4" w:rsidRPr="00A258D6">
        <w:rPr>
          <w:rFonts w:asciiTheme="majorHAnsi" w:hAnsiTheme="majorHAnsi" w:cstheme="majorHAnsi"/>
        </w:rPr>
        <w:t>P</w:t>
      </w:r>
      <w:r w:rsidRPr="00A258D6">
        <w:rPr>
          <w:rFonts w:asciiTheme="majorHAnsi" w:hAnsiTheme="majorHAnsi" w:cstheme="majorHAnsi"/>
        </w:rPr>
        <w:t>z</w:t>
      </w:r>
      <w:r w:rsidR="003467F4" w:rsidRPr="00A258D6">
        <w:rPr>
          <w:rFonts w:asciiTheme="majorHAnsi" w:hAnsiTheme="majorHAnsi" w:cstheme="majorHAnsi"/>
        </w:rPr>
        <w:t>p</w:t>
      </w:r>
      <w:proofErr w:type="spellEnd"/>
      <w:r w:rsidRPr="00A258D6">
        <w:rPr>
          <w:rFonts w:asciiTheme="majorHAnsi" w:hAnsiTheme="majorHAnsi" w:cstheme="majorHAnsi"/>
        </w:rPr>
        <w:t xml:space="preserve">, </w:t>
      </w:r>
      <w:r w:rsidR="003467F4" w:rsidRPr="00A258D6">
        <w:rPr>
          <w:rFonts w:asciiTheme="majorHAnsi" w:hAnsiTheme="majorHAnsi" w:cstheme="majorHAnsi"/>
        </w:rPr>
        <w:t>odbywa</w:t>
      </w:r>
      <w:r w:rsidRPr="00A258D6">
        <w:rPr>
          <w:rFonts w:asciiTheme="majorHAnsi" w:hAnsiTheme="majorHAnsi" w:cstheme="majorHAnsi"/>
        </w:rPr>
        <w:t xml:space="preserve"> </w:t>
      </w:r>
      <w:r w:rsidR="003467F4" w:rsidRPr="00A258D6">
        <w:rPr>
          <w:rFonts w:asciiTheme="majorHAnsi" w:hAnsiTheme="majorHAnsi" w:cstheme="majorHAnsi"/>
        </w:rPr>
        <w:t xml:space="preserve">się </w:t>
      </w:r>
      <w:r w:rsidR="00FD79DF" w:rsidRPr="00A258D6">
        <w:rPr>
          <w:rFonts w:asciiTheme="majorHAnsi" w:hAnsiTheme="majorHAnsi" w:cstheme="majorHAnsi"/>
        </w:rPr>
        <w:t>przy użyciu środków komunikacji elektronicznej</w:t>
      </w:r>
      <w:r w:rsidR="00056FCF" w:rsidRPr="00A258D6">
        <w:rPr>
          <w:rFonts w:asciiTheme="majorHAnsi" w:hAnsiTheme="majorHAnsi" w:cstheme="majorHAnsi"/>
        </w:rPr>
        <w:t xml:space="preserve">, za pośrednictwem platformy zakupowej, dostępnej pod adresem </w:t>
      </w:r>
      <w:hyperlink r:id="rId14" w:history="1">
        <w:r w:rsidR="00734846" w:rsidRPr="00063AF6">
          <w:rPr>
            <w:rStyle w:val="Hipercze"/>
            <w:rFonts w:asciiTheme="majorHAnsi" w:hAnsiTheme="majorHAnsi" w:cstheme="majorHAnsi"/>
          </w:rPr>
          <w:t>https://platformazakupowa.pl/pn/rokietnica</w:t>
        </w:r>
      </w:hyperlink>
      <w:r w:rsidR="00056FCF" w:rsidRPr="00A258D6">
        <w:rPr>
          <w:rFonts w:asciiTheme="majorHAnsi" w:hAnsiTheme="majorHAnsi" w:cstheme="majorHAnsi"/>
        </w:rPr>
        <w:t>.</w:t>
      </w:r>
      <w:r w:rsidR="00056FCF" w:rsidRPr="00A258D6">
        <w:rPr>
          <w:rFonts w:asciiTheme="majorHAnsi" w:hAnsiTheme="majorHAnsi" w:cstheme="majorHAnsi"/>
          <w:color w:val="FF0000"/>
        </w:rPr>
        <w:t xml:space="preserve"> </w:t>
      </w:r>
      <w:r w:rsidR="00FD79DF" w:rsidRPr="00A258D6">
        <w:rPr>
          <w:rFonts w:asciiTheme="majorHAnsi" w:hAnsiTheme="majorHAnsi" w:cstheme="majorHAnsi"/>
        </w:rPr>
        <w:t>Przez środki komunikacji elektronicznej rozumie się środki komunikacji elektronicznej zdefiniowane w ustawie z dnia 18 lipca 2002</w:t>
      </w:r>
      <w:r w:rsidR="00056FCF" w:rsidRPr="00A258D6">
        <w:rPr>
          <w:rFonts w:asciiTheme="majorHAnsi" w:hAnsiTheme="majorHAnsi" w:cstheme="majorHAnsi"/>
        </w:rPr>
        <w:t xml:space="preserve"> </w:t>
      </w:r>
      <w:r w:rsidR="00FD79DF" w:rsidRPr="00A258D6">
        <w:rPr>
          <w:rFonts w:asciiTheme="majorHAnsi" w:hAnsiTheme="majorHAnsi" w:cstheme="majorHAnsi"/>
        </w:rPr>
        <w:t>r. o świadczeniu usług drogą elektroniczną (</w:t>
      </w:r>
      <w:proofErr w:type="spellStart"/>
      <w:r w:rsidR="00056FCF" w:rsidRPr="00A258D6">
        <w:rPr>
          <w:rFonts w:asciiTheme="majorHAnsi" w:hAnsiTheme="majorHAnsi" w:cstheme="majorHAnsi"/>
        </w:rPr>
        <w:t>t.j</w:t>
      </w:r>
      <w:proofErr w:type="spellEnd"/>
      <w:r w:rsidR="00056FCF" w:rsidRPr="00A258D6">
        <w:rPr>
          <w:rFonts w:asciiTheme="majorHAnsi" w:hAnsiTheme="majorHAnsi" w:cstheme="majorHAnsi"/>
        </w:rPr>
        <w:t xml:space="preserve">. </w:t>
      </w:r>
      <w:r w:rsidR="00FD79DF" w:rsidRPr="00A258D6">
        <w:rPr>
          <w:rFonts w:asciiTheme="majorHAnsi" w:hAnsiTheme="majorHAnsi" w:cstheme="majorHAnsi"/>
        </w:rPr>
        <w:t xml:space="preserve">Dz. U. </w:t>
      </w:r>
      <w:r w:rsidR="00056FCF" w:rsidRPr="00A258D6">
        <w:rPr>
          <w:rFonts w:asciiTheme="majorHAnsi" w:hAnsiTheme="majorHAnsi" w:cstheme="majorHAnsi"/>
        </w:rPr>
        <w:t>z</w:t>
      </w:r>
      <w:r w:rsidR="00FD79DF" w:rsidRPr="00A258D6">
        <w:rPr>
          <w:rFonts w:asciiTheme="majorHAnsi" w:hAnsiTheme="majorHAnsi" w:cstheme="majorHAnsi"/>
        </w:rPr>
        <w:t xml:space="preserve"> 20</w:t>
      </w:r>
      <w:r w:rsidR="00056FCF" w:rsidRPr="00A258D6">
        <w:rPr>
          <w:rFonts w:asciiTheme="majorHAnsi" w:hAnsiTheme="majorHAnsi" w:cstheme="majorHAnsi"/>
        </w:rPr>
        <w:t xml:space="preserve">20 </w:t>
      </w:r>
      <w:r w:rsidR="00FD79DF" w:rsidRPr="00A258D6">
        <w:rPr>
          <w:rFonts w:asciiTheme="majorHAnsi" w:hAnsiTheme="majorHAnsi" w:cstheme="majorHAnsi"/>
        </w:rPr>
        <w:t>r.</w:t>
      </w:r>
      <w:r w:rsidR="00056FCF" w:rsidRPr="00A258D6">
        <w:rPr>
          <w:rFonts w:asciiTheme="majorHAnsi" w:hAnsiTheme="majorHAnsi" w:cstheme="majorHAnsi"/>
        </w:rPr>
        <w:t>,</w:t>
      </w:r>
      <w:r w:rsidR="00FD79DF" w:rsidRPr="00A258D6">
        <w:rPr>
          <w:rFonts w:asciiTheme="majorHAnsi" w:hAnsiTheme="majorHAnsi" w:cstheme="majorHAnsi"/>
        </w:rPr>
        <w:t xml:space="preserve"> </w:t>
      </w:r>
      <w:r w:rsidR="00056FCF" w:rsidRPr="00A258D6">
        <w:rPr>
          <w:rFonts w:asciiTheme="majorHAnsi" w:hAnsiTheme="majorHAnsi" w:cstheme="majorHAnsi"/>
        </w:rPr>
        <w:t>poz. 344</w:t>
      </w:r>
      <w:r w:rsidR="00FD79DF" w:rsidRPr="00A258D6">
        <w:rPr>
          <w:rFonts w:asciiTheme="majorHAnsi" w:hAnsiTheme="majorHAnsi" w:cstheme="majorHAnsi"/>
        </w:rPr>
        <w:t>).</w:t>
      </w:r>
      <w:r w:rsidRPr="00A258D6">
        <w:rPr>
          <w:rFonts w:asciiTheme="majorHAnsi" w:hAnsiTheme="majorHAnsi" w:cstheme="majorHAnsi"/>
        </w:rPr>
        <w:t xml:space="preserve"> </w:t>
      </w:r>
      <w:bookmarkStart w:id="29" w:name="_Hlk66119211"/>
      <w:r w:rsidR="00CC4F47" w:rsidRPr="00A258D6">
        <w:rPr>
          <w:rFonts w:asciiTheme="majorHAnsi" w:hAnsiTheme="majorHAnsi" w:cstheme="majorHAnsi"/>
        </w:rPr>
        <w:t xml:space="preserve"> </w:t>
      </w:r>
    </w:p>
    <w:bookmarkEnd w:id="29"/>
    <w:p w14:paraId="622FF532" w14:textId="55DF89B1" w:rsidR="00FD79DF" w:rsidRPr="00A258D6" w:rsidRDefault="00FD79DF" w:rsidP="00324256">
      <w:pPr>
        <w:numPr>
          <w:ilvl w:val="0"/>
          <w:numId w:val="7"/>
        </w:numPr>
        <w:spacing w:line="319" w:lineRule="auto"/>
        <w:ind w:left="284" w:hanging="284"/>
        <w:jc w:val="both"/>
        <w:rPr>
          <w:rFonts w:asciiTheme="majorHAnsi" w:hAnsiTheme="majorHAnsi" w:cstheme="majorHAnsi"/>
        </w:rPr>
      </w:pPr>
      <w:r w:rsidRPr="00A258D6">
        <w:rPr>
          <w:rFonts w:asciiTheme="majorHAnsi" w:hAnsiTheme="majorHAnsi" w:cstheme="majorHAnsi"/>
        </w:rPr>
        <w:t xml:space="preserve">Ofertę, oświadczenia, o których mowa w art. 125 ust. 1 </w:t>
      </w:r>
      <w:proofErr w:type="spellStart"/>
      <w:r w:rsidRPr="00A258D6">
        <w:rPr>
          <w:rFonts w:asciiTheme="majorHAnsi" w:hAnsiTheme="majorHAnsi" w:cstheme="majorHAnsi"/>
        </w:rPr>
        <w:t>Pzp</w:t>
      </w:r>
      <w:proofErr w:type="spellEnd"/>
      <w:r w:rsidRPr="00A258D6">
        <w:rPr>
          <w:rFonts w:asciiTheme="majorHAnsi" w:hAnsiTheme="majorHAnsi" w:cstheme="majorHAnsi"/>
        </w:rPr>
        <w:t>, podmiotowe środki dowodowe, pełnomocnictwa, zobowiązanie podmiotu udostepniającego zasoby sporządza się w postaci elektronicznej, w ogólnie dostępnych formatach danych</w:t>
      </w:r>
      <w:r w:rsidR="00FB6B65" w:rsidRPr="00A258D6">
        <w:rPr>
          <w:rFonts w:asciiTheme="majorHAnsi" w:hAnsiTheme="majorHAnsi" w:cstheme="majorHAnsi"/>
        </w:rPr>
        <w:t>.</w:t>
      </w:r>
      <w:r w:rsidRPr="00A258D6">
        <w:rPr>
          <w:rFonts w:asciiTheme="majorHAnsi" w:hAnsiTheme="majorHAnsi" w:cstheme="majorHAnsi"/>
        </w:rPr>
        <w:t xml:space="preserve"> </w:t>
      </w:r>
    </w:p>
    <w:p w14:paraId="6B086E1B" w14:textId="10C8C7F1" w:rsidR="00FD79DF" w:rsidRPr="00A258D6" w:rsidRDefault="00FD79DF" w:rsidP="00881111">
      <w:pPr>
        <w:spacing w:line="319" w:lineRule="auto"/>
        <w:ind w:left="284"/>
        <w:jc w:val="both"/>
        <w:rPr>
          <w:rFonts w:asciiTheme="majorHAnsi" w:hAnsiTheme="majorHAnsi" w:cstheme="majorHAnsi"/>
        </w:rPr>
      </w:pPr>
      <w:r w:rsidRPr="00A258D6">
        <w:rPr>
          <w:rFonts w:asciiTheme="majorHAnsi" w:hAnsiTheme="majorHAnsi" w:cstheme="majorHAnsi"/>
        </w:rPr>
        <w:t>Ofertę, a także oświadczenia</w:t>
      </w:r>
      <w:r w:rsidR="00C76D05" w:rsidRPr="00A258D6">
        <w:rPr>
          <w:rFonts w:asciiTheme="majorHAnsi" w:hAnsiTheme="majorHAnsi" w:cstheme="majorHAnsi"/>
        </w:rPr>
        <w:t>,</w:t>
      </w:r>
      <w:r w:rsidRPr="00A258D6">
        <w:rPr>
          <w:rFonts w:asciiTheme="majorHAnsi" w:hAnsiTheme="majorHAnsi" w:cstheme="majorHAnsi"/>
        </w:rPr>
        <w:t xml:space="preserve"> o jakich mowa w Rozdziale X ust. 1 SWZ składa się pod rygorem nieważności, w formie elektronicznej lub w postaci elektronicznej opatrzonej podpisem </w:t>
      </w:r>
      <w:r w:rsidR="00722BB3">
        <w:rPr>
          <w:rFonts w:asciiTheme="majorHAnsi" w:hAnsiTheme="majorHAnsi" w:cstheme="majorHAnsi"/>
        </w:rPr>
        <w:t xml:space="preserve">kwalifikowanym, </w:t>
      </w:r>
      <w:r w:rsidRPr="00A258D6">
        <w:rPr>
          <w:rFonts w:asciiTheme="majorHAnsi" w:hAnsiTheme="majorHAnsi" w:cstheme="majorHAnsi"/>
        </w:rPr>
        <w:t>zaufanym lub podpisem osobistym.</w:t>
      </w:r>
    </w:p>
    <w:p w14:paraId="32A11306" w14:textId="561C8A5A" w:rsidR="00FD79DF" w:rsidRPr="00A258D6" w:rsidRDefault="00FD79DF" w:rsidP="00324256">
      <w:pPr>
        <w:pStyle w:val="Akapitzlist"/>
        <w:numPr>
          <w:ilvl w:val="0"/>
          <w:numId w:val="7"/>
        </w:numPr>
        <w:spacing w:after="0" w:line="319" w:lineRule="auto"/>
        <w:ind w:left="284" w:hanging="284"/>
        <w:jc w:val="both"/>
        <w:rPr>
          <w:rFonts w:asciiTheme="majorHAnsi" w:hAnsiTheme="majorHAnsi" w:cstheme="majorHAnsi"/>
        </w:rPr>
      </w:pPr>
      <w:r w:rsidRPr="00A258D6">
        <w:rPr>
          <w:rFonts w:asciiTheme="majorHAnsi" w:hAnsiTheme="majorHAnsi" w:cstheme="majorHAnsi"/>
        </w:rPr>
        <w:t>Postępowanie prowadzone jest w języku polskim.</w:t>
      </w:r>
    </w:p>
    <w:p w14:paraId="015F0A55" w14:textId="3BBCB8A6" w:rsidR="00C76D05" w:rsidRPr="00A258D6" w:rsidRDefault="00C76D05" w:rsidP="00324256">
      <w:pPr>
        <w:pStyle w:val="Akapitzlist"/>
        <w:numPr>
          <w:ilvl w:val="0"/>
          <w:numId w:val="7"/>
        </w:numPr>
        <w:spacing w:after="0"/>
        <w:ind w:left="284" w:hanging="284"/>
        <w:jc w:val="both"/>
        <w:rPr>
          <w:rFonts w:asciiTheme="majorHAnsi" w:hAnsiTheme="majorHAnsi" w:cstheme="majorHAnsi"/>
        </w:rPr>
      </w:pPr>
      <w:r w:rsidRPr="00A258D6">
        <w:rPr>
          <w:rFonts w:asciiTheme="majorHAnsi" w:hAnsiTheme="majorHAnsi" w:cstheme="majorHAnsi"/>
        </w:rPr>
        <w:t xml:space="preserve">Występuje limit objętości plików lub spakowanych folderów w zakresie całej oferty do ilości 10 plików lub spakowanych folderów (pliki można spakować zgodnie z pkt </w:t>
      </w:r>
      <w:r w:rsidR="00F434F3" w:rsidRPr="00A258D6">
        <w:rPr>
          <w:rFonts w:asciiTheme="majorHAnsi" w:hAnsiTheme="majorHAnsi" w:cstheme="majorHAnsi"/>
        </w:rPr>
        <w:t>8</w:t>
      </w:r>
      <w:r w:rsidRPr="00A258D6">
        <w:rPr>
          <w:rFonts w:asciiTheme="majorHAnsi" w:hAnsiTheme="majorHAnsi" w:cstheme="majorHAnsi"/>
        </w:rPr>
        <w:t>) przy maksymalnej wielkości 150 MB.</w:t>
      </w:r>
    </w:p>
    <w:p w14:paraId="0AD1B60A" w14:textId="059F7B73" w:rsidR="00612559" w:rsidRPr="00A258D6" w:rsidRDefault="00612559" w:rsidP="00324256">
      <w:pPr>
        <w:pStyle w:val="Akapitzlist"/>
        <w:numPr>
          <w:ilvl w:val="0"/>
          <w:numId w:val="7"/>
        </w:numPr>
        <w:pBdr>
          <w:top w:val="nil"/>
          <w:left w:val="nil"/>
          <w:bottom w:val="nil"/>
          <w:right w:val="nil"/>
          <w:between w:val="nil"/>
        </w:pBdr>
        <w:spacing w:line="319" w:lineRule="auto"/>
        <w:ind w:left="284" w:hanging="284"/>
        <w:jc w:val="both"/>
        <w:rPr>
          <w:rFonts w:asciiTheme="majorHAnsi" w:hAnsiTheme="majorHAnsi" w:cstheme="majorHAnsi"/>
        </w:rPr>
      </w:pPr>
      <w:r w:rsidRPr="00A258D6">
        <w:rPr>
          <w:rFonts w:asciiTheme="majorHAnsi" w:hAnsiTheme="majorHAnsi" w:cstheme="majorHAnsi"/>
        </w:rPr>
        <w:t xml:space="preserve">Komunikacja poprzez </w:t>
      </w:r>
      <w:r w:rsidR="001E189E" w:rsidRPr="00A258D6">
        <w:rPr>
          <w:rFonts w:asciiTheme="majorHAnsi" w:hAnsiTheme="majorHAnsi" w:cstheme="majorHAnsi"/>
        </w:rPr>
        <w:t>„</w:t>
      </w:r>
      <w:r w:rsidRPr="00A258D6">
        <w:rPr>
          <w:rFonts w:asciiTheme="majorHAnsi" w:hAnsiTheme="majorHAnsi" w:cstheme="majorHAnsi"/>
        </w:rPr>
        <w:t>Wyślij wiadomość</w:t>
      </w:r>
      <w:r w:rsidR="001E189E" w:rsidRPr="00A258D6">
        <w:rPr>
          <w:rFonts w:asciiTheme="majorHAnsi" w:hAnsiTheme="majorHAnsi" w:cstheme="majorHAnsi"/>
        </w:rPr>
        <w:t>”</w:t>
      </w:r>
      <w:r w:rsidRPr="00A258D6">
        <w:rPr>
          <w:rFonts w:asciiTheme="majorHAnsi" w:hAnsiTheme="majorHAnsi" w:cstheme="majorHAnsi"/>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61C156D" w14:textId="1ED1D696" w:rsidR="00C76D05" w:rsidRPr="00A258D6" w:rsidRDefault="00C76D05" w:rsidP="00324256">
      <w:pPr>
        <w:pStyle w:val="Akapitzlist"/>
        <w:numPr>
          <w:ilvl w:val="0"/>
          <w:numId w:val="7"/>
        </w:numPr>
        <w:spacing w:after="0"/>
        <w:ind w:left="284" w:hanging="284"/>
        <w:jc w:val="both"/>
        <w:rPr>
          <w:rFonts w:asciiTheme="majorHAnsi" w:hAnsiTheme="majorHAnsi" w:cstheme="majorHAnsi"/>
        </w:rPr>
      </w:pPr>
      <w:r w:rsidRPr="00A258D6">
        <w:rPr>
          <w:rFonts w:asciiTheme="majorHAnsi" w:hAnsiTheme="majorHAnsi" w:cstheme="majorHAnsi"/>
        </w:rPr>
        <w:t xml:space="preserve"> W przypadku większych plików zaleca się skorzystanie z instrukcji pakowania plików, dostępnej na platformazakupowa.pl.</w:t>
      </w:r>
    </w:p>
    <w:p w14:paraId="6E6ED96D" w14:textId="64C9EFF0" w:rsidR="00C76D05" w:rsidRPr="00A258D6" w:rsidRDefault="00C76D05" w:rsidP="00324256">
      <w:pPr>
        <w:pStyle w:val="Akapitzlist"/>
        <w:numPr>
          <w:ilvl w:val="0"/>
          <w:numId w:val="7"/>
        </w:numPr>
        <w:spacing w:after="0"/>
        <w:ind w:left="284" w:hanging="284"/>
        <w:jc w:val="both"/>
        <w:rPr>
          <w:rFonts w:asciiTheme="majorHAnsi" w:hAnsiTheme="majorHAnsi" w:cstheme="majorHAnsi"/>
        </w:rPr>
      </w:pPr>
      <w:r w:rsidRPr="00A258D6">
        <w:rPr>
          <w:rFonts w:asciiTheme="majorHAnsi" w:hAnsiTheme="majorHAnsi" w:cstheme="majorHAnsi"/>
        </w:rPr>
        <w:t>Czas wyświetlany na platformazakupowa.pl synchronizuje się automatycznie z serwerem Głównego Urzędu Miar.</w:t>
      </w:r>
    </w:p>
    <w:p w14:paraId="1FF47CA8" w14:textId="6289C57F" w:rsidR="00C76D05" w:rsidRPr="00A258D6" w:rsidRDefault="00C76D05" w:rsidP="00324256">
      <w:pPr>
        <w:pStyle w:val="Akapitzlist"/>
        <w:numPr>
          <w:ilvl w:val="0"/>
          <w:numId w:val="7"/>
        </w:numPr>
        <w:spacing w:after="0"/>
        <w:ind w:left="284" w:hanging="284"/>
        <w:jc w:val="both"/>
        <w:rPr>
          <w:rFonts w:asciiTheme="majorHAnsi" w:hAnsiTheme="majorHAnsi" w:cstheme="majorHAnsi"/>
        </w:rPr>
      </w:pPr>
      <w:r w:rsidRPr="00A258D6">
        <w:rPr>
          <w:rFonts w:asciiTheme="majorHAnsi" w:hAnsiTheme="majorHAnsi" w:cstheme="majorHAns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38F92D6" w14:textId="7337CE78" w:rsidR="00567CE6" w:rsidRPr="00A258D6" w:rsidRDefault="00567CE6" w:rsidP="00324256">
      <w:pPr>
        <w:pStyle w:val="Akapitzlist"/>
        <w:numPr>
          <w:ilvl w:val="0"/>
          <w:numId w:val="7"/>
        </w:numPr>
        <w:spacing w:after="0" w:line="319" w:lineRule="auto"/>
        <w:ind w:left="284" w:hanging="284"/>
        <w:jc w:val="both"/>
        <w:rPr>
          <w:rFonts w:asciiTheme="majorHAnsi" w:hAnsiTheme="majorHAnsi" w:cstheme="majorHAnsi"/>
        </w:rPr>
      </w:pPr>
      <w:r w:rsidRPr="00A258D6">
        <w:rPr>
          <w:rFonts w:asciiTheme="majorHAnsi" w:hAnsiTheme="majorHAnsi" w:cstheme="majorHAnsi"/>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r w:rsidRPr="00A258D6">
          <w:rPr>
            <w:rFonts w:asciiTheme="majorHAnsi" w:hAnsiTheme="majorHAnsi" w:cstheme="majorHAnsi"/>
            <w:u w:val="single"/>
          </w:rPr>
          <w:t>https://platformazakupowa.pl/strona/45-instrukcje</w:t>
        </w:r>
      </w:hyperlink>
    </w:p>
    <w:p w14:paraId="120FC523" w14:textId="6AA16605" w:rsidR="00567CE6" w:rsidRPr="00A258D6" w:rsidRDefault="00567CE6" w:rsidP="00324256">
      <w:pPr>
        <w:numPr>
          <w:ilvl w:val="0"/>
          <w:numId w:val="7"/>
        </w:numPr>
        <w:pBdr>
          <w:top w:val="nil"/>
          <w:left w:val="nil"/>
          <w:bottom w:val="nil"/>
          <w:right w:val="nil"/>
          <w:between w:val="nil"/>
        </w:pBdr>
        <w:spacing w:line="319" w:lineRule="auto"/>
        <w:ind w:left="284" w:hanging="284"/>
        <w:jc w:val="both"/>
        <w:rPr>
          <w:rFonts w:asciiTheme="majorHAnsi" w:hAnsiTheme="majorHAnsi" w:cstheme="majorHAnsi"/>
        </w:rPr>
      </w:pPr>
      <w:r w:rsidRPr="00A258D6">
        <w:rPr>
          <w:rFonts w:asciiTheme="majorHAnsi" w:hAnsiTheme="majorHAnsi" w:cstheme="majorHAnsi"/>
        </w:rPr>
        <w:t xml:space="preserve">Zamawiający, określa niezbędne wymagania sprzętowo - aplikacyjne umożliwiające pracę na </w:t>
      </w:r>
      <w:hyperlink r:id="rId16">
        <w:r w:rsidRPr="00A258D6">
          <w:rPr>
            <w:rFonts w:asciiTheme="majorHAnsi" w:hAnsiTheme="majorHAnsi" w:cstheme="majorHAnsi"/>
            <w:u w:val="single"/>
          </w:rPr>
          <w:t>platformazakupowa.pl</w:t>
        </w:r>
      </w:hyperlink>
      <w:r w:rsidRPr="00A258D6">
        <w:rPr>
          <w:rFonts w:asciiTheme="majorHAnsi" w:hAnsiTheme="majorHAnsi" w:cstheme="majorHAnsi"/>
        </w:rPr>
        <w:t>, tj.:</w:t>
      </w:r>
    </w:p>
    <w:p w14:paraId="020A9CF8" w14:textId="77777777" w:rsidR="00567CE6" w:rsidRPr="00A258D6" w:rsidRDefault="00567CE6" w:rsidP="00324256">
      <w:pPr>
        <w:numPr>
          <w:ilvl w:val="1"/>
          <w:numId w:val="5"/>
        </w:numPr>
        <w:spacing w:line="319" w:lineRule="auto"/>
        <w:ind w:left="284" w:hanging="284"/>
        <w:jc w:val="both"/>
        <w:rPr>
          <w:rFonts w:asciiTheme="majorHAnsi" w:hAnsiTheme="majorHAnsi" w:cstheme="majorHAnsi"/>
        </w:rPr>
      </w:pPr>
      <w:r w:rsidRPr="00A258D6">
        <w:rPr>
          <w:rFonts w:asciiTheme="majorHAnsi" w:hAnsiTheme="majorHAnsi" w:cstheme="majorHAnsi"/>
        </w:rPr>
        <w:t xml:space="preserve">stały dostęp do sieci Internet o gwarantowanej przepustowości nie mniejszej niż 512 </w:t>
      </w:r>
      <w:proofErr w:type="spellStart"/>
      <w:r w:rsidRPr="00A258D6">
        <w:rPr>
          <w:rFonts w:asciiTheme="majorHAnsi" w:hAnsiTheme="majorHAnsi" w:cstheme="majorHAnsi"/>
        </w:rPr>
        <w:t>kb</w:t>
      </w:r>
      <w:proofErr w:type="spellEnd"/>
      <w:r w:rsidRPr="00A258D6">
        <w:rPr>
          <w:rFonts w:asciiTheme="majorHAnsi" w:hAnsiTheme="majorHAnsi" w:cstheme="majorHAnsi"/>
        </w:rPr>
        <w:t>/s,</w:t>
      </w:r>
    </w:p>
    <w:p w14:paraId="6C3493FB" w14:textId="77777777" w:rsidR="00567CE6" w:rsidRPr="00A258D6" w:rsidRDefault="00567CE6" w:rsidP="00324256">
      <w:pPr>
        <w:numPr>
          <w:ilvl w:val="1"/>
          <w:numId w:val="5"/>
        </w:numPr>
        <w:spacing w:line="319" w:lineRule="auto"/>
        <w:ind w:left="284" w:hanging="284"/>
        <w:jc w:val="both"/>
        <w:rPr>
          <w:rFonts w:asciiTheme="majorHAnsi" w:hAnsiTheme="majorHAnsi" w:cstheme="majorHAnsi"/>
        </w:rPr>
      </w:pPr>
      <w:r w:rsidRPr="00A258D6">
        <w:rPr>
          <w:rFonts w:asciiTheme="majorHAnsi" w:hAnsiTheme="majorHAnsi" w:cstheme="majorHAnsi"/>
        </w:rPr>
        <w:t>komputer klasy PC lub MAC o następującej konfiguracji: pamięć min. 2 GB Ram, procesor Intel IV 2 GHZ lub jego nowsza wersja, jeden z systemów operacyjnych - MS Windows 7, Mac Os x 10 4, Linux, lub ich nowsze wersje,</w:t>
      </w:r>
    </w:p>
    <w:p w14:paraId="381E05BD" w14:textId="77777777" w:rsidR="00567CE6" w:rsidRPr="00A258D6" w:rsidRDefault="00567CE6" w:rsidP="00324256">
      <w:pPr>
        <w:numPr>
          <w:ilvl w:val="1"/>
          <w:numId w:val="5"/>
        </w:numPr>
        <w:spacing w:line="319" w:lineRule="auto"/>
        <w:ind w:left="284" w:hanging="284"/>
        <w:jc w:val="both"/>
        <w:rPr>
          <w:rFonts w:asciiTheme="majorHAnsi" w:hAnsiTheme="majorHAnsi" w:cstheme="majorHAnsi"/>
        </w:rPr>
      </w:pPr>
      <w:r w:rsidRPr="00A258D6">
        <w:rPr>
          <w:rFonts w:asciiTheme="majorHAnsi" w:hAnsiTheme="majorHAnsi" w:cstheme="majorHAnsi"/>
        </w:rPr>
        <w:t>zainstalowana dowolna przeglądarka internetowa, w przypadku Internet Explorer minimalnie wersja 10 0.,</w:t>
      </w:r>
    </w:p>
    <w:p w14:paraId="72CEF04F" w14:textId="77777777" w:rsidR="00567CE6" w:rsidRPr="00A258D6" w:rsidRDefault="00567CE6" w:rsidP="00324256">
      <w:pPr>
        <w:numPr>
          <w:ilvl w:val="1"/>
          <w:numId w:val="5"/>
        </w:numPr>
        <w:spacing w:line="319" w:lineRule="auto"/>
        <w:ind w:left="284" w:hanging="284"/>
        <w:jc w:val="both"/>
        <w:rPr>
          <w:rFonts w:asciiTheme="majorHAnsi" w:hAnsiTheme="majorHAnsi" w:cstheme="majorHAnsi"/>
        </w:rPr>
      </w:pPr>
      <w:r w:rsidRPr="00A258D6">
        <w:rPr>
          <w:rFonts w:asciiTheme="majorHAnsi" w:hAnsiTheme="majorHAnsi" w:cstheme="majorHAnsi"/>
        </w:rPr>
        <w:lastRenderedPageBreak/>
        <w:t>włączona obsługa JavaScript,</w:t>
      </w:r>
    </w:p>
    <w:p w14:paraId="07E5FFF0" w14:textId="77777777" w:rsidR="00567CE6" w:rsidRPr="00A258D6" w:rsidRDefault="00567CE6" w:rsidP="00324256">
      <w:pPr>
        <w:numPr>
          <w:ilvl w:val="1"/>
          <w:numId w:val="5"/>
        </w:numPr>
        <w:spacing w:line="319" w:lineRule="auto"/>
        <w:ind w:left="284" w:hanging="284"/>
        <w:jc w:val="both"/>
        <w:rPr>
          <w:rFonts w:asciiTheme="majorHAnsi" w:hAnsiTheme="majorHAnsi" w:cstheme="majorHAnsi"/>
        </w:rPr>
      </w:pPr>
      <w:r w:rsidRPr="00A258D6">
        <w:rPr>
          <w:rFonts w:asciiTheme="majorHAnsi" w:hAnsiTheme="majorHAnsi" w:cstheme="majorHAnsi"/>
        </w:rPr>
        <w:t xml:space="preserve">zainstalowany program Adobe </w:t>
      </w:r>
      <w:proofErr w:type="spellStart"/>
      <w:r w:rsidRPr="00A258D6">
        <w:rPr>
          <w:rFonts w:asciiTheme="majorHAnsi" w:hAnsiTheme="majorHAnsi" w:cstheme="majorHAnsi"/>
        </w:rPr>
        <w:t>Acrobat</w:t>
      </w:r>
      <w:proofErr w:type="spellEnd"/>
      <w:r w:rsidRPr="00A258D6">
        <w:rPr>
          <w:rFonts w:asciiTheme="majorHAnsi" w:hAnsiTheme="majorHAnsi" w:cstheme="majorHAnsi"/>
        </w:rPr>
        <w:t xml:space="preserve"> Reader lub inny obsługujący format plików .pdf,</w:t>
      </w:r>
    </w:p>
    <w:p w14:paraId="1D9849C5" w14:textId="77777777" w:rsidR="00567CE6" w:rsidRPr="00A258D6" w:rsidRDefault="00567CE6" w:rsidP="00324256">
      <w:pPr>
        <w:numPr>
          <w:ilvl w:val="1"/>
          <w:numId w:val="5"/>
        </w:numPr>
        <w:spacing w:line="319" w:lineRule="auto"/>
        <w:ind w:left="284" w:hanging="284"/>
        <w:jc w:val="both"/>
        <w:rPr>
          <w:rFonts w:asciiTheme="majorHAnsi" w:hAnsiTheme="majorHAnsi" w:cstheme="majorHAnsi"/>
        </w:rPr>
      </w:pPr>
      <w:r w:rsidRPr="00A258D6">
        <w:rPr>
          <w:rFonts w:asciiTheme="majorHAnsi" w:hAnsiTheme="majorHAnsi" w:cstheme="majorHAnsi"/>
        </w:rPr>
        <w:t>Platformazakupowa.pl działa według standardu przyjętego w komunikacji sieciowej - kodowanie UTF8,</w:t>
      </w:r>
    </w:p>
    <w:p w14:paraId="3B503F9E" w14:textId="2C656F4C" w:rsidR="00FD79DF" w:rsidRPr="00A258D6" w:rsidRDefault="00567CE6" w:rsidP="00324256">
      <w:pPr>
        <w:numPr>
          <w:ilvl w:val="1"/>
          <w:numId w:val="5"/>
        </w:numPr>
        <w:spacing w:line="319" w:lineRule="auto"/>
        <w:ind w:left="284" w:hanging="284"/>
        <w:jc w:val="both"/>
        <w:rPr>
          <w:rFonts w:asciiTheme="majorHAnsi" w:hAnsiTheme="majorHAnsi" w:cstheme="majorHAnsi"/>
        </w:rPr>
      </w:pPr>
      <w:r w:rsidRPr="00A258D6">
        <w:rPr>
          <w:rFonts w:asciiTheme="majorHAnsi" w:hAnsiTheme="majorHAnsi" w:cstheme="majorHAnsi"/>
        </w:rPr>
        <w:t>Oznaczenie czasu odbioru danych przez platformę zakupową stanowi datę oraz dokładny czas (</w:t>
      </w:r>
      <w:proofErr w:type="spellStart"/>
      <w:r w:rsidRPr="00A258D6">
        <w:rPr>
          <w:rFonts w:asciiTheme="majorHAnsi" w:hAnsiTheme="majorHAnsi" w:cstheme="majorHAnsi"/>
        </w:rPr>
        <w:t>hh:mm:ss</w:t>
      </w:r>
      <w:proofErr w:type="spellEnd"/>
      <w:r w:rsidRPr="00A258D6">
        <w:rPr>
          <w:rFonts w:asciiTheme="majorHAnsi" w:hAnsiTheme="majorHAnsi" w:cstheme="majorHAnsi"/>
        </w:rPr>
        <w:t>) generowany wg. czasu lokalnego serwera synchronizowanego z zegarem Głównego Urzędu Miar.</w:t>
      </w:r>
    </w:p>
    <w:p w14:paraId="0A2A61A1" w14:textId="26D493D0" w:rsidR="00B965C8" w:rsidRPr="00A258D6" w:rsidRDefault="0001408A" w:rsidP="00324256">
      <w:pPr>
        <w:numPr>
          <w:ilvl w:val="0"/>
          <w:numId w:val="7"/>
        </w:numPr>
        <w:pBdr>
          <w:top w:val="nil"/>
          <w:left w:val="nil"/>
          <w:bottom w:val="nil"/>
          <w:right w:val="nil"/>
          <w:between w:val="nil"/>
        </w:pBdr>
        <w:spacing w:line="319" w:lineRule="auto"/>
        <w:ind w:left="284" w:hanging="284"/>
        <w:jc w:val="both"/>
        <w:rPr>
          <w:rFonts w:asciiTheme="majorHAnsi" w:eastAsia="Calibri" w:hAnsiTheme="majorHAnsi" w:cstheme="majorHAnsi"/>
        </w:rPr>
      </w:pPr>
      <w:r>
        <w:rPr>
          <w:rFonts w:asciiTheme="majorHAnsi" w:hAnsiTheme="majorHAnsi" w:cstheme="majorHAnsi"/>
          <w:bCs/>
        </w:rPr>
        <w:t xml:space="preserve"> </w:t>
      </w:r>
      <w:r w:rsidR="00FC4AB9" w:rsidRPr="00A258D6">
        <w:rPr>
          <w:rFonts w:asciiTheme="majorHAnsi" w:hAnsiTheme="majorHAnsi" w:cstheme="majorHAnsi"/>
          <w:bCs/>
        </w:rPr>
        <w:t xml:space="preserve">Zamawiający nie ponosi odpowiedzialności za złożenie oferty w sposób niezgodny z Instrukcją korzystania </w:t>
      </w:r>
      <w:r w:rsidR="00FC4AB9" w:rsidRPr="00A258D6">
        <w:rPr>
          <w:rFonts w:asciiTheme="majorHAnsi" w:hAnsiTheme="majorHAnsi" w:cstheme="majorHAnsi"/>
          <w:b/>
        </w:rPr>
        <w:t xml:space="preserve">z </w:t>
      </w:r>
      <w:hyperlink r:id="rId17">
        <w:r w:rsidR="00FC4AB9" w:rsidRPr="00A258D6">
          <w:rPr>
            <w:rFonts w:asciiTheme="majorHAnsi" w:hAnsiTheme="majorHAnsi" w:cstheme="majorHAnsi"/>
            <w:b/>
            <w:u w:val="single"/>
          </w:rPr>
          <w:t>platformazakupowa.pl</w:t>
        </w:r>
      </w:hyperlink>
      <w:r w:rsidR="00FC4AB9" w:rsidRPr="00A258D6">
        <w:rPr>
          <w:rFonts w:asciiTheme="majorHAnsi" w:hAnsiTheme="majorHAnsi" w:cstheme="majorHAnsi"/>
        </w:rPr>
        <w:t>, w szczególności za sytuację, gdy zamawiający zapozna się z treścią oferty przed upływem terminu składania ofert (np. złożenie oferty w zakładce „Wyślij wiadomość do zamawiającego”).</w:t>
      </w:r>
    </w:p>
    <w:p w14:paraId="000000C6" w14:textId="41F64148" w:rsidR="001C5D72" w:rsidRPr="00A258D6" w:rsidRDefault="00FC4AB9" w:rsidP="00881111">
      <w:pPr>
        <w:pBdr>
          <w:top w:val="nil"/>
          <w:left w:val="nil"/>
          <w:bottom w:val="nil"/>
          <w:right w:val="nil"/>
          <w:between w:val="nil"/>
        </w:pBdr>
        <w:spacing w:line="319" w:lineRule="auto"/>
        <w:ind w:left="284"/>
        <w:jc w:val="both"/>
        <w:rPr>
          <w:rFonts w:asciiTheme="majorHAnsi" w:hAnsiTheme="majorHAnsi" w:cstheme="majorHAnsi"/>
        </w:rPr>
      </w:pPr>
      <w:r w:rsidRPr="00A258D6">
        <w:rPr>
          <w:rFonts w:asciiTheme="majorHAnsi" w:hAnsiTheme="majorHAnsi" w:cstheme="majorHAnsi"/>
        </w:rPr>
        <w:t>Taka oferta zostanie uznana przez Zamawiającego za ofertę handlową i nie będzie brana pod uwagę w przedmiotowym postępowaniu ponieważ nie został spełniony obowiązek narzucony w art. 221 Ustawy Prawo Zamówień Publicznych.</w:t>
      </w:r>
    </w:p>
    <w:p w14:paraId="6442276B" w14:textId="77777777" w:rsidR="00C76D05" w:rsidRPr="00A258D6" w:rsidRDefault="00C76D05" w:rsidP="004B5B12">
      <w:pPr>
        <w:jc w:val="both"/>
        <w:rPr>
          <w:rFonts w:asciiTheme="majorHAnsi" w:hAnsiTheme="majorHAnsi" w:cstheme="majorHAnsi"/>
        </w:rPr>
      </w:pPr>
    </w:p>
    <w:p w14:paraId="58EF29CF" w14:textId="00F732D4" w:rsidR="00C76D05" w:rsidRPr="008C666D" w:rsidRDefault="001F7CFB" w:rsidP="001F7CFB">
      <w:pPr>
        <w:ind w:left="360"/>
        <w:jc w:val="both"/>
        <w:rPr>
          <w:rFonts w:asciiTheme="majorHAnsi" w:hAnsiTheme="majorHAnsi" w:cstheme="majorHAnsi"/>
          <w:b/>
          <w:bCs/>
          <w:u w:val="single"/>
        </w:rPr>
      </w:pPr>
      <w:r w:rsidRPr="008C666D">
        <w:rPr>
          <w:rFonts w:asciiTheme="majorHAnsi" w:hAnsiTheme="majorHAnsi" w:cstheme="majorHAnsi"/>
          <w:b/>
          <w:bCs/>
          <w:u w:val="single"/>
        </w:rPr>
        <w:t>13</w:t>
      </w:r>
      <w:r w:rsidR="00D16686" w:rsidRPr="008C666D">
        <w:rPr>
          <w:rFonts w:asciiTheme="majorHAnsi" w:hAnsiTheme="majorHAnsi" w:cstheme="majorHAnsi"/>
          <w:b/>
          <w:bCs/>
          <w:u w:val="single"/>
        </w:rPr>
        <w:t>A</w:t>
      </w:r>
      <w:r w:rsidR="002F2D26">
        <w:rPr>
          <w:rFonts w:asciiTheme="majorHAnsi" w:hAnsiTheme="majorHAnsi" w:cstheme="majorHAnsi"/>
          <w:b/>
          <w:bCs/>
          <w:u w:val="single"/>
        </w:rPr>
        <w:t>.</w:t>
      </w:r>
      <w:r w:rsidR="00D16686" w:rsidRPr="008C666D">
        <w:rPr>
          <w:rFonts w:asciiTheme="majorHAnsi" w:hAnsiTheme="majorHAnsi" w:cstheme="majorHAnsi"/>
          <w:b/>
          <w:bCs/>
          <w:u w:val="single"/>
        </w:rPr>
        <w:t xml:space="preserve"> </w:t>
      </w:r>
      <w:r w:rsidR="00C76D05" w:rsidRPr="008C666D">
        <w:rPr>
          <w:rFonts w:asciiTheme="majorHAnsi" w:hAnsiTheme="majorHAnsi" w:cstheme="majorHAnsi"/>
          <w:b/>
          <w:bCs/>
          <w:u w:val="single"/>
        </w:rPr>
        <w:t>Sposób komunikowania się Zamawiającego z wykonawcami (dotyczy złożenia oferty):</w:t>
      </w:r>
      <w:r w:rsidR="00793A18" w:rsidRPr="008C666D">
        <w:rPr>
          <w:rFonts w:asciiTheme="majorHAnsi" w:hAnsiTheme="majorHAnsi" w:cstheme="majorHAnsi"/>
          <w:b/>
          <w:bCs/>
          <w:u w:val="single"/>
        </w:rPr>
        <w:br/>
      </w:r>
    </w:p>
    <w:p w14:paraId="7894CBC5" w14:textId="173D9358" w:rsidR="00C76D05" w:rsidRPr="00A258D6" w:rsidRDefault="00C76D05" w:rsidP="00324256">
      <w:pPr>
        <w:pStyle w:val="Akapitzlist"/>
        <w:numPr>
          <w:ilvl w:val="3"/>
          <w:numId w:val="14"/>
        </w:numPr>
        <w:tabs>
          <w:tab w:val="left" w:pos="284"/>
        </w:tabs>
        <w:spacing w:after="0"/>
        <w:ind w:left="284" w:hanging="426"/>
        <w:jc w:val="both"/>
        <w:rPr>
          <w:rFonts w:asciiTheme="majorHAnsi" w:hAnsiTheme="majorHAnsi" w:cstheme="majorHAnsi"/>
        </w:rPr>
      </w:pPr>
      <w:bookmarkStart w:id="30" w:name="_Hlk66973478"/>
      <w:r w:rsidRPr="00A258D6">
        <w:rPr>
          <w:rFonts w:asciiTheme="majorHAnsi" w:hAnsiTheme="majorHAnsi" w:cstheme="majorHAnsi"/>
        </w:rPr>
        <w:t xml:space="preserve">Wykonawca składa ofertę za pośrednictwem </w:t>
      </w:r>
      <w:r w:rsidRPr="00A258D6">
        <w:rPr>
          <w:rFonts w:asciiTheme="majorHAnsi" w:hAnsiTheme="majorHAnsi" w:cstheme="majorHAnsi"/>
          <w:i/>
          <w:iCs/>
        </w:rPr>
        <w:t>Formularza</w:t>
      </w:r>
      <w:r w:rsidRPr="00A258D6">
        <w:rPr>
          <w:rFonts w:asciiTheme="majorHAnsi" w:hAnsiTheme="majorHAnsi" w:cstheme="majorHAnsi"/>
        </w:rPr>
        <w:t>, dostępnego na platformazakupowa.pl w konkretnym postępowaniu w sprawie udzielenia zamówienia publicznego</w:t>
      </w:r>
      <w:r w:rsidR="00954767">
        <w:rPr>
          <w:rFonts w:asciiTheme="majorHAnsi" w:hAnsiTheme="majorHAnsi" w:cstheme="majorHAnsi"/>
        </w:rPr>
        <w:t>, znajdującego się w części dokumentów jawnych, poprzez dołączenie wszystkich wymaganych w Ogłoszeniu oraz SWZ dokumentów, z zastrzeżeniem ust. 3.</w:t>
      </w:r>
    </w:p>
    <w:p w14:paraId="7F5A2C30" w14:textId="77777777" w:rsidR="00C76D05" w:rsidRPr="00A258D6" w:rsidRDefault="00C76D05" w:rsidP="00324256">
      <w:pPr>
        <w:pStyle w:val="Akapitzlist"/>
        <w:numPr>
          <w:ilvl w:val="3"/>
          <w:numId w:val="14"/>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415E35BB" w14:textId="77777777" w:rsidR="00C76D05" w:rsidRPr="00A258D6" w:rsidRDefault="00C76D05" w:rsidP="00324256">
      <w:pPr>
        <w:pStyle w:val="Akapitzlist"/>
        <w:numPr>
          <w:ilvl w:val="3"/>
          <w:numId w:val="14"/>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Zaleca się, aby każdy dokument zawierający tajemnicę przedsiębiorstwa został zamieszczony w odrębnym pliku.</w:t>
      </w:r>
    </w:p>
    <w:p w14:paraId="778C02B3" w14:textId="304A62B9" w:rsidR="00C76D05" w:rsidRPr="00A258D6" w:rsidRDefault="00C76D05" w:rsidP="00324256">
      <w:pPr>
        <w:pStyle w:val="Akapitzlist"/>
        <w:numPr>
          <w:ilvl w:val="3"/>
          <w:numId w:val="14"/>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 xml:space="preserve">Po wypełnieniu </w:t>
      </w:r>
      <w:r w:rsidRPr="00954767">
        <w:rPr>
          <w:rFonts w:asciiTheme="majorHAnsi" w:hAnsiTheme="majorHAnsi" w:cstheme="majorHAnsi"/>
          <w:i/>
          <w:iCs/>
        </w:rPr>
        <w:t>Formularza</w:t>
      </w:r>
      <w:r w:rsidRPr="00A258D6">
        <w:rPr>
          <w:rFonts w:asciiTheme="majorHAnsi" w:hAnsiTheme="majorHAnsi" w:cstheme="majorHAnsi"/>
        </w:rPr>
        <w:t xml:space="preserve"> i załadowaniu wszystkich wymaganych załączników należy kliknąć przycisk „Przejdź do podsumowania”.</w:t>
      </w:r>
    </w:p>
    <w:p w14:paraId="51507F98" w14:textId="01141ACD" w:rsidR="00C76D05" w:rsidRPr="00A258D6" w:rsidRDefault="00C76D05" w:rsidP="00324256">
      <w:pPr>
        <w:pStyle w:val="Akapitzlist"/>
        <w:numPr>
          <w:ilvl w:val="3"/>
          <w:numId w:val="14"/>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W następnym kroku składania oferty należy sprawdzić poprawność złożonej oferty, załączonych plików oraz ich ilości.</w:t>
      </w:r>
    </w:p>
    <w:p w14:paraId="183BB9B8" w14:textId="037E6C0C" w:rsidR="00C76D05" w:rsidRPr="00A258D6" w:rsidRDefault="00C76D05" w:rsidP="00324256">
      <w:pPr>
        <w:pStyle w:val="Akapitzlist"/>
        <w:numPr>
          <w:ilvl w:val="3"/>
          <w:numId w:val="14"/>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465096F8" w14:textId="24957530" w:rsidR="00C76D05" w:rsidRPr="00A258D6" w:rsidRDefault="00C76D05" w:rsidP="00324256">
      <w:pPr>
        <w:pStyle w:val="Akapitzlist"/>
        <w:numPr>
          <w:ilvl w:val="3"/>
          <w:numId w:val="14"/>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Ostatnim krokiem jest wyświetlenie się komunikatu i przesłanie wiadomości e-mail</w:t>
      </w:r>
      <w:r w:rsidR="00B738D5" w:rsidRPr="00A258D6">
        <w:rPr>
          <w:rFonts w:asciiTheme="majorHAnsi" w:hAnsiTheme="majorHAnsi" w:cstheme="majorHAnsi"/>
        </w:rPr>
        <w:t xml:space="preserve"> </w:t>
      </w:r>
      <w:r w:rsidRPr="00A258D6">
        <w:rPr>
          <w:rFonts w:asciiTheme="majorHAnsi" w:hAnsiTheme="majorHAnsi" w:cstheme="majorHAnsi"/>
        </w:rPr>
        <w:t>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1CBC7ABE" w14:textId="14BD7D85" w:rsidR="00C76D05" w:rsidRPr="00A258D6" w:rsidRDefault="00C76D05" w:rsidP="00324256">
      <w:pPr>
        <w:pStyle w:val="Akapitzlist"/>
        <w:numPr>
          <w:ilvl w:val="3"/>
          <w:numId w:val="14"/>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Wykonawca może przed upływem terminu do składania ofert wycofać ofertę za pośrednictwem Formularza składania oferty.</w:t>
      </w:r>
    </w:p>
    <w:p w14:paraId="05BD8BEA" w14:textId="72F9B98A" w:rsidR="00C76D05" w:rsidRPr="00A258D6" w:rsidRDefault="00C76D05" w:rsidP="00324256">
      <w:pPr>
        <w:pStyle w:val="Akapitzlist"/>
        <w:numPr>
          <w:ilvl w:val="3"/>
          <w:numId w:val="14"/>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Z uwagi na to, że oferta jest szyfrowana nie można jej edytować. Przez zmianę oferty rozumie się złożenie nowej oferty i wycofanie poprzedniej, jednak należy to zrobić przed upływem terminu składania ofert w postępowaniu.</w:t>
      </w:r>
    </w:p>
    <w:p w14:paraId="53AD4F06" w14:textId="4EFF9AF4" w:rsidR="00C76D05" w:rsidRPr="00A258D6" w:rsidRDefault="00C76D05" w:rsidP="00324256">
      <w:pPr>
        <w:pStyle w:val="Akapitzlist"/>
        <w:numPr>
          <w:ilvl w:val="3"/>
          <w:numId w:val="14"/>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lastRenderedPageBreak/>
        <w:t>Jeśli wykonawca składający ofertę lub wniosek jest zautoryzowany (zalogowany), to wycofanie oferty następuje od razu po złożeniu nowej oferty.</w:t>
      </w:r>
    </w:p>
    <w:p w14:paraId="3ABD69CE" w14:textId="05F54346" w:rsidR="00C76D05" w:rsidRPr="00A258D6" w:rsidRDefault="00C76D05" w:rsidP="00324256">
      <w:pPr>
        <w:pStyle w:val="Akapitzlist"/>
        <w:numPr>
          <w:ilvl w:val="3"/>
          <w:numId w:val="14"/>
        </w:numPr>
        <w:spacing w:after="0"/>
        <w:ind w:left="284" w:hanging="426"/>
        <w:jc w:val="both"/>
        <w:rPr>
          <w:rFonts w:asciiTheme="majorHAnsi" w:hAnsiTheme="majorHAnsi" w:cstheme="majorHAnsi"/>
        </w:rPr>
      </w:pPr>
      <w:r w:rsidRPr="00A258D6">
        <w:rPr>
          <w:rFonts w:asciiTheme="majorHAnsi" w:hAnsiTheme="majorHAnsi" w:cstheme="majorHAnsi"/>
        </w:rPr>
        <w:t>Jeżeli oferta lub wniosek składana jest przez niezautoryzowanego wykonawcę (niezalogowany lub nieposiadający konta) to wycofanie oferty musi być przez niego potwierdzone:</w:t>
      </w:r>
    </w:p>
    <w:p w14:paraId="0F90C866" w14:textId="2287ECA7" w:rsidR="00C76D05" w:rsidRPr="00A258D6" w:rsidRDefault="00C76D05" w:rsidP="00C76D05">
      <w:pPr>
        <w:pStyle w:val="Akapitzlist"/>
        <w:tabs>
          <w:tab w:val="left" w:pos="284"/>
        </w:tabs>
        <w:ind w:left="284"/>
        <w:jc w:val="both"/>
        <w:rPr>
          <w:rFonts w:asciiTheme="majorHAnsi" w:hAnsiTheme="majorHAnsi" w:cstheme="majorHAnsi"/>
        </w:rPr>
      </w:pPr>
      <w:r w:rsidRPr="00A258D6">
        <w:rPr>
          <w:rFonts w:asciiTheme="majorHAnsi" w:hAnsiTheme="majorHAnsi" w:cstheme="majorHAnsi"/>
        </w:rPr>
        <w:t>1</w:t>
      </w:r>
      <w:r w:rsidR="00B738D5" w:rsidRPr="00A258D6">
        <w:rPr>
          <w:rFonts w:asciiTheme="majorHAnsi" w:hAnsiTheme="majorHAnsi" w:cstheme="majorHAnsi"/>
        </w:rPr>
        <w:t>3</w:t>
      </w:r>
      <w:r w:rsidRPr="00A258D6">
        <w:rPr>
          <w:rFonts w:asciiTheme="majorHAnsi" w:hAnsiTheme="majorHAnsi" w:cstheme="majorHAnsi"/>
        </w:rPr>
        <w:t>.1. przez kliknięcie w link wysłany w wiadomości e-mail, który musi być zgodny z adres email podanym podczas pierwotnego składania oferty lub</w:t>
      </w:r>
    </w:p>
    <w:p w14:paraId="3C0EEB97" w14:textId="00F10207" w:rsidR="00B738D5" w:rsidRPr="00A258D6" w:rsidRDefault="00C76D05" w:rsidP="00B738D5">
      <w:pPr>
        <w:pStyle w:val="Akapitzlist"/>
        <w:tabs>
          <w:tab w:val="left" w:pos="284"/>
        </w:tabs>
        <w:ind w:left="0"/>
        <w:jc w:val="both"/>
        <w:rPr>
          <w:rFonts w:asciiTheme="majorHAnsi" w:hAnsiTheme="majorHAnsi" w:cstheme="majorHAnsi"/>
        </w:rPr>
      </w:pPr>
      <w:r w:rsidRPr="00A258D6">
        <w:rPr>
          <w:rFonts w:asciiTheme="majorHAnsi" w:hAnsiTheme="majorHAnsi" w:cstheme="majorHAnsi"/>
        </w:rPr>
        <w:tab/>
        <w:t>1</w:t>
      </w:r>
      <w:r w:rsidR="00B738D5" w:rsidRPr="00A258D6">
        <w:rPr>
          <w:rFonts w:asciiTheme="majorHAnsi" w:hAnsiTheme="majorHAnsi" w:cstheme="majorHAnsi"/>
        </w:rPr>
        <w:t>3</w:t>
      </w:r>
      <w:r w:rsidRPr="00A258D6">
        <w:rPr>
          <w:rFonts w:asciiTheme="majorHAnsi" w:hAnsiTheme="majorHAnsi" w:cstheme="majorHAnsi"/>
        </w:rPr>
        <w:t>.2. zalogowanie i kliknięcie w przycisk „Potwierdź ofertę”.</w:t>
      </w:r>
    </w:p>
    <w:p w14:paraId="7130D9C1" w14:textId="7789C56D" w:rsidR="00C76D05" w:rsidRPr="00A258D6" w:rsidRDefault="00C76D05" w:rsidP="004B5B12">
      <w:pPr>
        <w:pStyle w:val="Akapitzlist"/>
        <w:tabs>
          <w:tab w:val="left" w:pos="284"/>
        </w:tabs>
        <w:ind w:left="284" w:hanging="426"/>
        <w:jc w:val="both"/>
        <w:rPr>
          <w:rFonts w:asciiTheme="majorHAnsi" w:hAnsiTheme="majorHAnsi" w:cstheme="majorHAnsi"/>
        </w:rPr>
      </w:pPr>
      <w:r w:rsidRPr="00A258D6">
        <w:rPr>
          <w:rFonts w:asciiTheme="majorHAnsi" w:hAnsiTheme="majorHAnsi" w:cstheme="majorHAnsi"/>
        </w:rPr>
        <w:t>1</w:t>
      </w:r>
      <w:r w:rsidR="004B5B12" w:rsidRPr="00A258D6">
        <w:rPr>
          <w:rFonts w:asciiTheme="majorHAnsi" w:hAnsiTheme="majorHAnsi" w:cstheme="majorHAnsi"/>
        </w:rPr>
        <w:t>4</w:t>
      </w:r>
      <w:r w:rsidRPr="00A258D6">
        <w:rPr>
          <w:rFonts w:asciiTheme="majorHAnsi" w:hAnsiTheme="majorHAnsi" w:cstheme="majorHAnsi"/>
        </w:rPr>
        <w:t>. Potwierdzeniem wycofania oferty w przypadku ust. 1</w:t>
      </w:r>
      <w:r w:rsidR="00F37E70" w:rsidRPr="00A258D6">
        <w:rPr>
          <w:rFonts w:asciiTheme="majorHAnsi" w:hAnsiTheme="majorHAnsi" w:cstheme="majorHAnsi"/>
        </w:rPr>
        <w:t>3</w:t>
      </w:r>
      <w:r w:rsidRPr="00A258D6">
        <w:rPr>
          <w:rFonts w:asciiTheme="majorHAnsi" w:hAnsiTheme="majorHAnsi" w:cstheme="majorHAnsi"/>
        </w:rPr>
        <w:t>.1 jest data potwierdzenia akcji przez kliknięcia w przycisk „Wycofaj ofertę”.</w:t>
      </w:r>
    </w:p>
    <w:p w14:paraId="7EC1A495" w14:textId="24D0CC96" w:rsidR="004B5B12" w:rsidRPr="00A258D6" w:rsidRDefault="004B5B12" w:rsidP="004B5B12">
      <w:pPr>
        <w:pStyle w:val="Akapitzlist"/>
        <w:tabs>
          <w:tab w:val="left" w:pos="284"/>
        </w:tabs>
        <w:ind w:left="284" w:hanging="426"/>
        <w:jc w:val="both"/>
        <w:rPr>
          <w:rFonts w:asciiTheme="majorHAnsi" w:hAnsiTheme="majorHAnsi" w:cstheme="majorHAnsi"/>
        </w:rPr>
      </w:pPr>
      <w:r w:rsidRPr="00A258D6">
        <w:rPr>
          <w:rFonts w:asciiTheme="majorHAnsi" w:hAnsiTheme="majorHAnsi" w:cstheme="majorHAnsi"/>
        </w:rPr>
        <w:t xml:space="preserve">15. </w:t>
      </w:r>
      <w:r w:rsidR="00C76D05" w:rsidRPr="00A258D6">
        <w:rPr>
          <w:rFonts w:asciiTheme="majorHAnsi" w:hAnsiTheme="majorHAnsi" w:cstheme="majorHAnsi"/>
        </w:rPr>
        <w:t>Wycofanie oferty lub wniosku możliwe jest do zakończeniu terminu składania ofert  w postępowaniu.</w:t>
      </w:r>
    </w:p>
    <w:p w14:paraId="087AF725" w14:textId="67D27CEE" w:rsidR="00C76D05" w:rsidRPr="00A258D6" w:rsidRDefault="004B5B12" w:rsidP="004B5B12">
      <w:pPr>
        <w:pStyle w:val="Akapitzlist"/>
        <w:tabs>
          <w:tab w:val="left" w:pos="284"/>
        </w:tabs>
        <w:ind w:left="284" w:hanging="426"/>
        <w:jc w:val="both"/>
        <w:rPr>
          <w:rFonts w:asciiTheme="majorHAnsi" w:hAnsiTheme="majorHAnsi" w:cstheme="majorHAnsi"/>
        </w:rPr>
      </w:pPr>
      <w:r w:rsidRPr="00A258D6">
        <w:rPr>
          <w:rFonts w:asciiTheme="majorHAnsi" w:hAnsiTheme="majorHAnsi" w:cstheme="majorHAnsi"/>
        </w:rPr>
        <w:t xml:space="preserve">16. </w:t>
      </w:r>
      <w:r w:rsidR="00C76D05" w:rsidRPr="00A258D6">
        <w:rPr>
          <w:rFonts w:asciiTheme="majorHAnsi" w:hAnsiTheme="majorHAnsi" w:cstheme="majorHAnsi"/>
        </w:rPr>
        <w:t>Wycofanie złożonej oferty powoduje, że zamawiający nie będzie miał możliwości zapoznania się z nią po upływie terminu składania ofert w postępowaniu.</w:t>
      </w:r>
    </w:p>
    <w:p w14:paraId="706800CF" w14:textId="446DB50B" w:rsidR="00C76D05" w:rsidRPr="00A258D6" w:rsidRDefault="00C76D05" w:rsidP="00324256">
      <w:pPr>
        <w:pStyle w:val="Akapitzlist"/>
        <w:numPr>
          <w:ilvl w:val="0"/>
          <w:numId w:val="16"/>
        </w:numPr>
        <w:tabs>
          <w:tab w:val="left" w:pos="284"/>
        </w:tabs>
        <w:ind w:hanging="862"/>
        <w:jc w:val="both"/>
        <w:rPr>
          <w:rFonts w:asciiTheme="majorHAnsi" w:hAnsiTheme="majorHAnsi" w:cstheme="majorHAnsi"/>
        </w:rPr>
      </w:pPr>
      <w:r w:rsidRPr="00A258D6">
        <w:rPr>
          <w:rFonts w:asciiTheme="majorHAnsi" w:hAnsiTheme="majorHAnsi" w:cstheme="majorHAnsi"/>
        </w:rPr>
        <w:t>Wykonawca po upływie terminu składania ofert nie może dokonać zmiany złożonej oferty.</w:t>
      </w:r>
    </w:p>
    <w:bookmarkEnd w:id="30"/>
    <w:p w14:paraId="60F3F225" w14:textId="77777777" w:rsidR="00C76D05" w:rsidRPr="00A258D6" w:rsidRDefault="00C76D05" w:rsidP="00C76D05">
      <w:pPr>
        <w:pStyle w:val="Akapitzlist"/>
        <w:tabs>
          <w:tab w:val="left" w:pos="284"/>
        </w:tabs>
        <w:ind w:left="-142"/>
        <w:jc w:val="both"/>
        <w:rPr>
          <w:rFonts w:asciiTheme="majorHAnsi" w:hAnsiTheme="majorHAnsi" w:cstheme="majorHAnsi"/>
          <w:color w:val="FF0000"/>
        </w:rPr>
      </w:pPr>
    </w:p>
    <w:p w14:paraId="099D537B" w14:textId="3144B26C" w:rsidR="00C76D05" w:rsidRPr="00A258D6" w:rsidRDefault="004B5B12" w:rsidP="00C76D05">
      <w:pPr>
        <w:pStyle w:val="Akapitzlist"/>
        <w:tabs>
          <w:tab w:val="left" w:pos="284"/>
        </w:tabs>
        <w:ind w:left="-142"/>
        <w:jc w:val="both"/>
        <w:rPr>
          <w:rFonts w:asciiTheme="majorHAnsi" w:hAnsiTheme="majorHAnsi" w:cstheme="majorHAnsi"/>
          <w:b/>
          <w:bCs/>
          <w:u w:val="single"/>
        </w:rPr>
      </w:pPr>
      <w:r w:rsidRPr="00A258D6">
        <w:rPr>
          <w:rFonts w:asciiTheme="majorHAnsi" w:hAnsiTheme="majorHAnsi" w:cstheme="majorHAnsi"/>
          <w:b/>
          <w:bCs/>
          <w:u w:val="single"/>
        </w:rPr>
        <w:t>1</w:t>
      </w:r>
      <w:r w:rsidR="00D16686">
        <w:rPr>
          <w:rFonts w:asciiTheme="majorHAnsi" w:hAnsiTheme="majorHAnsi" w:cstheme="majorHAnsi"/>
          <w:b/>
          <w:bCs/>
          <w:u w:val="single"/>
        </w:rPr>
        <w:t>3B</w:t>
      </w:r>
      <w:r w:rsidRPr="00A258D6">
        <w:rPr>
          <w:rFonts w:asciiTheme="majorHAnsi" w:hAnsiTheme="majorHAnsi" w:cstheme="majorHAnsi"/>
          <w:b/>
          <w:bCs/>
          <w:u w:val="single"/>
        </w:rPr>
        <w:t xml:space="preserve">. </w:t>
      </w:r>
      <w:r w:rsidR="00C76D05" w:rsidRPr="00A258D6">
        <w:rPr>
          <w:rFonts w:asciiTheme="majorHAnsi" w:hAnsiTheme="majorHAnsi" w:cstheme="majorHAnsi"/>
          <w:b/>
          <w:bCs/>
          <w:u w:val="single"/>
        </w:rPr>
        <w:t>Sposób komunikowania się Zamawiającego z wykonawcami (nie dotyczy składania ofert)</w:t>
      </w:r>
    </w:p>
    <w:p w14:paraId="73984795" w14:textId="77777777" w:rsidR="00C76D05" w:rsidRPr="00A258D6" w:rsidRDefault="00C76D05" w:rsidP="00324256">
      <w:pPr>
        <w:pStyle w:val="Akapitzlist"/>
        <w:numPr>
          <w:ilvl w:val="3"/>
          <w:numId w:val="15"/>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 xml:space="preserve">Składanie dokumentów, oświadczeń, wniosków (innych niż wnioski o dopuszczenie do udziału w postępowaniu), zawiadomień, zapytań oraz przekazywanie informacji odbywa się elektronicznie za pośrednictwem platformazakupowa.pl i formularza </w:t>
      </w:r>
      <w:r w:rsidRPr="00A258D6">
        <w:rPr>
          <w:rFonts w:asciiTheme="majorHAnsi" w:hAnsiTheme="majorHAnsi" w:cstheme="majorHAnsi"/>
          <w:i/>
          <w:iCs/>
        </w:rPr>
        <w:t>Wyślij wiadomość</w:t>
      </w:r>
      <w:r w:rsidRPr="00A258D6">
        <w:rPr>
          <w:rFonts w:asciiTheme="majorHAnsi" w:hAnsiTheme="majorHAnsi" w:cstheme="majorHAnsi"/>
        </w:rPr>
        <w:t xml:space="preserve">. </w:t>
      </w:r>
    </w:p>
    <w:p w14:paraId="33FF1E49" w14:textId="77777777" w:rsidR="00C76D05" w:rsidRPr="00A258D6" w:rsidRDefault="00C76D05" w:rsidP="00324256">
      <w:pPr>
        <w:pStyle w:val="Akapitzlist"/>
        <w:numPr>
          <w:ilvl w:val="3"/>
          <w:numId w:val="15"/>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 xml:space="preserve">Za datę przekazania (wpływu) dokumentów, oświadczeń, wniosków, zawiadomień oraz informacji przyjmuje się datę ich przesłania za pośrednictwem </w:t>
      </w:r>
      <w:hyperlink r:id="rId18" w:history="1">
        <w:r w:rsidRPr="00A258D6">
          <w:rPr>
            <w:rStyle w:val="Hipercze"/>
            <w:rFonts w:asciiTheme="majorHAnsi" w:hAnsiTheme="majorHAnsi" w:cstheme="majorHAnsi"/>
            <w:color w:val="auto"/>
          </w:rPr>
          <w:t>platformazakupowa.pl</w:t>
        </w:r>
      </w:hyperlink>
      <w:r w:rsidRPr="00A258D6">
        <w:rPr>
          <w:rFonts w:asciiTheme="majorHAnsi" w:hAnsiTheme="majorHAnsi" w:cstheme="majorHAnsi"/>
        </w:rPr>
        <w:t xml:space="preserve"> poprzez kliknięcie przycisku  „Wyślij wiadomość do zamawiającego” po których pojawi się komunikat, że wiadomość została wysłana do zamawiającego.</w:t>
      </w:r>
    </w:p>
    <w:p w14:paraId="5D39936F" w14:textId="39CA6F65" w:rsidR="00C76D05" w:rsidRPr="00A258D6" w:rsidRDefault="00C76D05" w:rsidP="00324256">
      <w:pPr>
        <w:pStyle w:val="Akapitzlist"/>
        <w:numPr>
          <w:ilvl w:val="3"/>
          <w:numId w:val="15"/>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 xml:space="preserve">Zamawiający będzie przekazywał wykonawcom informacje w formie elektronicznej za pośrednictwem </w:t>
      </w:r>
      <w:hyperlink r:id="rId19" w:history="1">
        <w:r w:rsidRPr="00A258D6">
          <w:rPr>
            <w:rStyle w:val="Hipercze"/>
            <w:rFonts w:asciiTheme="majorHAnsi" w:hAnsiTheme="majorHAnsi" w:cstheme="majorHAnsi"/>
            <w:color w:val="auto"/>
          </w:rPr>
          <w:t>platformazakupowa.pl</w:t>
        </w:r>
      </w:hyperlink>
      <w:r w:rsidRPr="00A258D6">
        <w:rPr>
          <w:rFonts w:asciiTheme="majorHAnsi" w:hAnsiTheme="majorHAnsi" w:cstheme="majorHAnsi"/>
        </w:rPr>
        <w:t>. Informacje dotyczące odpowiedzi na pytania, zmiany specyfikacji, zmiany terminu składania i otwarcia ofert Zamawiający będzie zamieszczał na platformie w sekcji “Komunikaty”. Korespondencja, której zgodnie</w:t>
      </w:r>
      <w:r w:rsidR="004B5B12" w:rsidRPr="00A258D6">
        <w:rPr>
          <w:rFonts w:asciiTheme="majorHAnsi" w:hAnsiTheme="majorHAnsi" w:cstheme="majorHAnsi"/>
        </w:rPr>
        <w:t xml:space="preserve"> </w:t>
      </w:r>
      <w:r w:rsidRPr="00A258D6">
        <w:rPr>
          <w:rFonts w:asciiTheme="majorHAnsi" w:hAnsiTheme="majorHAnsi" w:cstheme="majorHAnsi"/>
        </w:rPr>
        <w:t xml:space="preserve">z obowiązującymi przepisami adresatem jest konkretny wykonawca, będzie przekazywana w formie elektronicznej za pośrednictwem </w:t>
      </w:r>
      <w:hyperlink r:id="rId20" w:history="1">
        <w:r w:rsidRPr="00A258D6">
          <w:rPr>
            <w:rStyle w:val="Hipercze"/>
            <w:rFonts w:asciiTheme="majorHAnsi" w:hAnsiTheme="majorHAnsi" w:cstheme="majorHAnsi"/>
            <w:color w:val="auto"/>
          </w:rPr>
          <w:t>platformazakupowa.pl</w:t>
        </w:r>
      </w:hyperlink>
      <w:r w:rsidRPr="00A258D6">
        <w:rPr>
          <w:rFonts w:asciiTheme="majorHAnsi" w:hAnsiTheme="majorHAnsi" w:cstheme="majorHAnsi"/>
        </w:rPr>
        <w:t xml:space="preserve"> do konkretnego wykonawcy.</w:t>
      </w:r>
    </w:p>
    <w:p w14:paraId="04D9FD04" w14:textId="7FE5E034" w:rsidR="00C76D05" w:rsidRPr="00A258D6" w:rsidRDefault="00C76D05" w:rsidP="00324256">
      <w:pPr>
        <w:pStyle w:val="Akapitzlist"/>
        <w:numPr>
          <w:ilvl w:val="3"/>
          <w:numId w:val="15"/>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E3A7756" w14:textId="205172A1" w:rsidR="0001408A" w:rsidRPr="0001408A" w:rsidRDefault="0001408A" w:rsidP="0001408A">
      <w:pPr>
        <w:pBdr>
          <w:top w:val="nil"/>
          <w:left w:val="nil"/>
          <w:bottom w:val="nil"/>
          <w:right w:val="nil"/>
          <w:between w:val="nil"/>
        </w:pBdr>
        <w:spacing w:line="319" w:lineRule="auto"/>
        <w:jc w:val="both"/>
        <w:rPr>
          <w:rFonts w:asciiTheme="majorHAnsi" w:hAnsiTheme="majorHAnsi" w:cstheme="majorHAnsi"/>
          <w:b/>
          <w:bCs/>
        </w:rPr>
      </w:pPr>
      <w:r>
        <w:rPr>
          <w:rFonts w:asciiTheme="majorHAnsi" w:hAnsiTheme="majorHAnsi" w:cstheme="majorHAnsi"/>
          <w:b/>
          <w:bCs/>
        </w:rPr>
        <w:t xml:space="preserve">5. </w:t>
      </w:r>
      <w:r w:rsidR="004C76C6" w:rsidRPr="0001408A">
        <w:rPr>
          <w:rFonts w:asciiTheme="majorHAnsi" w:hAnsiTheme="majorHAnsi" w:cstheme="majorHAnsi"/>
          <w:b/>
          <w:bCs/>
        </w:rPr>
        <w:t>Zalecenia</w:t>
      </w:r>
      <w:r w:rsidR="009E3DDB" w:rsidRPr="0001408A">
        <w:rPr>
          <w:rFonts w:asciiTheme="majorHAnsi" w:hAnsiTheme="majorHAnsi" w:cstheme="majorHAnsi"/>
          <w:b/>
          <w:bCs/>
        </w:rPr>
        <w:t xml:space="preserve"> </w:t>
      </w:r>
      <w:r w:rsidR="009E718F" w:rsidRPr="0001408A">
        <w:rPr>
          <w:rFonts w:asciiTheme="majorHAnsi" w:hAnsiTheme="majorHAnsi" w:cstheme="majorHAnsi"/>
          <w:b/>
          <w:bCs/>
        </w:rPr>
        <w:t>Zamawiającego</w:t>
      </w:r>
      <w:r w:rsidR="009E3DDB" w:rsidRPr="0001408A">
        <w:rPr>
          <w:rFonts w:asciiTheme="majorHAnsi" w:hAnsiTheme="majorHAnsi" w:cstheme="majorHAnsi"/>
          <w:b/>
          <w:bCs/>
        </w:rPr>
        <w:t>:</w:t>
      </w:r>
    </w:p>
    <w:p w14:paraId="56BB392C" w14:textId="60ED5BE1" w:rsidR="004C76C6" w:rsidRDefault="004C76C6" w:rsidP="0001408A">
      <w:pPr>
        <w:pStyle w:val="Akapitzlist"/>
        <w:pBdr>
          <w:top w:val="nil"/>
          <w:left w:val="nil"/>
          <w:bottom w:val="nil"/>
          <w:right w:val="nil"/>
          <w:between w:val="nil"/>
        </w:pBdr>
        <w:spacing w:line="319" w:lineRule="auto"/>
        <w:ind w:left="284"/>
        <w:jc w:val="both"/>
        <w:rPr>
          <w:rFonts w:asciiTheme="majorHAnsi" w:hAnsiTheme="majorHAnsi" w:cstheme="majorHAnsi"/>
        </w:rPr>
      </w:pPr>
      <w:r w:rsidRPr="00A258D6">
        <w:rPr>
          <w:rFonts w:asciiTheme="majorHAnsi" w:hAnsiTheme="majorHAnsi" w:cstheme="majorHAnsi"/>
          <w:b/>
          <w:bCs/>
        </w:rPr>
        <w:t xml:space="preserve">Formaty plików wykorzystywanych przez </w:t>
      </w:r>
      <w:r w:rsidR="00FB6B65" w:rsidRPr="00A258D6">
        <w:rPr>
          <w:rFonts w:asciiTheme="majorHAnsi" w:hAnsiTheme="majorHAnsi" w:cstheme="majorHAnsi"/>
          <w:b/>
          <w:bCs/>
        </w:rPr>
        <w:t>W</w:t>
      </w:r>
      <w:r w:rsidRPr="00A258D6">
        <w:rPr>
          <w:rFonts w:asciiTheme="majorHAnsi" w:hAnsiTheme="majorHAnsi" w:cstheme="majorHAnsi"/>
          <w:b/>
          <w:bCs/>
        </w:rPr>
        <w:t>ykonawców powinny być zgodne z</w:t>
      </w:r>
      <w:r w:rsidRPr="00A258D6">
        <w:rPr>
          <w:rFonts w:asciiTheme="majorHAnsi" w:hAnsiTheme="majorHAnsi" w:cstheme="majorHAnsi"/>
        </w:rPr>
        <w:t xml:space="preserve"> </w:t>
      </w:r>
      <w:r w:rsidR="00CC4F47">
        <w:rPr>
          <w:rFonts w:asciiTheme="majorHAnsi" w:hAnsiTheme="majorHAnsi" w:cstheme="majorHAnsi"/>
        </w:rPr>
        <w:t>O</w:t>
      </w:r>
      <w:r w:rsidR="00CC4F47" w:rsidRPr="00A258D6">
        <w:rPr>
          <w:rFonts w:asciiTheme="majorHAnsi" w:hAnsiTheme="majorHAnsi" w:cstheme="majorHAnsi"/>
        </w:rPr>
        <w:t xml:space="preserve">bwieszczeniem </w:t>
      </w:r>
      <w:r w:rsidR="00CC4F47">
        <w:rPr>
          <w:rFonts w:asciiTheme="majorHAnsi" w:hAnsiTheme="majorHAnsi" w:cstheme="majorHAnsi"/>
        </w:rPr>
        <w:t>P</w:t>
      </w:r>
      <w:r w:rsidR="00CC4F47" w:rsidRPr="00A258D6">
        <w:rPr>
          <w:rFonts w:asciiTheme="majorHAnsi" w:hAnsiTheme="majorHAnsi" w:cstheme="majorHAnsi"/>
        </w:rPr>
        <w:t xml:space="preserve">rezesa </w:t>
      </w:r>
      <w:r w:rsidR="00CC4F47">
        <w:rPr>
          <w:rFonts w:asciiTheme="majorHAnsi" w:hAnsiTheme="majorHAnsi" w:cstheme="majorHAnsi"/>
        </w:rPr>
        <w:t>R</w:t>
      </w:r>
      <w:r w:rsidR="00CC4F47" w:rsidRPr="00A258D6">
        <w:rPr>
          <w:rFonts w:asciiTheme="majorHAnsi" w:hAnsiTheme="majorHAnsi" w:cstheme="majorHAnsi"/>
        </w:rPr>
        <w:t xml:space="preserve">ady </w:t>
      </w:r>
      <w:r w:rsidR="00CC4F47">
        <w:rPr>
          <w:rFonts w:asciiTheme="majorHAnsi" w:hAnsiTheme="majorHAnsi" w:cstheme="majorHAnsi"/>
        </w:rPr>
        <w:t>M</w:t>
      </w:r>
      <w:r w:rsidR="00CC4F47" w:rsidRPr="00A258D6">
        <w:rPr>
          <w:rFonts w:asciiTheme="majorHAnsi" w:hAnsiTheme="majorHAnsi" w:cstheme="majorHAnsi"/>
        </w:rPr>
        <w:t xml:space="preserve">inistrów </w:t>
      </w:r>
      <w:r w:rsidRPr="00A258D6">
        <w:rPr>
          <w:rFonts w:asciiTheme="majorHAnsi" w:hAnsiTheme="majorHAnsi" w:cstheme="majorHAnsi"/>
        </w:rPr>
        <w:t>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0E09C7A" w14:textId="77777777" w:rsidR="00185BCC" w:rsidRPr="00185BCC" w:rsidRDefault="00185BCC" w:rsidP="00324256">
      <w:pPr>
        <w:numPr>
          <w:ilvl w:val="0"/>
          <w:numId w:val="1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Zamawiający rekomenduje wykorzystanie formatów: .pdf .</w:t>
      </w:r>
      <w:proofErr w:type="spellStart"/>
      <w:r w:rsidRPr="00185BCC">
        <w:rPr>
          <w:rFonts w:asciiTheme="majorHAnsi" w:eastAsia="Times New Roman" w:hAnsiTheme="majorHAnsi" w:cstheme="majorHAnsi"/>
        </w:rPr>
        <w:t>doc</w:t>
      </w:r>
      <w:proofErr w:type="spellEnd"/>
      <w:r w:rsidRPr="00185BCC">
        <w:rPr>
          <w:rFonts w:asciiTheme="majorHAnsi" w:eastAsia="Times New Roman" w:hAnsiTheme="majorHAnsi" w:cstheme="majorHAnsi"/>
        </w:rPr>
        <w:t xml:space="preserve"> .xls .jpg (.</w:t>
      </w:r>
      <w:proofErr w:type="spellStart"/>
      <w:r w:rsidRPr="00185BCC">
        <w:rPr>
          <w:rFonts w:asciiTheme="majorHAnsi" w:eastAsia="Times New Roman" w:hAnsiTheme="majorHAnsi" w:cstheme="majorHAnsi"/>
        </w:rPr>
        <w:t>jpeg</w:t>
      </w:r>
      <w:proofErr w:type="spellEnd"/>
      <w:r w:rsidRPr="00185BCC">
        <w:rPr>
          <w:rFonts w:asciiTheme="majorHAnsi" w:eastAsia="Times New Roman" w:hAnsiTheme="majorHAnsi" w:cstheme="majorHAnsi"/>
        </w:rPr>
        <w:t xml:space="preserve">) </w:t>
      </w:r>
      <w:r w:rsidRPr="00185BCC">
        <w:rPr>
          <w:rFonts w:asciiTheme="majorHAnsi" w:eastAsia="Times New Roman" w:hAnsiTheme="majorHAnsi" w:cstheme="majorHAnsi"/>
          <w:b/>
          <w:bCs/>
        </w:rPr>
        <w:t>ze szczególnym wskazaniem na .pdf</w:t>
      </w:r>
    </w:p>
    <w:p w14:paraId="53DFE144" w14:textId="77777777" w:rsidR="00185BCC" w:rsidRPr="00185BCC" w:rsidRDefault="00185BCC" w:rsidP="00324256">
      <w:pPr>
        <w:numPr>
          <w:ilvl w:val="0"/>
          <w:numId w:val="1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W celu ewentualnej kompresji danych Zamawiający rekomenduje wykorzystanie jednego z formatów:</w:t>
      </w:r>
    </w:p>
    <w:p w14:paraId="4ED1CB96" w14:textId="77777777" w:rsidR="00185BCC" w:rsidRPr="00185BCC" w:rsidRDefault="00185BCC" w:rsidP="00324256">
      <w:pPr>
        <w:numPr>
          <w:ilvl w:val="1"/>
          <w:numId w:val="1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.zip </w:t>
      </w:r>
    </w:p>
    <w:p w14:paraId="617C2A2F" w14:textId="77777777" w:rsidR="00185BCC" w:rsidRPr="00185BCC" w:rsidRDefault="00185BCC" w:rsidP="00324256">
      <w:pPr>
        <w:numPr>
          <w:ilvl w:val="1"/>
          <w:numId w:val="1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.7Z</w:t>
      </w:r>
    </w:p>
    <w:p w14:paraId="736B2E1B" w14:textId="77777777" w:rsidR="00185BCC" w:rsidRPr="00185BCC" w:rsidRDefault="00185BCC" w:rsidP="00324256">
      <w:pPr>
        <w:numPr>
          <w:ilvl w:val="0"/>
          <w:numId w:val="1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lastRenderedPageBreak/>
        <w:t xml:space="preserve">Wśród formatów powszechnych a </w:t>
      </w:r>
      <w:r w:rsidRPr="00185BCC">
        <w:rPr>
          <w:rFonts w:asciiTheme="majorHAnsi" w:eastAsia="Times New Roman" w:hAnsiTheme="majorHAnsi" w:cstheme="majorHAnsi"/>
          <w:b/>
          <w:bCs/>
        </w:rPr>
        <w:t>NIE występujących</w:t>
      </w:r>
      <w:r w:rsidRPr="00185BCC">
        <w:rPr>
          <w:rFonts w:asciiTheme="majorHAnsi" w:eastAsia="Times New Roman" w:hAnsiTheme="majorHAnsi" w:cstheme="majorHAnsi"/>
        </w:rPr>
        <w:t xml:space="preserve"> w rozporządzeniu występują: .</w:t>
      </w:r>
      <w:proofErr w:type="spellStart"/>
      <w:r w:rsidRPr="00185BCC">
        <w:rPr>
          <w:rFonts w:asciiTheme="majorHAnsi" w:eastAsia="Times New Roman" w:hAnsiTheme="majorHAnsi" w:cstheme="majorHAnsi"/>
        </w:rPr>
        <w:t>rar</w:t>
      </w:r>
      <w:proofErr w:type="spellEnd"/>
      <w:r w:rsidRPr="00185BCC">
        <w:rPr>
          <w:rFonts w:asciiTheme="majorHAnsi" w:eastAsia="Times New Roman" w:hAnsiTheme="majorHAnsi" w:cstheme="majorHAnsi"/>
        </w:rPr>
        <w:t xml:space="preserve"> .gif .</w:t>
      </w:r>
      <w:proofErr w:type="spellStart"/>
      <w:r w:rsidRPr="00185BCC">
        <w:rPr>
          <w:rFonts w:asciiTheme="majorHAnsi" w:eastAsia="Times New Roman" w:hAnsiTheme="majorHAnsi" w:cstheme="majorHAnsi"/>
        </w:rPr>
        <w:t>bmp</w:t>
      </w:r>
      <w:proofErr w:type="spellEnd"/>
      <w:r w:rsidRPr="00185BCC">
        <w:rPr>
          <w:rFonts w:asciiTheme="majorHAnsi" w:eastAsia="Times New Roman" w:hAnsiTheme="majorHAnsi" w:cstheme="majorHAnsi"/>
        </w:rPr>
        <w:t xml:space="preserve"> .</w:t>
      </w:r>
      <w:proofErr w:type="spellStart"/>
      <w:r w:rsidRPr="00185BCC">
        <w:rPr>
          <w:rFonts w:asciiTheme="majorHAnsi" w:eastAsia="Times New Roman" w:hAnsiTheme="majorHAnsi" w:cstheme="majorHAnsi"/>
        </w:rPr>
        <w:t>numbers</w:t>
      </w:r>
      <w:proofErr w:type="spellEnd"/>
      <w:r w:rsidRPr="00185BCC">
        <w:rPr>
          <w:rFonts w:asciiTheme="majorHAnsi" w:eastAsia="Times New Roman" w:hAnsiTheme="majorHAnsi" w:cstheme="majorHAnsi"/>
        </w:rPr>
        <w:t xml:space="preserve"> .</w:t>
      </w:r>
      <w:proofErr w:type="spellStart"/>
      <w:r w:rsidRPr="00185BCC">
        <w:rPr>
          <w:rFonts w:asciiTheme="majorHAnsi" w:eastAsia="Times New Roman" w:hAnsiTheme="majorHAnsi" w:cstheme="majorHAnsi"/>
        </w:rPr>
        <w:t>pages</w:t>
      </w:r>
      <w:proofErr w:type="spellEnd"/>
      <w:r w:rsidRPr="00185BCC">
        <w:rPr>
          <w:rFonts w:asciiTheme="majorHAnsi" w:eastAsia="Times New Roman" w:hAnsiTheme="majorHAnsi" w:cstheme="majorHAnsi"/>
        </w:rPr>
        <w:t xml:space="preserve">. </w:t>
      </w:r>
      <w:r w:rsidRPr="00185BCC">
        <w:rPr>
          <w:rFonts w:asciiTheme="majorHAnsi" w:eastAsia="Times New Roman" w:hAnsiTheme="majorHAnsi" w:cstheme="majorHAnsi"/>
          <w:b/>
          <w:bCs/>
        </w:rPr>
        <w:t>Dokumenty złożone w takich plikach zostaną uznane za złożone nieskutecznie.</w:t>
      </w:r>
    </w:p>
    <w:p w14:paraId="71D4A443" w14:textId="77777777" w:rsidR="00185BCC" w:rsidRPr="00185BCC" w:rsidRDefault="00185BCC" w:rsidP="00324256">
      <w:pPr>
        <w:numPr>
          <w:ilvl w:val="0"/>
          <w:numId w:val="1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Zamawiający zwraca uwagę na ograniczenia wielkości plików podpisywanych profilem zaufanym, który wynosi max 10MB, oraz na ograniczenie wielkości plików podpisywanych w aplikacji </w:t>
      </w:r>
      <w:proofErr w:type="spellStart"/>
      <w:r w:rsidRPr="00185BCC">
        <w:rPr>
          <w:rFonts w:asciiTheme="majorHAnsi" w:eastAsia="Times New Roman" w:hAnsiTheme="majorHAnsi" w:cstheme="majorHAnsi"/>
        </w:rPr>
        <w:t>eDoApp</w:t>
      </w:r>
      <w:proofErr w:type="spellEnd"/>
      <w:r w:rsidRPr="00185BCC">
        <w:rPr>
          <w:rFonts w:asciiTheme="majorHAnsi" w:eastAsia="Times New Roman" w:hAnsiTheme="majorHAnsi" w:cstheme="majorHAnsi"/>
        </w:rPr>
        <w:t xml:space="preserve"> służącej do składania podpisu osobistego, który wynosi max 5MB.</w:t>
      </w:r>
    </w:p>
    <w:p w14:paraId="05AE9242" w14:textId="77777777" w:rsidR="00185BCC" w:rsidRPr="00185BCC" w:rsidRDefault="00185BCC" w:rsidP="00324256">
      <w:pPr>
        <w:numPr>
          <w:ilvl w:val="0"/>
          <w:numId w:val="1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85BCC">
        <w:rPr>
          <w:rFonts w:asciiTheme="majorHAnsi" w:eastAsia="Times New Roman" w:hAnsiTheme="majorHAnsi" w:cstheme="majorHAnsi"/>
        </w:rPr>
        <w:t>PAdES</w:t>
      </w:r>
      <w:proofErr w:type="spellEnd"/>
      <w:r w:rsidRPr="00185BCC">
        <w:rPr>
          <w:rFonts w:asciiTheme="majorHAnsi" w:eastAsia="Times New Roman" w:hAnsiTheme="majorHAnsi" w:cstheme="majorHAnsi"/>
        </w:rPr>
        <w:t xml:space="preserve">. </w:t>
      </w:r>
    </w:p>
    <w:p w14:paraId="152DA175" w14:textId="77777777" w:rsidR="00185BCC" w:rsidRPr="00185BCC" w:rsidRDefault="00185BCC" w:rsidP="00324256">
      <w:pPr>
        <w:numPr>
          <w:ilvl w:val="0"/>
          <w:numId w:val="1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Pliki w innych formatach niż PDF zaleca się opatrzyć zewnętrznym podpisem </w:t>
      </w:r>
      <w:proofErr w:type="spellStart"/>
      <w:r w:rsidRPr="00185BCC">
        <w:rPr>
          <w:rFonts w:asciiTheme="majorHAnsi" w:eastAsia="Times New Roman" w:hAnsiTheme="majorHAnsi" w:cstheme="majorHAnsi"/>
        </w:rPr>
        <w:t>XAdES</w:t>
      </w:r>
      <w:proofErr w:type="spellEnd"/>
      <w:r w:rsidRPr="00185BCC">
        <w:rPr>
          <w:rFonts w:asciiTheme="majorHAnsi" w:eastAsia="Times New Roman" w:hAnsiTheme="majorHAnsi" w:cstheme="majorHAnsi"/>
        </w:rPr>
        <w:t>. Wykonawca powinien pamiętać, aby plik z podpisem przekazywać łącznie z dokumentem podpisywanym.</w:t>
      </w:r>
    </w:p>
    <w:p w14:paraId="1297B0D1" w14:textId="77777777" w:rsidR="00185BCC" w:rsidRPr="00185BCC" w:rsidRDefault="00185BCC" w:rsidP="00324256">
      <w:pPr>
        <w:numPr>
          <w:ilvl w:val="0"/>
          <w:numId w:val="1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066F4F3" w14:textId="77777777" w:rsidR="00185BCC" w:rsidRPr="00185BCC" w:rsidRDefault="00185BCC" w:rsidP="00324256">
      <w:pPr>
        <w:numPr>
          <w:ilvl w:val="0"/>
          <w:numId w:val="1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Zamawiający zaleca, aby Wykonawca z odpowiednim wyprzedzeniem przetestował możliwość prawidłowego wykorzystania wybranej metody podpisania plików oferty.</w:t>
      </w:r>
    </w:p>
    <w:p w14:paraId="68D002DD" w14:textId="77777777" w:rsidR="00185BCC" w:rsidRPr="00185BCC" w:rsidRDefault="00185BCC" w:rsidP="00324256">
      <w:pPr>
        <w:numPr>
          <w:ilvl w:val="0"/>
          <w:numId w:val="1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Zaleca się, aby komunikacja z wykonawcami odbywała się tylko na Platformie za pośrednictwem formularza “Wyślij wiadomość do zamawiającego”, nie za pośrednictwem adresu email.</w:t>
      </w:r>
    </w:p>
    <w:p w14:paraId="0F0ACA67" w14:textId="77777777" w:rsidR="00185BCC" w:rsidRPr="00185BCC" w:rsidRDefault="00185BCC" w:rsidP="00324256">
      <w:pPr>
        <w:numPr>
          <w:ilvl w:val="0"/>
          <w:numId w:val="1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Osobą składającą ofertę powinna być osoba kontaktowa podawana w dokumentacji.</w:t>
      </w:r>
    </w:p>
    <w:p w14:paraId="2C039D66" w14:textId="77777777" w:rsidR="00185BCC" w:rsidRPr="00185BCC" w:rsidRDefault="00185BCC" w:rsidP="00324256">
      <w:pPr>
        <w:numPr>
          <w:ilvl w:val="0"/>
          <w:numId w:val="19"/>
        </w:numPr>
        <w:spacing w:line="314" w:lineRule="auto"/>
        <w:jc w:val="both"/>
        <w:rPr>
          <w:rFonts w:asciiTheme="majorHAnsi" w:eastAsia="Times New Roman" w:hAnsiTheme="majorHAnsi" w:cstheme="majorHAnsi"/>
        </w:rPr>
      </w:pPr>
      <w:bookmarkStart w:id="31" w:name="_Hlk85115607"/>
      <w:r w:rsidRPr="00185BCC">
        <w:rPr>
          <w:rFonts w:asciiTheme="majorHAnsi" w:eastAsia="Times New Roman" w:hAnsiTheme="majorHAnsi" w:cstheme="maj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1BA0C93" w14:textId="77777777" w:rsidR="00185BCC" w:rsidRPr="00185BCC" w:rsidRDefault="00185BCC" w:rsidP="00324256">
      <w:pPr>
        <w:numPr>
          <w:ilvl w:val="0"/>
          <w:numId w:val="1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Podczas podpisywania plików zaleca się stosowanie algorytmu skrótu SHA2 zamiast SHA1.  </w:t>
      </w:r>
    </w:p>
    <w:p w14:paraId="798137EB" w14:textId="77777777" w:rsidR="00185BCC" w:rsidRPr="00185BCC" w:rsidRDefault="00185BCC" w:rsidP="00324256">
      <w:pPr>
        <w:numPr>
          <w:ilvl w:val="0"/>
          <w:numId w:val="1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Jeśli wykonawca pakuje dokumenty np. w plik ZIP zalecamy wcześniejsze podpisanie każdego ze skompresowanych plików. </w:t>
      </w:r>
    </w:p>
    <w:p w14:paraId="6D4B2E60" w14:textId="77777777" w:rsidR="00185BCC" w:rsidRPr="00185BCC" w:rsidRDefault="00185BCC" w:rsidP="00324256">
      <w:pPr>
        <w:numPr>
          <w:ilvl w:val="0"/>
          <w:numId w:val="1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Zamawiający rekomenduje wykorzystanie podpisu z kwalifikowanym znacznikiem czasu.</w:t>
      </w:r>
    </w:p>
    <w:p w14:paraId="783F0A63" w14:textId="77777777" w:rsidR="00185BCC" w:rsidRPr="00185BCC" w:rsidRDefault="00185BCC" w:rsidP="00324256">
      <w:pPr>
        <w:numPr>
          <w:ilvl w:val="0"/>
          <w:numId w:val="19"/>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Zamawiający zaleca aby </w:t>
      </w:r>
      <w:r w:rsidRPr="00185BCC">
        <w:rPr>
          <w:rFonts w:asciiTheme="majorHAnsi" w:eastAsia="Times New Roman" w:hAnsiTheme="majorHAnsi" w:cstheme="majorHAnsi"/>
          <w:u w:val="single"/>
        </w:rPr>
        <w:t>nie</w:t>
      </w:r>
      <w:r w:rsidRPr="00185BCC">
        <w:rPr>
          <w:rFonts w:asciiTheme="majorHAnsi" w:eastAsia="Times New Roman" w:hAnsiTheme="majorHAnsi" w:cstheme="majorHAnsi"/>
        </w:rPr>
        <w:t xml:space="preserve"> wprowadzać jakichkolwiek zmian w plikach po podpisaniu ich podpisem kwalifikowanym. Może to skutkować naruszeniem integralności plików co równoważne będzie z koniecznością odrzucenia oferty w postępowaniu.</w:t>
      </w:r>
    </w:p>
    <w:bookmarkEnd w:id="28"/>
    <w:bookmarkEnd w:id="31"/>
    <w:p w14:paraId="40CD0AC0" w14:textId="77777777" w:rsidR="006B40FC" w:rsidRPr="00A258D6" w:rsidRDefault="006B40FC" w:rsidP="00897FAC">
      <w:pPr>
        <w:pStyle w:val="NormalnyWeb"/>
        <w:spacing w:line="319" w:lineRule="auto"/>
        <w:jc w:val="both"/>
        <w:textAlignment w:val="baseline"/>
        <w:rPr>
          <w:rFonts w:asciiTheme="majorHAnsi" w:hAnsiTheme="majorHAnsi" w:cstheme="majorHAnsi"/>
          <w:sz w:val="22"/>
          <w:szCs w:val="22"/>
        </w:rPr>
      </w:pPr>
    </w:p>
    <w:p w14:paraId="7FA78A0E" w14:textId="062D7898" w:rsidR="00897FAC" w:rsidRDefault="00273251" w:rsidP="00897FAC">
      <w:pPr>
        <w:pStyle w:val="Nagwek2"/>
        <w:spacing w:before="0" w:after="0" w:line="240" w:lineRule="auto"/>
        <w:jc w:val="both"/>
        <w:rPr>
          <w:rFonts w:asciiTheme="majorHAnsi" w:hAnsiTheme="majorHAnsi" w:cstheme="majorHAnsi"/>
          <w:b/>
          <w:bCs/>
          <w:sz w:val="24"/>
          <w:szCs w:val="24"/>
        </w:rPr>
      </w:pPr>
      <w:bookmarkStart w:id="32" w:name="_Toc65495859"/>
      <w:bookmarkStart w:id="33" w:name="_Hlk66110879"/>
      <w:r w:rsidRPr="00897FAC">
        <w:rPr>
          <w:rFonts w:asciiTheme="majorHAnsi" w:hAnsiTheme="majorHAnsi" w:cstheme="majorHAnsi"/>
          <w:b/>
          <w:bCs/>
          <w:sz w:val="24"/>
          <w:szCs w:val="24"/>
        </w:rPr>
        <w:t>XIV. OPIS SPOSOBU PRZYGOTOWANIA OFERT ORAZ DOKUMENTÓW WYMAGANYCH PRZEZ ZAMAWIAJĄCEGO W SWZ</w:t>
      </w:r>
      <w:bookmarkEnd w:id="32"/>
    </w:p>
    <w:p w14:paraId="1D595F67" w14:textId="77777777" w:rsidR="00897FAC" w:rsidRPr="00897FAC" w:rsidRDefault="00897FAC" w:rsidP="00897FAC"/>
    <w:p w14:paraId="000000C9" w14:textId="7F075952" w:rsidR="001C5D72" w:rsidRPr="00A258D6" w:rsidRDefault="00E32059" w:rsidP="00324256">
      <w:pPr>
        <w:numPr>
          <w:ilvl w:val="0"/>
          <w:numId w:val="11"/>
        </w:numPr>
        <w:spacing w:line="319" w:lineRule="auto"/>
        <w:ind w:left="0" w:firstLine="0"/>
        <w:jc w:val="both"/>
        <w:rPr>
          <w:rFonts w:asciiTheme="majorHAnsi" w:eastAsia="Calibri" w:hAnsiTheme="majorHAnsi" w:cstheme="majorHAnsi"/>
          <w:b/>
          <w:bCs/>
        </w:rPr>
      </w:pPr>
      <w:r w:rsidRPr="00A258D6">
        <w:rPr>
          <w:rFonts w:asciiTheme="majorHAnsi" w:hAnsiTheme="majorHAnsi" w:cstheme="majorHAnsi"/>
          <w:b/>
          <w:bCs/>
        </w:rPr>
        <w:t>Oferta  zawiera następujące oświadczenia i dokumenty:</w:t>
      </w:r>
    </w:p>
    <w:p w14:paraId="2D353EBF" w14:textId="278850B1" w:rsidR="002A37F3" w:rsidRDefault="00DD5CCF" w:rsidP="002A37F3">
      <w:pPr>
        <w:pStyle w:val="Akapitzlist"/>
        <w:spacing w:after="0" w:line="319" w:lineRule="auto"/>
        <w:ind w:left="0"/>
        <w:jc w:val="both"/>
        <w:rPr>
          <w:rFonts w:asciiTheme="majorHAnsi" w:hAnsiTheme="majorHAnsi" w:cstheme="majorHAnsi"/>
        </w:rPr>
      </w:pPr>
      <w:r w:rsidRPr="00C40A5A">
        <w:rPr>
          <w:rFonts w:asciiTheme="majorHAnsi" w:hAnsiTheme="majorHAnsi" w:cstheme="majorHAnsi"/>
        </w:rPr>
        <w:t>1.1</w:t>
      </w:r>
      <w:r>
        <w:rPr>
          <w:rFonts w:asciiTheme="majorHAnsi" w:hAnsiTheme="majorHAnsi" w:cstheme="majorHAnsi"/>
          <w:b/>
          <w:bCs/>
        </w:rPr>
        <w:t>.</w:t>
      </w:r>
      <w:r w:rsidR="005B2FED">
        <w:rPr>
          <w:rFonts w:asciiTheme="majorHAnsi" w:hAnsiTheme="majorHAnsi" w:cstheme="majorHAnsi"/>
          <w:b/>
          <w:bCs/>
        </w:rPr>
        <w:t xml:space="preserve">      </w:t>
      </w:r>
      <w:r w:rsidR="002409D3" w:rsidRPr="000A6F80">
        <w:rPr>
          <w:rFonts w:asciiTheme="majorHAnsi" w:hAnsiTheme="majorHAnsi" w:cstheme="majorHAnsi"/>
          <w:b/>
          <w:bCs/>
        </w:rPr>
        <w:t>Formularz ofertowy</w:t>
      </w:r>
      <w:r w:rsidR="002409D3" w:rsidRPr="00A258D6">
        <w:rPr>
          <w:rFonts w:asciiTheme="majorHAnsi" w:hAnsiTheme="majorHAnsi" w:cstheme="majorHAnsi"/>
        </w:rPr>
        <w:t xml:space="preserve"> – zgodnie z załącznikiem </w:t>
      </w:r>
      <w:r w:rsidR="002409D3" w:rsidRPr="00E9545A">
        <w:rPr>
          <w:rFonts w:asciiTheme="majorHAnsi" w:hAnsiTheme="majorHAnsi" w:cstheme="majorHAnsi"/>
          <w:i/>
          <w:iCs/>
        </w:rPr>
        <w:t xml:space="preserve">nr </w:t>
      </w:r>
      <w:r w:rsidR="00897FAC" w:rsidRPr="00E9545A">
        <w:rPr>
          <w:rFonts w:asciiTheme="majorHAnsi" w:hAnsiTheme="majorHAnsi" w:cstheme="majorHAnsi"/>
          <w:i/>
          <w:iCs/>
        </w:rPr>
        <w:t>1</w:t>
      </w:r>
      <w:r w:rsidR="002409D3" w:rsidRPr="00E9545A">
        <w:rPr>
          <w:rFonts w:asciiTheme="majorHAnsi" w:hAnsiTheme="majorHAnsi" w:cstheme="majorHAnsi"/>
          <w:i/>
          <w:iCs/>
        </w:rPr>
        <w:t xml:space="preserve"> do SWZ</w:t>
      </w:r>
      <w:r w:rsidR="002409D3" w:rsidRPr="001F1189">
        <w:rPr>
          <w:rFonts w:asciiTheme="majorHAnsi" w:hAnsiTheme="majorHAnsi" w:cstheme="majorHAnsi"/>
          <w:i/>
          <w:iCs/>
          <w:color w:val="C00000"/>
        </w:rPr>
        <w:t xml:space="preserve">, </w:t>
      </w:r>
      <w:r w:rsidR="002409D3" w:rsidRPr="00244DE0">
        <w:rPr>
          <w:rFonts w:asciiTheme="majorHAnsi" w:hAnsiTheme="majorHAnsi" w:cstheme="majorHAnsi"/>
          <w:i/>
          <w:iCs/>
        </w:rPr>
        <w:t>w</w:t>
      </w:r>
      <w:r w:rsidR="002409D3" w:rsidRPr="00244DE0">
        <w:rPr>
          <w:rFonts w:asciiTheme="majorHAnsi" w:hAnsiTheme="majorHAnsi" w:cstheme="majorHAnsi"/>
        </w:rPr>
        <w:t xml:space="preserve"> </w:t>
      </w:r>
      <w:r w:rsidR="002409D3" w:rsidRPr="00A258D6">
        <w:rPr>
          <w:rFonts w:asciiTheme="majorHAnsi" w:hAnsiTheme="majorHAnsi" w:cstheme="majorHAnsi"/>
        </w:rPr>
        <w:t xml:space="preserve">przypadku gdy Wykonawca nie korzysta z przygotowanego przez </w:t>
      </w:r>
      <w:r w:rsidR="00DE36D5" w:rsidRPr="00A258D6">
        <w:rPr>
          <w:rFonts w:asciiTheme="majorHAnsi" w:hAnsiTheme="majorHAnsi" w:cstheme="majorHAnsi"/>
        </w:rPr>
        <w:t>Zamawiającego</w:t>
      </w:r>
      <w:r w:rsidR="002409D3" w:rsidRPr="00A258D6">
        <w:rPr>
          <w:rFonts w:asciiTheme="majorHAnsi" w:hAnsiTheme="majorHAnsi" w:cstheme="majorHAnsi"/>
        </w:rPr>
        <w:t xml:space="preserve"> wzoru, w treści oferty należy zamieścić wszystkie informacje wymagane w Formularzu ofertowym</w:t>
      </w:r>
      <w:r w:rsidR="00DE36D5" w:rsidRPr="00A258D6">
        <w:rPr>
          <w:rFonts w:asciiTheme="majorHAnsi" w:hAnsiTheme="majorHAnsi" w:cstheme="majorHAnsi"/>
        </w:rPr>
        <w:t>.</w:t>
      </w:r>
    </w:p>
    <w:p w14:paraId="5E62D128" w14:textId="4FC863B1" w:rsidR="002A37F3" w:rsidRPr="00DD5CCF" w:rsidRDefault="00971BD2" w:rsidP="00DD5CCF">
      <w:pPr>
        <w:spacing w:line="319" w:lineRule="auto"/>
        <w:jc w:val="both"/>
        <w:rPr>
          <w:rFonts w:asciiTheme="majorHAnsi" w:hAnsiTheme="majorHAnsi" w:cstheme="majorHAnsi"/>
        </w:rPr>
      </w:pPr>
      <w:r w:rsidRPr="00C40A5A">
        <w:rPr>
          <w:rFonts w:asciiTheme="majorHAnsi" w:hAnsiTheme="majorHAnsi" w:cstheme="majorHAnsi"/>
        </w:rPr>
        <w:t>1.</w:t>
      </w:r>
      <w:r w:rsidR="00DD5CCF" w:rsidRPr="00C40A5A">
        <w:rPr>
          <w:rFonts w:asciiTheme="majorHAnsi" w:hAnsiTheme="majorHAnsi" w:cstheme="majorHAnsi"/>
        </w:rPr>
        <w:t>2</w:t>
      </w:r>
      <w:r w:rsidR="00DD5CCF">
        <w:rPr>
          <w:rFonts w:asciiTheme="majorHAnsi" w:hAnsiTheme="majorHAnsi" w:cstheme="majorHAnsi"/>
        </w:rPr>
        <w:t>.</w:t>
      </w:r>
      <w:r>
        <w:rPr>
          <w:rFonts w:asciiTheme="majorHAnsi" w:hAnsiTheme="majorHAnsi" w:cstheme="majorHAnsi"/>
        </w:rPr>
        <w:t xml:space="preserve"> </w:t>
      </w:r>
      <w:r w:rsidR="002A37F3" w:rsidRPr="00DD5CCF">
        <w:rPr>
          <w:rFonts w:asciiTheme="majorHAnsi" w:hAnsiTheme="majorHAnsi" w:cstheme="majorHAnsi"/>
        </w:rPr>
        <w:t xml:space="preserve">Oświadczenie Wykonawcy o spełnieniu warunków udziału w postępowaniu – wzór oświadczenia stanowi </w:t>
      </w:r>
      <w:r w:rsidR="002A37F3" w:rsidRPr="00DD5CCF">
        <w:rPr>
          <w:rFonts w:asciiTheme="majorHAnsi" w:hAnsiTheme="majorHAnsi" w:cstheme="majorHAnsi"/>
          <w:i/>
          <w:iCs/>
        </w:rPr>
        <w:t>załącznik nr do 2 do  SWZ</w:t>
      </w:r>
      <w:r w:rsidR="002D6177" w:rsidRPr="00DD5CCF">
        <w:rPr>
          <w:rFonts w:asciiTheme="majorHAnsi" w:hAnsiTheme="majorHAnsi" w:cstheme="majorHAnsi"/>
          <w:i/>
          <w:iCs/>
        </w:rPr>
        <w:t>.</w:t>
      </w:r>
    </w:p>
    <w:p w14:paraId="555E5715" w14:textId="451ADA15" w:rsidR="001F6FA3" w:rsidRPr="00971BD2" w:rsidRDefault="00971BD2" w:rsidP="00971BD2">
      <w:pPr>
        <w:spacing w:line="319" w:lineRule="auto"/>
        <w:jc w:val="both"/>
        <w:rPr>
          <w:rFonts w:asciiTheme="majorHAnsi" w:hAnsiTheme="majorHAnsi" w:cstheme="majorHAnsi"/>
          <w:i/>
          <w:iCs/>
        </w:rPr>
      </w:pPr>
      <w:bookmarkStart w:id="34" w:name="_Hlk89775553"/>
      <w:r w:rsidRPr="00C40A5A">
        <w:rPr>
          <w:rFonts w:asciiTheme="majorHAnsi" w:hAnsiTheme="majorHAnsi" w:cstheme="majorHAnsi"/>
        </w:rPr>
        <w:t>1.3.</w:t>
      </w:r>
      <w:r>
        <w:rPr>
          <w:rFonts w:asciiTheme="majorHAnsi" w:hAnsiTheme="majorHAnsi" w:cstheme="majorHAnsi"/>
        </w:rPr>
        <w:t xml:space="preserve"> </w:t>
      </w:r>
      <w:r w:rsidR="002D6177" w:rsidRPr="00971BD2">
        <w:rPr>
          <w:rFonts w:asciiTheme="majorHAnsi" w:hAnsiTheme="majorHAnsi" w:cstheme="majorHAnsi"/>
        </w:rPr>
        <w:t>O</w:t>
      </w:r>
      <w:r w:rsidR="002F286A" w:rsidRPr="00971BD2">
        <w:rPr>
          <w:rFonts w:asciiTheme="majorHAnsi" w:hAnsiTheme="majorHAnsi" w:cstheme="majorHAnsi"/>
        </w:rPr>
        <w:t>świadczenie</w:t>
      </w:r>
      <w:r w:rsidR="00857D03" w:rsidRPr="00971BD2">
        <w:rPr>
          <w:rFonts w:asciiTheme="majorHAnsi" w:hAnsiTheme="majorHAnsi" w:cstheme="majorHAnsi"/>
        </w:rPr>
        <w:t xml:space="preserve"> Wykonawcy </w:t>
      </w:r>
      <w:r w:rsidR="002F286A" w:rsidRPr="00971BD2">
        <w:rPr>
          <w:rFonts w:asciiTheme="majorHAnsi" w:hAnsiTheme="majorHAnsi" w:cstheme="majorHAnsi"/>
        </w:rPr>
        <w:t>o</w:t>
      </w:r>
      <w:r w:rsidR="00857D03" w:rsidRPr="00971BD2">
        <w:rPr>
          <w:rFonts w:asciiTheme="majorHAnsi" w:hAnsiTheme="majorHAnsi" w:cstheme="majorHAnsi"/>
        </w:rPr>
        <w:t xml:space="preserve"> niepodleganiu wykluczeniu z postępowania – </w:t>
      </w:r>
      <w:bookmarkStart w:id="35" w:name="_Hlk89775901"/>
      <w:r w:rsidR="00857D03" w:rsidRPr="00971BD2">
        <w:rPr>
          <w:rFonts w:asciiTheme="majorHAnsi" w:hAnsiTheme="majorHAnsi" w:cstheme="majorHAnsi"/>
        </w:rPr>
        <w:t xml:space="preserve">wzór </w:t>
      </w:r>
      <w:r w:rsidR="002F286A" w:rsidRPr="00971BD2">
        <w:rPr>
          <w:rFonts w:asciiTheme="majorHAnsi" w:hAnsiTheme="majorHAnsi" w:cstheme="majorHAnsi"/>
        </w:rPr>
        <w:t>oświadczenia</w:t>
      </w:r>
      <w:r w:rsidR="00857D03" w:rsidRPr="00971BD2">
        <w:rPr>
          <w:rFonts w:asciiTheme="majorHAnsi" w:hAnsiTheme="majorHAnsi" w:cstheme="majorHAnsi"/>
        </w:rPr>
        <w:t xml:space="preserve"> stanowi </w:t>
      </w:r>
      <w:r w:rsidR="00857D03" w:rsidRPr="00971BD2">
        <w:rPr>
          <w:rFonts w:asciiTheme="majorHAnsi" w:hAnsiTheme="majorHAnsi" w:cstheme="majorHAnsi"/>
          <w:i/>
          <w:iCs/>
        </w:rPr>
        <w:t xml:space="preserve">załącznik nr </w:t>
      </w:r>
      <w:r w:rsidR="00694CFC" w:rsidRPr="00971BD2">
        <w:rPr>
          <w:rFonts w:asciiTheme="majorHAnsi" w:hAnsiTheme="majorHAnsi" w:cstheme="majorHAnsi"/>
          <w:i/>
          <w:iCs/>
        </w:rPr>
        <w:t>3</w:t>
      </w:r>
      <w:r w:rsidR="00857D03" w:rsidRPr="00971BD2">
        <w:rPr>
          <w:rFonts w:asciiTheme="majorHAnsi" w:hAnsiTheme="majorHAnsi" w:cstheme="majorHAnsi"/>
          <w:i/>
          <w:iCs/>
        </w:rPr>
        <w:t xml:space="preserve"> do SWZ. </w:t>
      </w:r>
    </w:p>
    <w:bookmarkEnd w:id="34"/>
    <w:bookmarkEnd w:id="35"/>
    <w:p w14:paraId="48760421" w14:textId="77777777" w:rsidR="00C40A5A" w:rsidRDefault="00857D03" w:rsidP="002A37F3">
      <w:pPr>
        <w:pStyle w:val="Akapitzlist"/>
        <w:spacing w:after="0" w:line="319" w:lineRule="auto"/>
        <w:ind w:left="0"/>
        <w:jc w:val="both"/>
        <w:rPr>
          <w:rFonts w:asciiTheme="majorHAnsi" w:hAnsiTheme="majorHAnsi" w:cstheme="majorHAnsi"/>
        </w:rPr>
      </w:pPr>
      <w:r w:rsidRPr="00A258D6">
        <w:rPr>
          <w:rFonts w:asciiTheme="majorHAnsi" w:hAnsiTheme="majorHAnsi" w:cstheme="majorHAnsi"/>
        </w:rPr>
        <w:lastRenderedPageBreak/>
        <w:t>W przypadku wspólnego ubiegania się o zamówienie przez Wykonawców,</w:t>
      </w:r>
      <w:r w:rsidR="002F286A" w:rsidRPr="00A258D6">
        <w:rPr>
          <w:rFonts w:asciiTheme="majorHAnsi" w:hAnsiTheme="majorHAnsi" w:cstheme="majorHAnsi"/>
        </w:rPr>
        <w:t xml:space="preserve"> </w:t>
      </w:r>
      <w:bookmarkStart w:id="36" w:name="_Hlk65238743"/>
      <w:r w:rsidR="002F286A" w:rsidRPr="00A258D6">
        <w:rPr>
          <w:rFonts w:asciiTheme="majorHAnsi" w:hAnsiTheme="majorHAnsi" w:cstheme="majorHAnsi"/>
        </w:rPr>
        <w:t xml:space="preserve">oświadczenie o niepodleganiu wykluczeniu składa </w:t>
      </w:r>
      <w:bookmarkEnd w:id="36"/>
      <w:r w:rsidR="002F286A" w:rsidRPr="00A258D6">
        <w:rPr>
          <w:rFonts w:asciiTheme="majorHAnsi" w:hAnsiTheme="majorHAnsi" w:cstheme="majorHAnsi"/>
        </w:rPr>
        <w:t>każdy Wykonawca.</w:t>
      </w:r>
    </w:p>
    <w:p w14:paraId="35E7C83D" w14:textId="168E9511" w:rsidR="002F286A" w:rsidRDefault="00B67693" w:rsidP="002A37F3">
      <w:pPr>
        <w:pStyle w:val="Akapitzlist"/>
        <w:spacing w:after="0" w:line="319" w:lineRule="auto"/>
        <w:ind w:left="0"/>
        <w:jc w:val="both"/>
        <w:rPr>
          <w:rFonts w:asciiTheme="majorHAnsi" w:hAnsiTheme="majorHAnsi" w:cstheme="majorHAnsi"/>
        </w:rPr>
      </w:pPr>
      <w:r w:rsidRPr="00C40A5A">
        <w:rPr>
          <w:rFonts w:asciiTheme="majorHAnsi" w:hAnsiTheme="majorHAnsi" w:cstheme="majorHAnsi"/>
        </w:rPr>
        <w:t>1.</w:t>
      </w:r>
      <w:r w:rsidR="00971BD2" w:rsidRPr="00C40A5A">
        <w:rPr>
          <w:rFonts w:asciiTheme="majorHAnsi" w:hAnsiTheme="majorHAnsi" w:cstheme="majorHAnsi"/>
        </w:rPr>
        <w:t>5</w:t>
      </w:r>
      <w:r w:rsidR="002D6177" w:rsidRPr="00C40A5A">
        <w:rPr>
          <w:rFonts w:asciiTheme="majorHAnsi" w:hAnsiTheme="majorHAnsi" w:cstheme="majorHAnsi"/>
        </w:rPr>
        <w:t>.</w:t>
      </w:r>
      <w:r w:rsidR="001F1189">
        <w:rPr>
          <w:rFonts w:asciiTheme="majorHAnsi" w:hAnsiTheme="majorHAnsi" w:cstheme="majorHAnsi"/>
        </w:rPr>
        <w:t xml:space="preserve"> </w:t>
      </w:r>
      <w:r w:rsidR="00E93BFA" w:rsidRPr="000A6F80">
        <w:rPr>
          <w:rFonts w:asciiTheme="majorHAnsi" w:hAnsiTheme="majorHAnsi" w:cstheme="majorHAnsi"/>
          <w:b/>
          <w:bCs/>
        </w:rPr>
        <w:t>P</w:t>
      </w:r>
      <w:r w:rsidR="002409D3" w:rsidRPr="000A6F80">
        <w:rPr>
          <w:rFonts w:asciiTheme="majorHAnsi" w:hAnsiTheme="majorHAnsi" w:cstheme="majorHAnsi"/>
          <w:b/>
          <w:bCs/>
        </w:rPr>
        <w:t>ełnomocnictw</w:t>
      </w:r>
      <w:r w:rsidR="00982CA1">
        <w:rPr>
          <w:rFonts w:asciiTheme="majorHAnsi" w:hAnsiTheme="majorHAnsi" w:cstheme="majorHAnsi"/>
          <w:b/>
          <w:bCs/>
        </w:rPr>
        <w:t>o</w:t>
      </w:r>
      <w:r w:rsidR="002409D3" w:rsidRPr="00A258D6">
        <w:rPr>
          <w:rFonts w:asciiTheme="majorHAnsi" w:hAnsiTheme="majorHAnsi" w:cstheme="majorHAnsi"/>
        </w:rPr>
        <w:t xml:space="preserve"> </w:t>
      </w:r>
      <w:r w:rsidR="00857D03" w:rsidRPr="00A258D6">
        <w:rPr>
          <w:rFonts w:asciiTheme="majorHAnsi" w:hAnsiTheme="majorHAnsi" w:cstheme="majorHAnsi"/>
        </w:rPr>
        <w:t xml:space="preserve">upoważniające do złożenia oferty, </w:t>
      </w:r>
      <w:r w:rsidR="00DE36D5" w:rsidRPr="00A258D6">
        <w:rPr>
          <w:rFonts w:asciiTheme="majorHAnsi" w:hAnsiTheme="majorHAnsi" w:cstheme="majorHAnsi"/>
        </w:rPr>
        <w:t>o ile ofertę składa pełnomocnik.</w:t>
      </w:r>
    </w:p>
    <w:p w14:paraId="1493DAFB" w14:textId="05A68EC4" w:rsidR="00CD06EC" w:rsidRPr="00CD06EC" w:rsidRDefault="00CD06EC" w:rsidP="00895A03">
      <w:pPr>
        <w:spacing w:line="319" w:lineRule="auto"/>
        <w:jc w:val="both"/>
        <w:rPr>
          <w:rFonts w:asciiTheme="majorHAnsi" w:hAnsiTheme="majorHAnsi" w:cstheme="majorHAnsi"/>
        </w:rPr>
      </w:pPr>
      <w:r w:rsidRPr="00C40A5A">
        <w:rPr>
          <w:rFonts w:asciiTheme="majorHAnsi" w:hAnsiTheme="majorHAnsi" w:cstheme="majorHAnsi"/>
        </w:rPr>
        <w:t>1.</w:t>
      </w:r>
      <w:r w:rsidR="00963100" w:rsidRPr="00C40A5A">
        <w:rPr>
          <w:rFonts w:asciiTheme="majorHAnsi" w:hAnsiTheme="majorHAnsi" w:cstheme="majorHAnsi"/>
        </w:rPr>
        <w:t>6</w:t>
      </w:r>
      <w:r>
        <w:rPr>
          <w:rFonts w:asciiTheme="majorHAnsi" w:hAnsiTheme="majorHAnsi" w:cstheme="majorHAnsi"/>
          <w:b/>
          <w:bCs/>
        </w:rPr>
        <w:t>.</w:t>
      </w:r>
      <w:r w:rsidR="00963100">
        <w:rPr>
          <w:rFonts w:asciiTheme="majorHAnsi" w:hAnsiTheme="majorHAnsi" w:cstheme="majorHAnsi"/>
          <w:b/>
          <w:bCs/>
        </w:rPr>
        <w:t xml:space="preserve"> </w:t>
      </w:r>
      <w:r w:rsidR="00DE36D5" w:rsidRPr="00CD06EC">
        <w:rPr>
          <w:rFonts w:asciiTheme="majorHAnsi" w:hAnsiTheme="majorHAnsi" w:cstheme="majorHAnsi"/>
          <w:b/>
          <w:bCs/>
        </w:rPr>
        <w:t xml:space="preserve">Pełnomocnictwo </w:t>
      </w:r>
      <w:r w:rsidR="00DE36D5" w:rsidRPr="00CD06EC">
        <w:rPr>
          <w:rFonts w:asciiTheme="majorHAnsi" w:hAnsiTheme="majorHAnsi" w:cstheme="majorHAnsi"/>
        </w:rPr>
        <w:t xml:space="preserve"> do reprezentowania w postepowaniu Wykonawców wspólnie ubiegających się o udzielenie zamówienia – dotyczy ofert składanych przez Wykonawców wspólnie ubiegających się o udzielenie zamówienia.</w:t>
      </w:r>
    </w:p>
    <w:p w14:paraId="4C63FDBA" w14:textId="289E4795" w:rsidR="00CD06EC" w:rsidRDefault="00CD06EC" w:rsidP="00F04DD5">
      <w:pPr>
        <w:spacing w:line="319" w:lineRule="auto"/>
        <w:jc w:val="both"/>
        <w:rPr>
          <w:rFonts w:asciiTheme="majorHAnsi" w:hAnsiTheme="majorHAnsi" w:cstheme="majorHAnsi"/>
        </w:rPr>
      </w:pPr>
      <w:r w:rsidRPr="00C40A5A">
        <w:rPr>
          <w:rFonts w:asciiTheme="majorHAnsi" w:hAnsiTheme="majorHAnsi" w:cstheme="majorHAnsi"/>
        </w:rPr>
        <w:t>1.</w:t>
      </w:r>
      <w:r w:rsidR="00895A03" w:rsidRPr="00C40A5A">
        <w:rPr>
          <w:rFonts w:asciiTheme="majorHAnsi" w:hAnsiTheme="majorHAnsi" w:cstheme="majorHAnsi"/>
        </w:rPr>
        <w:t>7</w:t>
      </w:r>
      <w:r>
        <w:rPr>
          <w:rFonts w:asciiTheme="majorHAnsi" w:hAnsiTheme="majorHAnsi" w:cstheme="majorHAnsi"/>
        </w:rPr>
        <w:t>.</w:t>
      </w:r>
      <w:bookmarkStart w:id="37" w:name="_Hlk170372720"/>
      <w:r w:rsidR="005B2FED">
        <w:rPr>
          <w:rFonts w:asciiTheme="majorHAnsi" w:hAnsiTheme="majorHAnsi" w:cstheme="majorHAnsi"/>
        </w:rPr>
        <w:t xml:space="preserve"> </w:t>
      </w:r>
      <w:r w:rsidR="006E3414" w:rsidRPr="00895A03">
        <w:rPr>
          <w:rFonts w:asciiTheme="majorHAnsi" w:hAnsiTheme="majorHAnsi" w:cstheme="majorHAnsi"/>
        </w:rPr>
        <w:t>Oświadczenie wykonawców występujących wspólnie</w:t>
      </w:r>
      <w:r w:rsidRPr="00895A03">
        <w:rPr>
          <w:rFonts w:asciiTheme="majorHAnsi" w:hAnsiTheme="majorHAnsi" w:cstheme="majorHAnsi"/>
        </w:rPr>
        <w:t xml:space="preserve"> (jeżeli dotyczy)</w:t>
      </w:r>
      <w:r w:rsidR="002B4CDD">
        <w:rPr>
          <w:rFonts w:asciiTheme="majorHAnsi" w:hAnsiTheme="majorHAnsi" w:cstheme="majorHAnsi"/>
        </w:rPr>
        <w:t xml:space="preserve"> </w:t>
      </w:r>
      <w:r w:rsidR="002B4CDD">
        <w:rPr>
          <w:rFonts w:asciiTheme="majorHAnsi" w:hAnsiTheme="majorHAnsi" w:cstheme="majorHAnsi"/>
        </w:rPr>
        <w:br/>
        <w:t xml:space="preserve">1.8.      Zobowiązanie </w:t>
      </w:r>
      <w:r w:rsidR="004A33C9">
        <w:rPr>
          <w:rFonts w:asciiTheme="majorHAnsi" w:hAnsiTheme="majorHAnsi" w:cstheme="majorHAnsi"/>
        </w:rPr>
        <w:t>podmiotu trzeciego</w:t>
      </w:r>
      <w:r w:rsidRPr="00895A03">
        <w:rPr>
          <w:rFonts w:asciiTheme="majorHAnsi" w:hAnsiTheme="majorHAnsi" w:cstheme="majorHAnsi"/>
        </w:rPr>
        <w:t>.</w:t>
      </w:r>
    </w:p>
    <w:p w14:paraId="44857C5C" w14:textId="3262698D" w:rsidR="00D82F07" w:rsidRPr="00A258D6" w:rsidRDefault="00B67693" w:rsidP="00B67693">
      <w:pPr>
        <w:pStyle w:val="NormalnyWeb"/>
        <w:jc w:val="both"/>
        <w:textAlignment w:val="baseline"/>
        <w:rPr>
          <w:rFonts w:asciiTheme="majorHAnsi" w:hAnsiTheme="majorHAnsi" w:cstheme="majorHAnsi"/>
          <w:sz w:val="22"/>
          <w:szCs w:val="22"/>
        </w:rPr>
      </w:pPr>
      <w:bookmarkStart w:id="38" w:name="_Hlk66110848"/>
      <w:bookmarkEnd w:id="37"/>
      <w:r w:rsidRPr="00B67693">
        <w:rPr>
          <w:rFonts w:asciiTheme="majorHAnsi" w:hAnsiTheme="majorHAnsi" w:cstheme="majorHAnsi"/>
          <w:b/>
          <w:bCs/>
          <w:sz w:val="22"/>
          <w:szCs w:val="22"/>
        </w:rPr>
        <w:t>2.</w:t>
      </w:r>
      <w:r w:rsidR="002D6177" w:rsidRPr="00B67693">
        <w:rPr>
          <w:rFonts w:asciiTheme="majorHAnsi" w:hAnsiTheme="majorHAnsi" w:cstheme="majorHAnsi"/>
          <w:b/>
          <w:bCs/>
          <w:sz w:val="22"/>
          <w:szCs w:val="22"/>
        </w:rPr>
        <w:t xml:space="preserve"> </w:t>
      </w:r>
      <w:r w:rsidR="00D82F07" w:rsidRPr="00B67693">
        <w:rPr>
          <w:rFonts w:asciiTheme="majorHAnsi" w:hAnsiTheme="majorHAnsi" w:cstheme="majorHAnsi"/>
          <w:b/>
          <w:bCs/>
          <w:sz w:val="22"/>
          <w:szCs w:val="22"/>
        </w:rPr>
        <w:t>Wymagania formalne dotyczące składanych w postępowaniu podmiotowych środków dowodowych oraz innych dokumentów lub oświadczeń</w:t>
      </w:r>
      <w:r w:rsidR="00D82F07" w:rsidRPr="00A258D6">
        <w:rPr>
          <w:rFonts w:asciiTheme="majorHAnsi" w:hAnsiTheme="majorHAnsi" w:cstheme="majorHAnsi"/>
          <w:sz w:val="22"/>
          <w:szCs w:val="22"/>
        </w:rPr>
        <w:t xml:space="preserve">: </w:t>
      </w:r>
    </w:p>
    <w:p w14:paraId="5C209999" w14:textId="77777777" w:rsidR="002B75A1" w:rsidRPr="00A258D6" w:rsidRDefault="002B75A1" w:rsidP="002B75A1">
      <w:pPr>
        <w:pStyle w:val="NormalnyWeb"/>
        <w:ind w:left="360"/>
        <w:jc w:val="both"/>
        <w:textAlignment w:val="baseline"/>
        <w:rPr>
          <w:rFonts w:asciiTheme="majorHAnsi" w:hAnsiTheme="majorHAnsi" w:cstheme="majorHAnsi"/>
          <w:sz w:val="22"/>
          <w:szCs w:val="22"/>
        </w:rPr>
      </w:pPr>
    </w:p>
    <w:p w14:paraId="5878E0DB" w14:textId="77777777" w:rsidR="008A3EE9" w:rsidRPr="00A258D6" w:rsidRDefault="004B5B12"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2</w:t>
      </w:r>
      <w:r w:rsidR="00D82F07" w:rsidRPr="00A258D6">
        <w:rPr>
          <w:rFonts w:asciiTheme="majorHAnsi" w:hAnsiTheme="majorHAnsi" w:cstheme="majorHAnsi"/>
          <w:b/>
          <w:sz w:val="22"/>
          <w:szCs w:val="22"/>
        </w:rPr>
        <w:t>.1.</w:t>
      </w:r>
      <w:r w:rsidR="00D82F07" w:rsidRPr="00A258D6">
        <w:rPr>
          <w:rFonts w:asciiTheme="majorHAnsi" w:hAnsiTheme="majorHAnsi" w:cstheme="majorHAnsi"/>
          <w:sz w:val="22"/>
          <w:szCs w:val="22"/>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w:t>
      </w:r>
      <w:r w:rsidRPr="00A258D6">
        <w:rPr>
          <w:rFonts w:asciiTheme="majorHAnsi" w:hAnsiTheme="majorHAnsi" w:cstheme="majorHAnsi"/>
          <w:sz w:val="22"/>
          <w:szCs w:val="22"/>
        </w:rPr>
        <w:t xml:space="preserve"> </w:t>
      </w:r>
      <w:r w:rsidR="00D82F07" w:rsidRPr="00A258D6">
        <w:rPr>
          <w:rFonts w:asciiTheme="majorHAnsi" w:hAnsiTheme="majorHAnsi" w:cstheme="majorHAnsi"/>
          <w:sz w:val="22"/>
          <w:szCs w:val="22"/>
        </w:rPr>
        <w:t>z formą reprezentacji Wykonawcy określoną w rejestrze lub innym dokumencie, właściwym dla danej formy organizacyjnej Wykonawcy albo przez upełnomocnionego przedstawiciela Wykonawcy.</w:t>
      </w:r>
    </w:p>
    <w:p w14:paraId="5000B87A" w14:textId="26BDBFEE" w:rsidR="00D82F07" w:rsidRPr="00A258D6" w:rsidRDefault="00D82F07" w:rsidP="004B5B12">
      <w:pPr>
        <w:pStyle w:val="NormalnyWeb"/>
        <w:ind w:left="709" w:hanging="424"/>
        <w:jc w:val="both"/>
        <w:textAlignment w:val="baseline"/>
        <w:rPr>
          <w:rFonts w:asciiTheme="majorHAnsi" w:hAnsiTheme="majorHAnsi" w:cstheme="majorHAnsi"/>
          <w:sz w:val="22"/>
          <w:szCs w:val="22"/>
        </w:rPr>
      </w:pPr>
      <w:r w:rsidRPr="00A258D6">
        <w:rPr>
          <w:rFonts w:asciiTheme="majorHAnsi" w:hAnsiTheme="majorHAnsi" w:cstheme="majorHAnsi"/>
          <w:sz w:val="22"/>
          <w:szCs w:val="22"/>
        </w:rPr>
        <w:t xml:space="preserve"> </w:t>
      </w:r>
    </w:p>
    <w:p w14:paraId="46B1FF1B" w14:textId="28F1D6E7" w:rsidR="00D82F07" w:rsidRPr="00A258D6" w:rsidRDefault="004B5B12"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2</w:t>
      </w:r>
      <w:r w:rsidR="00D82F07" w:rsidRPr="00A258D6">
        <w:rPr>
          <w:rFonts w:asciiTheme="majorHAnsi" w:hAnsiTheme="majorHAnsi" w:cstheme="majorHAnsi"/>
          <w:b/>
          <w:sz w:val="22"/>
          <w:szCs w:val="22"/>
        </w:rPr>
        <w:t>.2.</w:t>
      </w:r>
      <w:r w:rsidR="00D82F07" w:rsidRPr="00A258D6">
        <w:rPr>
          <w:rFonts w:asciiTheme="majorHAnsi" w:hAnsiTheme="majorHAnsi" w:cstheme="majorHAnsi"/>
          <w:sz w:val="22"/>
          <w:szCs w:val="22"/>
        </w:rPr>
        <w:t xml:space="preserve"> W przypadku, gdy podmiotowe środki dowodowe, inne dokumenty lub dokumenty potwierdzające umocowanie do reprezentowania zostały wystawione przez upoważnione podmioty: </w:t>
      </w:r>
    </w:p>
    <w:p w14:paraId="35948008" w14:textId="04BDA75C"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1)</w:t>
      </w:r>
      <w:r w:rsidRPr="00A258D6">
        <w:rPr>
          <w:rFonts w:asciiTheme="majorHAnsi" w:hAnsiTheme="majorHAnsi" w:cstheme="majorHAnsi"/>
          <w:sz w:val="22"/>
          <w:szCs w:val="22"/>
        </w:rPr>
        <w:t xml:space="preserve"> </w:t>
      </w:r>
      <w:r w:rsidR="00554C14">
        <w:rPr>
          <w:rFonts w:asciiTheme="majorHAnsi" w:hAnsiTheme="majorHAnsi" w:cstheme="majorHAnsi"/>
          <w:sz w:val="22"/>
          <w:szCs w:val="22"/>
        </w:rPr>
        <w:t xml:space="preserve">  </w:t>
      </w:r>
      <w:r w:rsidRPr="00A258D6">
        <w:rPr>
          <w:rFonts w:asciiTheme="majorHAnsi" w:hAnsiTheme="majorHAnsi" w:cstheme="majorHAnsi"/>
          <w:sz w:val="22"/>
          <w:szCs w:val="22"/>
        </w:rPr>
        <w:t xml:space="preserve">jako dokument elektroniczny – Wykonawca przekazuje ten dokument; </w:t>
      </w:r>
    </w:p>
    <w:p w14:paraId="1D0088DA" w14:textId="7ACA1EFA"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2)</w:t>
      </w:r>
      <w:r w:rsidRPr="00A258D6">
        <w:rPr>
          <w:rFonts w:asciiTheme="majorHAnsi" w:hAnsiTheme="majorHAnsi" w:cstheme="majorHAnsi"/>
          <w:sz w:val="22"/>
          <w:szCs w:val="22"/>
        </w:rPr>
        <w:t xml:space="preserve"> </w:t>
      </w:r>
      <w:r w:rsidR="00554C14">
        <w:rPr>
          <w:rFonts w:asciiTheme="majorHAnsi" w:hAnsiTheme="majorHAnsi" w:cstheme="majorHAnsi"/>
          <w:sz w:val="22"/>
          <w:szCs w:val="22"/>
        </w:rPr>
        <w:t xml:space="preserve"> </w:t>
      </w:r>
      <w:r w:rsidRPr="00A258D6">
        <w:rPr>
          <w:rFonts w:asciiTheme="majorHAnsi" w:hAnsiTheme="majorHAnsi" w:cstheme="majorHAnsi"/>
          <w:sz w:val="22"/>
          <w:szCs w:val="22"/>
        </w:rPr>
        <w:t xml:space="preserve">jako dokument w postaci papierowej – Wykonawca przekazuje cyfrowe odwzorowanie tego dokumentu opatrzone podpisem kwalifikowanym, podpisem zaufanym lub podpisem osobistym poświadczającym zgodność cyfrowego odwzorowania z dokumentem w postaci papierowej; Poświadczenia zgodności cyfrowego odwzorowania z dokumentem w postaci papierowej, o którym mowa w </w:t>
      </w:r>
      <w:proofErr w:type="spellStart"/>
      <w:r w:rsidRPr="00A258D6">
        <w:rPr>
          <w:rFonts w:asciiTheme="majorHAnsi" w:hAnsiTheme="majorHAnsi" w:cstheme="majorHAnsi"/>
          <w:sz w:val="22"/>
          <w:szCs w:val="22"/>
        </w:rPr>
        <w:t>ppkt</w:t>
      </w:r>
      <w:proofErr w:type="spellEnd"/>
      <w:r w:rsidRPr="00A258D6">
        <w:rPr>
          <w:rFonts w:asciiTheme="majorHAnsi" w:hAnsiTheme="majorHAnsi" w:cstheme="majorHAnsi"/>
          <w:sz w:val="22"/>
          <w:szCs w:val="22"/>
        </w:rPr>
        <w:t xml:space="preserve">. 2) powyżej, dokonuje notariusz lub: </w:t>
      </w:r>
    </w:p>
    <w:p w14:paraId="388ED3C9" w14:textId="77777777"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a)</w:t>
      </w:r>
      <w:r w:rsidRPr="00A258D6">
        <w:rPr>
          <w:rFonts w:asciiTheme="majorHAnsi" w:hAnsiTheme="majorHAnsi" w:cstheme="majorHAnsi"/>
          <w:sz w:val="22"/>
          <w:szCs w:val="22"/>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5A5F8F86" w14:textId="77777777"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b)</w:t>
      </w:r>
      <w:r w:rsidRPr="00A258D6">
        <w:rPr>
          <w:rFonts w:asciiTheme="majorHAnsi" w:hAnsiTheme="majorHAnsi" w:cstheme="majorHAnsi"/>
          <w:sz w:val="22"/>
          <w:szCs w:val="22"/>
        </w:rPr>
        <w:t xml:space="preserve"> w przypadku innych dokumentów– odpowiednio Wykonawca lub Wykonawca wspólnie ubiegający się o udzielenie zamówienia, każdy w zakresie dokumentu, który go dotyczy; </w:t>
      </w:r>
    </w:p>
    <w:p w14:paraId="09888548" w14:textId="420C1942" w:rsidR="00F00266" w:rsidRPr="00A258D6" w:rsidRDefault="002645CD" w:rsidP="00FA2868">
      <w:pPr>
        <w:pStyle w:val="NormalnyWeb"/>
        <w:jc w:val="both"/>
        <w:textAlignment w:val="baseline"/>
        <w:rPr>
          <w:rFonts w:asciiTheme="majorHAnsi" w:hAnsiTheme="majorHAnsi" w:cstheme="majorHAnsi"/>
        </w:rPr>
      </w:pPr>
      <w:r w:rsidRPr="00A258D6">
        <w:rPr>
          <w:rFonts w:asciiTheme="majorHAnsi" w:hAnsiTheme="majorHAnsi" w:cstheme="majorHAnsi"/>
          <w:b/>
          <w:sz w:val="22"/>
          <w:szCs w:val="22"/>
        </w:rPr>
        <w:t>2</w:t>
      </w:r>
      <w:r w:rsidR="00D82F07" w:rsidRPr="00A258D6">
        <w:rPr>
          <w:rFonts w:asciiTheme="majorHAnsi" w:hAnsiTheme="majorHAnsi" w:cstheme="majorHAnsi"/>
          <w:b/>
          <w:sz w:val="22"/>
          <w:szCs w:val="22"/>
        </w:rPr>
        <w:t>.3.</w:t>
      </w:r>
      <w:r w:rsidR="00D82F07" w:rsidRPr="00A258D6">
        <w:rPr>
          <w:rFonts w:asciiTheme="majorHAnsi" w:hAnsiTheme="majorHAnsi" w:cstheme="majorHAnsi"/>
          <w:sz w:val="22"/>
          <w:szCs w:val="22"/>
        </w:rPr>
        <w:t xml:space="preserve"> </w:t>
      </w:r>
      <w:bookmarkEnd w:id="33"/>
      <w:bookmarkEnd w:id="38"/>
      <w:r w:rsidR="001B6804" w:rsidRPr="00A258D6">
        <w:rPr>
          <w:rFonts w:asciiTheme="majorHAnsi" w:hAnsiTheme="majorHAnsi" w:cstheme="majorHAnsi"/>
        </w:rPr>
        <w:t>Wszelkie informacje stanowiące tajemnice przedsiębiorstwa w rozumieniu ustawy z dnia 16 kwietnia 1993r. o zwalczaniu nieuczciwej konkurencji (Dz. U. z 2019r. poz. 1010), które Wykonawca zastrzeże jako tajemnicę przedsiębiorstwa, powinny zostać złożone w osobnym pliku wraz z jednoczesnym zaznaczeniem polecenia „</w:t>
      </w:r>
      <w:r w:rsidR="00FD4563" w:rsidRPr="00A258D6">
        <w:rPr>
          <w:rFonts w:asciiTheme="majorHAnsi" w:hAnsiTheme="majorHAnsi" w:cstheme="majorHAnsi"/>
        </w:rPr>
        <w:t>Z</w:t>
      </w:r>
      <w:r w:rsidR="001B6804" w:rsidRPr="00A258D6">
        <w:rPr>
          <w:rFonts w:asciiTheme="majorHAnsi" w:hAnsiTheme="majorHAnsi" w:cstheme="majorHAnsi"/>
        </w:rPr>
        <w:t>ałącznik stanowiący tajemnicę przedsiębiorstwa”</w:t>
      </w:r>
      <w:r w:rsidR="00FD4563" w:rsidRPr="00A258D6">
        <w:rPr>
          <w:rFonts w:asciiTheme="majorHAnsi" w:hAnsiTheme="majorHAnsi" w:cstheme="majorHAnsi"/>
        </w:rPr>
        <w:t>. Informacje stanowiące tajemnic</w:t>
      </w:r>
      <w:r w:rsidR="00715F9E">
        <w:rPr>
          <w:rFonts w:asciiTheme="majorHAnsi" w:hAnsiTheme="majorHAnsi" w:cstheme="majorHAnsi"/>
        </w:rPr>
        <w:t>ę</w:t>
      </w:r>
      <w:r w:rsidR="00FD4563" w:rsidRPr="00A258D6">
        <w:rPr>
          <w:rFonts w:asciiTheme="majorHAnsi" w:hAnsiTheme="majorHAnsi" w:cstheme="majorHAnsi"/>
        </w:rPr>
        <w:t xml:space="preserve"> przedsiębiorstwa Wykonawca powinien nie później niż w terminie składania ofert, zastrzec, że nie mogą one być udostępnione oraz wykazać, iż zastrzeżone informacje stanowią tajemnicę przedsiębiorstwa.</w:t>
      </w:r>
    </w:p>
    <w:p w14:paraId="620C5808" w14:textId="7349BA70" w:rsidR="00E32059" w:rsidRPr="00F652AE" w:rsidRDefault="00895A03" w:rsidP="00895A03">
      <w:pPr>
        <w:spacing w:line="319" w:lineRule="auto"/>
        <w:jc w:val="both"/>
        <w:rPr>
          <w:rFonts w:asciiTheme="majorHAnsi" w:hAnsiTheme="majorHAnsi" w:cstheme="majorHAnsi"/>
        </w:rPr>
      </w:pPr>
      <w:r w:rsidRPr="00895A03">
        <w:rPr>
          <w:rFonts w:asciiTheme="majorHAnsi" w:hAnsiTheme="majorHAnsi" w:cstheme="majorHAnsi"/>
          <w:b/>
          <w:bCs/>
        </w:rPr>
        <w:t>3.</w:t>
      </w:r>
      <w:r w:rsidR="002B0C49">
        <w:rPr>
          <w:rFonts w:asciiTheme="majorHAnsi" w:hAnsiTheme="majorHAnsi" w:cstheme="majorHAnsi"/>
          <w:b/>
          <w:bCs/>
        </w:rPr>
        <w:t xml:space="preserve"> </w:t>
      </w:r>
      <w:r w:rsidR="00E32059" w:rsidRPr="00895A03">
        <w:rPr>
          <w:rFonts w:asciiTheme="majorHAnsi" w:hAnsiTheme="majorHAnsi" w:cstheme="majorHAnsi"/>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t>
      </w:r>
      <w:r w:rsidR="00C62B07" w:rsidRPr="00895A03">
        <w:rPr>
          <w:rFonts w:asciiTheme="majorHAnsi" w:hAnsiTheme="majorHAnsi" w:cstheme="majorHAnsi"/>
        </w:rPr>
        <w:t xml:space="preserve">lub podpis zaufany lub podpis osobisty </w:t>
      </w:r>
      <w:r w:rsidR="00E32059" w:rsidRPr="00895A03">
        <w:rPr>
          <w:rFonts w:asciiTheme="majorHAnsi" w:hAnsiTheme="majorHAnsi" w:cstheme="majorHAnsi"/>
        </w:rPr>
        <w:t>Wykonawca może złożyć bezpośrednio na dokumencie, który następnie przesyła do systemu (</w:t>
      </w:r>
      <w:r w:rsidR="00E32059" w:rsidRPr="00895A03">
        <w:rPr>
          <w:rFonts w:asciiTheme="majorHAnsi" w:hAnsiTheme="majorHAnsi" w:cstheme="majorHAnsi"/>
          <w:b/>
        </w:rPr>
        <w:t xml:space="preserve">opcja rekomendowana </w:t>
      </w:r>
      <w:r w:rsidR="00E32059" w:rsidRPr="00895A03">
        <w:rPr>
          <w:rFonts w:asciiTheme="majorHAnsi" w:hAnsiTheme="majorHAnsi" w:cstheme="majorHAnsi"/>
        </w:rPr>
        <w:t>przez</w:t>
      </w:r>
      <w:r w:rsidR="00E32059" w:rsidRPr="00895A03">
        <w:rPr>
          <w:rFonts w:asciiTheme="majorHAnsi" w:hAnsiTheme="majorHAnsi" w:cstheme="majorHAnsi"/>
          <w:b/>
        </w:rPr>
        <w:t xml:space="preserve"> </w:t>
      </w:r>
      <w:hyperlink r:id="rId21">
        <w:r w:rsidR="00E32059" w:rsidRPr="00895A03">
          <w:rPr>
            <w:rFonts w:asciiTheme="majorHAnsi" w:hAnsiTheme="majorHAnsi" w:cstheme="majorHAnsi"/>
            <w:b/>
            <w:u w:val="single"/>
          </w:rPr>
          <w:t>platformazakupowa.pl</w:t>
        </w:r>
      </w:hyperlink>
      <w:r w:rsidR="00E32059" w:rsidRPr="00895A03">
        <w:rPr>
          <w:rFonts w:asciiTheme="majorHAnsi" w:hAnsiTheme="majorHAnsi" w:cstheme="majorHAnsi"/>
        </w:rPr>
        <w:t xml:space="preserve">) oraz dodatkowo dla całego pakietu </w:t>
      </w:r>
      <w:r w:rsidR="00E32059" w:rsidRPr="00F652AE">
        <w:rPr>
          <w:rFonts w:asciiTheme="majorHAnsi" w:hAnsiTheme="majorHAnsi" w:cstheme="majorHAnsi"/>
        </w:rPr>
        <w:lastRenderedPageBreak/>
        <w:t xml:space="preserve">dokumentów w kroku 2 </w:t>
      </w:r>
      <w:r w:rsidR="00E32059" w:rsidRPr="00F652AE">
        <w:rPr>
          <w:rFonts w:asciiTheme="majorHAnsi" w:hAnsiTheme="majorHAnsi" w:cstheme="majorHAnsi"/>
          <w:b/>
        </w:rPr>
        <w:t xml:space="preserve">Formularza składania oferty lub wniosku </w:t>
      </w:r>
      <w:r w:rsidR="00E32059" w:rsidRPr="00F652AE">
        <w:rPr>
          <w:rFonts w:asciiTheme="majorHAnsi" w:hAnsiTheme="majorHAnsi" w:cstheme="majorHAnsi"/>
        </w:rPr>
        <w:t xml:space="preserve">(po kliknięciu w przycisk </w:t>
      </w:r>
      <w:r w:rsidR="00E32059" w:rsidRPr="00F652AE">
        <w:rPr>
          <w:rFonts w:asciiTheme="majorHAnsi" w:hAnsiTheme="majorHAnsi" w:cstheme="majorHAnsi"/>
          <w:b/>
        </w:rPr>
        <w:t>Przejdź do podsumowania</w:t>
      </w:r>
      <w:r w:rsidR="00E32059" w:rsidRPr="00F652AE">
        <w:rPr>
          <w:rFonts w:asciiTheme="majorHAnsi" w:hAnsiTheme="majorHAnsi" w:cstheme="majorHAnsi"/>
        </w:rPr>
        <w:t>).</w:t>
      </w:r>
    </w:p>
    <w:p w14:paraId="000000CB" w14:textId="096C4BA4" w:rsidR="001C5D72" w:rsidRPr="00F652AE" w:rsidRDefault="00FC4AB9" w:rsidP="00F57320">
      <w:pPr>
        <w:pBdr>
          <w:top w:val="nil"/>
          <w:left w:val="nil"/>
          <w:bottom w:val="nil"/>
          <w:right w:val="nil"/>
          <w:between w:val="nil"/>
        </w:pBdr>
        <w:spacing w:line="319" w:lineRule="auto"/>
        <w:jc w:val="both"/>
        <w:rPr>
          <w:rFonts w:asciiTheme="majorHAnsi" w:hAnsiTheme="majorHAnsi" w:cstheme="majorHAnsi"/>
        </w:rPr>
      </w:pPr>
      <w:r w:rsidRPr="00F652AE">
        <w:rPr>
          <w:rFonts w:asciiTheme="majorHAnsi" w:hAnsiTheme="majorHAnsi" w:cstheme="majorHAnsi"/>
        </w:rPr>
        <w:t>Oferta powinna być:</w:t>
      </w:r>
    </w:p>
    <w:p w14:paraId="000000CC" w14:textId="29310AAA" w:rsidR="001C5D72" w:rsidRPr="00F652AE" w:rsidRDefault="004A400F" w:rsidP="0003039E">
      <w:pPr>
        <w:pBdr>
          <w:top w:val="nil"/>
          <w:left w:val="nil"/>
          <w:bottom w:val="nil"/>
          <w:right w:val="nil"/>
          <w:between w:val="nil"/>
        </w:pBdr>
        <w:spacing w:line="319" w:lineRule="auto"/>
        <w:jc w:val="both"/>
        <w:rPr>
          <w:rFonts w:asciiTheme="majorHAnsi" w:hAnsiTheme="majorHAnsi" w:cstheme="majorHAnsi"/>
        </w:rPr>
      </w:pPr>
      <w:r w:rsidRPr="00F652AE">
        <w:rPr>
          <w:rFonts w:asciiTheme="majorHAnsi" w:hAnsiTheme="majorHAnsi" w:cstheme="majorHAnsi"/>
        </w:rPr>
        <w:t xml:space="preserve">a) </w:t>
      </w:r>
      <w:r w:rsidR="00FC4AB9" w:rsidRPr="00F652AE">
        <w:rPr>
          <w:rFonts w:asciiTheme="majorHAnsi" w:hAnsiTheme="majorHAnsi" w:cstheme="majorHAnsi"/>
        </w:rPr>
        <w:t xml:space="preserve">sporządzona na podstawie załączników </w:t>
      </w:r>
      <w:r w:rsidR="00E32059" w:rsidRPr="00F652AE">
        <w:rPr>
          <w:rFonts w:asciiTheme="majorHAnsi" w:hAnsiTheme="majorHAnsi" w:cstheme="majorHAnsi"/>
        </w:rPr>
        <w:t xml:space="preserve">do </w:t>
      </w:r>
      <w:r w:rsidR="00FC4AB9" w:rsidRPr="00F652AE">
        <w:rPr>
          <w:rFonts w:asciiTheme="majorHAnsi" w:hAnsiTheme="majorHAnsi" w:cstheme="majorHAnsi"/>
        </w:rPr>
        <w:t>niniejszej SWZ w języku polskim</w:t>
      </w:r>
      <w:r w:rsidR="000816E2" w:rsidRPr="00F652AE">
        <w:rPr>
          <w:rFonts w:asciiTheme="majorHAnsi" w:hAnsiTheme="majorHAnsi" w:cstheme="majorHAnsi"/>
        </w:rPr>
        <w:t>.</w:t>
      </w:r>
      <w:r w:rsidR="003A4FFA" w:rsidRPr="00F652AE">
        <w:rPr>
          <w:rFonts w:asciiTheme="majorHAnsi" w:hAnsiTheme="majorHAnsi" w:cstheme="majorHAnsi"/>
        </w:rPr>
        <w:t xml:space="preserve"> </w:t>
      </w:r>
      <w:r w:rsidR="000816E2" w:rsidRPr="00F652AE">
        <w:rPr>
          <w:rFonts w:asciiTheme="majorHAnsi" w:hAnsiTheme="majorHAnsi" w:cstheme="majorHAnsi"/>
        </w:rPr>
        <w:t>W przypadku  załączenia dokumentów sporządzonych w innym języku niż dopuszczony, Wykonawca zobowiązany jest załączyć tłumaczenie na język polski.</w:t>
      </w:r>
    </w:p>
    <w:p w14:paraId="000000CD" w14:textId="2C2FD28D" w:rsidR="001C5D72" w:rsidRPr="00F652AE" w:rsidRDefault="004A400F" w:rsidP="0003039E">
      <w:pPr>
        <w:spacing w:line="319" w:lineRule="auto"/>
        <w:jc w:val="both"/>
        <w:rPr>
          <w:rFonts w:asciiTheme="majorHAnsi" w:hAnsiTheme="majorHAnsi" w:cstheme="majorHAnsi"/>
        </w:rPr>
      </w:pPr>
      <w:r w:rsidRPr="00F652AE">
        <w:rPr>
          <w:rFonts w:asciiTheme="majorHAnsi" w:hAnsiTheme="majorHAnsi" w:cstheme="majorHAnsi"/>
        </w:rPr>
        <w:t xml:space="preserve">b) </w:t>
      </w:r>
      <w:r w:rsidR="00FC4AB9" w:rsidRPr="00F652AE">
        <w:rPr>
          <w:rFonts w:asciiTheme="majorHAnsi" w:hAnsiTheme="majorHAnsi" w:cstheme="majorHAnsi"/>
        </w:rPr>
        <w:t>złożona przy użyciu środków komunikacji elektronicznej tzn. za pośrednictwem</w:t>
      </w:r>
      <w:r w:rsidR="00A45459" w:rsidRPr="00F652AE">
        <w:rPr>
          <w:rFonts w:asciiTheme="majorHAnsi" w:hAnsiTheme="majorHAnsi" w:cstheme="majorHAnsi"/>
        </w:rPr>
        <w:t xml:space="preserve"> </w:t>
      </w:r>
      <w:hyperlink r:id="rId22">
        <w:r w:rsidR="00FC4AB9" w:rsidRPr="00F652AE">
          <w:rPr>
            <w:rFonts w:asciiTheme="majorHAnsi" w:hAnsiTheme="majorHAnsi" w:cstheme="majorHAnsi"/>
            <w:u w:val="single"/>
          </w:rPr>
          <w:t>platformazakupowa.pl</w:t>
        </w:r>
      </w:hyperlink>
      <w:r w:rsidR="00FC4AB9" w:rsidRPr="00F652AE">
        <w:rPr>
          <w:rFonts w:asciiTheme="majorHAnsi" w:hAnsiTheme="majorHAnsi" w:cstheme="majorHAnsi"/>
        </w:rPr>
        <w:t>,</w:t>
      </w:r>
    </w:p>
    <w:p w14:paraId="000000CE" w14:textId="39DB8314" w:rsidR="001C5D72" w:rsidRPr="00F652AE" w:rsidRDefault="004A400F" w:rsidP="0003039E">
      <w:pPr>
        <w:spacing w:line="319" w:lineRule="auto"/>
        <w:jc w:val="both"/>
        <w:rPr>
          <w:rFonts w:asciiTheme="majorHAnsi" w:hAnsiTheme="majorHAnsi" w:cstheme="majorHAnsi"/>
          <w:highlight w:val="yellow"/>
        </w:rPr>
      </w:pPr>
      <w:r w:rsidRPr="00F652AE">
        <w:rPr>
          <w:rFonts w:asciiTheme="majorHAnsi" w:hAnsiTheme="majorHAnsi" w:cstheme="majorHAnsi"/>
        </w:rPr>
        <w:t xml:space="preserve">c) </w:t>
      </w:r>
      <w:r w:rsidR="00FC4AB9" w:rsidRPr="00F652AE">
        <w:rPr>
          <w:rFonts w:asciiTheme="majorHAnsi" w:hAnsiTheme="majorHAnsi" w:cstheme="majorHAnsi"/>
        </w:rPr>
        <w:t xml:space="preserve">podpisana </w:t>
      </w:r>
      <w:hyperlink r:id="rId23">
        <w:r w:rsidR="00FC4AB9" w:rsidRPr="00F652AE">
          <w:rPr>
            <w:rFonts w:asciiTheme="majorHAnsi" w:hAnsiTheme="majorHAnsi" w:cstheme="majorHAnsi"/>
            <w:b/>
            <w:u w:val="single"/>
          </w:rPr>
          <w:t>kwalifikowanym podpisem elektronicznym</w:t>
        </w:r>
      </w:hyperlink>
      <w:r w:rsidR="00FC4AB9" w:rsidRPr="00F652AE">
        <w:rPr>
          <w:rFonts w:asciiTheme="majorHAnsi" w:hAnsiTheme="majorHAnsi" w:cstheme="majorHAnsi"/>
        </w:rPr>
        <w:t xml:space="preserve"> lub </w:t>
      </w:r>
      <w:hyperlink r:id="rId24">
        <w:r w:rsidR="00FC4AB9" w:rsidRPr="00F652AE">
          <w:rPr>
            <w:rFonts w:asciiTheme="majorHAnsi" w:hAnsiTheme="majorHAnsi" w:cstheme="majorHAnsi"/>
            <w:b/>
            <w:u w:val="single"/>
          </w:rPr>
          <w:t>podpisem zaufanym</w:t>
        </w:r>
      </w:hyperlink>
      <w:r w:rsidR="00FC4AB9" w:rsidRPr="00F652AE">
        <w:rPr>
          <w:rFonts w:asciiTheme="majorHAnsi" w:hAnsiTheme="majorHAnsi" w:cstheme="majorHAnsi"/>
        </w:rPr>
        <w:t xml:space="preserve"> lub </w:t>
      </w:r>
      <w:hyperlink r:id="rId25">
        <w:r w:rsidR="00FC4AB9" w:rsidRPr="00F652AE">
          <w:rPr>
            <w:rFonts w:asciiTheme="majorHAnsi" w:hAnsiTheme="majorHAnsi" w:cstheme="majorHAnsi"/>
            <w:b/>
            <w:u w:val="single"/>
          </w:rPr>
          <w:t>podpisem osobistym</w:t>
        </w:r>
      </w:hyperlink>
      <w:r w:rsidR="00FC4AB9" w:rsidRPr="00F652AE">
        <w:rPr>
          <w:rFonts w:asciiTheme="majorHAnsi" w:hAnsiTheme="majorHAnsi" w:cstheme="majorHAnsi"/>
        </w:rPr>
        <w:t xml:space="preserve"> przez osobę/osoby upoważnioną/upoważnione.</w:t>
      </w:r>
    </w:p>
    <w:p w14:paraId="000000CF" w14:textId="6F91AF51" w:rsidR="001C5D72" w:rsidRPr="00F652AE" w:rsidRDefault="00FC4AB9" w:rsidP="00895A03">
      <w:pPr>
        <w:pBdr>
          <w:top w:val="nil"/>
          <w:left w:val="nil"/>
          <w:bottom w:val="nil"/>
          <w:right w:val="nil"/>
          <w:between w:val="nil"/>
        </w:pBdr>
        <w:spacing w:line="319" w:lineRule="auto"/>
        <w:jc w:val="both"/>
        <w:rPr>
          <w:rFonts w:asciiTheme="majorHAnsi" w:hAnsiTheme="majorHAnsi" w:cstheme="majorHAnsi"/>
        </w:rPr>
      </w:pPr>
      <w:r w:rsidRPr="00F652AE">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652AE">
        <w:rPr>
          <w:rFonts w:asciiTheme="majorHAnsi" w:hAnsiTheme="majorHAnsi" w:cstheme="majorHAnsi"/>
        </w:rPr>
        <w:t>eIDAS</w:t>
      </w:r>
      <w:proofErr w:type="spellEnd"/>
      <w:r w:rsidRPr="00F652AE">
        <w:rPr>
          <w:rFonts w:asciiTheme="majorHAnsi" w:hAnsiTheme="majorHAnsi" w:cstheme="majorHAnsi"/>
        </w:rPr>
        <w:t>) (UE) nr 910/2014 - od 1 lipca 2016 roku”.</w:t>
      </w:r>
    </w:p>
    <w:p w14:paraId="000000D0" w14:textId="171E1668" w:rsidR="001C5D72" w:rsidRPr="00F652AE" w:rsidRDefault="00F57320" w:rsidP="00F57320">
      <w:pPr>
        <w:pBdr>
          <w:top w:val="nil"/>
          <w:left w:val="nil"/>
          <w:bottom w:val="nil"/>
          <w:right w:val="nil"/>
          <w:between w:val="nil"/>
        </w:pBdr>
        <w:spacing w:line="319" w:lineRule="auto"/>
        <w:jc w:val="both"/>
        <w:rPr>
          <w:rFonts w:asciiTheme="majorHAnsi" w:hAnsiTheme="majorHAnsi" w:cstheme="majorHAnsi"/>
        </w:rPr>
      </w:pPr>
      <w:r w:rsidRPr="00F652AE">
        <w:rPr>
          <w:rFonts w:asciiTheme="majorHAnsi" w:hAnsiTheme="majorHAnsi" w:cstheme="majorHAnsi"/>
        </w:rPr>
        <w:t xml:space="preserve">4.  </w:t>
      </w:r>
      <w:r w:rsidR="00FC4AB9" w:rsidRPr="00F652AE">
        <w:rPr>
          <w:rFonts w:asciiTheme="majorHAnsi" w:hAnsiTheme="majorHAnsi" w:cstheme="majorHAnsi"/>
        </w:rPr>
        <w:t xml:space="preserve">W przypadku wykorzystania formatu podpisu </w:t>
      </w:r>
      <w:proofErr w:type="spellStart"/>
      <w:r w:rsidR="00FC4AB9" w:rsidRPr="00F652AE">
        <w:rPr>
          <w:rFonts w:asciiTheme="majorHAnsi" w:hAnsiTheme="majorHAnsi" w:cstheme="majorHAnsi"/>
        </w:rPr>
        <w:t>XAdES</w:t>
      </w:r>
      <w:proofErr w:type="spellEnd"/>
      <w:r w:rsidR="00FC4AB9" w:rsidRPr="00F652AE">
        <w:rPr>
          <w:rFonts w:asciiTheme="majorHAnsi" w:hAnsiTheme="majorHAnsi" w:cstheme="majorHAnsi"/>
        </w:rPr>
        <w:t xml:space="preserve"> zewnętrzny</w:t>
      </w:r>
      <w:r w:rsidR="00076FC4" w:rsidRPr="00F652AE">
        <w:rPr>
          <w:rFonts w:asciiTheme="majorHAnsi" w:hAnsiTheme="majorHAnsi" w:cstheme="majorHAnsi"/>
        </w:rPr>
        <w:t xml:space="preserve"> </w:t>
      </w:r>
      <w:r w:rsidR="00FC4AB9" w:rsidRPr="00F652AE">
        <w:rPr>
          <w:rFonts w:asciiTheme="majorHAnsi" w:hAnsiTheme="majorHAnsi" w:cstheme="majorHAnsi"/>
        </w:rPr>
        <w:t xml:space="preserve"> Zamawiający wymaga dołączenia odpowiedniej ilości plików tj. podpisywanych plików z danymi oraz plików </w:t>
      </w:r>
      <w:proofErr w:type="spellStart"/>
      <w:r w:rsidR="00FC4AB9" w:rsidRPr="00F652AE">
        <w:rPr>
          <w:rFonts w:asciiTheme="majorHAnsi" w:hAnsiTheme="majorHAnsi" w:cstheme="majorHAnsi"/>
        </w:rPr>
        <w:t>XAdES</w:t>
      </w:r>
      <w:proofErr w:type="spellEnd"/>
      <w:r w:rsidR="00FC4AB9" w:rsidRPr="00F652AE">
        <w:rPr>
          <w:rFonts w:asciiTheme="majorHAnsi" w:hAnsiTheme="majorHAnsi" w:cstheme="majorHAnsi"/>
        </w:rPr>
        <w:t>.</w:t>
      </w:r>
    </w:p>
    <w:p w14:paraId="000000D2" w14:textId="17A3274A" w:rsidR="001C5D72" w:rsidRPr="00F652AE" w:rsidRDefault="00F57320" w:rsidP="00F57320">
      <w:pPr>
        <w:pBdr>
          <w:top w:val="nil"/>
          <w:left w:val="nil"/>
          <w:bottom w:val="nil"/>
          <w:right w:val="nil"/>
          <w:between w:val="nil"/>
        </w:pBdr>
        <w:spacing w:line="319" w:lineRule="auto"/>
        <w:jc w:val="both"/>
        <w:rPr>
          <w:rFonts w:asciiTheme="majorHAnsi" w:hAnsiTheme="majorHAnsi" w:cstheme="majorHAnsi"/>
        </w:rPr>
      </w:pPr>
      <w:r w:rsidRPr="00F652AE">
        <w:rPr>
          <w:rFonts w:asciiTheme="majorHAnsi" w:hAnsiTheme="majorHAnsi" w:cstheme="majorHAnsi"/>
          <w:b/>
          <w:bCs/>
        </w:rPr>
        <w:t xml:space="preserve">5.  </w:t>
      </w:r>
      <w:r w:rsidR="00FC4AB9" w:rsidRPr="00F652AE">
        <w:rPr>
          <w:rFonts w:asciiTheme="majorHAnsi" w:hAnsiTheme="majorHAnsi" w:cstheme="majorHAnsi"/>
        </w:rPr>
        <w:t xml:space="preserve">Wykonawca, za pośrednictwem </w:t>
      </w:r>
      <w:hyperlink r:id="rId26">
        <w:r w:rsidR="00FC4AB9" w:rsidRPr="00F652AE">
          <w:rPr>
            <w:rFonts w:asciiTheme="majorHAnsi" w:hAnsiTheme="majorHAnsi" w:cstheme="majorHAnsi"/>
            <w:u w:val="single"/>
          </w:rPr>
          <w:t>platformazakupowa.pl</w:t>
        </w:r>
      </w:hyperlink>
      <w:r w:rsidR="00FC4AB9" w:rsidRPr="00F652AE">
        <w:rPr>
          <w:rFonts w:asciiTheme="majorHAnsi" w:hAnsiTheme="majorHAnsi" w:cstheme="majorHAnsi"/>
        </w:rPr>
        <w:t xml:space="preserve"> może przed upływem terminu do składania ofert zmienić lub wycofać ofertę. Sposób dokonywania zmiany lub wycofania oferty zamieszczono w instrukcji zamieszczonej na stronie internetowej pod adresem:</w:t>
      </w:r>
    </w:p>
    <w:p w14:paraId="000000D3" w14:textId="72AB8DBA" w:rsidR="001C5D72" w:rsidRPr="00F652AE" w:rsidRDefault="00CB2B3D" w:rsidP="00076FC4">
      <w:pPr>
        <w:spacing w:line="319" w:lineRule="auto"/>
        <w:jc w:val="both"/>
        <w:rPr>
          <w:rFonts w:asciiTheme="majorHAnsi" w:hAnsiTheme="majorHAnsi" w:cstheme="majorHAnsi"/>
          <w:u w:val="single"/>
        </w:rPr>
      </w:pPr>
      <w:hyperlink r:id="rId27" w:history="1">
        <w:r w:rsidR="00076FC4" w:rsidRPr="00F652AE">
          <w:rPr>
            <w:rStyle w:val="Hipercze"/>
            <w:rFonts w:asciiTheme="majorHAnsi" w:hAnsiTheme="majorHAnsi" w:cstheme="majorHAnsi"/>
          </w:rPr>
          <w:t>https://platformazakupowa.pl/strona/45-instrukcje</w:t>
        </w:r>
      </w:hyperlink>
    </w:p>
    <w:p w14:paraId="2D4A70FA" w14:textId="540CBE8A" w:rsidR="000816E2" w:rsidRPr="00F652AE" w:rsidRDefault="00F57320" w:rsidP="00F57320">
      <w:pPr>
        <w:pBdr>
          <w:top w:val="nil"/>
          <w:left w:val="nil"/>
          <w:bottom w:val="nil"/>
          <w:right w:val="nil"/>
          <w:between w:val="nil"/>
        </w:pBdr>
        <w:spacing w:line="319" w:lineRule="auto"/>
        <w:jc w:val="both"/>
        <w:rPr>
          <w:rFonts w:asciiTheme="majorHAnsi" w:hAnsiTheme="majorHAnsi" w:cstheme="majorHAnsi"/>
        </w:rPr>
      </w:pPr>
      <w:r w:rsidRPr="00F652AE">
        <w:rPr>
          <w:rFonts w:asciiTheme="majorHAnsi" w:hAnsiTheme="majorHAnsi" w:cstheme="majorHAnsi"/>
          <w:b/>
          <w:bCs/>
        </w:rPr>
        <w:t>6</w:t>
      </w:r>
      <w:r w:rsidRPr="00F652AE">
        <w:rPr>
          <w:rFonts w:asciiTheme="majorHAnsi" w:hAnsiTheme="majorHAnsi" w:cstheme="majorHAnsi"/>
        </w:rPr>
        <w:t xml:space="preserve">. </w:t>
      </w:r>
      <w:r w:rsidR="00FC4AB9" w:rsidRPr="00F652AE">
        <w:rPr>
          <w:rFonts w:asciiTheme="majorHAnsi" w:hAnsiTheme="majorHAnsi" w:cstheme="majorHAnsi"/>
        </w:rPr>
        <w:t>Każdy z Wykonawców może złożyć tylko jedną ofertę. Złożenie większej liczby ofert lub oferty zawierającej propozycje wariantowe podlegać będzie odrzuceniu.</w:t>
      </w:r>
    </w:p>
    <w:p w14:paraId="000000D5" w14:textId="0D42E33D" w:rsidR="001C5D72" w:rsidRPr="00F652AE" w:rsidRDefault="00F57320" w:rsidP="00F57320">
      <w:pPr>
        <w:pBdr>
          <w:top w:val="nil"/>
          <w:left w:val="nil"/>
          <w:bottom w:val="nil"/>
          <w:right w:val="nil"/>
          <w:between w:val="nil"/>
        </w:pBdr>
        <w:spacing w:line="319" w:lineRule="auto"/>
        <w:jc w:val="both"/>
        <w:rPr>
          <w:rFonts w:asciiTheme="majorHAnsi" w:hAnsiTheme="majorHAnsi" w:cstheme="majorHAnsi"/>
        </w:rPr>
      </w:pPr>
      <w:r w:rsidRPr="00F652AE">
        <w:rPr>
          <w:rFonts w:asciiTheme="majorHAnsi" w:hAnsiTheme="majorHAnsi" w:cstheme="majorHAnsi"/>
          <w:b/>
          <w:bCs/>
        </w:rPr>
        <w:t>7.</w:t>
      </w:r>
      <w:r w:rsidRPr="00F652AE">
        <w:rPr>
          <w:rFonts w:asciiTheme="majorHAnsi" w:hAnsiTheme="majorHAnsi" w:cstheme="majorHAnsi"/>
        </w:rPr>
        <w:t xml:space="preserve"> </w:t>
      </w:r>
      <w:r w:rsidR="00FC4AB9" w:rsidRPr="00F652AE">
        <w:rPr>
          <w:rFonts w:asciiTheme="majorHAnsi" w:hAnsiTheme="majorHAnsi" w:cstheme="majorHAnsi"/>
        </w:rPr>
        <w:t>Cen</w:t>
      </w:r>
      <w:r w:rsidR="00DF1295" w:rsidRPr="00F652AE">
        <w:rPr>
          <w:rFonts w:asciiTheme="majorHAnsi" w:hAnsiTheme="majorHAnsi" w:cstheme="majorHAnsi"/>
        </w:rPr>
        <w:t>a</w:t>
      </w:r>
      <w:r w:rsidR="00FC4AB9" w:rsidRPr="00F652AE">
        <w:rPr>
          <w:rFonts w:asciiTheme="majorHAnsi" w:hAnsiTheme="majorHAnsi" w:cstheme="majorHAnsi"/>
        </w:rPr>
        <w:t xml:space="preserve"> oferty mus</w:t>
      </w:r>
      <w:r w:rsidR="00DF1295" w:rsidRPr="00F652AE">
        <w:rPr>
          <w:rFonts w:asciiTheme="majorHAnsi" w:hAnsiTheme="majorHAnsi" w:cstheme="majorHAnsi"/>
        </w:rPr>
        <w:t>i</w:t>
      </w:r>
      <w:r w:rsidR="00FC4AB9" w:rsidRPr="00F652AE">
        <w:rPr>
          <w:rFonts w:asciiTheme="majorHAnsi" w:hAnsiTheme="majorHAnsi" w:cstheme="majorHAnsi"/>
        </w:rPr>
        <w:t xml:space="preserve"> zawierać wszystkie koszty, jakie musi ponieść Wykonawca, aby zrealizować zamówienie z najwyższą starannością oraz ewentualne rabaty.</w:t>
      </w:r>
    </w:p>
    <w:p w14:paraId="0B442E95" w14:textId="77777777" w:rsidR="000816E2" w:rsidRPr="00A258D6" w:rsidRDefault="000816E2" w:rsidP="00881111">
      <w:pPr>
        <w:pBdr>
          <w:top w:val="nil"/>
          <w:left w:val="nil"/>
          <w:bottom w:val="nil"/>
          <w:right w:val="nil"/>
          <w:between w:val="nil"/>
        </w:pBdr>
        <w:spacing w:line="319" w:lineRule="auto"/>
        <w:jc w:val="both"/>
        <w:rPr>
          <w:rFonts w:asciiTheme="majorHAnsi" w:hAnsiTheme="majorHAnsi" w:cstheme="majorHAnsi"/>
        </w:rPr>
      </w:pPr>
    </w:p>
    <w:p w14:paraId="000000D9" w14:textId="2C2DF5E1" w:rsidR="001C5D72" w:rsidRDefault="00273251" w:rsidP="00881111">
      <w:pPr>
        <w:pStyle w:val="Nagwek2"/>
        <w:spacing w:before="0" w:after="0" w:line="319" w:lineRule="auto"/>
        <w:rPr>
          <w:rFonts w:asciiTheme="majorHAnsi" w:hAnsiTheme="majorHAnsi" w:cstheme="majorHAnsi"/>
          <w:b/>
          <w:bCs/>
          <w:sz w:val="24"/>
          <w:szCs w:val="24"/>
        </w:rPr>
      </w:pPr>
      <w:bookmarkStart w:id="39" w:name="_Toc65495860"/>
      <w:bookmarkEnd w:id="27"/>
      <w:r w:rsidRPr="000A6F80">
        <w:rPr>
          <w:rFonts w:asciiTheme="majorHAnsi" w:hAnsiTheme="majorHAnsi" w:cstheme="majorHAnsi"/>
          <w:b/>
          <w:bCs/>
          <w:sz w:val="24"/>
          <w:szCs w:val="24"/>
        </w:rPr>
        <w:t>XV. SPOSÓB OBLICZANIA CENY OFERTY</w:t>
      </w:r>
      <w:bookmarkEnd w:id="39"/>
      <w:r w:rsidR="00587234">
        <w:rPr>
          <w:rFonts w:asciiTheme="majorHAnsi" w:hAnsiTheme="majorHAnsi" w:cstheme="majorHAnsi"/>
          <w:b/>
          <w:bCs/>
          <w:sz w:val="24"/>
          <w:szCs w:val="24"/>
        </w:rPr>
        <w:br/>
      </w:r>
    </w:p>
    <w:p w14:paraId="435A3BB1" w14:textId="76760FE9" w:rsidR="0013799C" w:rsidRPr="0013799C" w:rsidRDefault="0013799C" w:rsidP="00324256">
      <w:pPr>
        <w:pStyle w:val="Akapitzlist"/>
        <w:numPr>
          <w:ilvl w:val="1"/>
          <w:numId w:val="17"/>
        </w:numPr>
        <w:tabs>
          <w:tab w:val="clear" w:pos="480"/>
          <w:tab w:val="num" w:pos="0"/>
        </w:tabs>
        <w:spacing w:after="0" w:line="360" w:lineRule="auto"/>
        <w:ind w:left="0" w:firstLine="0"/>
        <w:jc w:val="both"/>
        <w:rPr>
          <w:rFonts w:asciiTheme="majorHAnsi" w:eastAsia="Times New Roman" w:hAnsiTheme="majorHAnsi" w:cstheme="majorHAnsi"/>
          <w:u w:val="single"/>
        </w:rPr>
      </w:pPr>
      <w:r w:rsidRPr="0013799C">
        <w:rPr>
          <w:rFonts w:asciiTheme="majorHAnsi" w:eastAsia="Times New Roman" w:hAnsiTheme="majorHAnsi" w:cstheme="majorHAnsi"/>
        </w:rPr>
        <w:t xml:space="preserve">Wykonawca określa cenę realizacji zamówienia poprzez wskazanie w Formularzu ofertowym sporządzonym wg wzoru stanowiącego </w:t>
      </w:r>
      <w:r w:rsidRPr="00E607A4">
        <w:rPr>
          <w:rFonts w:asciiTheme="majorHAnsi" w:eastAsia="Times New Roman" w:hAnsiTheme="majorHAnsi" w:cstheme="majorHAnsi"/>
          <w:bCs/>
          <w:i/>
          <w:iCs/>
        </w:rPr>
        <w:t>Załączniki nr 1 do SIWZ,</w:t>
      </w:r>
      <w:r w:rsidRPr="00E607A4">
        <w:rPr>
          <w:rFonts w:asciiTheme="majorHAnsi" w:eastAsia="Times New Roman" w:hAnsiTheme="majorHAnsi" w:cstheme="majorHAnsi"/>
        </w:rPr>
        <w:t xml:space="preserve">  </w:t>
      </w:r>
      <w:r w:rsidRPr="0013799C">
        <w:rPr>
          <w:rFonts w:asciiTheme="majorHAnsi" w:eastAsia="Times New Roman" w:hAnsiTheme="majorHAnsi" w:cstheme="majorHAnsi"/>
        </w:rPr>
        <w:t>ceny ofertowej  brutto za realizację przedmiotu zamówienia.</w:t>
      </w:r>
    </w:p>
    <w:p w14:paraId="77B0E025" w14:textId="4168A33D" w:rsidR="0013799C" w:rsidRPr="0013799C" w:rsidRDefault="0013799C" w:rsidP="00324256">
      <w:pPr>
        <w:numPr>
          <w:ilvl w:val="1"/>
          <w:numId w:val="17"/>
        </w:numPr>
        <w:tabs>
          <w:tab w:val="clear" w:pos="480"/>
          <w:tab w:val="num" w:pos="0"/>
          <w:tab w:val="num" w:pos="709"/>
          <w:tab w:val="left" w:pos="3855"/>
        </w:tabs>
        <w:spacing w:line="319" w:lineRule="auto"/>
        <w:ind w:left="0" w:firstLine="0"/>
        <w:jc w:val="both"/>
        <w:rPr>
          <w:rFonts w:asciiTheme="majorHAnsi" w:hAnsiTheme="majorHAnsi" w:cstheme="majorHAnsi"/>
          <w:u w:val="single"/>
        </w:rPr>
      </w:pPr>
      <w:r w:rsidRPr="0013799C">
        <w:rPr>
          <w:rFonts w:asciiTheme="majorHAnsi" w:hAnsiTheme="majorHAnsi" w:cstheme="majorHAnsi"/>
          <w:u w:val="single"/>
        </w:rPr>
        <w:t>Cena oferty jest ceną ryczałtową</w:t>
      </w:r>
      <w:r w:rsidRPr="0013799C">
        <w:rPr>
          <w:rFonts w:asciiTheme="majorHAnsi" w:hAnsiTheme="majorHAnsi" w:cstheme="majorHAnsi"/>
        </w:rPr>
        <w:t>, której definicję określa art.</w:t>
      </w:r>
      <w:r w:rsidR="00E607A4">
        <w:rPr>
          <w:rFonts w:asciiTheme="majorHAnsi" w:hAnsiTheme="majorHAnsi" w:cstheme="majorHAnsi"/>
        </w:rPr>
        <w:t xml:space="preserve"> </w:t>
      </w:r>
      <w:r w:rsidRPr="0013799C">
        <w:rPr>
          <w:rFonts w:asciiTheme="majorHAnsi" w:hAnsiTheme="majorHAnsi" w:cstheme="majorHAnsi"/>
        </w:rPr>
        <w:t>632 Kodeksu cywilnego, który stanowi: „</w:t>
      </w:r>
      <w:r w:rsidRPr="0013799C">
        <w:rPr>
          <w:rFonts w:asciiTheme="majorHAnsi" w:hAnsiTheme="majorHAnsi" w:cstheme="majorHAnsi"/>
          <w:i/>
        </w:rPr>
        <w:t>Jeżeli strony umówiły się o wynagrodzenie ryczałtowe, przyjmujący zamówienie nie może żądać podwyższenia wynagrodzenia, chociażby w czasie zawarcia umowy nie można było przewidzieć rozmiaru lub kosztów prac.”</w:t>
      </w:r>
      <w:r w:rsidRPr="0013799C">
        <w:rPr>
          <w:rFonts w:asciiTheme="majorHAnsi" w:hAnsiTheme="majorHAnsi" w:cstheme="majorHAnsi"/>
        </w:rPr>
        <w:t xml:space="preserve"> </w:t>
      </w:r>
    </w:p>
    <w:p w14:paraId="5793EC64" w14:textId="56704462" w:rsidR="0013799C" w:rsidRPr="0013799C" w:rsidRDefault="0013799C" w:rsidP="00324256">
      <w:pPr>
        <w:numPr>
          <w:ilvl w:val="1"/>
          <w:numId w:val="17"/>
        </w:numPr>
        <w:tabs>
          <w:tab w:val="clear" w:pos="480"/>
          <w:tab w:val="num" w:pos="0"/>
          <w:tab w:val="num" w:pos="709"/>
          <w:tab w:val="left" w:pos="3855"/>
        </w:tabs>
        <w:spacing w:line="319" w:lineRule="auto"/>
        <w:ind w:left="0" w:firstLine="0"/>
        <w:jc w:val="both"/>
        <w:rPr>
          <w:rFonts w:asciiTheme="majorHAnsi" w:eastAsia="Times New Roman" w:hAnsiTheme="majorHAnsi" w:cstheme="majorHAnsi"/>
          <w:u w:val="single"/>
        </w:rPr>
      </w:pPr>
      <w:r w:rsidRPr="0013799C">
        <w:rPr>
          <w:rFonts w:asciiTheme="majorHAnsi" w:eastAsia="Times New Roman" w:hAnsiTheme="majorHAnsi" w:cstheme="majorHAnsi"/>
        </w:rPr>
        <w:t xml:space="preserve">Cena ofertowa brutto musi zawierać wszystkie koszty niezbędne do zrealizowania zamówienia wynikające wprost z dokumentacji , jak również w niej nie ujęte, a bez których nie można wykonać zamówienia . Będą to między innymi następujące koszty : koszty </w:t>
      </w:r>
      <w:r w:rsidR="00076FC4">
        <w:rPr>
          <w:rFonts w:asciiTheme="majorHAnsi" w:eastAsia="Times New Roman" w:hAnsiTheme="majorHAnsi" w:cstheme="majorHAnsi"/>
        </w:rPr>
        <w:t xml:space="preserve">realizacji </w:t>
      </w:r>
      <w:r w:rsidRPr="0013799C">
        <w:rPr>
          <w:rFonts w:asciiTheme="majorHAnsi" w:eastAsia="Times New Roman" w:hAnsiTheme="majorHAnsi" w:cstheme="majorHAnsi"/>
        </w:rPr>
        <w:t xml:space="preserve"> przedmiotu umowy </w:t>
      </w:r>
      <w:proofErr w:type="spellStart"/>
      <w:r w:rsidRPr="0013799C">
        <w:rPr>
          <w:rFonts w:asciiTheme="majorHAnsi" w:eastAsia="Times New Roman" w:hAnsiTheme="majorHAnsi" w:cstheme="majorHAnsi"/>
        </w:rPr>
        <w:t>t.j</w:t>
      </w:r>
      <w:proofErr w:type="spellEnd"/>
      <w:r w:rsidRPr="0013799C">
        <w:rPr>
          <w:rFonts w:asciiTheme="majorHAnsi" w:eastAsia="Times New Roman" w:hAnsiTheme="majorHAnsi" w:cstheme="majorHAnsi"/>
        </w:rPr>
        <w:t>.</w:t>
      </w:r>
      <w:r w:rsidR="008C428C">
        <w:rPr>
          <w:rFonts w:asciiTheme="majorHAnsi" w:eastAsia="Times New Roman" w:hAnsiTheme="majorHAnsi" w:cstheme="majorHAnsi"/>
        </w:rPr>
        <w:t xml:space="preserve"> </w:t>
      </w:r>
      <w:r w:rsidRPr="0013799C">
        <w:rPr>
          <w:rFonts w:asciiTheme="majorHAnsi" w:eastAsia="Times New Roman" w:hAnsiTheme="majorHAnsi" w:cstheme="majorHAnsi"/>
        </w:rPr>
        <w:t xml:space="preserve"> </w:t>
      </w:r>
      <w:r w:rsidR="008C428C">
        <w:rPr>
          <w:rFonts w:asciiTheme="majorHAnsi" w:eastAsia="Times New Roman" w:hAnsiTheme="majorHAnsi" w:cstheme="majorHAnsi"/>
        </w:rPr>
        <w:t xml:space="preserve">koszty </w:t>
      </w:r>
      <w:r w:rsidRPr="0013799C">
        <w:rPr>
          <w:rFonts w:asciiTheme="majorHAnsi" w:eastAsia="Times New Roman" w:hAnsiTheme="majorHAnsi" w:cstheme="majorHAnsi"/>
        </w:rPr>
        <w:t xml:space="preserve">robót przygotowawczych,  porządkowych, utrzymania </w:t>
      </w:r>
      <w:r w:rsidR="00F52DA7">
        <w:rPr>
          <w:rFonts w:asciiTheme="majorHAnsi" w:eastAsia="Times New Roman" w:hAnsiTheme="majorHAnsi" w:cstheme="majorHAnsi"/>
        </w:rPr>
        <w:t>I</w:t>
      </w:r>
      <w:r w:rsidRPr="0013799C">
        <w:rPr>
          <w:rFonts w:asciiTheme="majorHAnsi" w:eastAsia="Times New Roman" w:hAnsiTheme="majorHAnsi" w:cstheme="majorHAnsi"/>
        </w:rPr>
        <w:t xml:space="preserve"> organizacji zaplecza socjalnego,  koszty wywozu i utylizacji odpadów powstałych w wyniku realizacji </w:t>
      </w:r>
      <w:r w:rsidR="00F52DA7">
        <w:rPr>
          <w:rFonts w:asciiTheme="majorHAnsi" w:eastAsia="Times New Roman" w:hAnsiTheme="majorHAnsi" w:cstheme="majorHAnsi"/>
        </w:rPr>
        <w:t>usług</w:t>
      </w:r>
      <w:r w:rsidRPr="0013799C">
        <w:rPr>
          <w:rFonts w:asciiTheme="majorHAnsi" w:eastAsia="Times New Roman" w:hAnsiTheme="majorHAnsi" w:cstheme="majorHAnsi"/>
        </w:rPr>
        <w:t xml:space="preserve">. </w:t>
      </w:r>
    </w:p>
    <w:p w14:paraId="206A49BE" w14:textId="77777777" w:rsidR="0013799C" w:rsidRPr="0013799C" w:rsidRDefault="0013799C" w:rsidP="00324256">
      <w:pPr>
        <w:numPr>
          <w:ilvl w:val="1"/>
          <w:numId w:val="17"/>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eastAsia="Times New Roman" w:hAnsiTheme="majorHAnsi" w:cstheme="majorHAnsi"/>
        </w:rPr>
        <w:t>Ceny muszą być: podane i wyliczone w zaokrągleniu do dwóch miejsc po przecinku (zasada zaokrąglenia – poniżej 5 należy końcówkę pominąć, powyżej i równe 5 należy zaokrąglić w górę).</w:t>
      </w:r>
    </w:p>
    <w:p w14:paraId="289BCD4D" w14:textId="2C11CEDE" w:rsidR="0013799C" w:rsidRPr="0013799C" w:rsidRDefault="0013799C" w:rsidP="00324256">
      <w:pPr>
        <w:numPr>
          <w:ilvl w:val="1"/>
          <w:numId w:val="17"/>
        </w:numPr>
        <w:tabs>
          <w:tab w:val="num" w:pos="1504"/>
          <w:tab w:val="left" w:pos="3855"/>
        </w:tabs>
        <w:spacing w:line="319" w:lineRule="auto"/>
        <w:ind w:left="482" w:hanging="482"/>
        <w:jc w:val="both"/>
        <w:rPr>
          <w:rFonts w:asciiTheme="majorHAnsi" w:eastAsia="Times New Roman" w:hAnsiTheme="majorHAnsi" w:cstheme="majorHAnsi"/>
        </w:rPr>
      </w:pPr>
      <w:bookmarkStart w:id="40" w:name="_Hlk25928283"/>
      <w:r w:rsidRPr="0013799C">
        <w:rPr>
          <w:rFonts w:asciiTheme="majorHAnsi" w:eastAsia="Times New Roman" w:hAnsiTheme="majorHAnsi" w:cstheme="majorHAnsi"/>
        </w:rPr>
        <w:lastRenderedPageBreak/>
        <w:t xml:space="preserve">Cena oferty winna być wyrażona w złotych polskich (PLN). Przez cenę należy rozumieć cenę w rozumieniu art. 3 ust. 1 pkt 1 i ust. 2 ustawy z dnia 9 maja 2014 r. o informowaniu o cenach towarów i usług </w:t>
      </w:r>
      <w:bookmarkStart w:id="41" w:name="_Hlk25157325"/>
      <w:r w:rsidRPr="0013799C">
        <w:rPr>
          <w:rFonts w:asciiTheme="majorHAnsi" w:eastAsia="Times New Roman" w:hAnsiTheme="majorHAnsi" w:cstheme="majorHAnsi"/>
        </w:rPr>
        <w:t>(</w:t>
      </w:r>
      <w:proofErr w:type="spellStart"/>
      <w:r w:rsidRPr="0013799C">
        <w:rPr>
          <w:rFonts w:asciiTheme="majorHAnsi" w:eastAsia="Times New Roman" w:hAnsiTheme="majorHAnsi" w:cstheme="majorHAnsi"/>
        </w:rPr>
        <w:t>t.j</w:t>
      </w:r>
      <w:proofErr w:type="spellEnd"/>
      <w:r w:rsidRPr="0013799C">
        <w:rPr>
          <w:rFonts w:asciiTheme="majorHAnsi" w:eastAsia="Times New Roman" w:hAnsiTheme="majorHAnsi" w:cstheme="majorHAnsi"/>
        </w:rPr>
        <w:t xml:space="preserve">. Dz. U. z 2019r. poz. 178). </w:t>
      </w:r>
      <w:bookmarkEnd w:id="41"/>
    </w:p>
    <w:bookmarkEnd w:id="40"/>
    <w:p w14:paraId="000000DC" w14:textId="5D20BDD6" w:rsidR="001C5D72" w:rsidRPr="0013799C" w:rsidRDefault="00FC4AB9" w:rsidP="00324256">
      <w:pPr>
        <w:numPr>
          <w:ilvl w:val="1"/>
          <w:numId w:val="17"/>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Cena podana na Formularzu Ofertowym jest ceną ostateczną, niepodlegającą negocjacji i wyczerpującą wszelkie należności Wykonawcy wobec Zamawiającego związane z realizacją przedmiotu zamówienia.</w:t>
      </w:r>
    </w:p>
    <w:p w14:paraId="000000DE" w14:textId="7B62AC4C" w:rsidR="001C5D72" w:rsidRPr="0013799C" w:rsidRDefault="00FC4AB9" w:rsidP="00324256">
      <w:pPr>
        <w:numPr>
          <w:ilvl w:val="1"/>
          <w:numId w:val="17"/>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Zamawiający nie przewiduje rozliczeń w walucie obcej.</w:t>
      </w:r>
    </w:p>
    <w:p w14:paraId="000000DF" w14:textId="70439BA6" w:rsidR="001C5D72" w:rsidRPr="0013799C" w:rsidRDefault="00FC4AB9" w:rsidP="00324256">
      <w:pPr>
        <w:numPr>
          <w:ilvl w:val="1"/>
          <w:numId w:val="17"/>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Wyliczona cena oferty brutto będzie służyć do porównania złożonych ofert i do rozliczenia w trakcie realizacji zamówienia.</w:t>
      </w:r>
    </w:p>
    <w:p w14:paraId="000000E0" w14:textId="181D9ACE" w:rsidR="001C5D72" w:rsidRPr="0013799C" w:rsidRDefault="00FC4AB9" w:rsidP="00324256">
      <w:pPr>
        <w:numPr>
          <w:ilvl w:val="1"/>
          <w:numId w:val="17"/>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Jeżeli została złożona oferta, której wybór prowadziłby do powstania u zamawiającego obowiązku podatkowego zgodnie z ustawą z dnia 11 marca 2004 r. o podatku od towarów i usług (</w:t>
      </w:r>
      <w:proofErr w:type="spellStart"/>
      <w:r w:rsidR="003567CC" w:rsidRPr="0013799C">
        <w:rPr>
          <w:rFonts w:asciiTheme="majorHAnsi" w:hAnsiTheme="majorHAnsi" w:cstheme="majorHAnsi"/>
        </w:rPr>
        <w:t>t.j</w:t>
      </w:r>
      <w:proofErr w:type="spellEnd"/>
      <w:r w:rsidR="003567CC" w:rsidRPr="0013799C">
        <w:rPr>
          <w:rFonts w:asciiTheme="majorHAnsi" w:hAnsiTheme="majorHAnsi" w:cstheme="majorHAnsi"/>
        </w:rPr>
        <w:t xml:space="preserve">. </w:t>
      </w:r>
      <w:r w:rsidRPr="0013799C">
        <w:rPr>
          <w:rFonts w:asciiTheme="majorHAnsi" w:hAnsiTheme="majorHAnsi" w:cstheme="majorHAnsi"/>
        </w:rPr>
        <w:t>Dz. U. z 20</w:t>
      </w:r>
      <w:r w:rsidR="003567CC" w:rsidRPr="0013799C">
        <w:rPr>
          <w:rFonts w:asciiTheme="majorHAnsi" w:hAnsiTheme="majorHAnsi" w:cstheme="majorHAnsi"/>
        </w:rPr>
        <w:t>20</w:t>
      </w:r>
      <w:r w:rsidRPr="0013799C">
        <w:rPr>
          <w:rFonts w:asciiTheme="majorHAnsi" w:hAnsiTheme="majorHAnsi" w:cstheme="majorHAnsi"/>
        </w:rPr>
        <w:t xml:space="preserve"> r.</w:t>
      </w:r>
      <w:r w:rsidR="003567CC" w:rsidRPr="0013799C">
        <w:rPr>
          <w:rFonts w:asciiTheme="majorHAnsi" w:hAnsiTheme="majorHAnsi" w:cstheme="majorHAnsi"/>
        </w:rPr>
        <w:t>,</w:t>
      </w:r>
      <w:r w:rsidRPr="0013799C">
        <w:rPr>
          <w:rFonts w:asciiTheme="majorHAnsi" w:hAnsiTheme="majorHAnsi" w:cstheme="majorHAnsi"/>
        </w:rPr>
        <w:t xml:space="preserve"> poz. </w:t>
      </w:r>
      <w:r w:rsidR="003567CC" w:rsidRPr="0013799C">
        <w:rPr>
          <w:rFonts w:asciiTheme="majorHAnsi" w:hAnsiTheme="majorHAnsi" w:cstheme="majorHAnsi"/>
        </w:rPr>
        <w:t>106</w:t>
      </w:r>
      <w:r w:rsidRPr="0013799C">
        <w:rPr>
          <w:rFonts w:asciiTheme="majorHAnsi" w:hAnsiTheme="majorHAnsi" w:cstheme="majorHAnsi"/>
        </w:rPr>
        <w:t xml:space="preserve"> z</w:t>
      </w:r>
      <w:r w:rsidR="00906BE5">
        <w:rPr>
          <w:rFonts w:asciiTheme="majorHAnsi" w:hAnsiTheme="majorHAnsi" w:cstheme="majorHAnsi"/>
        </w:rPr>
        <w:t xml:space="preserve">e </w:t>
      </w:r>
      <w:r w:rsidRPr="0013799C">
        <w:rPr>
          <w:rFonts w:asciiTheme="majorHAnsi" w:hAnsiTheme="majorHAnsi" w:cstheme="majorHAnsi"/>
        </w:rPr>
        <w:t>zm.), dla celów zastosowania kryterium ceny lub kosztu zamawiający dolicza do przedstawionej w tej ofercie ceny kwotę podatku od towarów i usług, którą miałby obowiązek rozliczyć.</w:t>
      </w:r>
      <w:r w:rsidRPr="0013799C">
        <w:rPr>
          <w:rFonts w:asciiTheme="majorHAnsi" w:hAnsiTheme="majorHAnsi" w:cstheme="majorHAnsi"/>
          <w:b/>
        </w:rPr>
        <w:t xml:space="preserve"> </w:t>
      </w:r>
      <w:r w:rsidRPr="0013799C">
        <w:rPr>
          <w:rFonts w:asciiTheme="majorHAnsi" w:hAnsiTheme="majorHAnsi" w:cstheme="majorHAnsi"/>
        </w:rPr>
        <w:t>W ofercie, o której mowa w ust. 1, Wykonawca ma obowiązek:</w:t>
      </w:r>
    </w:p>
    <w:p w14:paraId="000000E1" w14:textId="77777777" w:rsidR="001C5D72" w:rsidRPr="0013799C" w:rsidRDefault="00FC4AB9" w:rsidP="00723D90">
      <w:pPr>
        <w:tabs>
          <w:tab w:val="left" w:pos="993"/>
        </w:tabs>
        <w:spacing w:line="319" w:lineRule="auto"/>
        <w:jc w:val="both"/>
        <w:rPr>
          <w:rFonts w:asciiTheme="majorHAnsi" w:hAnsiTheme="majorHAnsi" w:cstheme="majorHAnsi"/>
        </w:rPr>
      </w:pPr>
      <w:r w:rsidRPr="0013799C">
        <w:rPr>
          <w:rFonts w:asciiTheme="majorHAnsi" w:hAnsiTheme="majorHAnsi" w:cstheme="majorHAnsi"/>
        </w:rPr>
        <w:t>1)</w:t>
      </w:r>
      <w:r w:rsidRPr="0013799C">
        <w:rPr>
          <w:rFonts w:asciiTheme="majorHAnsi" w:hAnsiTheme="majorHAnsi" w:cstheme="majorHAnsi"/>
        </w:rPr>
        <w:tab/>
        <w:t>poinformowania zamawiającego, że wybór jego oferty będzie prowadził do powstania u zamawiającego obowiązku podatkowego;</w:t>
      </w:r>
    </w:p>
    <w:p w14:paraId="000000E2" w14:textId="77777777" w:rsidR="001C5D72" w:rsidRPr="0013799C" w:rsidRDefault="00FC4AB9" w:rsidP="0067071F">
      <w:pPr>
        <w:tabs>
          <w:tab w:val="left" w:pos="0"/>
        </w:tabs>
        <w:spacing w:line="319" w:lineRule="auto"/>
        <w:jc w:val="both"/>
        <w:rPr>
          <w:rFonts w:asciiTheme="majorHAnsi" w:hAnsiTheme="majorHAnsi" w:cstheme="majorHAnsi"/>
        </w:rPr>
      </w:pPr>
      <w:r w:rsidRPr="0013799C">
        <w:rPr>
          <w:rFonts w:asciiTheme="majorHAnsi" w:hAnsiTheme="majorHAnsi" w:cstheme="majorHAnsi"/>
        </w:rPr>
        <w:t>2)</w:t>
      </w:r>
      <w:r w:rsidRPr="0013799C">
        <w:rPr>
          <w:rFonts w:asciiTheme="majorHAnsi" w:hAnsiTheme="majorHAnsi" w:cstheme="majorHAnsi"/>
        </w:rPr>
        <w:tab/>
        <w:t>wskazania nazwy (rodzaju) towaru lub usługi, których dostawa lub świadczenie będą prowadziły do powstania obowiązku podatkowego;</w:t>
      </w:r>
    </w:p>
    <w:p w14:paraId="000000E3" w14:textId="77777777" w:rsidR="001C5D72" w:rsidRPr="0013799C" w:rsidRDefault="00FC4AB9" w:rsidP="0067071F">
      <w:pPr>
        <w:tabs>
          <w:tab w:val="left" w:pos="993"/>
        </w:tabs>
        <w:spacing w:line="319" w:lineRule="auto"/>
        <w:jc w:val="both"/>
        <w:rPr>
          <w:rFonts w:asciiTheme="majorHAnsi" w:hAnsiTheme="majorHAnsi" w:cstheme="majorHAnsi"/>
        </w:rPr>
      </w:pPr>
      <w:r w:rsidRPr="0013799C">
        <w:rPr>
          <w:rFonts w:asciiTheme="majorHAnsi" w:hAnsiTheme="majorHAnsi" w:cstheme="majorHAnsi"/>
        </w:rPr>
        <w:t>3)</w:t>
      </w:r>
      <w:r w:rsidRPr="0013799C">
        <w:rPr>
          <w:rFonts w:asciiTheme="majorHAnsi" w:hAnsiTheme="majorHAnsi" w:cstheme="majorHAnsi"/>
        </w:rPr>
        <w:tab/>
        <w:t>wskazania wartości towaru lub usługi objętego obowiązkiem podatkowym zamawiającego, bez kwoty podatku;</w:t>
      </w:r>
    </w:p>
    <w:p w14:paraId="000000E4" w14:textId="477AC241" w:rsidR="001C5D72" w:rsidRPr="0013799C" w:rsidRDefault="00FC4AB9" w:rsidP="0067071F">
      <w:pPr>
        <w:tabs>
          <w:tab w:val="left" w:pos="993"/>
        </w:tabs>
        <w:spacing w:line="319" w:lineRule="auto"/>
        <w:jc w:val="both"/>
        <w:rPr>
          <w:rFonts w:asciiTheme="majorHAnsi" w:hAnsiTheme="majorHAnsi" w:cstheme="majorHAnsi"/>
        </w:rPr>
      </w:pPr>
      <w:r w:rsidRPr="0013799C">
        <w:rPr>
          <w:rFonts w:asciiTheme="majorHAnsi" w:hAnsiTheme="majorHAnsi" w:cstheme="majorHAnsi"/>
        </w:rPr>
        <w:t>4)</w:t>
      </w:r>
      <w:r w:rsidRPr="0013799C">
        <w:rPr>
          <w:rFonts w:asciiTheme="majorHAnsi" w:hAnsiTheme="majorHAnsi" w:cstheme="majorHAnsi"/>
        </w:rPr>
        <w:tab/>
        <w:t>wskazania stawki podatku od towarów i usług, która zgodnie z wiedzą wykonawcy, będzie miała zastosowanie.</w:t>
      </w:r>
    </w:p>
    <w:p w14:paraId="22F00AFE" w14:textId="18F2DE37" w:rsidR="00881111" w:rsidRPr="0013799C" w:rsidRDefault="00FC4AB9" w:rsidP="00324256">
      <w:pPr>
        <w:pStyle w:val="Akapitzlist"/>
        <w:numPr>
          <w:ilvl w:val="1"/>
          <w:numId w:val="17"/>
        </w:numPr>
        <w:tabs>
          <w:tab w:val="clear" w:pos="480"/>
          <w:tab w:val="num" w:pos="0"/>
          <w:tab w:val="left" w:pos="993"/>
        </w:tabs>
        <w:spacing w:line="319" w:lineRule="auto"/>
        <w:ind w:left="0" w:firstLine="0"/>
        <w:jc w:val="both"/>
        <w:rPr>
          <w:rFonts w:asciiTheme="majorHAnsi" w:hAnsiTheme="majorHAnsi" w:cstheme="majorHAnsi"/>
        </w:rPr>
      </w:pPr>
      <w:r w:rsidRPr="0013799C">
        <w:rPr>
          <w:rFonts w:asciiTheme="majorHAnsi" w:hAnsiTheme="majorHAnsi" w:cstheme="majorHAnsi"/>
        </w:rPr>
        <w:t xml:space="preserve">Wzór Formularza Ofertowego został opracowany przy założeniu, iż wybór oferty nie będzie prowadzić do powstania u Zamawiającego obowiązku podatkowego w zakresie podatku VAT. W przypadku, gdy </w:t>
      </w:r>
      <w:r w:rsidR="003567CC" w:rsidRPr="0013799C">
        <w:rPr>
          <w:rFonts w:asciiTheme="majorHAnsi" w:hAnsiTheme="majorHAnsi" w:cstheme="majorHAnsi"/>
        </w:rPr>
        <w:t xml:space="preserve">wybór oferty prowadzić będzie do powstania u zamawiającego przedmiotowego obowiązku podatkowego, </w:t>
      </w:r>
      <w:r w:rsidRPr="0013799C">
        <w:rPr>
          <w:rFonts w:asciiTheme="majorHAnsi" w:hAnsiTheme="majorHAnsi" w:cstheme="majorHAnsi"/>
        </w:rPr>
        <w:t xml:space="preserve">Wykonawca zobowiązany jest </w:t>
      </w:r>
      <w:r w:rsidR="003567CC" w:rsidRPr="0013799C">
        <w:rPr>
          <w:rFonts w:asciiTheme="majorHAnsi" w:hAnsiTheme="majorHAnsi" w:cstheme="majorHAnsi"/>
        </w:rPr>
        <w:t xml:space="preserve">zmodyfikować treść Formularza Ofertowego i </w:t>
      </w:r>
      <w:r w:rsidRPr="0013799C">
        <w:rPr>
          <w:rFonts w:asciiTheme="majorHAnsi" w:hAnsiTheme="majorHAnsi" w:cstheme="majorHAnsi"/>
        </w:rPr>
        <w:t>złożyć oświadczenie o powstaniu u Zamawiającego obowiązku podatkowego</w:t>
      </w:r>
      <w:r w:rsidR="003567CC" w:rsidRPr="0013799C">
        <w:rPr>
          <w:rFonts w:asciiTheme="majorHAnsi" w:hAnsiTheme="majorHAnsi" w:cstheme="majorHAnsi"/>
        </w:rPr>
        <w:t xml:space="preserve"> w ofercie</w:t>
      </w:r>
      <w:r w:rsidRPr="0013799C">
        <w:rPr>
          <w:rFonts w:asciiTheme="majorHAnsi" w:hAnsiTheme="majorHAnsi" w:cstheme="majorHAnsi"/>
        </w:rPr>
        <w:t xml:space="preserve">, </w:t>
      </w:r>
      <w:r w:rsidR="003567CC" w:rsidRPr="0013799C">
        <w:rPr>
          <w:rFonts w:asciiTheme="majorHAnsi" w:hAnsiTheme="majorHAnsi" w:cstheme="majorHAnsi"/>
        </w:rPr>
        <w:t>podając informacje j.</w:t>
      </w:r>
      <w:r w:rsidR="00E33FFD">
        <w:rPr>
          <w:rFonts w:asciiTheme="majorHAnsi" w:hAnsiTheme="majorHAnsi" w:cstheme="majorHAnsi"/>
        </w:rPr>
        <w:t xml:space="preserve"> </w:t>
      </w:r>
      <w:r w:rsidR="003567CC" w:rsidRPr="0013799C">
        <w:rPr>
          <w:rFonts w:asciiTheme="majorHAnsi" w:hAnsiTheme="majorHAnsi" w:cstheme="majorHAnsi"/>
        </w:rPr>
        <w:t xml:space="preserve">w. </w:t>
      </w:r>
    </w:p>
    <w:p w14:paraId="000000E6" w14:textId="6744A1C6"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42" w:name="_Toc65495861"/>
      <w:r w:rsidRPr="00273251">
        <w:rPr>
          <w:rFonts w:asciiTheme="majorHAnsi" w:hAnsiTheme="majorHAnsi" w:cstheme="majorHAnsi"/>
          <w:b/>
          <w:bCs/>
          <w:sz w:val="24"/>
          <w:szCs w:val="24"/>
        </w:rPr>
        <w:t>XVI. WYMAGANIA DOTYCZĄCE WADIUM</w:t>
      </w:r>
      <w:bookmarkEnd w:id="42"/>
      <w:r w:rsidR="008B0D1C">
        <w:rPr>
          <w:rFonts w:asciiTheme="majorHAnsi" w:hAnsiTheme="majorHAnsi" w:cstheme="majorHAnsi"/>
          <w:b/>
          <w:bCs/>
          <w:sz w:val="24"/>
          <w:szCs w:val="24"/>
        </w:rPr>
        <w:t xml:space="preserve"> I ZABEZPIECZENIA NALEŻYTEGO WYKONANIA UMOWY.</w:t>
      </w:r>
    </w:p>
    <w:p w14:paraId="4A121D71" w14:textId="2A1A6319" w:rsidR="008B0D1C" w:rsidRPr="004F1185" w:rsidRDefault="00E33FFD" w:rsidP="007B65C3">
      <w:pPr>
        <w:pStyle w:val="Akapitzlist"/>
        <w:spacing w:line="319" w:lineRule="auto"/>
        <w:ind w:left="0"/>
        <w:jc w:val="both"/>
        <w:rPr>
          <w:rFonts w:asciiTheme="majorHAnsi" w:hAnsiTheme="majorHAnsi" w:cstheme="majorHAnsi"/>
        </w:rPr>
      </w:pPr>
      <w:r>
        <w:rPr>
          <w:rFonts w:asciiTheme="majorHAnsi" w:hAnsiTheme="majorHAnsi" w:cstheme="majorHAnsi"/>
        </w:rPr>
        <w:t xml:space="preserve">1. </w:t>
      </w:r>
      <w:r w:rsidR="00446EB5" w:rsidRPr="00446EB5">
        <w:rPr>
          <w:rFonts w:asciiTheme="majorHAnsi" w:hAnsiTheme="majorHAnsi" w:cstheme="majorHAnsi"/>
        </w:rPr>
        <w:t>Zamawiaj</w:t>
      </w:r>
      <w:r w:rsidR="00446EB5">
        <w:rPr>
          <w:rFonts w:asciiTheme="majorHAnsi" w:hAnsiTheme="majorHAnsi" w:cstheme="majorHAnsi"/>
        </w:rPr>
        <w:t>ą</w:t>
      </w:r>
      <w:r w:rsidR="00446EB5" w:rsidRPr="00446EB5">
        <w:rPr>
          <w:rFonts w:asciiTheme="majorHAnsi" w:hAnsiTheme="majorHAnsi" w:cstheme="majorHAnsi"/>
        </w:rPr>
        <w:t>cy nie wymaga wniesienia wadium</w:t>
      </w:r>
      <w:r w:rsidR="007B65C3">
        <w:rPr>
          <w:rFonts w:asciiTheme="majorHAnsi" w:hAnsiTheme="majorHAnsi" w:cstheme="majorHAnsi"/>
        </w:rPr>
        <w:t xml:space="preserve"> oraz zabezpieczenia należytego wykonania umowy</w:t>
      </w:r>
      <w:r w:rsidR="00F04DD5">
        <w:rPr>
          <w:rFonts w:asciiTheme="majorHAnsi" w:hAnsiTheme="majorHAnsi" w:cstheme="majorHAnsi"/>
        </w:rPr>
        <w:t>.</w:t>
      </w:r>
      <w:r w:rsidR="008B0D1C">
        <w:rPr>
          <w:rFonts w:asciiTheme="majorHAnsi" w:hAnsiTheme="majorHAnsi" w:cstheme="majorHAnsi"/>
        </w:rPr>
        <w:br/>
      </w:r>
    </w:p>
    <w:p w14:paraId="000000FA" w14:textId="2255411B"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43" w:name="_Toc65495862"/>
      <w:r w:rsidRPr="00273251">
        <w:rPr>
          <w:rFonts w:asciiTheme="majorHAnsi" w:hAnsiTheme="majorHAnsi" w:cstheme="majorHAnsi"/>
          <w:b/>
          <w:bCs/>
          <w:sz w:val="24"/>
          <w:szCs w:val="24"/>
        </w:rPr>
        <w:t>XVII. TERMIN ZWIĄZANIA OFERTĄ</w:t>
      </w:r>
      <w:bookmarkEnd w:id="43"/>
      <w:r w:rsidR="00587234">
        <w:rPr>
          <w:rFonts w:asciiTheme="majorHAnsi" w:hAnsiTheme="majorHAnsi" w:cstheme="majorHAnsi"/>
          <w:b/>
          <w:bCs/>
          <w:sz w:val="24"/>
          <w:szCs w:val="24"/>
        </w:rPr>
        <w:br/>
      </w:r>
    </w:p>
    <w:p w14:paraId="000000FB" w14:textId="33BAAC12" w:rsidR="001C5D72" w:rsidRPr="00A258D6" w:rsidRDefault="00FC4AB9" w:rsidP="00324256">
      <w:pPr>
        <w:numPr>
          <w:ilvl w:val="0"/>
          <w:numId w:val="12"/>
        </w:numPr>
        <w:spacing w:line="319" w:lineRule="auto"/>
        <w:ind w:left="426"/>
        <w:jc w:val="both"/>
        <w:rPr>
          <w:rFonts w:asciiTheme="majorHAnsi" w:hAnsiTheme="majorHAnsi" w:cstheme="majorHAnsi"/>
        </w:rPr>
      </w:pPr>
      <w:r w:rsidRPr="00A258D6">
        <w:rPr>
          <w:rFonts w:asciiTheme="majorHAnsi" w:hAnsiTheme="majorHAnsi" w:cstheme="majorHAnsi"/>
        </w:rPr>
        <w:t xml:space="preserve">Wykonawca będzie związany ofertą przez okres </w:t>
      </w:r>
      <w:r w:rsidRPr="0067071F">
        <w:rPr>
          <w:rFonts w:asciiTheme="majorHAnsi" w:hAnsiTheme="majorHAnsi" w:cstheme="majorHAnsi"/>
          <w:bCs/>
        </w:rPr>
        <w:t>30 dni, tj. do dnia</w:t>
      </w:r>
      <w:r w:rsidR="00012DAB" w:rsidRPr="0067071F">
        <w:rPr>
          <w:rFonts w:asciiTheme="majorHAnsi" w:hAnsiTheme="majorHAnsi" w:cstheme="majorHAnsi"/>
          <w:bCs/>
        </w:rPr>
        <w:t xml:space="preserve"> </w:t>
      </w:r>
      <w:r w:rsidR="004A33C9">
        <w:rPr>
          <w:rFonts w:asciiTheme="majorHAnsi" w:hAnsiTheme="majorHAnsi" w:cstheme="majorHAnsi"/>
          <w:bCs/>
        </w:rPr>
        <w:t>22.10.2024roku.</w:t>
      </w:r>
      <w:r w:rsidR="007D3F98" w:rsidRPr="007B65C3">
        <w:rPr>
          <w:rFonts w:asciiTheme="majorHAnsi" w:hAnsiTheme="majorHAnsi" w:cstheme="majorHAnsi"/>
          <w:b/>
          <w:color w:val="FF0000"/>
        </w:rPr>
        <w:br/>
      </w:r>
      <w:r w:rsidRPr="00A258D6">
        <w:rPr>
          <w:rFonts w:asciiTheme="majorHAnsi" w:hAnsiTheme="majorHAnsi" w:cstheme="majorHAnsi"/>
        </w:rPr>
        <w:t xml:space="preserve"> Bieg terminu związania ofertą rozpoczyna się </w:t>
      </w:r>
      <w:r w:rsidR="001C7733" w:rsidRPr="00A258D6">
        <w:rPr>
          <w:rFonts w:asciiTheme="majorHAnsi" w:hAnsiTheme="majorHAnsi" w:cstheme="majorHAnsi"/>
        </w:rPr>
        <w:t>w dniu, w którym upływa</w:t>
      </w:r>
      <w:r w:rsidRPr="00A258D6">
        <w:rPr>
          <w:rFonts w:asciiTheme="majorHAnsi" w:hAnsiTheme="majorHAnsi" w:cstheme="majorHAnsi"/>
        </w:rPr>
        <w:t xml:space="preserve"> terminu składania ofert.</w:t>
      </w:r>
    </w:p>
    <w:p w14:paraId="000000FC" w14:textId="5DFF165A" w:rsidR="001C5D72" w:rsidRPr="00A258D6" w:rsidRDefault="00FC4AB9" w:rsidP="00324256">
      <w:pPr>
        <w:numPr>
          <w:ilvl w:val="0"/>
          <w:numId w:val="12"/>
        </w:numPr>
        <w:spacing w:line="319" w:lineRule="auto"/>
        <w:ind w:left="426"/>
        <w:jc w:val="both"/>
        <w:rPr>
          <w:rFonts w:asciiTheme="majorHAnsi" w:hAnsiTheme="majorHAnsi" w:cstheme="majorHAnsi"/>
        </w:rPr>
      </w:pPr>
      <w:r w:rsidRPr="00A258D6">
        <w:rPr>
          <w:rFonts w:asciiTheme="majorHAnsi" w:hAnsiTheme="majorHAnsi" w:cstheme="majorHAnsi"/>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w:t>
      </w:r>
      <w:r w:rsidRPr="00A258D6">
        <w:rPr>
          <w:rFonts w:asciiTheme="majorHAnsi" w:hAnsiTheme="majorHAnsi" w:cstheme="majorHAnsi"/>
        </w:rPr>
        <w:lastRenderedPageBreak/>
        <w:t>przez wykonawcę pisemnego oświadczenia o wyrażeniu zgody na przedłużenie terminu związania ofertą.</w:t>
      </w:r>
    </w:p>
    <w:p w14:paraId="25123E22" w14:textId="77777777" w:rsidR="00881111" w:rsidRPr="00273251" w:rsidRDefault="00881111" w:rsidP="00881111">
      <w:pPr>
        <w:spacing w:line="319" w:lineRule="auto"/>
        <w:ind w:left="426"/>
        <w:jc w:val="both"/>
        <w:rPr>
          <w:rFonts w:asciiTheme="majorHAnsi" w:hAnsiTheme="majorHAnsi" w:cstheme="majorHAnsi"/>
          <w:sz w:val="24"/>
          <w:szCs w:val="24"/>
        </w:rPr>
      </w:pPr>
    </w:p>
    <w:p w14:paraId="000000FE" w14:textId="7A51FB9C"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44" w:name="_Toc65495863"/>
      <w:r w:rsidRPr="00273251">
        <w:rPr>
          <w:rFonts w:asciiTheme="majorHAnsi" w:hAnsiTheme="majorHAnsi" w:cstheme="majorHAnsi"/>
          <w:b/>
          <w:bCs/>
          <w:sz w:val="24"/>
          <w:szCs w:val="24"/>
        </w:rPr>
        <w:t xml:space="preserve">XVIII. </w:t>
      </w:r>
      <w:r w:rsidRPr="00273251">
        <w:rPr>
          <w:rFonts w:asciiTheme="majorHAnsi" w:hAnsiTheme="majorHAnsi" w:cstheme="majorHAnsi"/>
          <w:b/>
          <w:bCs/>
          <w:color w:val="000000" w:themeColor="text1"/>
          <w:sz w:val="24"/>
          <w:szCs w:val="24"/>
        </w:rPr>
        <w:t>MIEJSCE, SPOSÓB ORAZ TERMIN SKŁADANIA OFERT</w:t>
      </w:r>
      <w:bookmarkEnd w:id="44"/>
      <w:r w:rsidR="00587234">
        <w:rPr>
          <w:rFonts w:asciiTheme="majorHAnsi" w:hAnsiTheme="majorHAnsi" w:cstheme="majorHAnsi"/>
          <w:b/>
          <w:bCs/>
          <w:color w:val="000000" w:themeColor="text1"/>
          <w:sz w:val="24"/>
          <w:szCs w:val="24"/>
        </w:rPr>
        <w:t>.</w:t>
      </w:r>
      <w:r w:rsidR="00587234">
        <w:rPr>
          <w:rFonts w:asciiTheme="majorHAnsi" w:hAnsiTheme="majorHAnsi" w:cstheme="majorHAnsi"/>
          <w:b/>
          <w:bCs/>
          <w:color w:val="000000" w:themeColor="text1"/>
          <w:sz w:val="24"/>
          <w:szCs w:val="24"/>
        </w:rPr>
        <w:br/>
      </w:r>
    </w:p>
    <w:p w14:paraId="000000FF" w14:textId="779F77F1" w:rsidR="001C5D72" w:rsidRPr="002B0C49" w:rsidRDefault="00FC4AB9" w:rsidP="00324256">
      <w:pPr>
        <w:pStyle w:val="Akapitzlist"/>
        <w:numPr>
          <w:ilvl w:val="0"/>
          <w:numId w:val="9"/>
        </w:numPr>
        <w:spacing w:after="0" w:line="319" w:lineRule="auto"/>
        <w:jc w:val="both"/>
        <w:rPr>
          <w:rFonts w:asciiTheme="majorHAnsi" w:hAnsiTheme="majorHAnsi" w:cstheme="majorHAnsi"/>
        </w:rPr>
      </w:pPr>
      <w:r w:rsidRPr="00C77CD6">
        <w:rPr>
          <w:rFonts w:asciiTheme="majorHAnsi" w:hAnsiTheme="majorHAnsi" w:cstheme="majorHAnsi"/>
        </w:rPr>
        <w:t xml:space="preserve">Ofertę wraz z wymaganymi dokumentami należy umieścić na </w:t>
      </w:r>
      <w:hyperlink r:id="rId28">
        <w:r w:rsidRPr="00C77CD6">
          <w:rPr>
            <w:rFonts w:asciiTheme="majorHAnsi" w:hAnsiTheme="majorHAnsi" w:cstheme="majorHAnsi"/>
            <w:color w:val="1155CC"/>
            <w:u w:val="single"/>
          </w:rPr>
          <w:t>platformazakupowa.pl</w:t>
        </w:r>
      </w:hyperlink>
      <w:r w:rsidRPr="00C77CD6">
        <w:rPr>
          <w:rFonts w:asciiTheme="majorHAnsi" w:hAnsiTheme="majorHAnsi" w:cstheme="majorHAnsi"/>
        </w:rPr>
        <w:t xml:space="preserve"> pod adresem: </w:t>
      </w:r>
      <w:r w:rsidR="005E6EF7" w:rsidRPr="00C77CD6">
        <w:rPr>
          <w:rFonts w:asciiTheme="majorHAnsi" w:hAnsiTheme="majorHAnsi" w:cstheme="majorHAnsi"/>
        </w:rPr>
        <w:t xml:space="preserve">  </w:t>
      </w:r>
      <w:hyperlink r:id="rId29" w:history="1">
        <w:r w:rsidR="00446EB5" w:rsidRPr="00180D43">
          <w:rPr>
            <w:rStyle w:val="Hipercze"/>
            <w:rFonts w:asciiTheme="majorHAnsi" w:hAnsiTheme="majorHAnsi" w:cstheme="majorHAnsi"/>
          </w:rPr>
          <w:t>https://platformazakupowa.pl/pn/rokietnica</w:t>
        </w:r>
      </w:hyperlink>
      <w:r w:rsidRPr="00C77CD6">
        <w:rPr>
          <w:rFonts w:asciiTheme="majorHAnsi" w:hAnsiTheme="majorHAnsi" w:cstheme="majorHAnsi"/>
        </w:rPr>
        <w:t xml:space="preserve">  </w:t>
      </w:r>
      <w:r w:rsidRPr="00090D8B">
        <w:rPr>
          <w:rFonts w:asciiTheme="majorHAnsi" w:hAnsiTheme="majorHAnsi" w:cstheme="majorHAnsi"/>
        </w:rPr>
        <w:t xml:space="preserve">do dnia </w:t>
      </w:r>
      <w:r w:rsidR="00587234">
        <w:rPr>
          <w:rFonts w:asciiTheme="majorHAnsi" w:hAnsiTheme="majorHAnsi" w:cstheme="majorHAnsi"/>
        </w:rPr>
        <w:t xml:space="preserve"> </w:t>
      </w:r>
      <w:r w:rsidR="00443331">
        <w:rPr>
          <w:rFonts w:asciiTheme="majorHAnsi" w:hAnsiTheme="majorHAnsi" w:cstheme="majorHAnsi"/>
        </w:rPr>
        <w:t>2</w:t>
      </w:r>
      <w:r w:rsidR="004A33C9">
        <w:rPr>
          <w:rFonts w:asciiTheme="majorHAnsi" w:hAnsiTheme="majorHAnsi" w:cstheme="majorHAnsi"/>
        </w:rPr>
        <w:t>3</w:t>
      </w:r>
      <w:r w:rsidR="00EC0901">
        <w:rPr>
          <w:rFonts w:asciiTheme="majorHAnsi" w:hAnsiTheme="majorHAnsi" w:cstheme="majorHAnsi"/>
        </w:rPr>
        <w:t>.</w:t>
      </w:r>
      <w:r w:rsidR="007B65C3">
        <w:rPr>
          <w:rFonts w:asciiTheme="majorHAnsi" w:hAnsiTheme="majorHAnsi" w:cstheme="majorHAnsi"/>
        </w:rPr>
        <w:t>09</w:t>
      </w:r>
      <w:r w:rsidR="00EC0901">
        <w:rPr>
          <w:rFonts w:asciiTheme="majorHAnsi" w:hAnsiTheme="majorHAnsi" w:cstheme="majorHAnsi"/>
        </w:rPr>
        <w:t>.</w:t>
      </w:r>
      <w:r w:rsidR="00572DE2" w:rsidRPr="002B0C49">
        <w:rPr>
          <w:rFonts w:asciiTheme="majorHAnsi" w:hAnsiTheme="majorHAnsi" w:cstheme="majorHAnsi"/>
        </w:rPr>
        <w:t>202</w:t>
      </w:r>
      <w:r w:rsidR="00681847" w:rsidRPr="002B0C49">
        <w:rPr>
          <w:rFonts w:asciiTheme="majorHAnsi" w:hAnsiTheme="majorHAnsi" w:cstheme="majorHAnsi"/>
        </w:rPr>
        <w:t>4</w:t>
      </w:r>
      <w:r w:rsidR="00572DE2" w:rsidRPr="002B0C49">
        <w:rPr>
          <w:rFonts w:asciiTheme="majorHAnsi" w:hAnsiTheme="majorHAnsi" w:cstheme="majorHAnsi"/>
        </w:rPr>
        <w:t>r.</w:t>
      </w:r>
      <w:r w:rsidR="00B22953" w:rsidRPr="002B0C49">
        <w:rPr>
          <w:rFonts w:asciiTheme="majorHAnsi" w:hAnsiTheme="majorHAnsi" w:cstheme="majorHAnsi"/>
        </w:rPr>
        <w:t xml:space="preserve"> </w:t>
      </w:r>
      <w:r w:rsidRPr="002B0C49">
        <w:rPr>
          <w:rFonts w:asciiTheme="majorHAnsi" w:hAnsiTheme="majorHAnsi" w:cstheme="majorHAnsi"/>
        </w:rPr>
        <w:t>do godziny</w:t>
      </w:r>
      <w:r w:rsidR="005F18F1" w:rsidRPr="002B0C49">
        <w:rPr>
          <w:rFonts w:asciiTheme="majorHAnsi" w:hAnsiTheme="majorHAnsi" w:cstheme="majorHAnsi"/>
        </w:rPr>
        <w:br/>
      </w:r>
      <w:r w:rsidRPr="002B0C49">
        <w:rPr>
          <w:rFonts w:asciiTheme="majorHAnsi" w:hAnsiTheme="majorHAnsi" w:cstheme="majorHAnsi"/>
        </w:rPr>
        <w:t xml:space="preserve"> </w:t>
      </w:r>
      <w:r w:rsidR="007B65C3">
        <w:rPr>
          <w:rFonts w:asciiTheme="majorHAnsi" w:hAnsiTheme="majorHAnsi" w:cstheme="majorHAnsi"/>
        </w:rPr>
        <w:t>0</w:t>
      </w:r>
      <w:r w:rsidR="004A33C9">
        <w:rPr>
          <w:rFonts w:asciiTheme="majorHAnsi" w:hAnsiTheme="majorHAnsi" w:cstheme="majorHAnsi"/>
        </w:rPr>
        <w:t>9</w:t>
      </w:r>
      <w:r w:rsidR="005F18F1" w:rsidRPr="002B0C49">
        <w:rPr>
          <w:rFonts w:asciiTheme="majorHAnsi" w:hAnsiTheme="majorHAnsi" w:cstheme="majorHAnsi"/>
        </w:rPr>
        <w:t xml:space="preserve"> </w:t>
      </w:r>
      <w:r w:rsidR="0023142D" w:rsidRPr="002B0C49">
        <w:rPr>
          <w:rFonts w:asciiTheme="majorHAnsi" w:hAnsiTheme="majorHAnsi" w:cstheme="majorHAnsi"/>
        </w:rPr>
        <w:t>:</w:t>
      </w:r>
      <w:r w:rsidR="005F18F1" w:rsidRPr="002B0C49">
        <w:rPr>
          <w:rFonts w:asciiTheme="majorHAnsi" w:hAnsiTheme="majorHAnsi" w:cstheme="majorHAnsi"/>
        </w:rPr>
        <w:t xml:space="preserve"> </w:t>
      </w:r>
      <w:r w:rsidR="005E6EF7" w:rsidRPr="002B0C49">
        <w:rPr>
          <w:rFonts w:asciiTheme="majorHAnsi" w:hAnsiTheme="majorHAnsi" w:cstheme="majorHAnsi"/>
        </w:rPr>
        <w:t>00</w:t>
      </w:r>
    </w:p>
    <w:p w14:paraId="00000100" w14:textId="02E2FC6D" w:rsidR="001C5D72" w:rsidRPr="00A258D6" w:rsidRDefault="00FC4AB9" w:rsidP="00324256">
      <w:pPr>
        <w:numPr>
          <w:ilvl w:val="0"/>
          <w:numId w:val="9"/>
        </w:numPr>
        <w:pBdr>
          <w:top w:val="nil"/>
          <w:left w:val="nil"/>
          <w:bottom w:val="nil"/>
          <w:right w:val="nil"/>
          <w:between w:val="nil"/>
        </w:pBdr>
        <w:spacing w:line="319" w:lineRule="auto"/>
        <w:rPr>
          <w:rFonts w:asciiTheme="majorHAnsi" w:hAnsiTheme="majorHAnsi" w:cstheme="majorHAnsi"/>
        </w:rPr>
      </w:pPr>
      <w:r w:rsidRPr="00A258D6">
        <w:rPr>
          <w:rFonts w:asciiTheme="majorHAnsi" w:hAnsiTheme="majorHAnsi" w:cstheme="majorHAnsi"/>
        </w:rPr>
        <w:t xml:space="preserve">Do oferty należy dołączyć wszystkie wymagane w SWZ </w:t>
      </w:r>
      <w:r w:rsidR="00F47394">
        <w:rPr>
          <w:rFonts w:asciiTheme="majorHAnsi" w:hAnsiTheme="majorHAnsi" w:cstheme="majorHAnsi"/>
        </w:rPr>
        <w:t xml:space="preserve">oświadczenia i </w:t>
      </w:r>
      <w:r w:rsidRPr="00A258D6">
        <w:rPr>
          <w:rFonts w:asciiTheme="majorHAnsi" w:hAnsiTheme="majorHAnsi" w:cstheme="majorHAnsi"/>
        </w:rPr>
        <w:t>dokumenty.</w:t>
      </w:r>
    </w:p>
    <w:p w14:paraId="00000101" w14:textId="77777777" w:rsidR="001C5D72" w:rsidRPr="00A258D6" w:rsidRDefault="00FC4AB9" w:rsidP="00324256">
      <w:pPr>
        <w:numPr>
          <w:ilvl w:val="0"/>
          <w:numId w:val="9"/>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Po wypełnieniu Formularza składania oferty lub wniosku i dołączenia  wszystkich wymaganych załączników należy kliknąć przycisk „Przejdź do podsumowania”.</w:t>
      </w:r>
    </w:p>
    <w:p w14:paraId="00000102" w14:textId="658DA082" w:rsidR="001C5D72" w:rsidRPr="00A258D6" w:rsidRDefault="00FC4AB9" w:rsidP="00324256">
      <w:pPr>
        <w:numPr>
          <w:ilvl w:val="0"/>
          <w:numId w:val="9"/>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 xml:space="preserve">Oferta składana elektronicznie musi zostać podpisana elektronicznym podpisem kwalifikowanym, podpisem zaufanym lub podpisem osobistym. W procesie składania oferty za pośrednictwem </w:t>
      </w:r>
      <w:hyperlink r:id="rId30">
        <w:r w:rsidRPr="00A258D6">
          <w:rPr>
            <w:rFonts w:asciiTheme="majorHAnsi" w:hAnsiTheme="majorHAnsi" w:cstheme="majorHAnsi"/>
            <w:color w:val="1155CC"/>
            <w:u w:val="single"/>
          </w:rPr>
          <w:t>platformazakupowa.pl</w:t>
        </w:r>
      </w:hyperlink>
      <w:r w:rsidRPr="00A258D6">
        <w:rPr>
          <w:rFonts w:asciiTheme="majorHAnsi" w:hAnsiTheme="majorHAnsi" w:cstheme="majorHAnsi"/>
        </w:rPr>
        <w:t xml:space="preserve">, Wykonawca powinien złożyć podpis bezpośrednio na dokumentach przesłanych za pośrednictwem </w:t>
      </w:r>
      <w:hyperlink r:id="rId31">
        <w:r w:rsidRPr="00A258D6">
          <w:rPr>
            <w:rFonts w:asciiTheme="majorHAnsi" w:hAnsiTheme="majorHAnsi" w:cstheme="majorHAnsi"/>
            <w:color w:val="1155CC"/>
            <w:u w:val="single"/>
          </w:rPr>
          <w:t>platformazakupowa.pl</w:t>
        </w:r>
      </w:hyperlink>
      <w:r w:rsidRPr="00A258D6">
        <w:rPr>
          <w:rFonts w:asciiTheme="majorHAnsi" w:hAnsiTheme="majorHAnsi" w:cstheme="majorHAnsi"/>
        </w:rPr>
        <w:t xml:space="preserve">. Zalecamy stosowanie podpisu na każdym załączonym pliku osobno, w szczególności wskazanych w art. 63 ust 1 oraz ust.2  </w:t>
      </w:r>
      <w:proofErr w:type="spellStart"/>
      <w:r w:rsidRPr="00A258D6">
        <w:rPr>
          <w:rFonts w:asciiTheme="majorHAnsi" w:hAnsiTheme="majorHAnsi" w:cstheme="majorHAnsi"/>
        </w:rPr>
        <w:t>Pzp</w:t>
      </w:r>
      <w:proofErr w:type="spellEnd"/>
      <w:r w:rsidRPr="00A258D6">
        <w:rPr>
          <w:rFonts w:asciiTheme="majorHAnsi" w:hAnsiTheme="majorHAnsi" w:cstheme="majorHAns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03" w14:textId="6E712DD4" w:rsidR="001C5D72" w:rsidRPr="00A258D6" w:rsidRDefault="00FC4AB9" w:rsidP="00324256">
      <w:pPr>
        <w:numPr>
          <w:ilvl w:val="0"/>
          <w:numId w:val="9"/>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 datę złożenia oferty przyjmuje się datę jej przekazania w systemie (platformie) w drugim kroku składania oferty poprzez kliknięcie przycisku “Złóż ofertę” i wyświetleni</w:t>
      </w:r>
      <w:r w:rsidR="005E6EF7" w:rsidRPr="00A258D6">
        <w:rPr>
          <w:rFonts w:asciiTheme="majorHAnsi" w:hAnsiTheme="majorHAnsi" w:cstheme="majorHAnsi"/>
        </w:rPr>
        <w:t>u</w:t>
      </w:r>
      <w:r w:rsidRPr="00A258D6">
        <w:rPr>
          <w:rFonts w:asciiTheme="majorHAnsi" w:hAnsiTheme="majorHAnsi" w:cstheme="majorHAnsi"/>
        </w:rPr>
        <w:t xml:space="preserve"> się komunikatu, że oferta została zaszyfrowana i złożona.</w:t>
      </w:r>
    </w:p>
    <w:p w14:paraId="00000104" w14:textId="47E672F2" w:rsidR="001C5D72" w:rsidRPr="00A258D6" w:rsidRDefault="00FC4AB9" w:rsidP="00324256">
      <w:pPr>
        <w:numPr>
          <w:ilvl w:val="0"/>
          <w:numId w:val="9"/>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 xml:space="preserve">Szczegółowa instrukcja dla Wykonawców dotycząca złożenia, zmiany i wycofania oferty znajduje się na stronie internetowej pod adresem:  </w:t>
      </w:r>
      <w:hyperlink r:id="rId32">
        <w:r w:rsidRPr="00A258D6">
          <w:rPr>
            <w:rFonts w:asciiTheme="majorHAnsi" w:hAnsiTheme="majorHAnsi" w:cstheme="majorHAnsi"/>
            <w:color w:val="1155CC"/>
            <w:u w:val="single"/>
          </w:rPr>
          <w:t>https://platformazakupowa.pl/strona/45-instrukcje</w:t>
        </w:r>
      </w:hyperlink>
    </w:p>
    <w:p w14:paraId="00000105" w14:textId="77A228CE" w:rsidR="001C5D72" w:rsidRPr="00273251" w:rsidRDefault="00090D8B" w:rsidP="00881111">
      <w:pPr>
        <w:pStyle w:val="Nagwek2"/>
        <w:spacing w:before="0" w:after="0" w:line="319" w:lineRule="auto"/>
        <w:jc w:val="both"/>
        <w:rPr>
          <w:rFonts w:asciiTheme="majorHAnsi" w:hAnsiTheme="majorHAnsi" w:cstheme="majorHAnsi"/>
          <w:b/>
          <w:bCs/>
          <w:sz w:val="24"/>
          <w:szCs w:val="24"/>
        </w:rPr>
      </w:pPr>
      <w:bookmarkStart w:id="45" w:name="_Toc65495864"/>
      <w:r>
        <w:rPr>
          <w:rFonts w:asciiTheme="majorHAnsi" w:hAnsiTheme="majorHAnsi" w:cstheme="majorHAnsi"/>
          <w:b/>
          <w:bCs/>
          <w:sz w:val="22"/>
          <w:szCs w:val="22"/>
        </w:rPr>
        <w:br/>
      </w:r>
      <w:r w:rsidR="00273251" w:rsidRPr="00273251">
        <w:rPr>
          <w:rFonts w:asciiTheme="majorHAnsi" w:hAnsiTheme="majorHAnsi" w:cstheme="majorHAnsi"/>
          <w:b/>
          <w:bCs/>
          <w:sz w:val="24"/>
          <w:szCs w:val="24"/>
        </w:rPr>
        <w:t>XIX. OTWARCIE OFERT</w:t>
      </w:r>
      <w:bookmarkEnd w:id="45"/>
    </w:p>
    <w:p w14:paraId="00000106" w14:textId="5EB2CB0F" w:rsidR="001C5D72" w:rsidRPr="00B70613" w:rsidRDefault="00FC4AB9" w:rsidP="001904E0">
      <w:pPr>
        <w:numPr>
          <w:ilvl w:val="0"/>
          <w:numId w:val="2"/>
        </w:numPr>
        <w:spacing w:line="319" w:lineRule="auto"/>
        <w:jc w:val="both"/>
        <w:rPr>
          <w:rFonts w:asciiTheme="majorHAnsi" w:hAnsiTheme="majorHAnsi" w:cstheme="majorHAnsi"/>
        </w:rPr>
      </w:pPr>
      <w:r w:rsidRPr="00572DE2">
        <w:rPr>
          <w:rFonts w:asciiTheme="majorHAnsi" w:hAnsiTheme="majorHAnsi" w:cstheme="majorHAnsi"/>
        </w:rPr>
        <w:t>Otwarcie ofert nast</w:t>
      </w:r>
      <w:r w:rsidR="00F142AF" w:rsidRPr="00572DE2">
        <w:rPr>
          <w:rFonts w:asciiTheme="majorHAnsi" w:hAnsiTheme="majorHAnsi" w:cstheme="majorHAnsi"/>
        </w:rPr>
        <w:t>ąpi</w:t>
      </w:r>
      <w:r w:rsidR="008A7CB3" w:rsidRPr="00572DE2">
        <w:rPr>
          <w:rFonts w:asciiTheme="majorHAnsi" w:hAnsiTheme="majorHAnsi" w:cstheme="majorHAnsi"/>
        </w:rPr>
        <w:t xml:space="preserve"> </w:t>
      </w:r>
      <w:r w:rsidR="003E7184" w:rsidRPr="00572DE2">
        <w:rPr>
          <w:rFonts w:asciiTheme="majorHAnsi" w:hAnsiTheme="majorHAnsi" w:cstheme="majorHAnsi"/>
        </w:rPr>
        <w:t xml:space="preserve"> </w:t>
      </w:r>
      <w:r w:rsidR="00443331">
        <w:rPr>
          <w:rFonts w:asciiTheme="majorHAnsi" w:hAnsiTheme="majorHAnsi" w:cstheme="majorHAnsi"/>
        </w:rPr>
        <w:t>2</w:t>
      </w:r>
      <w:r w:rsidR="004A33C9">
        <w:rPr>
          <w:rFonts w:asciiTheme="majorHAnsi" w:hAnsiTheme="majorHAnsi" w:cstheme="majorHAnsi"/>
        </w:rPr>
        <w:t>3</w:t>
      </w:r>
      <w:r w:rsidR="007B65C3" w:rsidRPr="00443331">
        <w:rPr>
          <w:rFonts w:asciiTheme="majorHAnsi" w:hAnsiTheme="majorHAnsi" w:cstheme="majorHAnsi"/>
        </w:rPr>
        <w:t>.09</w:t>
      </w:r>
      <w:r w:rsidR="00EC0901" w:rsidRPr="00443331">
        <w:rPr>
          <w:rFonts w:asciiTheme="majorHAnsi" w:hAnsiTheme="majorHAnsi" w:cstheme="majorHAnsi"/>
        </w:rPr>
        <w:t>.2024</w:t>
      </w:r>
      <w:r w:rsidR="002B0C49" w:rsidRPr="00443331">
        <w:rPr>
          <w:rFonts w:asciiTheme="majorHAnsi" w:hAnsiTheme="majorHAnsi" w:cstheme="majorHAnsi"/>
        </w:rPr>
        <w:t xml:space="preserve"> r. godz.</w:t>
      </w:r>
      <w:r w:rsidR="00EC0901" w:rsidRPr="00443331">
        <w:rPr>
          <w:rFonts w:asciiTheme="majorHAnsi" w:hAnsiTheme="majorHAnsi" w:cstheme="majorHAnsi"/>
        </w:rPr>
        <w:t xml:space="preserve"> </w:t>
      </w:r>
      <w:r w:rsidR="002B0C49" w:rsidRPr="00443331">
        <w:rPr>
          <w:rFonts w:asciiTheme="majorHAnsi" w:hAnsiTheme="majorHAnsi" w:cstheme="majorHAnsi"/>
        </w:rPr>
        <w:t>0</w:t>
      </w:r>
      <w:r w:rsidR="004A33C9">
        <w:rPr>
          <w:rFonts w:asciiTheme="majorHAnsi" w:hAnsiTheme="majorHAnsi" w:cstheme="majorHAnsi"/>
        </w:rPr>
        <w:t>9</w:t>
      </w:r>
      <w:r w:rsidR="002C651C" w:rsidRPr="00443331">
        <w:rPr>
          <w:rFonts w:asciiTheme="majorHAnsi" w:hAnsiTheme="majorHAnsi" w:cstheme="majorHAnsi"/>
        </w:rPr>
        <w:t xml:space="preserve"> </w:t>
      </w:r>
      <w:r w:rsidR="008B6A42" w:rsidRPr="00443331">
        <w:rPr>
          <w:rFonts w:asciiTheme="majorHAnsi" w:hAnsiTheme="majorHAnsi" w:cstheme="majorHAnsi"/>
        </w:rPr>
        <w:t>:</w:t>
      </w:r>
      <w:r w:rsidR="002C651C" w:rsidRPr="00443331">
        <w:rPr>
          <w:rFonts w:asciiTheme="majorHAnsi" w:hAnsiTheme="majorHAnsi" w:cstheme="majorHAnsi"/>
        </w:rPr>
        <w:t xml:space="preserve"> </w:t>
      </w:r>
      <w:r w:rsidR="002B0C49" w:rsidRPr="00443331">
        <w:rPr>
          <w:rFonts w:asciiTheme="majorHAnsi" w:hAnsiTheme="majorHAnsi" w:cstheme="majorHAnsi"/>
        </w:rPr>
        <w:t>05</w:t>
      </w:r>
    </w:p>
    <w:p w14:paraId="00000107"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8"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poinformuje o zmianie terminu otwarcia ofert na stronie internetowej prowadzonego postępowania.</w:t>
      </w:r>
    </w:p>
    <w:p w14:paraId="00000109"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najpóźniej przed otwarciem ofert, udostępnia na stronie internetowej prowadzonego postępowania informację o kwocie, jaką zamierza przeznaczyć na sfinansowanie zamówienia.</w:t>
      </w:r>
    </w:p>
    <w:p w14:paraId="0000010A"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niezwłocznie po otwarciu ofert, udostępnia na stronie internetowej prowadzonego postępowania informacje o:</w:t>
      </w:r>
    </w:p>
    <w:p w14:paraId="0000010B" w14:textId="77777777" w:rsidR="001C5D72" w:rsidRPr="00A258D6" w:rsidRDefault="00FC4AB9" w:rsidP="00881111">
      <w:pPr>
        <w:shd w:val="clear" w:color="auto" w:fill="FFFFFF"/>
        <w:spacing w:line="319" w:lineRule="auto"/>
        <w:ind w:left="720"/>
        <w:jc w:val="both"/>
        <w:rPr>
          <w:rFonts w:asciiTheme="majorHAnsi" w:hAnsiTheme="majorHAnsi" w:cstheme="majorHAnsi"/>
        </w:rPr>
      </w:pPr>
      <w:r w:rsidRPr="00A258D6">
        <w:rPr>
          <w:rFonts w:asciiTheme="majorHAnsi" w:hAnsiTheme="majorHAnsi" w:cstheme="majorHAnsi"/>
        </w:rPr>
        <w:lastRenderedPageBreak/>
        <w:t>1) nazwach albo imionach i nazwiskach oraz siedzibach lub miejscach prowadzonej działalności gospodarczej albo miejscach zamieszkania Wykonawców, których oferty zostały otwarte;</w:t>
      </w:r>
    </w:p>
    <w:p w14:paraId="0000010C" w14:textId="77777777" w:rsidR="001C5D72" w:rsidRPr="00A258D6" w:rsidRDefault="00FC4AB9" w:rsidP="00881111">
      <w:pPr>
        <w:shd w:val="clear" w:color="auto" w:fill="FFFFFF"/>
        <w:spacing w:line="319" w:lineRule="auto"/>
        <w:ind w:firstLine="720"/>
        <w:jc w:val="both"/>
        <w:rPr>
          <w:rFonts w:asciiTheme="majorHAnsi" w:hAnsiTheme="majorHAnsi" w:cstheme="majorHAnsi"/>
        </w:rPr>
      </w:pPr>
      <w:r w:rsidRPr="00A258D6">
        <w:rPr>
          <w:rFonts w:asciiTheme="majorHAnsi" w:hAnsiTheme="majorHAnsi" w:cstheme="majorHAnsi"/>
        </w:rPr>
        <w:t>2) cenach lub kosztach zawartych w ofertach.</w:t>
      </w:r>
    </w:p>
    <w:p w14:paraId="0000010D" w14:textId="0725F7BF" w:rsidR="001C5D72" w:rsidRPr="00A258D6" w:rsidRDefault="00FC4AB9" w:rsidP="009F1C01">
      <w:pPr>
        <w:shd w:val="clear" w:color="auto" w:fill="FFFFFF"/>
        <w:spacing w:line="319" w:lineRule="auto"/>
        <w:jc w:val="both"/>
        <w:rPr>
          <w:rFonts w:asciiTheme="majorHAnsi" w:hAnsiTheme="majorHAnsi" w:cstheme="majorHAnsi"/>
        </w:rPr>
      </w:pPr>
      <w:r w:rsidRPr="00A258D6">
        <w:rPr>
          <w:rFonts w:asciiTheme="majorHAnsi" w:hAnsiTheme="majorHAnsi" w:cstheme="majorHAnsi"/>
        </w:rPr>
        <w:t>Informacja zostanie opublikowana na stronie postępowania na</w:t>
      </w:r>
      <w:hyperlink r:id="rId33">
        <w:r w:rsidRPr="00A258D6">
          <w:rPr>
            <w:rFonts w:asciiTheme="majorHAnsi" w:hAnsiTheme="majorHAnsi" w:cstheme="majorHAnsi"/>
            <w:color w:val="1155CC"/>
            <w:u w:val="single"/>
          </w:rPr>
          <w:t xml:space="preserve"> platformazakupowa.pl</w:t>
        </w:r>
      </w:hyperlink>
      <w:r w:rsidRPr="00A258D6">
        <w:rPr>
          <w:rFonts w:asciiTheme="majorHAnsi" w:hAnsiTheme="majorHAnsi" w:cstheme="majorHAnsi"/>
        </w:rPr>
        <w:t xml:space="preserve"> w sekcji ,,Komunikaty” .</w:t>
      </w:r>
    </w:p>
    <w:p w14:paraId="0000010E" w14:textId="071A7C66" w:rsidR="001C5D72" w:rsidRPr="00A258D6" w:rsidRDefault="00FC4AB9" w:rsidP="00881111">
      <w:pPr>
        <w:shd w:val="clear" w:color="auto" w:fill="FFFFFF"/>
        <w:spacing w:line="319" w:lineRule="auto"/>
        <w:jc w:val="both"/>
        <w:rPr>
          <w:rFonts w:asciiTheme="majorHAnsi" w:hAnsiTheme="majorHAnsi" w:cstheme="majorHAnsi"/>
        </w:rPr>
      </w:pPr>
      <w:r w:rsidRPr="00A258D6">
        <w:rPr>
          <w:rFonts w:asciiTheme="majorHAnsi" w:hAnsiTheme="majorHAnsi" w:cstheme="majorHAnsi"/>
          <w:b/>
        </w:rPr>
        <w:t xml:space="preserve">Uwaga! </w:t>
      </w:r>
      <w:r w:rsidR="00287869" w:rsidRPr="00A258D6">
        <w:rPr>
          <w:rFonts w:asciiTheme="majorHAnsi" w:hAnsiTheme="majorHAnsi" w:cstheme="majorHAnsi"/>
          <w:b/>
        </w:rPr>
        <w:t xml:space="preserve">Otwarcie ofert jest niepubliczne. </w:t>
      </w:r>
      <w:r w:rsidRPr="00A258D6">
        <w:rPr>
          <w:rFonts w:asciiTheme="majorHAnsi" w:hAnsiTheme="majorHAnsi" w:cstheme="majorHAnsi"/>
        </w:rPr>
        <w:t>Zgodnie z Ustawą PZP</w:t>
      </w:r>
      <w:r w:rsidRPr="00A258D6">
        <w:rPr>
          <w:rFonts w:asciiTheme="majorHAnsi" w:hAnsiTheme="majorHAnsi" w:cstheme="majorHAnsi"/>
          <w:b/>
        </w:rPr>
        <w:t xml:space="preserve"> </w:t>
      </w:r>
      <w:r w:rsidRPr="00F47394">
        <w:rPr>
          <w:rFonts w:asciiTheme="majorHAnsi" w:hAnsiTheme="majorHAnsi" w:cstheme="majorHAnsi"/>
          <w:bCs/>
        </w:rPr>
        <w:t>Zamawiający nie ma obowiązku przeprowadzania jawnej sesji otwarcia ofert w sposób jawny z udziałem Wykonawców lub</w:t>
      </w:r>
      <w:r w:rsidRPr="00A258D6">
        <w:rPr>
          <w:rFonts w:asciiTheme="majorHAnsi" w:hAnsiTheme="majorHAnsi" w:cstheme="majorHAnsi"/>
        </w:rPr>
        <w:t xml:space="preserve"> transmitowania sesji otwarcia za pośrednictwem elektronicznych narzędzi do przekazu wideo on-line</w:t>
      </w:r>
      <w:r w:rsidR="00B8688E">
        <w:rPr>
          <w:rFonts w:asciiTheme="majorHAnsi" w:hAnsiTheme="majorHAnsi" w:cstheme="majorHAnsi"/>
        </w:rPr>
        <w:t>.</w:t>
      </w:r>
    </w:p>
    <w:p w14:paraId="4985D412" w14:textId="2EC13900" w:rsidR="009B34E2" w:rsidRPr="00A258D6" w:rsidRDefault="009B34E2" w:rsidP="00881111">
      <w:pPr>
        <w:pStyle w:val="Nagwek2"/>
        <w:spacing w:before="0" w:after="0" w:line="319" w:lineRule="auto"/>
        <w:jc w:val="both"/>
        <w:rPr>
          <w:rFonts w:asciiTheme="majorHAnsi" w:hAnsiTheme="majorHAnsi" w:cstheme="majorHAnsi"/>
          <w:b/>
          <w:bCs/>
          <w:sz w:val="22"/>
          <w:szCs w:val="22"/>
        </w:rPr>
      </w:pPr>
    </w:p>
    <w:p w14:paraId="0000010F" w14:textId="77E99F4B" w:rsidR="001C5D72" w:rsidRPr="00B8688E" w:rsidRDefault="00273251" w:rsidP="00881111">
      <w:pPr>
        <w:pStyle w:val="Nagwek2"/>
        <w:spacing w:before="0" w:after="0" w:line="240" w:lineRule="auto"/>
        <w:jc w:val="both"/>
        <w:rPr>
          <w:rFonts w:asciiTheme="majorHAnsi" w:hAnsiTheme="majorHAnsi" w:cstheme="majorHAnsi"/>
          <w:b/>
          <w:bCs/>
          <w:sz w:val="24"/>
          <w:szCs w:val="24"/>
        </w:rPr>
      </w:pPr>
      <w:bookmarkStart w:id="46" w:name="_Toc65495865"/>
      <w:r w:rsidRPr="00B8688E">
        <w:rPr>
          <w:rFonts w:asciiTheme="majorHAnsi" w:hAnsiTheme="majorHAnsi" w:cstheme="majorHAnsi"/>
          <w:b/>
          <w:bCs/>
          <w:sz w:val="24"/>
          <w:szCs w:val="24"/>
        </w:rPr>
        <w:t>XX. OPIS KRYTERIÓW OCENY OFERT WRAZ Z PODANIEM WAG TYCH KRYTERIÓW I SPOSOBU OCENY OFERT</w:t>
      </w:r>
      <w:bookmarkEnd w:id="46"/>
    </w:p>
    <w:p w14:paraId="559EAB52" w14:textId="77777777" w:rsidR="00881111" w:rsidRPr="00A258D6" w:rsidRDefault="00881111" w:rsidP="00881111">
      <w:pPr>
        <w:rPr>
          <w:rFonts w:asciiTheme="majorHAnsi" w:hAnsiTheme="majorHAnsi" w:cstheme="majorHAnsi"/>
        </w:rPr>
      </w:pPr>
    </w:p>
    <w:p w14:paraId="524A6567" w14:textId="6FB85415" w:rsidR="00B8688E" w:rsidRPr="00B8688E" w:rsidRDefault="00B8688E" w:rsidP="00B8688E">
      <w:pPr>
        <w:spacing w:line="240" w:lineRule="auto"/>
        <w:jc w:val="both"/>
        <w:rPr>
          <w:rFonts w:asciiTheme="majorHAnsi" w:eastAsia="Times New Roman" w:hAnsiTheme="majorHAnsi" w:cstheme="majorHAnsi"/>
        </w:rPr>
      </w:pPr>
      <w:bookmarkStart w:id="47" w:name="_Hlk66451350"/>
      <w:r w:rsidRPr="00B8688E">
        <w:rPr>
          <w:rFonts w:asciiTheme="majorHAnsi" w:eastAsia="Times New Roman" w:hAnsiTheme="majorHAnsi" w:cstheme="majorHAnsi"/>
        </w:rPr>
        <w:t>1. Za ofertę najkorzystniejszą, zostanie uznana oferta zawierająca najkorzystniejszy bilans punktów w kryteri</w:t>
      </w:r>
      <w:r w:rsidR="00636845">
        <w:rPr>
          <w:rFonts w:asciiTheme="majorHAnsi" w:eastAsia="Times New Roman" w:hAnsiTheme="majorHAnsi" w:cstheme="majorHAnsi"/>
        </w:rPr>
        <w:t>um</w:t>
      </w:r>
      <w:r w:rsidRPr="00B8688E">
        <w:rPr>
          <w:rFonts w:asciiTheme="majorHAnsi" w:eastAsia="Times New Roman" w:hAnsiTheme="majorHAnsi" w:cstheme="majorHAnsi"/>
        </w:rPr>
        <w:t xml:space="preserve"> :</w:t>
      </w:r>
    </w:p>
    <w:p w14:paraId="0B21055A" w14:textId="77777777" w:rsidR="00B8688E" w:rsidRPr="00B8688E" w:rsidRDefault="00B8688E" w:rsidP="00B8688E">
      <w:pPr>
        <w:spacing w:line="240" w:lineRule="auto"/>
        <w:rPr>
          <w:rFonts w:asciiTheme="majorHAnsi" w:eastAsia="Times New Roman" w:hAnsiTheme="majorHAnsi" w:cstheme="majorHAnsi"/>
        </w:rPr>
      </w:pPr>
    </w:p>
    <w:p w14:paraId="0CD6F483" w14:textId="7719633B" w:rsidR="00B8688E" w:rsidRPr="00B8688E" w:rsidRDefault="00034D3A" w:rsidP="00B8688E">
      <w:pPr>
        <w:spacing w:line="240" w:lineRule="auto"/>
        <w:rPr>
          <w:rFonts w:asciiTheme="majorHAnsi" w:eastAsia="Times New Roman" w:hAnsiTheme="majorHAnsi" w:cstheme="majorHAnsi"/>
        </w:rPr>
      </w:pPr>
      <w:r>
        <w:rPr>
          <w:rFonts w:asciiTheme="majorHAnsi" w:eastAsia="Times New Roman" w:hAnsiTheme="majorHAnsi" w:cstheme="majorHAnsi"/>
        </w:rPr>
        <w:t xml:space="preserve"> </w:t>
      </w:r>
      <w:r w:rsidR="00B8688E" w:rsidRPr="00B8688E">
        <w:rPr>
          <w:rFonts w:asciiTheme="majorHAnsi" w:eastAsia="Times New Roman" w:hAnsiTheme="majorHAnsi" w:cstheme="majorHAnsi"/>
        </w:rPr>
        <w:t>Cena – „C”</w:t>
      </w:r>
    </w:p>
    <w:p w14:paraId="15DA0CE7" w14:textId="3A29F489" w:rsidR="00B8688E" w:rsidRPr="00B8688E" w:rsidRDefault="00636845" w:rsidP="00B8688E">
      <w:pPr>
        <w:spacing w:line="240" w:lineRule="auto"/>
        <w:rPr>
          <w:rFonts w:asciiTheme="majorHAnsi" w:eastAsia="Times New Roman" w:hAnsiTheme="majorHAnsi" w:cstheme="majorHAnsi"/>
        </w:rPr>
      </w:pPr>
      <w:r>
        <w:rPr>
          <w:rFonts w:asciiTheme="majorHAnsi" w:eastAsia="Times New Roman" w:hAnsiTheme="majorHAnsi" w:cstheme="majorHAnsi"/>
        </w:rPr>
        <w:br/>
        <w:t xml:space="preserve">Przy zastosowaniu tej metody dla każdej  z ofert zostanie obliczony wskaźnik oceny mniejszy </w:t>
      </w:r>
      <w:r w:rsidR="00CB0421">
        <w:rPr>
          <w:rFonts w:asciiTheme="majorHAnsi" w:eastAsia="Times New Roman" w:hAnsiTheme="majorHAnsi" w:cstheme="majorHAnsi"/>
        </w:rPr>
        <w:t xml:space="preserve"> bądź równy 100 pkt. Zamówienie zostanie udzielone wykonawcy, który uzyska w nim największą liczbę punktów.</w:t>
      </w:r>
      <w:r w:rsidR="00CB0421">
        <w:rPr>
          <w:rFonts w:asciiTheme="majorHAnsi" w:eastAsia="Times New Roman" w:hAnsiTheme="majorHAnsi" w:cstheme="majorHAnsi"/>
        </w:rPr>
        <w:br/>
      </w:r>
    </w:p>
    <w:tbl>
      <w:tblPr>
        <w:tblStyle w:val="Tabela-Siatka"/>
        <w:tblW w:w="0" w:type="auto"/>
        <w:tblLook w:val="01E0" w:firstRow="1" w:lastRow="1" w:firstColumn="1" w:lastColumn="1" w:noHBand="0" w:noVBand="0"/>
      </w:tblPr>
      <w:tblGrid>
        <w:gridCol w:w="1684"/>
        <w:gridCol w:w="1022"/>
        <w:gridCol w:w="1118"/>
        <w:gridCol w:w="5195"/>
      </w:tblGrid>
      <w:tr w:rsidR="00B8688E" w:rsidRPr="00B8688E" w14:paraId="3FC3E9E0" w14:textId="77777777" w:rsidTr="00636845">
        <w:tc>
          <w:tcPr>
            <w:tcW w:w="1684" w:type="dxa"/>
          </w:tcPr>
          <w:p w14:paraId="2D631B75"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Kryterium</w:t>
            </w:r>
          </w:p>
        </w:tc>
        <w:tc>
          <w:tcPr>
            <w:tcW w:w="1022" w:type="dxa"/>
          </w:tcPr>
          <w:p w14:paraId="4E21198D"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Waga %</w:t>
            </w:r>
          </w:p>
        </w:tc>
        <w:tc>
          <w:tcPr>
            <w:tcW w:w="1118" w:type="dxa"/>
          </w:tcPr>
          <w:p w14:paraId="66DE27B3"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 xml:space="preserve">Liczba punktów </w:t>
            </w:r>
          </w:p>
        </w:tc>
        <w:tc>
          <w:tcPr>
            <w:tcW w:w="5195" w:type="dxa"/>
          </w:tcPr>
          <w:p w14:paraId="73A5EEB7"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Sposób oceny wg wzoru</w:t>
            </w:r>
          </w:p>
        </w:tc>
      </w:tr>
      <w:tr w:rsidR="00B8688E" w:rsidRPr="00B8688E" w14:paraId="43E08D3D" w14:textId="77777777" w:rsidTr="00636845">
        <w:tc>
          <w:tcPr>
            <w:tcW w:w="1684" w:type="dxa"/>
          </w:tcPr>
          <w:p w14:paraId="59F018E8"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Cena „C”</w:t>
            </w:r>
          </w:p>
        </w:tc>
        <w:tc>
          <w:tcPr>
            <w:tcW w:w="1022" w:type="dxa"/>
          </w:tcPr>
          <w:p w14:paraId="6AF850A6" w14:textId="052AF21A" w:rsidR="00B8688E" w:rsidRPr="00B8688E" w:rsidRDefault="00636845" w:rsidP="00B605D3">
            <w:pPr>
              <w:rPr>
                <w:rFonts w:asciiTheme="majorHAnsi" w:hAnsiTheme="majorHAnsi" w:cstheme="majorHAnsi"/>
                <w:sz w:val="22"/>
                <w:szCs w:val="22"/>
              </w:rPr>
            </w:pPr>
            <w:r>
              <w:rPr>
                <w:rFonts w:asciiTheme="majorHAnsi" w:hAnsiTheme="majorHAnsi" w:cstheme="majorHAnsi"/>
                <w:sz w:val="22"/>
                <w:szCs w:val="22"/>
              </w:rPr>
              <w:t>100</w:t>
            </w:r>
            <w:r w:rsidR="00B8688E" w:rsidRPr="00B8688E">
              <w:rPr>
                <w:rFonts w:asciiTheme="majorHAnsi" w:hAnsiTheme="majorHAnsi" w:cstheme="majorHAnsi"/>
                <w:sz w:val="22"/>
                <w:szCs w:val="22"/>
              </w:rPr>
              <w:t xml:space="preserve"> %</w:t>
            </w:r>
          </w:p>
        </w:tc>
        <w:tc>
          <w:tcPr>
            <w:tcW w:w="1118" w:type="dxa"/>
          </w:tcPr>
          <w:p w14:paraId="533ADE60" w14:textId="0CE8C06A" w:rsidR="00B8688E" w:rsidRPr="00B8688E" w:rsidRDefault="00636845" w:rsidP="00B605D3">
            <w:pPr>
              <w:rPr>
                <w:rFonts w:asciiTheme="majorHAnsi" w:hAnsiTheme="majorHAnsi" w:cstheme="majorHAnsi"/>
                <w:sz w:val="22"/>
                <w:szCs w:val="22"/>
              </w:rPr>
            </w:pPr>
            <w:r>
              <w:rPr>
                <w:rFonts w:asciiTheme="majorHAnsi" w:hAnsiTheme="majorHAnsi" w:cstheme="majorHAnsi"/>
                <w:sz w:val="22"/>
                <w:szCs w:val="22"/>
              </w:rPr>
              <w:t>100</w:t>
            </w:r>
          </w:p>
        </w:tc>
        <w:tc>
          <w:tcPr>
            <w:tcW w:w="5195" w:type="dxa"/>
          </w:tcPr>
          <w:p w14:paraId="1471DC46" w14:textId="026D4A77" w:rsidR="00B8688E" w:rsidRPr="00B8688E" w:rsidRDefault="00B8688E" w:rsidP="00B605D3">
            <w:pPr>
              <w:ind w:left="861" w:hanging="861"/>
              <w:rPr>
                <w:rFonts w:asciiTheme="majorHAnsi" w:hAnsiTheme="majorHAnsi" w:cstheme="majorHAnsi"/>
                <w:sz w:val="22"/>
                <w:szCs w:val="22"/>
              </w:rPr>
            </w:pPr>
            <w:r w:rsidRPr="00B8688E">
              <w:rPr>
                <w:rFonts w:asciiTheme="majorHAnsi" w:hAnsiTheme="majorHAnsi" w:cstheme="majorHAnsi"/>
                <w:sz w:val="22"/>
                <w:szCs w:val="22"/>
              </w:rPr>
              <w:t xml:space="preserve">             Najniższa cena ofertowa brutto                niepodlegająca odrzuceniu</w:t>
            </w:r>
          </w:p>
          <w:p w14:paraId="6F1C2346" w14:textId="0ADC2E0E"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b/>
                <w:sz w:val="22"/>
                <w:szCs w:val="22"/>
              </w:rPr>
              <w:t>C</w:t>
            </w:r>
            <w:r w:rsidRPr="00B8688E">
              <w:rPr>
                <w:rFonts w:asciiTheme="majorHAnsi" w:hAnsiTheme="majorHAnsi" w:cstheme="majorHAnsi"/>
                <w:sz w:val="22"/>
                <w:szCs w:val="22"/>
              </w:rPr>
              <w:t xml:space="preserve"> = ------------------------------------------- x </w:t>
            </w:r>
            <w:r w:rsidR="00636845">
              <w:rPr>
                <w:rFonts w:asciiTheme="majorHAnsi" w:hAnsiTheme="majorHAnsi" w:cstheme="majorHAnsi"/>
                <w:sz w:val="22"/>
                <w:szCs w:val="22"/>
              </w:rPr>
              <w:t>100</w:t>
            </w:r>
            <w:r w:rsidRPr="00B8688E">
              <w:rPr>
                <w:rFonts w:asciiTheme="majorHAnsi" w:hAnsiTheme="majorHAnsi" w:cstheme="majorHAnsi"/>
                <w:sz w:val="22"/>
                <w:szCs w:val="22"/>
              </w:rPr>
              <w:t xml:space="preserve"> pkt.</w:t>
            </w:r>
          </w:p>
          <w:p w14:paraId="258216F6"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 xml:space="preserve">                Cena oferty badanej brutto</w:t>
            </w:r>
          </w:p>
          <w:p w14:paraId="0AB7AFD1" w14:textId="77777777" w:rsidR="00B8688E" w:rsidRPr="00B8688E" w:rsidRDefault="00B8688E" w:rsidP="00B605D3">
            <w:pPr>
              <w:rPr>
                <w:rFonts w:asciiTheme="majorHAnsi" w:hAnsiTheme="majorHAnsi" w:cstheme="majorHAnsi"/>
                <w:sz w:val="22"/>
                <w:szCs w:val="22"/>
              </w:rPr>
            </w:pPr>
          </w:p>
        </w:tc>
      </w:tr>
    </w:tbl>
    <w:p w14:paraId="18972C5D" w14:textId="77777777" w:rsidR="00B8688E" w:rsidRPr="00B8688E" w:rsidRDefault="00B8688E" w:rsidP="00B8688E">
      <w:pPr>
        <w:spacing w:line="240" w:lineRule="auto"/>
        <w:rPr>
          <w:rFonts w:asciiTheme="majorHAnsi" w:eastAsia="Times New Roman" w:hAnsiTheme="majorHAnsi" w:cstheme="majorHAnsi"/>
        </w:rPr>
      </w:pPr>
    </w:p>
    <w:p w14:paraId="00000129" w14:textId="3D5E8006" w:rsidR="001C5D72" w:rsidRPr="00B8688E" w:rsidRDefault="00CB0421" w:rsidP="00CB0421">
      <w:pPr>
        <w:pStyle w:val="Akapitzlist"/>
        <w:spacing w:line="319" w:lineRule="auto"/>
        <w:ind w:left="0"/>
        <w:jc w:val="both"/>
        <w:rPr>
          <w:rFonts w:asciiTheme="majorHAnsi" w:hAnsiTheme="majorHAnsi" w:cstheme="majorHAnsi"/>
          <w:b/>
          <w:bCs/>
          <w:sz w:val="24"/>
          <w:szCs w:val="24"/>
        </w:rPr>
      </w:pPr>
      <w:bookmarkStart w:id="48" w:name="_Toc65495868"/>
      <w:bookmarkEnd w:id="47"/>
      <w:r>
        <w:rPr>
          <w:rFonts w:asciiTheme="majorHAnsi" w:hAnsiTheme="majorHAnsi" w:cstheme="majorHAnsi"/>
          <w:b/>
          <w:bCs/>
          <w:sz w:val="24"/>
          <w:szCs w:val="24"/>
        </w:rPr>
        <w:br/>
      </w:r>
      <w:r w:rsidR="00273251" w:rsidRPr="00B8688E">
        <w:rPr>
          <w:rFonts w:asciiTheme="majorHAnsi" w:hAnsiTheme="majorHAnsi" w:cstheme="majorHAnsi"/>
          <w:b/>
          <w:bCs/>
          <w:sz w:val="24"/>
          <w:szCs w:val="24"/>
        </w:rPr>
        <w:t>XX. INFORMACJE O TREŚCI ZAWIERANEJ UMOWY ORAZ MOŻLIWOŚCI JEJ ZMIANY</w:t>
      </w:r>
      <w:bookmarkEnd w:id="48"/>
      <w:r w:rsidR="00273251" w:rsidRPr="00B8688E">
        <w:rPr>
          <w:rFonts w:asciiTheme="majorHAnsi" w:hAnsiTheme="majorHAnsi" w:cstheme="majorHAnsi"/>
          <w:b/>
          <w:bCs/>
          <w:sz w:val="24"/>
          <w:szCs w:val="24"/>
        </w:rPr>
        <w:t xml:space="preserve"> </w:t>
      </w:r>
    </w:p>
    <w:p w14:paraId="0000012A" w14:textId="1507D6F2" w:rsidR="001C5D72" w:rsidRPr="00CB0421" w:rsidRDefault="00FC4AB9" w:rsidP="00324256">
      <w:pPr>
        <w:numPr>
          <w:ilvl w:val="3"/>
          <w:numId w:val="6"/>
        </w:numPr>
        <w:spacing w:line="319" w:lineRule="auto"/>
        <w:ind w:left="284"/>
        <w:jc w:val="both"/>
        <w:rPr>
          <w:rFonts w:asciiTheme="majorHAnsi" w:hAnsiTheme="majorHAnsi" w:cstheme="majorHAnsi"/>
          <w:bCs/>
          <w:i/>
          <w:iCs/>
          <w:color w:val="FF0000"/>
        </w:rPr>
      </w:pPr>
      <w:r w:rsidRPr="00A258D6">
        <w:rPr>
          <w:rFonts w:asciiTheme="majorHAnsi" w:hAnsiTheme="majorHAnsi" w:cstheme="majorHAnsi"/>
        </w:rPr>
        <w:t xml:space="preserve">Wybrany Wykonawca jest zobowiązany do zawarcia umowy w sprawie zamówienia publicznego na warunkach określonych </w:t>
      </w:r>
      <w:r w:rsidR="00B8688E">
        <w:rPr>
          <w:rFonts w:asciiTheme="majorHAnsi" w:hAnsiTheme="majorHAnsi" w:cstheme="majorHAnsi"/>
        </w:rPr>
        <w:t>w projekcie umowy</w:t>
      </w:r>
      <w:r w:rsidRPr="00A258D6">
        <w:rPr>
          <w:rFonts w:asciiTheme="majorHAnsi" w:hAnsiTheme="majorHAnsi" w:cstheme="majorHAnsi"/>
        </w:rPr>
        <w:t xml:space="preserve">, stanowiącym </w:t>
      </w:r>
      <w:r w:rsidR="00D744BF" w:rsidRPr="00EC0901">
        <w:rPr>
          <w:rFonts w:asciiTheme="majorHAnsi" w:hAnsiTheme="majorHAnsi" w:cstheme="majorHAnsi"/>
        </w:rPr>
        <w:t xml:space="preserve">- </w:t>
      </w:r>
      <w:r w:rsidRPr="00EC0901">
        <w:rPr>
          <w:rFonts w:asciiTheme="majorHAnsi" w:hAnsiTheme="majorHAnsi" w:cstheme="majorHAnsi"/>
          <w:bCs/>
          <w:i/>
          <w:iCs/>
        </w:rPr>
        <w:t xml:space="preserve">Załącznik nr </w:t>
      </w:r>
      <w:r w:rsidR="00EC0901" w:rsidRPr="00EC0901">
        <w:rPr>
          <w:rFonts w:asciiTheme="majorHAnsi" w:hAnsiTheme="majorHAnsi" w:cstheme="majorHAnsi"/>
          <w:bCs/>
          <w:i/>
          <w:iCs/>
        </w:rPr>
        <w:t>7</w:t>
      </w:r>
      <w:r w:rsidR="008612C1" w:rsidRPr="00EC0901">
        <w:rPr>
          <w:rFonts w:asciiTheme="majorHAnsi" w:hAnsiTheme="majorHAnsi" w:cstheme="majorHAnsi"/>
          <w:bCs/>
          <w:i/>
          <w:iCs/>
        </w:rPr>
        <w:t xml:space="preserve"> </w:t>
      </w:r>
      <w:r w:rsidR="00880A31" w:rsidRPr="00EC0901">
        <w:rPr>
          <w:rFonts w:asciiTheme="majorHAnsi" w:hAnsiTheme="majorHAnsi" w:cstheme="majorHAnsi"/>
          <w:bCs/>
          <w:i/>
          <w:iCs/>
        </w:rPr>
        <w:t xml:space="preserve"> </w:t>
      </w:r>
      <w:r w:rsidRPr="00EC0901">
        <w:rPr>
          <w:rFonts w:asciiTheme="majorHAnsi" w:hAnsiTheme="majorHAnsi" w:cstheme="majorHAnsi"/>
          <w:bCs/>
          <w:i/>
          <w:iCs/>
        </w:rPr>
        <w:t>do SWZ.</w:t>
      </w:r>
    </w:p>
    <w:p w14:paraId="0000012B" w14:textId="77777777" w:rsidR="001C5D72" w:rsidRPr="00A258D6" w:rsidRDefault="00FC4AB9" w:rsidP="00324256">
      <w:pPr>
        <w:numPr>
          <w:ilvl w:val="3"/>
          <w:numId w:val="6"/>
        </w:numPr>
        <w:spacing w:line="319" w:lineRule="auto"/>
        <w:ind w:left="284"/>
        <w:jc w:val="both"/>
        <w:rPr>
          <w:rFonts w:asciiTheme="majorHAnsi" w:hAnsiTheme="majorHAnsi" w:cstheme="majorHAnsi"/>
        </w:rPr>
      </w:pPr>
      <w:r w:rsidRPr="00A258D6">
        <w:rPr>
          <w:rFonts w:asciiTheme="majorHAnsi" w:hAnsiTheme="majorHAnsi" w:cstheme="majorHAnsi"/>
        </w:rPr>
        <w:t>Zakres świadczenia Wykonawcy wynikający z umowy jest tożsamy z jego zobowiązaniem zawartym w ofercie.</w:t>
      </w:r>
    </w:p>
    <w:p w14:paraId="0000012C" w14:textId="3D844BDC" w:rsidR="001C5D72" w:rsidRPr="00A258D6" w:rsidRDefault="00FC4AB9" w:rsidP="00324256">
      <w:pPr>
        <w:numPr>
          <w:ilvl w:val="3"/>
          <w:numId w:val="6"/>
        </w:numPr>
        <w:spacing w:line="319" w:lineRule="auto"/>
        <w:ind w:left="284"/>
        <w:jc w:val="both"/>
        <w:rPr>
          <w:rFonts w:asciiTheme="majorHAnsi" w:hAnsiTheme="majorHAnsi" w:cstheme="majorHAnsi"/>
        </w:rPr>
      </w:pPr>
      <w:r w:rsidRPr="00A258D6">
        <w:rPr>
          <w:rFonts w:asciiTheme="majorHAnsi" w:hAnsiTheme="majorHAnsi" w:cstheme="majorHAnsi"/>
        </w:rPr>
        <w:t xml:space="preserve">Zamawiający przewiduje możliwość zmiany zawartej umowy w stosunku do treści wybranej oferty w zakresie uregulowanym w art. </w:t>
      </w:r>
      <w:r w:rsidR="00EF17F9">
        <w:rPr>
          <w:rFonts w:asciiTheme="majorHAnsi" w:hAnsiTheme="majorHAnsi" w:cstheme="majorHAnsi"/>
        </w:rPr>
        <w:t xml:space="preserve"> </w:t>
      </w:r>
      <w:r w:rsidRPr="00A258D6">
        <w:rPr>
          <w:rFonts w:asciiTheme="majorHAnsi" w:hAnsiTheme="majorHAnsi" w:cstheme="majorHAnsi"/>
        </w:rPr>
        <w:t xml:space="preserve">455 PZP </w:t>
      </w:r>
      <w:r w:rsidR="00880A31" w:rsidRPr="00A258D6">
        <w:rPr>
          <w:rFonts w:asciiTheme="majorHAnsi" w:hAnsiTheme="majorHAnsi" w:cstheme="majorHAnsi"/>
        </w:rPr>
        <w:t>.</w:t>
      </w:r>
    </w:p>
    <w:p w14:paraId="37A59716" w14:textId="04B6E512" w:rsidR="00B86CEC" w:rsidRPr="00A258D6" w:rsidRDefault="00FC4AB9" w:rsidP="00324256">
      <w:pPr>
        <w:numPr>
          <w:ilvl w:val="3"/>
          <w:numId w:val="6"/>
        </w:numPr>
        <w:spacing w:line="319" w:lineRule="auto"/>
        <w:ind w:left="284"/>
        <w:jc w:val="both"/>
        <w:rPr>
          <w:rFonts w:asciiTheme="majorHAnsi" w:hAnsiTheme="majorHAnsi" w:cstheme="majorHAnsi"/>
        </w:rPr>
      </w:pPr>
      <w:r w:rsidRPr="00A258D6">
        <w:rPr>
          <w:rFonts w:asciiTheme="majorHAnsi" w:hAnsiTheme="majorHAnsi" w:cstheme="majorHAnsi"/>
        </w:rPr>
        <w:t>Zmiana umowy wymaga dla swej ważności</w:t>
      </w:r>
      <w:r w:rsidR="00CB0421">
        <w:rPr>
          <w:rFonts w:asciiTheme="majorHAnsi" w:hAnsiTheme="majorHAnsi" w:cstheme="majorHAnsi"/>
        </w:rPr>
        <w:t xml:space="preserve"> </w:t>
      </w:r>
      <w:r w:rsidRPr="00A258D6">
        <w:rPr>
          <w:rFonts w:asciiTheme="majorHAnsi" w:hAnsiTheme="majorHAnsi" w:cstheme="majorHAnsi"/>
        </w:rPr>
        <w:t xml:space="preserve"> pod rygorem nieważności</w:t>
      </w:r>
      <w:r w:rsidR="00CB0421">
        <w:rPr>
          <w:rFonts w:asciiTheme="majorHAnsi" w:hAnsiTheme="majorHAnsi" w:cstheme="majorHAnsi"/>
        </w:rPr>
        <w:t xml:space="preserve"> </w:t>
      </w:r>
      <w:r w:rsidRPr="00A258D6">
        <w:rPr>
          <w:rFonts w:asciiTheme="majorHAnsi" w:hAnsiTheme="majorHAnsi" w:cstheme="majorHAnsi"/>
        </w:rPr>
        <w:t xml:space="preserve"> zachowania formy pisemnej.</w:t>
      </w:r>
    </w:p>
    <w:p w14:paraId="708DD6F8" w14:textId="77777777" w:rsidR="00B86CEC" w:rsidRPr="00273251" w:rsidRDefault="00B86CEC" w:rsidP="00881111">
      <w:pPr>
        <w:spacing w:line="319" w:lineRule="auto"/>
        <w:ind w:left="284"/>
        <w:jc w:val="both"/>
        <w:rPr>
          <w:rFonts w:asciiTheme="majorHAnsi" w:hAnsiTheme="majorHAnsi" w:cstheme="majorHAnsi"/>
          <w:sz w:val="24"/>
          <w:szCs w:val="24"/>
        </w:rPr>
      </w:pPr>
    </w:p>
    <w:p w14:paraId="0000012E" w14:textId="6D27DDFC" w:rsidR="001C5D72" w:rsidRPr="00273251" w:rsidRDefault="00273251" w:rsidP="00881111">
      <w:pPr>
        <w:pStyle w:val="Nagwek2"/>
        <w:spacing w:before="0" w:after="0" w:line="319" w:lineRule="auto"/>
        <w:jc w:val="both"/>
        <w:rPr>
          <w:rFonts w:asciiTheme="majorHAnsi" w:hAnsiTheme="majorHAnsi" w:cstheme="majorHAnsi"/>
          <w:b/>
          <w:bCs/>
          <w:sz w:val="24"/>
          <w:szCs w:val="24"/>
        </w:rPr>
      </w:pPr>
      <w:bookmarkStart w:id="49" w:name="_Toc65495869"/>
      <w:r w:rsidRPr="00273251">
        <w:rPr>
          <w:rFonts w:asciiTheme="majorHAnsi" w:hAnsiTheme="majorHAnsi" w:cstheme="majorHAnsi"/>
          <w:b/>
          <w:bCs/>
          <w:sz w:val="24"/>
          <w:szCs w:val="24"/>
        </w:rPr>
        <w:t>XXI. POUCZENIE O ŚRODKACH OCHRONY PRAWNEJ PRZYSŁUGUJĄCYCH WYKONAWCY</w:t>
      </w:r>
      <w:bookmarkEnd w:id="49"/>
      <w:r w:rsidR="00956FEC">
        <w:rPr>
          <w:rFonts w:asciiTheme="majorHAnsi" w:hAnsiTheme="majorHAnsi" w:cstheme="majorHAnsi"/>
          <w:b/>
          <w:bCs/>
          <w:sz w:val="24"/>
          <w:szCs w:val="24"/>
        </w:rPr>
        <w:br/>
      </w:r>
    </w:p>
    <w:p w14:paraId="0000012F"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 xml:space="preserve">Środki ochrony prawnej określone w niniejszym dziale przysługują wykonawcy, uczestnikowi konkursu oraz innemu podmiotowi, jeżeli ma lub miał interes w uzyskaniu zamówienia lub </w:t>
      </w:r>
      <w:r w:rsidRPr="00A258D6">
        <w:rPr>
          <w:rFonts w:asciiTheme="majorHAnsi" w:hAnsiTheme="majorHAnsi" w:cstheme="majorHAnsi"/>
        </w:rPr>
        <w:lastRenderedPageBreak/>
        <w:t xml:space="preserve">nagrody w konkursie oraz poniósł lub może ponieść szkodę w wyniku naruszenia przez zamawiającego przepisów ustawy PZP </w:t>
      </w:r>
    </w:p>
    <w:p w14:paraId="00000130"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1"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przysługuje na:</w:t>
      </w:r>
    </w:p>
    <w:p w14:paraId="00000132" w14:textId="77777777" w:rsidR="001C5D72" w:rsidRPr="00A258D6" w:rsidRDefault="00FC4AB9" w:rsidP="00881111">
      <w:pPr>
        <w:spacing w:line="319" w:lineRule="auto"/>
        <w:ind w:left="868" w:hanging="425"/>
        <w:jc w:val="both"/>
        <w:rPr>
          <w:rFonts w:asciiTheme="majorHAnsi" w:hAnsiTheme="majorHAnsi" w:cstheme="majorHAnsi"/>
        </w:rPr>
      </w:pPr>
      <w:r w:rsidRPr="00A258D6">
        <w:rPr>
          <w:rFonts w:asciiTheme="majorHAnsi" w:hAnsiTheme="majorHAnsi" w:cstheme="majorHAnsi"/>
        </w:rPr>
        <w:t>1)</w:t>
      </w:r>
      <w:r w:rsidRPr="00A258D6">
        <w:rPr>
          <w:rFonts w:asciiTheme="majorHAnsi" w:hAnsiTheme="majorHAnsi" w:cstheme="majorHAnsi"/>
        </w:rPr>
        <w:tab/>
        <w:t>niezgodną z przepisami ustawy czynność Zamawiającego, podjętą w postępowaniu o udzielenie zamówienia, w tym na projektowane postanowienie umowy;</w:t>
      </w:r>
    </w:p>
    <w:p w14:paraId="00000133" w14:textId="77777777" w:rsidR="001C5D72" w:rsidRPr="00A258D6" w:rsidRDefault="00FC4AB9" w:rsidP="00881111">
      <w:pPr>
        <w:spacing w:line="319" w:lineRule="auto"/>
        <w:ind w:left="868" w:hanging="425"/>
        <w:jc w:val="both"/>
        <w:rPr>
          <w:rFonts w:asciiTheme="majorHAnsi" w:hAnsiTheme="majorHAnsi" w:cstheme="majorHAnsi"/>
        </w:rPr>
      </w:pPr>
      <w:r w:rsidRPr="00A258D6">
        <w:rPr>
          <w:rFonts w:asciiTheme="majorHAnsi" w:hAnsiTheme="majorHAnsi" w:cstheme="majorHAnsi"/>
        </w:rPr>
        <w:t>2)</w:t>
      </w:r>
      <w:r w:rsidRPr="00A258D6">
        <w:rPr>
          <w:rFonts w:asciiTheme="majorHAnsi" w:hAnsiTheme="majorHAnsi" w:cstheme="majorHAnsi"/>
        </w:rPr>
        <w:tab/>
        <w:t>zaniechanie czynności w postępowaniu o udzielenie zamówienia do której zamawiający był obowiązany na podstawie ustawy;</w:t>
      </w:r>
    </w:p>
    <w:p w14:paraId="00000134"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wnosi się do Prezesa Izby. Odwołujący przekazuje kopię odwołania zamawiającemu przed upływem terminu do wniesienia odwołania w taki sposób, aby mógł on zapoznać się z jego treścią przed upływem tego terminu.</w:t>
      </w:r>
    </w:p>
    <w:p w14:paraId="00000135"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wobec treści ogłoszenia lub treści SWZ wnosi się w terminie 5 dni od dnia zamieszczenia ogłoszenia w Biuletynie Zamówień Publicznych lub treści SWZ na stronie internetowej.</w:t>
      </w:r>
    </w:p>
    <w:p w14:paraId="00000136"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wnosi się w terminie:</w:t>
      </w:r>
    </w:p>
    <w:p w14:paraId="00000137" w14:textId="77777777" w:rsidR="001C5D72" w:rsidRPr="00A258D6" w:rsidRDefault="00FC4AB9" w:rsidP="00881111">
      <w:pPr>
        <w:spacing w:line="319" w:lineRule="auto"/>
        <w:ind w:left="709" w:hanging="425"/>
        <w:jc w:val="both"/>
        <w:rPr>
          <w:rFonts w:asciiTheme="majorHAnsi" w:hAnsiTheme="majorHAnsi" w:cstheme="majorHAnsi"/>
        </w:rPr>
      </w:pPr>
      <w:r w:rsidRPr="00A258D6">
        <w:rPr>
          <w:rFonts w:asciiTheme="majorHAnsi" w:hAnsiTheme="majorHAnsi" w:cstheme="majorHAnsi"/>
        </w:rPr>
        <w:t>1)</w:t>
      </w:r>
      <w:r w:rsidRPr="00A258D6">
        <w:rPr>
          <w:rFonts w:asciiTheme="majorHAnsi" w:hAnsiTheme="majorHAnsi" w:cstheme="majorHAnsi"/>
        </w:rPr>
        <w:tab/>
        <w:t>5 dni od dnia przekazania informacji o czynności zamawiającego stanowiącej podstawę jego wniesienia, jeżeli informacja została przekazana przy użyciu środków komunikacji elektronicznej,</w:t>
      </w:r>
    </w:p>
    <w:p w14:paraId="00000138" w14:textId="77777777" w:rsidR="001C5D72" w:rsidRPr="00A258D6" w:rsidRDefault="00FC4AB9" w:rsidP="00881111">
      <w:pPr>
        <w:spacing w:line="319" w:lineRule="auto"/>
        <w:ind w:left="709" w:hanging="425"/>
        <w:jc w:val="both"/>
        <w:rPr>
          <w:rFonts w:asciiTheme="majorHAnsi" w:hAnsiTheme="majorHAnsi" w:cstheme="majorHAnsi"/>
        </w:rPr>
      </w:pPr>
      <w:r w:rsidRPr="00A258D6">
        <w:rPr>
          <w:rFonts w:asciiTheme="majorHAnsi" w:hAnsiTheme="majorHAnsi" w:cstheme="majorHAnsi"/>
        </w:rPr>
        <w:t>2)</w:t>
      </w:r>
      <w:r w:rsidRPr="00A258D6">
        <w:rPr>
          <w:rFonts w:asciiTheme="majorHAnsi" w:hAnsiTheme="majorHAnsi" w:cstheme="majorHAnsi"/>
        </w:rPr>
        <w:tab/>
        <w:t>10 dni od dnia przekazania informacji o czynności zamawiającego stanowiącej podstawę jego wniesienia, jeżeli informacja została przekazana w sposób inny niż określony w pkt 1).</w:t>
      </w:r>
    </w:p>
    <w:p w14:paraId="00000139"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3A"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Na orzeczenie Izby oraz postanowienie Prezesa Izby, o którym mowa w art. 519 ust. 1 ustawy PZP, stronom oraz uczestnikom postępowania odwoławczego przysługuje skarga do sądu.</w:t>
      </w:r>
    </w:p>
    <w:p w14:paraId="0000013B"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W postępowaniu toczącym się wskutek wniesienia skargi stosuje się odpowiednio przepisy ustawy z dnia 17 listopada 1964 r. - Kodeks postępowania cywilnego o apelacji, jeżeli przepisy niniejszego rozdziału nie stanowią inaczej.</w:t>
      </w:r>
    </w:p>
    <w:p w14:paraId="0000013C" w14:textId="1B0E6E88"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 xml:space="preserve">Skargę wnosi się do Sądu Okręgowego w Warszawie - sądu zamówień publicznych, zwanego dalej </w:t>
      </w:r>
      <w:r w:rsidR="00FA2868">
        <w:rPr>
          <w:rFonts w:asciiTheme="majorHAnsi" w:hAnsiTheme="majorHAnsi" w:cstheme="majorHAnsi"/>
        </w:rPr>
        <w:t>„</w:t>
      </w:r>
      <w:r w:rsidRPr="00A258D6">
        <w:rPr>
          <w:rFonts w:asciiTheme="majorHAnsi" w:hAnsiTheme="majorHAnsi" w:cstheme="majorHAnsi"/>
        </w:rPr>
        <w:t>sądem zamówień publicznych".</w:t>
      </w:r>
    </w:p>
    <w:p w14:paraId="0000013D"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50" w14:textId="4D9439EF"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Prezes Izby przekazuje skargę wraz z aktami postępowania odwoławczego do sądu zamówień publicznych w terminie 7 dni od dnia jej otrzymania.</w:t>
      </w:r>
    </w:p>
    <w:p w14:paraId="6620F09B" w14:textId="77777777" w:rsidR="00694CFC" w:rsidRDefault="00694CFC" w:rsidP="001F6724">
      <w:pPr>
        <w:pStyle w:val="Nagwek2"/>
        <w:spacing w:before="0" w:after="0" w:line="319" w:lineRule="auto"/>
        <w:jc w:val="both"/>
        <w:rPr>
          <w:rFonts w:asciiTheme="majorHAnsi" w:hAnsiTheme="majorHAnsi" w:cstheme="majorHAnsi"/>
          <w:b/>
          <w:bCs/>
          <w:sz w:val="22"/>
          <w:szCs w:val="22"/>
        </w:rPr>
      </w:pPr>
      <w:bookmarkStart w:id="50" w:name="_uarrfy5kozla" w:colFirst="0" w:colLast="0"/>
      <w:bookmarkStart w:id="51" w:name="_Toc65495870"/>
      <w:bookmarkEnd w:id="50"/>
    </w:p>
    <w:p w14:paraId="1A37041C" w14:textId="224B139D" w:rsidR="00E65E93" w:rsidRPr="001F6724" w:rsidRDefault="00FC4AB9" w:rsidP="001F6724">
      <w:pPr>
        <w:pStyle w:val="Nagwek2"/>
        <w:spacing w:before="0" w:after="0" w:line="319" w:lineRule="auto"/>
        <w:jc w:val="both"/>
        <w:rPr>
          <w:rFonts w:asciiTheme="majorHAnsi" w:hAnsiTheme="majorHAnsi" w:cstheme="majorHAnsi"/>
          <w:b/>
          <w:bCs/>
          <w:sz w:val="22"/>
          <w:szCs w:val="22"/>
        </w:rPr>
      </w:pPr>
      <w:r w:rsidRPr="00A258D6">
        <w:rPr>
          <w:rFonts w:asciiTheme="majorHAnsi" w:hAnsiTheme="majorHAnsi" w:cstheme="majorHAnsi"/>
          <w:b/>
          <w:bCs/>
          <w:sz w:val="22"/>
          <w:szCs w:val="22"/>
        </w:rPr>
        <w:t>XX</w:t>
      </w:r>
      <w:r w:rsidR="007B65C3">
        <w:rPr>
          <w:rFonts w:asciiTheme="majorHAnsi" w:hAnsiTheme="majorHAnsi" w:cstheme="majorHAnsi"/>
          <w:b/>
          <w:bCs/>
          <w:sz w:val="22"/>
          <w:szCs w:val="22"/>
        </w:rPr>
        <w:t>II</w:t>
      </w:r>
      <w:r w:rsidRPr="00A258D6">
        <w:rPr>
          <w:rFonts w:asciiTheme="majorHAnsi" w:hAnsiTheme="majorHAnsi" w:cstheme="majorHAnsi"/>
          <w:b/>
          <w:bCs/>
          <w:sz w:val="22"/>
          <w:szCs w:val="22"/>
        </w:rPr>
        <w:t>. Spis załączników</w:t>
      </w:r>
      <w:bookmarkEnd w:id="51"/>
    </w:p>
    <w:p w14:paraId="00000153" w14:textId="7D7E89B4" w:rsidR="001C5D72" w:rsidRPr="00A10674" w:rsidRDefault="001F6724" w:rsidP="00096031">
      <w:pPr>
        <w:spacing w:line="319" w:lineRule="auto"/>
        <w:rPr>
          <w:rFonts w:asciiTheme="majorHAnsi" w:hAnsiTheme="majorHAnsi" w:cstheme="majorHAnsi"/>
        </w:rPr>
      </w:pPr>
      <w:r w:rsidRPr="00A10674">
        <w:rPr>
          <w:rFonts w:asciiTheme="majorHAnsi" w:hAnsiTheme="majorHAnsi" w:cstheme="majorHAnsi"/>
        </w:rPr>
        <w:t>Załącznik nr 1 do SWZ</w:t>
      </w:r>
      <w:r w:rsidR="00F708BC">
        <w:rPr>
          <w:rFonts w:asciiTheme="majorHAnsi" w:hAnsiTheme="majorHAnsi" w:cstheme="majorHAnsi"/>
        </w:rPr>
        <w:t xml:space="preserve"> </w:t>
      </w:r>
      <w:r w:rsidRPr="00A10674">
        <w:rPr>
          <w:rFonts w:asciiTheme="majorHAnsi" w:hAnsiTheme="majorHAnsi" w:cstheme="majorHAnsi"/>
        </w:rPr>
        <w:t xml:space="preserve"> -  </w:t>
      </w:r>
      <w:r w:rsidR="00A10674">
        <w:rPr>
          <w:rFonts w:asciiTheme="majorHAnsi" w:hAnsiTheme="majorHAnsi" w:cstheme="majorHAnsi"/>
        </w:rPr>
        <w:t xml:space="preserve"> </w:t>
      </w:r>
      <w:r w:rsidR="00F92473" w:rsidRPr="00A10674">
        <w:rPr>
          <w:rFonts w:asciiTheme="majorHAnsi" w:hAnsiTheme="majorHAnsi" w:cstheme="majorHAnsi"/>
        </w:rPr>
        <w:t>Formularz ofertowy</w:t>
      </w:r>
      <w:r w:rsidRPr="00A10674">
        <w:rPr>
          <w:rFonts w:asciiTheme="majorHAnsi" w:hAnsiTheme="majorHAnsi" w:cstheme="majorHAnsi"/>
        </w:rPr>
        <w:t>.</w:t>
      </w:r>
    </w:p>
    <w:p w14:paraId="6C026166" w14:textId="7A75C6AF" w:rsidR="001F6724" w:rsidRPr="00A10674" w:rsidRDefault="001F6724" w:rsidP="00096031">
      <w:pPr>
        <w:spacing w:line="319" w:lineRule="auto"/>
        <w:rPr>
          <w:rFonts w:asciiTheme="majorHAnsi" w:hAnsiTheme="majorHAnsi" w:cstheme="majorHAnsi"/>
        </w:rPr>
      </w:pPr>
      <w:r w:rsidRPr="00A10674">
        <w:rPr>
          <w:rFonts w:asciiTheme="majorHAnsi" w:hAnsiTheme="majorHAnsi" w:cstheme="majorHAnsi"/>
        </w:rPr>
        <w:t xml:space="preserve">Załącznik nr 2 do SWZ </w:t>
      </w:r>
      <w:r w:rsidR="00F708BC">
        <w:rPr>
          <w:rFonts w:asciiTheme="majorHAnsi" w:hAnsiTheme="majorHAnsi" w:cstheme="majorHAnsi"/>
        </w:rPr>
        <w:t xml:space="preserve"> </w:t>
      </w:r>
      <w:r w:rsidRPr="00A10674">
        <w:rPr>
          <w:rFonts w:asciiTheme="majorHAnsi" w:hAnsiTheme="majorHAnsi" w:cstheme="majorHAnsi"/>
        </w:rPr>
        <w:t xml:space="preserve">- </w:t>
      </w:r>
      <w:r w:rsidR="003E7184" w:rsidRPr="00A10674">
        <w:rPr>
          <w:rFonts w:asciiTheme="majorHAnsi" w:hAnsiTheme="majorHAnsi" w:cstheme="majorHAnsi"/>
        </w:rPr>
        <w:t xml:space="preserve"> </w:t>
      </w:r>
      <w:r w:rsidR="00A10674">
        <w:rPr>
          <w:rFonts w:asciiTheme="majorHAnsi" w:hAnsiTheme="majorHAnsi" w:cstheme="majorHAnsi"/>
        </w:rPr>
        <w:t xml:space="preserve"> </w:t>
      </w:r>
      <w:r w:rsidR="00994F56">
        <w:rPr>
          <w:rFonts w:asciiTheme="majorHAnsi" w:hAnsiTheme="majorHAnsi" w:cstheme="majorHAnsi"/>
        </w:rPr>
        <w:t>Oświadczenie o spełnieniu warunków udziału w postepowaniu</w:t>
      </w:r>
    </w:p>
    <w:p w14:paraId="6D37C904" w14:textId="13541100" w:rsidR="00643072" w:rsidRDefault="00880A31" w:rsidP="00BC0856">
      <w:pPr>
        <w:spacing w:line="319" w:lineRule="auto"/>
        <w:rPr>
          <w:rFonts w:asciiTheme="majorHAnsi" w:hAnsiTheme="majorHAnsi" w:cstheme="majorHAnsi"/>
        </w:rPr>
      </w:pPr>
      <w:bookmarkStart w:id="52" w:name="_Hlk81224237"/>
      <w:r w:rsidRPr="00A10674">
        <w:rPr>
          <w:rFonts w:asciiTheme="majorHAnsi" w:hAnsiTheme="majorHAnsi" w:cstheme="majorHAnsi"/>
        </w:rPr>
        <w:t xml:space="preserve">Załącznik nr 3 do SWZ </w:t>
      </w:r>
      <w:bookmarkEnd w:id="52"/>
      <w:r w:rsidR="00F708BC">
        <w:rPr>
          <w:rFonts w:asciiTheme="majorHAnsi" w:hAnsiTheme="majorHAnsi" w:cstheme="majorHAnsi"/>
        </w:rPr>
        <w:t xml:space="preserve"> </w:t>
      </w:r>
      <w:r w:rsidRPr="00A10674">
        <w:rPr>
          <w:rFonts w:asciiTheme="majorHAnsi" w:hAnsiTheme="majorHAnsi" w:cstheme="majorHAnsi"/>
        </w:rPr>
        <w:t xml:space="preserve">- </w:t>
      </w:r>
      <w:r w:rsidR="00A10674">
        <w:rPr>
          <w:rFonts w:asciiTheme="majorHAnsi" w:hAnsiTheme="majorHAnsi" w:cstheme="majorHAnsi"/>
        </w:rPr>
        <w:t xml:space="preserve">  </w:t>
      </w:r>
      <w:r w:rsidR="007839A2" w:rsidRPr="00A10674">
        <w:rPr>
          <w:rFonts w:asciiTheme="majorHAnsi" w:hAnsiTheme="majorHAnsi" w:cstheme="majorHAnsi"/>
        </w:rPr>
        <w:t xml:space="preserve">Oświadczenie Wykonawcy </w:t>
      </w:r>
      <w:r w:rsidR="00CD6886" w:rsidRPr="00A10674">
        <w:rPr>
          <w:rFonts w:asciiTheme="majorHAnsi" w:hAnsiTheme="majorHAnsi" w:cstheme="majorHAnsi"/>
        </w:rPr>
        <w:t xml:space="preserve"> o braku podstaw wykluczenia .</w:t>
      </w:r>
    </w:p>
    <w:p w14:paraId="625775F1" w14:textId="3D96B9C0" w:rsidR="00994F56" w:rsidRPr="004A33C9" w:rsidRDefault="00BC0856" w:rsidP="00534D15">
      <w:pPr>
        <w:spacing w:line="319" w:lineRule="auto"/>
        <w:rPr>
          <w:rFonts w:asciiTheme="majorHAnsi" w:hAnsiTheme="majorHAnsi" w:cstheme="majorHAnsi"/>
        </w:rPr>
      </w:pPr>
      <w:r w:rsidRPr="004A33C9">
        <w:rPr>
          <w:rFonts w:asciiTheme="majorHAnsi" w:hAnsiTheme="majorHAnsi" w:cstheme="majorHAnsi"/>
        </w:rPr>
        <w:t xml:space="preserve">Załącznik nr </w:t>
      </w:r>
      <w:r w:rsidR="004A33C9">
        <w:rPr>
          <w:rFonts w:asciiTheme="majorHAnsi" w:hAnsiTheme="majorHAnsi" w:cstheme="majorHAnsi"/>
        </w:rPr>
        <w:t xml:space="preserve"> </w:t>
      </w:r>
      <w:r w:rsidRPr="004A33C9">
        <w:rPr>
          <w:rFonts w:asciiTheme="majorHAnsi" w:hAnsiTheme="majorHAnsi" w:cstheme="majorHAnsi"/>
        </w:rPr>
        <w:t xml:space="preserve">4 do  SWZ - </w:t>
      </w:r>
      <w:r w:rsidR="00F945F5" w:rsidRPr="004A33C9">
        <w:rPr>
          <w:rFonts w:asciiTheme="majorHAnsi" w:hAnsiTheme="majorHAnsi" w:cstheme="majorHAnsi"/>
        </w:rPr>
        <w:t xml:space="preserve"> </w:t>
      </w:r>
      <w:r w:rsidRPr="004A33C9">
        <w:rPr>
          <w:rFonts w:asciiTheme="majorHAnsi" w:hAnsiTheme="majorHAnsi" w:cstheme="majorHAnsi"/>
        </w:rPr>
        <w:t xml:space="preserve"> </w:t>
      </w:r>
      <w:r w:rsidR="00B14FFA" w:rsidRPr="004A33C9">
        <w:rPr>
          <w:rFonts w:asciiTheme="majorHAnsi" w:hAnsiTheme="majorHAnsi" w:cstheme="majorHAnsi"/>
        </w:rPr>
        <w:t>W</w:t>
      </w:r>
      <w:r w:rsidR="00994F56" w:rsidRPr="004A33C9">
        <w:rPr>
          <w:rFonts w:asciiTheme="majorHAnsi" w:hAnsiTheme="majorHAnsi" w:cstheme="majorHAnsi"/>
        </w:rPr>
        <w:t xml:space="preserve">ykaz </w:t>
      </w:r>
      <w:r w:rsidR="00611AEE" w:rsidRPr="004A33C9">
        <w:rPr>
          <w:rFonts w:asciiTheme="majorHAnsi" w:hAnsiTheme="majorHAnsi" w:cstheme="majorHAnsi"/>
        </w:rPr>
        <w:t>usług</w:t>
      </w:r>
    </w:p>
    <w:p w14:paraId="00000155" w14:textId="41615DCB" w:rsidR="001C5D72" w:rsidRPr="004A33C9" w:rsidRDefault="00A95E1E" w:rsidP="00096031">
      <w:pPr>
        <w:spacing w:line="319" w:lineRule="auto"/>
        <w:rPr>
          <w:rFonts w:asciiTheme="majorHAnsi" w:hAnsiTheme="majorHAnsi" w:cstheme="majorHAnsi"/>
        </w:rPr>
      </w:pPr>
      <w:r w:rsidRPr="004A33C9">
        <w:rPr>
          <w:rFonts w:asciiTheme="majorHAnsi" w:hAnsiTheme="majorHAnsi" w:cstheme="majorHAnsi"/>
        </w:rPr>
        <w:t xml:space="preserve">Załącznik nr </w:t>
      </w:r>
      <w:r w:rsidR="004A33C9">
        <w:rPr>
          <w:rFonts w:asciiTheme="majorHAnsi" w:hAnsiTheme="majorHAnsi" w:cstheme="majorHAnsi"/>
        </w:rPr>
        <w:t xml:space="preserve"> </w:t>
      </w:r>
      <w:r w:rsidR="004A33C9" w:rsidRPr="004A33C9">
        <w:rPr>
          <w:rFonts w:asciiTheme="majorHAnsi" w:hAnsiTheme="majorHAnsi" w:cstheme="majorHAnsi"/>
        </w:rPr>
        <w:t>5</w:t>
      </w:r>
      <w:r w:rsidRPr="004A33C9">
        <w:rPr>
          <w:rFonts w:asciiTheme="majorHAnsi" w:hAnsiTheme="majorHAnsi" w:cstheme="majorHAnsi"/>
        </w:rPr>
        <w:t xml:space="preserve"> do </w:t>
      </w:r>
      <w:r w:rsidR="004A33C9">
        <w:rPr>
          <w:rFonts w:asciiTheme="majorHAnsi" w:hAnsiTheme="majorHAnsi" w:cstheme="majorHAnsi"/>
        </w:rPr>
        <w:t xml:space="preserve"> </w:t>
      </w:r>
      <w:r w:rsidRPr="004A33C9">
        <w:rPr>
          <w:rFonts w:asciiTheme="majorHAnsi" w:hAnsiTheme="majorHAnsi" w:cstheme="majorHAnsi"/>
        </w:rPr>
        <w:t xml:space="preserve">SWZ  -  </w:t>
      </w:r>
      <w:r w:rsidR="00F945F5" w:rsidRPr="004A33C9">
        <w:rPr>
          <w:rFonts w:asciiTheme="majorHAnsi" w:hAnsiTheme="majorHAnsi" w:cstheme="majorHAnsi"/>
        </w:rPr>
        <w:t xml:space="preserve"> </w:t>
      </w:r>
      <w:r w:rsidRPr="004A33C9">
        <w:rPr>
          <w:rFonts w:asciiTheme="majorHAnsi" w:hAnsiTheme="majorHAnsi" w:cstheme="majorHAnsi"/>
        </w:rPr>
        <w:t>Oświadczenie Wykonawców występujących wspólnie</w:t>
      </w:r>
      <w:r w:rsidRPr="004A33C9">
        <w:rPr>
          <w:rFonts w:asciiTheme="majorHAnsi" w:hAnsiTheme="majorHAnsi" w:cstheme="majorHAnsi"/>
        </w:rPr>
        <w:br/>
        <w:t xml:space="preserve">Załącznik nr </w:t>
      </w:r>
      <w:r w:rsidR="004A33C9">
        <w:rPr>
          <w:rFonts w:asciiTheme="majorHAnsi" w:hAnsiTheme="majorHAnsi" w:cstheme="majorHAnsi"/>
        </w:rPr>
        <w:t xml:space="preserve"> </w:t>
      </w:r>
      <w:r w:rsidR="004A33C9" w:rsidRPr="004A33C9">
        <w:rPr>
          <w:rFonts w:asciiTheme="majorHAnsi" w:hAnsiTheme="majorHAnsi" w:cstheme="majorHAnsi"/>
        </w:rPr>
        <w:t>6 d</w:t>
      </w:r>
      <w:r w:rsidRPr="004A33C9">
        <w:rPr>
          <w:rFonts w:asciiTheme="majorHAnsi" w:hAnsiTheme="majorHAnsi" w:cstheme="majorHAnsi"/>
        </w:rPr>
        <w:t xml:space="preserve">o </w:t>
      </w:r>
      <w:r w:rsidR="004A33C9">
        <w:rPr>
          <w:rFonts w:asciiTheme="majorHAnsi" w:hAnsiTheme="majorHAnsi" w:cstheme="majorHAnsi"/>
        </w:rPr>
        <w:t xml:space="preserve"> </w:t>
      </w:r>
      <w:r w:rsidRPr="004A33C9">
        <w:rPr>
          <w:rFonts w:asciiTheme="majorHAnsi" w:hAnsiTheme="majorHAnsi" w:cstheme="majorHAnsi"/>
        </w:rPr>
        <w:t xml:space="preserve">SWZ  - </w:t>
      </w:r>
      <w:r w:rsidR="00F945F5" w:rsidRPr="004A33C9">
        <w:rPr>
          <w:rFonts w:asciiTheme="majorHAnsi" w:hAnsiTheme="majorHAnsi" w:cstheme="majorHAnsi"/>
        </w:rPr>
        <w:t xml:space="preserve">  </w:t>
      </w:r>
      <w:r w:rsidR="004A33C9" w:rsidRPr="004A33C9">
        <w:rPr>
          <w:rFonts w:asciiTheme="majorHAnsi" w:hAnsiTheme="majorHAnsi" w:cstheme="majorHAnsi"/>
        </w:rPr>
        <w:t>Wzór zobowiązania podmiotu trzeciego</w:t>
      </w:r>
      <w:r w:rsidR="009F1C01" w:rsidRPr="004A33C9">
        <w:rPr>
          <w:rFonts w:asciiTheme="majorHAnsi" w:hAnsiTheme="majorHAnsi" w:cstheme="majorHAnsi"/>
        </w:rPr>
        <w:br/>
      </w:r>
      <w:r w:rsidR="00D2476E" w:rsidRPr="004A33C9">
        <w:rPr>
          <w:rFonts w:asciiTheme="majorHAnsi" w:hAnsiTheme="majorHAnsi" w:cstheme="majorHAnsi"/>
        </w:rPr>
        <w:br/>
      </w:r>
    </w:p>
    <w:p w14:paraId="5F77D479" w14:textId="77777777" w:rsidR="0018144F" w:rsidRDefault="0018144F" w:rsidP="00D2476E">
      <w:pPr>
        <w:spacing w:line="319" w:lineRule="auto"/>
        <w:rPr>
          <w:rFonts w:asciiTheme="majorHAnsi" w:hAnsiTheme="majorHAnsi" w:cstheme="majorHAnsi"/>
        </w:rPr>
      </w:pPr>
    </w:p>
    <w:p w14:paraId="2B167AF1" w14:textId="77777777" w:rsidR="0018144F" w:rsidRDefault="0018144F" w:rsidP="00D2476E">
      <w:pPr>
        <w:spacing w:line="319" w:lineRule="auto"/>
        <w:rPr>
          <w:rFonts w:asciiTheme="majorHAnsi" w:hAnsiTheme="majorHAnsi" w:cstheme="majorHAnsi"/>
        </w:rPr>
      </w:pPr>
    </w:p>
    <w:p w14:paraId="30D1CF53" w14:textId="77777777" w:rsidR="0018144F" w:rsidRDefault="0018144F" w:rsidP="00D2476E">
      <w:pPr>
        <w:spacing w:line="319" w:lineRule="auto"/>
        <w:rPr>
          <w:rFonts w:asciiTheme="majorHAnsi" w:hAnsiTheme="majorHAnsi" w:cstheme="majorHAnsi"/>
        </w:rPr>
      </w:pPr>
    </w:p>
    <w:p w14:paraId="5CFB2E25" w14:textId="77777777" w:rsidR="0018144F" w:rsidRDefault="0018144F" w:rsidP="00D2476E">
      <w:pPr>
        <w:spacing w:line="319" w:lineRule="auto"/>
        <w:rPr>
          <w:rFonts w:asciiTheme="majorHAnsi" w:hAnsiTheme="majorHAnsi" w:cstheme="majorHAnsi"/>
        </w:rPr>
      </w:pPr>
    </w:p>
    <w:p w14:paraId="742FF9F1" w14:textId="77777777" w:rsidR="0018144F" w:rsidRDefault="0018144F" w:rsidP="00D2476E">
      <w:pPr>
        <w:spacing w:line="319" w:lineRule="auto"/>
        <w:rPr>
          <w:rFonts w:asciiTheme="majorHAnsi" w:hAnsiTheme="majorHAnsi" w:cstheme="majorHAnsi"/>
        </w:rPr>
      </w:pPr>
    </w:p>
    <w:p w14:paraId="2E4270BA" w14:textId="77777777" w:rsidR="0018144F" w:rsidRDefault="0018144F" w:rsidP="00D2476E">
      <w:pPr>
        <w:spacing w:line="319" w:lineRule="auto"/>
        <w:rPr>
          <w:rFonts w:asciiTheme="majorHAnsi" w:hAnsiTheme="majorHAnsi" w:cstheme="majorHAnsi"/>
        </w:rPr>
      </w:pPr>
    </w:p>
    <w:p w14:paraId="73E42B0E" w14:textId="77777777" w:rsidR="0018144F" w:rsidRDefault="0018144F" w:rsidP="00D2476E">
      <w:pPr>
        <w:spacing w:line="319" w:lineRule="auto"/>
        <w:rPr>
          <w:rFonts w:asciiTheme="majorHAnsi" w:hAnsiTheme="majorHAnsi" w:cstheme="majorHAnsi"/>
        </w:rPr>
      </w:pPr>
    </w:p>
    <w:p w14:paraId="318E1EE5" w14:textId="77777777" w:rsidR="0018144F" w:rsidRDefault="0018144F" w:rsidP="00D2476E">
      <w:pPr>
        <w:spacing w:line="319" w:lineRule="auto"/>
        <w:rPr>
          <w:rFonts w:asciiTheme="majorHAnsi" w:hAnsiTheme="majorHAnsi" w:cstheme="majorHAnsi"/>
        </w:rPr>
      </w:pPr>
    </w:p>
    <w:p w14:paraId="2E51BF7D" w14:textId="77777777" w:rsidR="0018144F" w:rsidRDefault="0018144F" w:rsidP="00D2476E">
      <w:pPr>
        <w:spacing w:line="319" w:lineRule="auto"/>
        <w:rPr>
          <w:rFonts w:asciiTheme="majorHAnsi" w:hAnsiTheme="majorHAnsi" w:cstheme="majorHAnsi"/>
        </w:rPr>
      </w:pPr>
    </w:p>
    <w:p w14:paraId="5F9498C6" w14:textId="77777777" w:rsidR="0018144F" w:rsidRDefault="0018144F" w:rsidP="00D2476E">
      <w:pPr>
        <w:spacing w:line="319" w:lineRule="auto"/>
        <w:rPr>
          <w:rFonts w:asciiTheme="majorHAnsi" w:hAnsiTheme="majorHAnsi" w:cstheme="majorHAnsi"/>
        </w:rPr>
      </w:pPr>
    </w:p>
    <w:p w14:paraId="7282D19F" w14:textId="77777777" w:rsidR="0018144F" w:rsidRDefault="0018144F" w:rsidP="00D2476E">
      <w:pPr>
        <w:spacing w:line="319" w:lineRule="auto"/>
        <w:rPr>
          <w:rFonts w:asciiTheme="majorHAnsi" w:hAnsiTheme="majorHAnsi" w:cstheme="majorHAnsi"/>
        </w:rPr>
      </w:pPr>
    </w:p>
    <w:p w14:paraId="5A0A3F82" w14:textId="77777777" w:rsidR="0018144F" w:rsidRDefault="0018144F" w:rsidP="00D2476E">
      <w:pPr>
        <w:spacing w:line="319" w:lineRule="auto"/>
        <w:rPr>
          <w:rFonts w:asciiTheme="majorHAnsi" w:hAnsiTheme="majorHAnsi" w:cstheme="majorHAnsi"/>
        </w:rPr>
      </w:pPr>
    </w:p>
    <w:p w14:paraId="098FAC99" w14:textId="77777777" w:rsidR="0018144F" w:rsidRDefault="0018144F" w:rsidP="00D2476E">
      <w:pPr>
        <w:spacing w:line="319" w:lineRule="auto"/>
        <w:rPr>
          <w:rFonts w:asciiTheme="majorHAnsi" w:hAnsiTheme="majorHAnsi" w:cstheme="majorHAnsi"/>
        </w:rPr>
      </w:pPr>
    </w:p>
    <w:p w14:paraId="27158C9E" w14:textId="77777777" w:rsidR="0018144F" w:rsidRDefault="0018144F" w:rsidP="00D2476E">
      <w:pPr>
        <w:spacing w:line="319" w:lineRule="auto"/>
        <w:rPr>
          <w:rFonts w:asciiTheme="majorHAnsi" w:hAnsiTheme="majorHAnsi" w:cstheme="majorHAnsi"/>
        </w:rPr>
      </w:pPr>
    </w:p>
    <w:p w14:paraId="6BEEB7E5" w14:textId="77777777" w:rsidR="0018144F" w:rsidRDefault="0018144F" w:rsidP="00D2476E">
      <w:pPr>
        <w:spacing w:line="319" w:lineRule="auto"/>
        <w:rPr>
          <w:rFonts w:asciiTheme="majorHAnsi" w:hAnsiTheme="majorHAnsi" w:cstheme="majorHAnsi"/>
        </w:rPr>
      </w:pPr>
    </w:p>
    <w:p w14:paraId="04798BD0" w14:textId="77777777" w:rsidR="0018144F" w:rsidRDefault="0018144F" w:rsidP="00D2476E">
      <w:pPr>
        <w:spacing w:line="319" w:lineRule="auto"/>
        <w:rPr>
          <w:rFonts w:asciiTheme="majorHAnsi" w:hAnsiTheme="majorHAnsi" w:cstheme="majorHAnsi"/>
        </w:rPr>
      </w:pPr>
    </w:p>
    <w:p w14:paraId="72254BCB" w14:textId="77777777" w:rsidR="0018144F" w:rsidRDefault="0018144F" w:rsidP="00D2476E">
      <w:pPr>
        <w:spacing w:line="319" w:lineRule="auto"/>
        <w:rPr>
          <w:rFonts w:asciiTheme="majorHAnsi" w:hAnsiTheme="majorHAnsi" w:cstheme="majorHAnsi"/>
        </w:rPr>
      </w:pPr>
    </w:p>
    <w:p w14:paraId="0535C3FF" w14:textId="77777777" w:rsidR="0018144F" w:rsidRDefault="0018144F" w:rsidP="00D2476E">
      <w:pPr>
        <w:spacing w:line="319" w:lineRule="auto"/>
        <w:rPr>
          <w:rFonts w:asciiTheme="majorHAnsi" w:hAnsiTheme="majorHAnsi" w:cstheme="majorHAnsi"/>
        </w:rPr>
      </w:pPr>
    </w:p>
    <w:p w14:paraId="4F7972B7" w14:textId="77777777" w:rsidR="0018144F" w:rsidRDefault="0018144F" w:rsidP="00D2476E">
      <w:pPr>
        <w:spacing w:line="319" w:lineRule="auto"/>
        <w:rPr>
          <w:rFonts w:asciiTheme="majorHAnsi" w:hAnsiTheme="majorHAnsi" w:cstheme="majorHAnsi"/>
        </w:rPr>
      </w:pPr>
    </w:p>
    <w:p w14:paraId="13CDA6FE" w14:textId="77777777" w:rsidR="0018144F" w:rsidRDefault="0018144F" w:rsidP="00D2476E">
      <w:pPr>
        <w:spacing w:line="319" w:lineRule="auto"/>
        <w:rPr>
          <w:rFonts w:asciiTheme="majorHAnsi" w:hAnsiTheme="majorHAnsi" w:cstheme="majorHAnsi"/>
        </w:rPr>
      </w:pPr>
    </w:p>
    <w:sectPr w:rsidR="0018144F" w:rsidSect="00EE64CF">
      <w:headerReference w:type="default" r:id="rId34"/>
      <w:footerReference w:type="default" r:id="rId35"/>
      <w:pgSz w:w="11909" w:h="16834"/>
      <w:pgMar w:top="142" w:right="1440" w:bottom="993"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BAB79" w14:textId="77777777" w:rsidR="00BE61E1" w:rsidRDefault="00BE61E1">
      <w:pPr>
        <w:spacing w:line="240" w:lineRule="auto"/>
      </w:pPr>
      <w:r>
        <w:separator/>
      </w:r>
    </w:p>
  </w:endnote>
  <w:endnote w:type="continuationSeparator" w:id="0">
    <w:p w14:paraId="7647F5CB" w14:textId="77777777" w:rsidR="00BE61E1" w:rsidRDefault="00BE61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Gothic">
    <w:altName w:val="MS Mincho"/>
    <w:panose1 w:val="00000000000000000000"/>
    <w:charset w:val="80"/>
    <w:family w:val="auto"/>
    <w:notTrueType/>
    <w:pitch w:val="default"/>
    <w:sig w:usb0="00000000" w:usb1="08070000" w:usb2="00000010" w:usb3="00000000" w:csb0="00020002"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BoldMT">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6" w14:textId="2CAE43B0" w:rsidR="007F7F5F" w:rsidRDefault="007F7F5F">
    <w:pPr>
      <w:jc w:val="right"/>
    </w:pPr>
    <w:r>
      <w:fldChar w:fldCharType="begin"/>
    </w:r>
    <w:r>
      <w:instrText>PAGE</w:instrText>
    </w:r>
    <w:r>
      <w:fldChar w:fldCharType="separate"/>
    </w:r>
    <w:r w:rsidR="00431A32">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865BD" w14:textId="77777777" w:rsidR="00BE61E1" w:rsidRDefault="00BE61E1">
      <w:pPr>
        <w:spacing w:line="240" w:lineRule="auto"/>
      </w:pPr>
      <w:r>
        <w:separator/>
      </w:r>
    </w:p>
  </w:footnote>
  <w:footnote w:type="continuationSeparator" w:id="0">
    <w:p w14:paraId="3054A149" w14:textId="77777777" w:rsidR="00BE61E1" w:rsidRDefault="00BE61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B" w14:textId="6C1AC7F3" w:rsidR="007F7F5F" w:rsidRDefault="007F7F5F">
    <w:pPr>
      <w:rPr>
        <w:rFonts w:ascii="Calibri" w:eastAsia="Calibri" w:hAnsi="Calibri" w:cs="Calibri"/>
        <w:color w:val="434343"/>
      </w:rPr>
    </w:pPr>
    <w:r>
      <w:rPr>
        <w:rFonts w:ascii="Calibri" w:eastAsia="Calibri" w:hAnsi="Calibri" w:cs="Calibri"/>
        <w:color w:val="434343"/>
      </w:rPr>
      <w:t>Nr postępowania: ZP.271.</w:t>
    </w:r>
    <w:r w:rsidR="003C4B30">
      <w:rPr>
        <w:rFonts w:ascii="Calibri" w:eastAsia="Calibri" w:hAnsi="Calibri" w:cs="Calibri"/>
        <w:color w:val="434343"/>
      </w:rPr>
      <w:t>1</w:t>
    </w:r>
    <w:r w:rsidR="00166F60">
      <w:rPr>
        <w:rFonts w:ascii="Calibri" w:eastAsia="Calibri" w:hAnsi="Calibri" w:cs="Calibri"/>
        <w:color w:val="434343"/>
      </w:rPr>
      <w:t>3</w:t>
    </w:r>
    <w:r>
      <w:rPr>
        <w:rFonts w:ascii="Calibri" w:eastAsia="Calibri" w:hAnsi="Calibri" w:cs="Calibri"/>
        <w:color w:val="434343"/>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454FA"/>
    <w:multiLevelType w:val="hybridMultilevel"/>
    <w:tmpl w:val="9CFCE7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290D20"/>
    <w:multiLevelType w:val="multilevel"/>
    <w:tmpl w:val="77243DC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8C74E2A"/>
    <w:multiLevelType w:val="hybridMultilevel"/>
    <w:tmpl w:val="B29ED3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6C1B85"/>
    <w:multiLevelType w:val="multilevel"/>
    <w:tmpl w:val="E1C004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A51741"/>
    <w:multiLevelType w:val="hybridMultilevel"/>
    <w:tmpl w:val="10D2BB92"/>
    <w:lvl w:ilvl="0" w:tplc="F906F942">
      <w:start w:val="2"/>
      <w:numFmt w:val="decimal"/>
      <w:lvlText w:val="%1."/>
      <w:lvlJc w:val="left"/>
      <w:pPr>
        <w:ind w:left="813" w:hanging="360"/>
      </w:pPr>
      <w:rPr>
        <w:rFonts w:hint="default"/>
        <w:b/>
        <w:color w:val="auto"/>
        <w:sz w:val="24"/>
      </w:rPr>
    </w:lvl>
    <w:lvl w:ilvl="1" w:tplc="04150019" w:tentative="1">
      <w:start w:val="1"/>
      <w:numFmt w:val="lowerLetter"/>
      <w:lvlText w:val="%2."/>
      <w:lvlJc w:val="left"/>
      <w:pPr>
        <w:ind w:left="1533" w:hanging="360"/>
      </w:pPr>
    </w:lvl>
    <w:lvl w:ilvl="2" w:tplc="0415001B" w:tentative="1">
      <w:start w:val="1"/>
      <w:numFmt w:val="lowerRoman"/>
      <w:lvlText w:val="%3."/>
      <w:lvlJc w:val="right"/>
      <w:pPr>
        <w:ind w:left="2253" w:hanging="180"/>
      </w:pPr>
    </w:lvl>
    <w:lvl w:ilvl="3" w:tplc="0415000F" w:tentative="1">
      <w:start w:val="1"/>
      <w:numFmt w:val="decimal"/>
      <w:lvlText w:val="%4."/>
      <w:lvlJc w:val="left"/>
      <w:pPr>
        <w:ind w:left="2973" w:hanging="360"/>
      </w:pPr>
    </w:lvl>
    <w:lvl w:ilvl="4" w:tplc="04150019" w:tentative="1">
      <w:start w:val="1"/>
      <w:numFmt w:val="lowerLetter"/>
      <w:lvlText w:val="%5."/>
      <w:lvlJc w:val="left"/>
      <w:pPr>
        <w:ind w:left="3693" w:hanging="360"/>
      </w:pPr>
    </w:lvl>
    <w:lvl w:ilvl="5" w:tplc="0415001B" w:tentative="1">
      <w:start w:val="1"/>
      <w:numFmt w:val="lowerRoman"/>
      <w:lvlText w:val="%6."/>
      <w:lvlJc w:val="right"/>
      <w:pPr>
        <w:ind w:left="4413" w:hanging="180"/>
      </w:pPr>
    </w:lvl>
    <w:lvl w:ilvl="6" w:tplc="0415000F" w:tentative="1">
      <w:start w:val="1"/>
      <w:numFmt w:val="decimal"/>
      <w:lvlText w:val="%7."/>
      <w:lvlJc w:val="left"/>
      <w:pPr>
        <w:ind w:left="5133" w:hanging="360"/>
      </w:pPr>
    </w:lvl>
    <w:lvl w:ilvl="7" w:tplc="04150019" w:tentative="1">
      <w:start w:val="1"/>
      <w:numFmt w:val="lowerLetter"/>
      <w:lvlText w:val="%8."/>
      <w:lvlJc w:val="left"/>
      <w:pPr>
        <w:ind w:left="5853" w:hanging="360"/>
      </w:pPr>
    </w:lvl>
    <w:lvl w:ilvl="8" w:tplc="0415001B" w:tentative="1">
      <w:start w:val="1"/>
      <w:numFmt w:val="lowerRoman"/>
      <w:lvlText w:val="%9."/>
      <w:lvlJc w:val="right"/>
      <w:pPr>
        <w:ind w:left="6573" w:hanging="180"/>
      </w:pPr>
    </w:lvl>
  </w:abstractNum>
  <w:abstractNum w:abstractNumId="7" w15:restartNumberingAfterBreak="0">
    <w:nsid w:val="267227E1"/>
    <w:multiLevelType w:val="hybridMultilevel"/>
    <w:tmpl w:val="3C5027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E62678"/>
    <w:multiLevelType w:val="multilevel"/>
    <w:tmpl w:val="E6A272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2"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15:restartNumberingAfterBreak="0">
    <w:nsid w:val="470D1331"/>
    <w:multiLevelType w:val="hybridMultilevel"/>
    <w:tmpl w:val="32BE2C8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499D9063"/>
    <w:multiLevelType w:val="hybridMultilevel"/>
    <w:tmpl w:val="A45630C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C1D2849"/>
    <w:multiLevelType w:val="multilevel"/>
    <w:tmpl w:val="9D66BC2C"/>
    <w:lvl w:ilvl="0">
      <w:start w:val="1"/>
      <w:numFmt w:val="decimal"/>
      <w:lvlText w:val="%1."/>
      <w:lvlJc w:val="left"/>
      <w:pPr>
        <w:ind w:left="360" w:hanging="360"/>
      </w:pPr>
      <w:rPr>
        <w:b w:val="0"/>
        <w:bCs w:val="0"/>
        <w:color w:val="auto"/>
        <w:u w:val="none"/>
        <w:lang w:val="pl-PL"/>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9" w15:restartNumberingAfterBreak="0">
    <w:nsid w:val="506B600F"/>
    <w:multiLevelType w:val="hybridMultilevel"/>
    <w:tmpl w:val="724AFB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EC600B"/>
    <w:multiLevelType w:val="multilevel"/>
    <w:tmpl w:val="C0FE54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98B78AE"/>
    <w:multiLevelType w:val="hybridMultilevel"/>
    <w:tmpl w:val="9CFCE7F8"/>
    <w:lvl w:ilvl="0" w:tplc="04150017">
      <w:start w:val="1"/>
      <w:numFmt w:val="lowerLetter"/>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D75F10"/>
    <w:multiLevelType w:val="hybridMultilevel"/>
    <w:tmpl w:val="D59079C0"/>
    <w:lvl w:ilvl="0" w:tplc="29C602B0">
      <w:start w:val="6"/>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63F62684"/>
    <w:multiLevelType w:val="hybridMultilevel"/>
    <w:tmpl w:val="46B61E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295B97"/>
    <w:multiLevelType w:val="multilevel"/>
    <w:tmpl w:val="F5E886A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691808D9"/>
    <w:multiLevelType w:val="multilevel"/>
    <w:tmpl w:val="D3EA35BE"/>
    <w:lvl w:ilvl="0">
      <w:start w:val="1"/>
      <w:numFmt w:val="decimal"/>
      <w:lvlText w:val="%1."/>
      <w:lvlJc w:val="left"/>
      <w:pPr>
        <w:ind w:left="1009" w:hanging="452"/>
      </w:pPr>
      <w:rPr>
        <w:rFonts w:ascii="Times New Roman" w:eastAsia="Arial" w:hAnsi="Times New Roman" w:cs="Times New Roman" w:hint="default"/>
        <w:b/>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6"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7"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6EFD38BC"/>
    <w:multiLevelType w:val="multilevel"/>
    <w:tmpl w:val="6C56B120"/>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9" w15:restartNumberingAfterBreak="0">
    <w:nsid w:val="71DC4B9B"/>
    <w:multiLevelType w:val="hybridMultilevel"/>
    <w:tmpl w:val="0EE6E7D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FB8C7DC">
      <w:start w:val="1"/>
      <w:numFmt w:val="decimal"/>
      <w:lvlText w:val="%4."/>
      <w:lvlJc w:val="left"/>
      <w:pPr>
        <w:ind w:left="2880" w:hanging="360"/>
      </w:pPr>
      <w:rPr>
        <w:b/>
        <w:b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7E113110"/>
    <w:multiLevelType w:val="hybridMultilevel"/>
    <w:tmpl w:val="D1BA63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235279"/>
    <w:multiLevelType w:val="hybridMultilevel"/>
    <w:tmpl w:val="9CFCE7F8"/>
    <w:lvl w:ilvl="0" w:tplc="04150017">
      <w:start w:val="1"/>
      <w:numFmt w:val="lowerLetter"/>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92057921">
    <w:abstractNumId w:val="3"/>
  </w:num>
  <w:num w:numId="2" w16cid:durableId="829369558">
    <w:abstractNumId w:val="12"/>
  </w:num>
  <w:num w:numId="3" w16cid:durableId="1747456475">
    <w:abstractNumId w:val="30"/>
  </w:num>
  <w:num w:numId="4" w16cid:durableId="1077749381">
    <w:abstractNumId w:val="26"/>
  </w:num>
  <w:num w:numId="5" w16cid:durableId="2130079133">
    <w:abstractNumId w:val="10"/>
  </w:num>
  <w:num w:numId="6" w16cid:durableId="821123824">
    <w:abstractNumId w:val="24"/>
  </w:num>
  <w:num w:numId="7" w16cid:durableId="1868986848">
    <w:abstractNumId w:val="1"/>
  </w:num>
  <w:num w:numId="8" w16cid:durableId="1021976634">
    <w:abstractNumId w:val="25"/>
  </w:num>
  <w:num w:numId="9" w16cid:durableId="1904172469">
    <w:abstractNumId w:val="13"/>
  </w:num>
  <w:num w:numId="10" w16cid:durableId="211232807">
    <w:abstractNumId w:val="15"/>
  </w:num>
  <w:num w:numId="11" w16cid:durableId="1663266591">
    <w:abstractNumId w:val="18"/>
  </w:num>
  <w:num w:numId="12" w16cid:durableId="1448626140">
    <w:abstractNumId w:val="27"/>
  </w:num>
  <w:num w:numId="13" w16cid:durableId="751350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2112919">
    <w:abstractNumId w:val="9"/>
  </w:num>
  <w:num w:numId="15" w16cid:durableId="911700750">
    <w:abstractNumId w:val="2"/>
  </w:num>
  <w:num w:numId="16" w16cid:durableId="94832571">
    <w:abstractNumId w:val="14"/>
  </w:num>
  <w:num w:numId="17" w16cid:durableId="1788087595">
    <w:abstractNumId w:val="11"/>
  </w:num>
  <w:num w:numId="18" w16cid:durableId="723719017">
    <w:abstractNumId w:val="29"/>
  </w:num>
  <w:num w:numId="19" w16cid:durableId="16660565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4901911">
    <w:abstractNumId w:val="8"/>
  </w:num>
  <w:num w:numId="21" w16cid:durableId="1501383811">
    <w:abstractNumId w:val="20"/>
  </w:num>
  <w:num w:numId="22" w16cid:durableId="951284127">
    <w:abstractNumId w:val="5"/>
  </w:num>
  <w:num w:numId="23" w16cid:durableId="1608350754">
    <w:abstractNumId w:val="22"/>
  </w:num>
  <w:num w:numId="24" w16cid:durableId="1404987321">
    <w:abstractNumId w:val="6"/>
  </w:num>
  <w:num w:numId="25" w16cid:durableId="21443011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946332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05005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697745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34181890">
    <w:abstractNumId w:val="17"/>
    <w:lvlOverride w:ilvl="0">
      <w:startOverride w:val="1"/>
    </w:lvlOverride>
    <w:lvlOverride w:ilvl="1"/>
    <w:lvlOverride w:ilvl="2"/>
    <w:lvlOverride w:ilvl="3"/>
    <w:lvlOverride w:ilvl="4"/>
    <w:lvlOverride w:ilvl="5"/>
    <w:lvlOverride w:ilvl="6"/>
    <w:lvlOverride w:ilvl="7"/>
    <w:lvlOverride w:ilvl="8"/>
  </w:num>
  <w:num w:numId="30" w16cid:durableId="18513353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91619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342210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56142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D72"/>
    <w:rsid w:val="00012DAB"/>
    <w:rsid w:val="0001408A"/>
    <w:rsid w:val="00022CFC"/>
    <w:rsid w:val="0002545E"/>
    <w:rsid w:val="000270B7"/>
    <w:rsid w:val="0002775B"/>
    <w:rsid w:val="00027F4A"/>
    <w:rsid w:val="0003039E"/>
    <w:rsid w:val="000340A2"/>
    <w:rsid w:val="00034216"/>
    <w:rsid w:val="00034D3A"/>
    <w:rsid w:val="000371A9"/>
    <w:rsid w:val="00042E16"/>
    <w:rsid w:val="000453A3"/>
    <w:rsid w:val="00045C94"/>
    <w:rsid w:val="00045FA4"/>
    <w:rsid w:val="0004602F"/>
    <w:rsid w:val="000461D7"/>
    <w:rsid w:val="0005142E"/>
    <w:rsid w:val="000521B6"/>
    <w:rsid w:val="00054E4A"/>
    <w:rsid w:val="00056FCF"/>
    <w:rsid w:val="00057F8C"/>
    <w:rsid w:val="000665EC"/>
    <w:rsid w:val="0007696E"/>
    <w:rsid w:val="00076FC4"/>
    <w:rsid w:val="000805AA"/>
    <w:rsid w:val="000816E2"/>
    <w:rsid w:val="0008203E"/>
    <w:rsid w:val="00085B60"/>
    <w:rsid w:val="000903E2"/>
    <w:rsid w:val="00090D8B"/>
    <w:rsid w:val="00091CFF"/>
    <w:rsid w:val="00092083"/>
    <w:rsid w:val="00094FF5"/>
    <w:rsid w:val="00096031"/>
    <w:rsid w:val="00096B30"/>
    <w:rsid w:val="00096CC1"/>
    <w:rsid w:val="000A2FA5"/>
    <w:rsid w:val="000A6F80"/>
    <w:rsid w:val="000A7D9A"/>
    <w:rsid w:val="000B07B4"/>
    <w:rsid w:val="000B3E14"/>
    <w:rsid w:val="000B4F54"/>
    <w:rsid w:val="000B6984"/>
    <w:rsid w:val="000C196A"/>
    <w:rsid w:val="000C2A3F"/>
    <w:rsid w:val="000C431F"/>
    <w:rsid w:val="000C6BE1"/>
    <w:rsid w:val="000C7118"/>
    <w:rsid w:val="000D6D69"/>
    <w:rsid w:val="000E57AE"/>
    <w:rsid w:val="000F2CB9"/>
    <w:rsid w:val="000F37D7"/>
    <w:rsid w:val="000F39EB"/>
    <w:rsid w:val="000F3D8A"/>
    <w:rsid w:val="000F5FAD"/>
    <w:rsid w:val="00100D8A"/>
    <w:rsid w:val="00102D43"/>
    <w:rsid w:val="00105937"/>
    <w:rsid w:val="001107AD"/>
    <w:rsid w:val="00111148"/>
    <w:rsid w:val="001120C4"/>
    <w:rsid w:val="00117A01"/>
    <w:rsid w:val="0012073F"/>
    <w:rsid w:val="001269F3"/>
    <w:rsid w:val="0013319A"/>
    <w:rsid w:val="0013799C"/>
    <w:rsid w:val="00137E12"/>
    <w:rsid w:val="0014251B"/>
    <w:rsid w:val="0014258D"/>
    <w:rsid w:val="00142994"/>
    <w:rsid w:val="00146FB3"/>
    <w:rsid w:val="00155588"/>
    <w:rsid w:val="00155773"/>
    <w:rsid w:val="001618F5"/>
    <w:rsid w:val="00166634"/>
    <w:rsid w:val="001666B3"/>
    <w:rsid w:val="00166F60"/>
    <w:rsid w:val="00173C78"/>
    <w:rsid w:val="001755AA"/>
    <w:rsid w:val="001767E2"/>
    <w:rsid w:val="0017788B"/>
    <w:rsid w:val="0018144F"/>
    <w:rsid w:val="001823E0"/>
    <w:rsid w:val="00185789"/>
    <w:rsid w:val="00185BCC"/>
    <w:rsid w:val="001904E0"/>
    <w:rsid w:val="00190DC1"/>
    <w:rsid w:val="0019773C"/>
    <w:rsid w:val="001A48B7"/>
    <w:rsid w:val="001A4D5A"/>
    <w:rsid w:val="001B454B"/>
    <w:rsid w:val="001B6804"/>
    <w:rsid w:val="001B742A"/>
    <w:rsid w:val="001C0982"/>
    <w:rsid w:val="001C5D72"/>
    <w:rsid w:val="001C6B38"/>
    <w:rsid w:val="001C7733"/>
    <w:rsid w:val="001D079F"/>
    <w:rsid w:val="001D1643"/>
    <w:rsid w:val="001D16DC"/>
    <w:rsid w:val="001D6F74"/>
    <w:rsid w:val="001E189E"/>
    <w:rsid w:val="001E2D28"/>
    <w:rsid w:val="001E4708"/>
    <w:rsid w:val="001F1189"/>
    <w:rsid w:val="001F372E"/>
    <w:rsid w:val="001F375D"/>
    <w:rsid w:val="001F6724"/>
    <w:rsid w:val="001F6FA3"/>
    <w:rsid w:val="001F7CFB"/>
    <w:rsid w:val="002034A6"/>
    <w:rsid w:val="0020445E"/>
    <w:rsid w:val="00206585"/>
    <w:rsid w:val="00206E26"/>
    <w:rsid w:val="00210F4B"/>
    <w:rsid w:val="0021411E"/>
    <w:rsid w:val="00217FF0"/>
    <w:rsid w:val="00220060"/>
    <w:rsid w:val="002209E9"/>
    <w:rsid w:val="00221970"/>
    <w:rsid w:val="002220AF"/>
    <w:rsid w:val="00226899"/>
    <w:rsid w:val="0023142D"/>
    <w:rsid w:val="00233AAC"/>
    <w:rsid w:val="0023587F"/>
    <w:rsid w:val="00235EBE"/>
    <w:rsid w:val="002409D3"/>
    <w:rsid w:val="00244DE0"/>
    <w:rsid w:val="00245778"/>
    <w:rsid w:val="002475D6"/>
    <w:rsid w:val="00257D8E"/>
    <w:rsid w:val="00261B39"/>
    <w:rsid w:val="002645CD"/>
    <w:rsid w:val="002667A5"/>
    <w:rsid w:val="00271168"/>
    <w:rsid w:val="00273251"/>
    <w:rsid w:val="0027689C"/>
    <w:rsid w:val="00281381"/>
    <w:rsid w:val="00284068"/>
    <w:rsid w:val="00287869"/>
    <w:rsid w:val="002936C3"/>
    <w:rsid w:val="00294ADE"/>
    <w:rsid w:val="0029591D"/>
    <w:rsid w:val="00296060"/>
    <w:rsid w:val="002A1844"/>
    <w:rsid w:val="002A2DE0"/>
    <w:rsid w:val="002A37F3"/>
    <w:rsid w:val="002A4E12"/>
    <w:rsid w:val="002B0C49"/>
    <w:rsid w:val="002B307A"/>
    <w:rsid w:val="002B4CDD"/>
    <w:rsid w:val="002B75A1"/>
    <w:rsid w:val="002C130E"/>
    <w:rsid w:val="002C2094"/>
    <w:rsid w:val="002C40C0"/>
    <w:rsid w:val="002C4582"/>
    <w:rsid w:val="002C4E82"/>
    <w:rsid w:val="002C651C"/>
    <w:rsid w:val="002D3E11"/>
    <w:rsid w:val="002D4598"/>
    <w:rsid w:val="002D6177"/>
    <w:rsid w:val="002D7298"/>
    <w:rsid w:val="002E108D"/>
    <w:rsid w:val="002E497D"/>
    <w:rsid w:val="002E6BFC"/>
    <w:rsid w:val="002E7ADC"/>
    <w:rsid w:val="002F286A"/>
    <w:rsid w:val="002F2954"/>
    <w:rsid w:val="002F2D26"/>
    <w:rsid w:val="00301B0F"/>
    <w:rsid w:val="00302641"/>
    <w:rsid w:val="00303440"/>
    <w:rsid w:val="00305B1B"/>
    <w:rsid w:val="00313A6B"/>
    <w:rsid w:val="003221A5"/>
    <w:rsid w:val="00324256"/>
    <w:rsid w:val="00326C6A"/>
    <w:rsid w:val="00326F74"/>
    <w:rsid w:val="003422FF"/>
    <w:rsid w:val="00344DBB"/>
    <w:rsid w:val="00344DDF"/>
    <w:rsid w:val="003467F4"/>
    <w:rsid w:val="00352A15"/>
    <w:rsid w:val="003557B0"/>
    <w:rsid w:val="003567CC"/>
    <w:rsid w:val="00361680"/>
    <w:rsid w:val="00367647"/>
    <w:rsid w:val="00377F18"/>
    <w:rsid w:val="00380FBE"/>
    <w:rsid w:val="0038543F"/>
    <w:rsid w:val="0039174C"/>
    <w:rsid w:val="00392B72"/>
    <w:rsid w:val="0039496C"/>
    <w:rsid w:val="003A3FBD"/>
    <w:rsid w:val="003A4FFA"/>
    <w:rsid w:val="003A508C"/>
    <w:rsid w:val="003A67F1"/>
    <w:rsid w:val="003B0052"/>
    <w:rsid w:val="003B0B6C"/>
    <w:rsid w:val="003B22F7"/>
    <w:rsid w:val="003B3A2E"/>
    <w:rsid w:val="003B3B9A"/>
    <w:rsid w:val="003B6719"/>
    <w:rsid w:val="003B739A"/>
    <w:rsid w:val="003B7A49"/>
    <w:rsid w:val="003C331F"/>
    <w:rsid w:val="003C4B30"/>
    <w:rsid w:val="003C67BF"/>
    <w:rsid w:val="003C6AFB"/>
    <w:rsid w:val="003E3205"/>
    <w:rsid w:val="003E7184"/>
    <w:rsid w:val="003F188E"/>
    <w:rsid w:val="003F3BC0"/>
    <w:rsid w:val="003F6055"/>
    <w:rsid w:val="003F61AF"/>
    <w:rsid w:val="003F6CC7"/>
    <w:rsid w:val="00404CFB"/>
    <w:rsid w:val="00424543"/>
    <w:rsid w:val="004272D0"/>
    <w:rsid w:val="0043135D"/>
    <w:rsid w:val="00431A32"/>
    <w:rsid w:val="00435492"/>
    <w:rsid w:val="004365D2"/>
    <w:rsid w:val="0044203E"/>
    <w:rsid w:val="00443331"/>
    <w:rsid w:val="00443C72"/>
    <w:rsid w:val="00444137"/>
    <w:rsid w:val="00446EB5"/>
    <w:rsid w:val="00447B79"/>
    <w:rsid w:val="00450C8E"/>
    <w:rsid w:val="00451A38"/>
    <w:rsid w:val="0045658C"/>
    <w:rsid w:val="00467564"/>
    <w:rsid w:val="00471433"/>
    <w:rsid w:val="00474983"/>
    <w:rsid w:val="0047516D"/>
    <w:rsid w:val="00475FE6"/>
    <w:rsid w:val="0048123A"/>
    <w:rsid w:val="00483137"/>
    <w:rsid w:val="004837CA"/>
    <w:rsid w:val="00483B8D"/>
    <w:rsid w:val="00491604"/>
    <w:rsid w:val="004959CE"/>
    <w:rsid w:val="004964CE"/>
    <w:rsid w:val="004A33C9"/>
    <w:rsid w:val="004A400F"/>
    <w:rsid w:val="004A56C0"/>
    <w:rsid w:val="004A7B2C"/>
    <w:rsid w:val="004B2AD0"/>
    <w:rsid w:val="004B48AC"/>
    <w:rsid w:val="004B5B12"/>
    <w:rsid w:val="004C2E0A"/>
    <w:rsid w:val="004C3F3B"/>
    <w:rsid w:val="004C6784"/>
    <w:rsid w:val="004C76C6"/>
    <w:rsid w:val="004D51CB"/>
    <w:rsid w:val="004D630D"/>
    <w:rsid w:val="004E12B0"/>
    <w:rsid w:val="004F1185"/>
    <w:rsid w:val="004F2658"/>
    <w:rsid w:val="004F27A5"/>
    <w:rsid w:val="004F3ECF"/>
    <w:rsid w:val="004F4151"/>
    <w:rsid w:val="00505136"/>
    <w:rsid w:val="005107C9"/>
    <w:rsid w:val="00512217"/>
    <w:rsid w:val="0051444A"/>
    <w:rsid w:val="005147C8"/>
    <w:rsid w:val="0052509E"/>
    <w:rsid w:val="005256B5"/>
    <w:rsid w:val="00530F94"/>
    <w:rsid w:val="005313D8"/>
    <w:rsid w:val="005337DC"/>
    <w:rsid w:val="00533F49"/>
    <w:rsid w:val="00534D15"/>
    <w:rsid w:val="005350C7"/>
    <w:rsid w:val="00541386"/>
    <w:rsid w:val="005422A4"/>
    <w:rsid w:val="00544DEB"/>
    <w:rsid w:val="005544FC"/>
    <w:rsid w:val="00554C14"/>
    <w:rsid w:val="00556783"/>
    <w:rsid w:val="005570E0"/>
    <w:rsid w:val="00561FFA"/>
    <w:rsid w:val="00567CE6"/>
    <w:rsid w:val="00570633"/>
    <w:rsid w:val="00572DE2"/>
    <w:rsid w:val="005731EB"/>
    <w:rsid w:val="00573516"/>
    <w:rsid w:val="0057369C"/>
    <w:rsid w:val="00575143"/>
    <w:rsid w:val="0057778E"/>
    <w:rsid w:val="00584832"/>
    <w:rsid w:val="00585FF7"/>
    <w:rsid w:val="005864EA"/>
    <w:rsid w:val="00587234"/>
    <w:rsid w:val="00592C10"/>
    <w:rsid w:val="0059496C"/>
    <w:rsid w:val="00597488"/>
    <w:rsid w:val="005A0CCA"/>
    <w:rsid w:val="005A1A1D"/>
    <w:rsid w:val="005A44C4"/>
    <w:rsid w:val="005B2FED"/>
    <w:rsid w:val="005B4887"/>
    <w:rsid w:val="005C0A8F"/>
    <w:rsid w:val="005C65DF"/>
    <w:rsid w:val="005C72C6"/>
    <w:rsid w:val="005C7532"/>
    <w:rsid w:val="005D5C0F"/>
    <w:rsid w:val="005E6EF7"/>
    <w:rsid w:val="005F1422"/>
    <w:rsid w:val="005F18F1"/>
    <w:rsid w:val="005F619F"/>
    <w:rsid w:val="00602867"/>
    <w:rsid w:val="0060533D"/>
    <w:rsid w:val="006116B3"/>
    <w:rsid w:val="00611AEE"/>
    <w:rsid w:val="00612559"/>
    <w:rsid w:val="00612EA7"/>
    <w:rsid w:val="006132D9"/>
    <w:rsid w:val="00617334"/>
    <w:rsid w:val="00621B1D"/>
    <w:rsid w:val="00635A36"/>
    <w:rsid w:val="00636845"/>
    <w:rsid w:val="00637F8E"/>
    <w:rsid w:val="00643072"/>
    <w:rsid w:val="0064460C"/>
    <w:rsid w:val="00647399"/>
    <w:rsid w:val="006514E5"/>
    <w:rsid w:val="00656A3D"/>
    <w:rsid w:val="00661067"/>
    <w:rsid w:val="00661AC9"/>
    <w:rsid w:val="00665528"/>
    <w:rsid w:val="0067071F"/>
    <w:rsid w:val="00671B8E"/>
    <w:rsid w:val="00673D68"/>
    <w:rsid w:val="00675BE7"/>
    <w:rsid w:val="00675C16"/>
    <w:rsid w:val="00681440"/>
    <w:rsid w:val="00681847"/>
    <w:rsid w:val="006820FD"/>
    <w:rsid w:val="006851D8"/>
    <w:rsid w:val="00685F4E"/>
    <w:rsid w:val="0068752A"/>
    <w:rsid w:val="0069492E"/>
    <w:rsid w:val="00694CFC"/>
    <w:rsid w:val="006A34D1"/>
    <w:rsid w:val="006A437A"/>
    <w:rsid w:val="006A5BC7"/>
    <w:rsid w:val="006A7BE2"/>
    <w:rsid w:val="006B40FC"/>
    <w:rsid w:val="006B4DC1"/>
    <w:rsid w:val="006B5127"/>
    <w:rsid w:val="006B6890"/>
    <w:rsid w:val="006C06D8"/>
    <w:rsid w:val="006C4D15"/>
    <w:rsid w:val="006D7199"/>
    <w:rsid w:val="006E12B9"/>
    <w:rsid w:val="006E3414"/>
    <w:rsid w:val="006E5E51"/>
    <w:rsid w:val="006F247A"/>
    <w:rsid w:val="006F3478"/>
    <w:rsid w:val="006F35DC"/>
    <w:rsid w:val="006F3FEB"/>
    <w:rsid w:val="006F488A"/>
    <w:rsid w:val="00703329"/>
    <w:rsid w:val="00703D85"/>
    <w:rsid w:val="00705B71"/>
    <w:rsid w:val="00706206"/>
    <w:rsid w:val="007106D1"/>
    <w:rsid w:val="007151C0"/>
    <w:rsid w:val="00715F9E"/>
    <w:rsid w:val="0071612B"/>
    <w:rsid w:val="00720175"/>
    <w:rsid w:val="00722BB3"/>
    <w:rsid w:val="00723D90"/>
    <w:rsid w:val="00723F94"/>
    <w:rsid w:val="007325D7"/>
    <w:rsid w:val="00734846"/>
    <w:rsid w:val="00735A3B"/>
    <w:rsid w:val="00743DE2"/>
    <w:rsid w:val="00743F69"/>
    <w:rsid w:val="00745302"/>
    <w:rsid w:val="00745FD8"/>
    <w:rsid w:val="00752464"/>
    <w:rsid w:val="007563B1"/>
    <w:rsid w:val="007606A6"/>
    <w:rsid w:val="007636D0"/>
    <w:rsid w:val="00764E00"/>
    <w:rsid w:val="00765A99"/>
    <w:rsid w:val="00767DAC"/>
    <w:rsid w:val="007761FF"/>
    <w:rsid w:val="00777B29"/>
    <w:rsid w:val="0078022C"/>
    <w:rsid w:val="007825D4"/>
    <w:rsid w:val="007839A2"/>
    <w:rsid w:val="00790CC7"/>
    <w:rsid w:val="00793A18"/>
    <w:rsid w:val="00794557"/>
    <w:rsid w:val="007957F6"/>
    <w:rsid w:val="007A53EB"/>
    <w:rsid w:val="007B1BA7"/>
    <w:rsid w:val="007B4875"/>
    <w:rsid w:val="007B65C3"/>
    <w:rsid w:val="007D1D4F"/>
    <w:rsid w:val="007D3F98"/>
    <w:rsid w:val="007D4DF8"/>
    <w:rsid w:val="007D53D0"/>
    <w:rsid w:val="007E0820"/>
    <w:rsid w:val="007E4019"/>
    <w:rsid w:val="007E51E6"/>
    <w:rsid w:val="007F7F5F"/>
    <w:rsid w:val="00803365"/>
    <w:rsid w:val="00804F73"/>
    <w:rsid w:val="00805237"/>
    <w:rsid w:val="00813FD8"/>
    <w:rsid w:val="0081555D"/>
    <w:rsid w:val="0082243F"/>
    <w:rsid w:val="00826B05"/>
    <w:rsid w:val="00826DC8"/>
    <w:rsid w:val="008329AE"/>
    <w:rsid w:val="00835D88"/>
    <w:rsid w:val="00835FB4"/>
    <w:rsid w:val="008472D7"/>
    <w:rsid w:val="00850AC6"/>
    <w:rsid w:val="00850EF2"/>
    <w:rsid w:val="008515EE"/>
    <w:rsid w:val="00854BF5"/>
    <w:rsid w:val="008556AF"/>
    <w:rsid w:val="00856FFA"/>
    <w:rsid w:val="0085770A"/>
    <w:rsid w:val="00857D03"/>
    <w:rsid w:val="008612C1"/>
    <w:rsid w:val="008634DD"/>
    <w:rsid w:val="008664B0"/>
    <w:rsid w:val="00867BD0"/>
    <w:rsid w:val="00874931"/>
    <w:rsid w:val="00880A31"/>
    <w:rsid w:val="00880DA0"/>
    <w:rsid w:val="00881111"/>
    <w:rsid w:val="0088231F"/>
    <w:rsid w:val="008914D8"/>
    <w:rsid w:val="008951B0"/>
    <w:rsid w:val="00895A03"/>
    <w:rsid w:val="00897FAC"/>
    <w:rsid w:val="008A3768"/>
    <w:rsid w:val="008A3C74"/>
    <w:rsid w:val="008A3EE9"/>
    <w:rsid w:val="008A4827"/>
    <w:rsid w:val="008A5FE8"/>
    <w:rsid w:val="008A7CB3"/>
    <w:rsid w:val="008B0D1C"/>
    <w:rsid w:val="008B2621"/>
    <w:rsid w:val="008B6724"/>
    <w:rsid w:val="008B6A42"/>
    <w:rsid w:val="008C2903"/>
    <w:rsid w:val="008C428C"/>
    <w:rsid w:val="008C666D"/>
    <w:rsid w:val="008D12D7"/>
    <w:rsid w:val="008D1449"/>
    <w:rsid w:val="008D24DE"/>
    <w:rsid w:val="008D3246"/>
    <w:rsid w:val="008E3004"/>
    <w:rsid w:val="008E42EA"/>
    <w:rsid w:val="008E52FB"/>
    <w:rsid w:val="008E6CE0"/>
    <w:rsid w:val="008F049C"/>
    <w:rsid w:val="008F170D"/>
    <w:rsid w:val="008F2855"/>
    <w:rsid w:val="008F3C52"/>
    <w:rsid w:val="008F408B"/>
    <w:rsid w:val="00901A34"/>
    <w:rsid w:val="00903540"/>
    <w:rsid w:val="00906BE5"/>
    <w:rsid w:val="009070D1"/>
    <w:rsid w:val="009074BA"/>
    <w:rsid w:val="009123F7"/>
    <w:rsid w:val="0091585A"/>
    <w:rsid w:val="00915904"/>
    <w:rsid w:val="00917065"/>
    <w:rsid w:val="00923863"/>
    <w:rsid w:val="00927C33"/>
    <w:rsid w:val="009307AE"/>
    <w:rsid w:val="009322B8"/>
    <w:rsid w:val="00935F0C"/>
    <w:rsid w:val="00940DA6"/>
    <w:rsid w:val="00942FD0"/>
    <w:rsid w:val="00944888"/>
    <w:rsid w:val="00945D11"/>
    <w:rsid w:val="00947C88"/>
    <w:rsid w:val="00952663"/>
    <w:rsid w:val="00952B13"/>
    <w:rsid w:val="00954767"/>
    <w:rsid w:val="00956FEC"/>
    <w:rsid w:val="009577B3"/>
    <w:rsid w:val="00960C9B"/>
    <w:rsid w:val="0096110C"/>
    <w:rsid w:val="00961F0D"/>
    <w:rsid w:val="00963100"/>
    <w:rsid w:val="00963D1E"/>
    <w:rsid w:val="0097019C"/>
    <w:rsid w:val="0097181C"/>
    <w:rsid w:val="00971BD2"/>
    <w:rsid w:val="00980F58"/>
    <w:rsid w:val="00982CA1"/>
    <w:rsid w:val="00994206"/>
    <w:rsid w:val="00994F56"/>
    <w:rsid w:val="009A31BF"/>
    <w:rsid w:val="009A3F1D"/>
    <w:rsid w:val="009A4AE7"/>
    <w:rsid w:val="009A6C15"/>
    <w:rsid w:val="009A74E5"/>
    <w:rsid w:val="009B34E2"/>
    <w:rsid w:val="009C36BC"/>
    <w:rsid w:val="009D2556"/>
    <w:rsid w:val="009E299B"/>
    <w:rsid w:val="009E3DDB"/>
    <w:rsid w:val="009E718F"/>
    <w:rsid w:val="009F1C01"/>
    <w:rsid w:val="009F7BA4"/>
    <w:rsid w:val="00A053F4"/>
    <w:rsid w:val="00A10674"/>
    <w:rsid w:val="00A10F3C"/>
    <w:rsid w:val="00A14D6E"/>
    <w:rsid w:val="00A258D6"/>
    <w:rsid w:val="00A32ACB"/>
    <w:rsid w:val="00A33B8E"/>
    <w:rsid w:val="00A427E7"/>
    <w:rsid w:val="00A43881"/>
    <w:rsid w:val="00A45459"/>
    <w:rsid w:val="00A461C1"/>
    <w:rsid w:val="00A47080"/>
    <w:rsid w:val="00A65E48"/>
    <w:rsid w:val="00A7216B"/>
    <w:rsid w:val="00A75023"/>
    <w:rsid w:val="00A813CF"/>
    <w:rsid w:val="00A845A9"/>
    <w:rsid w:val="00A85494"/>
    <w:rsid w:val="00A95E1E"/>
    <w:rsid w:val="00A96A80"/>
    <w:rsid w:val="00AA04E6"/>
    <w:rsid w:val="00AA0A81"/>
    <w:rsid w:val="00AB2A63"/>
    <w:rsid w:val="00AB6394"/>
    <w:rsid w:val="00AB71D7"/>
    <w:rsid w:val="00AC1B9C"/>
    <w:rsid w:val="00AC2CE4"/>
    <w:rsid w:val="00AC5260"/>
    <w:rsid w:val="00AD0456"/>
    <w:rsid w:val="00AF03D2"/>
    <w:rsid w:val="00AF2298"/>
    <w:rsid w:val="00AF2A39"/>
    <w:rsid w:val="00AF68DF"/>
    <w:rsid w:val="00B00F84"/>
    <w:rsid w:val="00B1352D"/>
    <w:rsid w:val="00B14FFA"/>
    <w:rsid w:val="00B159A0"/>
    <w:rsid w:val="00B2219E"/>
    <w:rsid w:val="00B22953"/>
    <w:rsid w:val="00B315CB"/>
    <w:rsid w:val="00B4166F"/>
    <w:rsid w:val="00B434E0"/>
    <w:rsid w:val="00B4515C"/>
    <w:rsid w:val="00B45B21"/>
    <w:rsid w:val="00B56A1C"/>
    <w:rsid w:val="00B56D23"/>
    <w:rsid w:val="00B605D3"/>
    <w:rsid w:val="00B61459"/>
    <w:rsid w:val="00B637E7"/>
    <w:rsid w:val="00B6702C"/>
    <w:rsid w:val="00B67693"/>
    <w:rsid w:val="00B67F34"/>
    <w:rsid w:val="00B70613"/>
    <w:rsid w:val="00B738D5"/>
    <w:rsid w:val="00B7493B"/>
    <w:rsid w:val="00B763C0"/>
    <w:rsid w:val="00B827E5"/>
    <w:rsid w:val="00B8688E"/>
    <w:rsid w:val="00B86CEC"/>
    <w:rsid w:val="00B878D6"/>
    <w:rsid w:val="00B8792B"/>
    <w:rsid w:val="00B92E19"/>
    <w:rsid w:val="00B965C8"/>
    <w:rsid w:val="00BA2A35"/>
    <w:rsid w:val="00BA6700"/>
    <w:rsid w:val="00BC0856"/>
    <w:rsid w:val="00BD4AC0"/>
    <w:rsid w:val="00BD58C6"/>
    <w:rsid w:val="00BE1695"/>
    <w:rsid w:val="00BE2C1F"/>
    <w:rsid w:val="00BE42C6"/>
    <w:rsid w:val="00BE61E1"/>
    <w:rsid w:val="00BF3097"/>
    <w:rsid w:val="00C0190F"/>
    <w:rsid w:val="00C02601"/>
    <w:rsid w:val="00C1038C"/>
    <w:rsid w:val="00C143D8"/>
    <w:rsid w:val="00C216B0"/>
    <w:rsid w:val="00C23CFA"/>
    <w:rsid w:val="00C26AD2"/>
    <w:rsid w:val="00C27275"/>
    <w:rsid w:val="00C303E4"/>
    <w:rsid w:val="00C32798"/>
    <w:rsid w:val="00C35BEF"/>
    <w:rsid w:val="00C40A5A"/>
    <w:rsid w:val="00C41890"/>
    <w:rsid w:val="00C42EE5"/>
    <w:rsid w:val="00C43A7C"/>
    <w:rsid w:val="00C466C5"/>
    <w:rsid w:val="00C54CA5"/>
    <w:rsid w:val="00C5634B"/>
    <w:rsid w:val="00C56CBF"/>
    <w:rsid w:val="00C628CC"/>
    <w:rsid w:val="00C62B07"/>
    <w:rsid w:val="00C6355F"/>
    <w:rsid w:val="00C63B1C"/>
    <w:rsid w:val="00C64101"/>
    <w:rsid w:val="00C6448E"/>
    <w:rsid w:val="00C6643A"/>
    <w:rsid w:val="00C6763B"/>
    <w:rsid w:val="00C67AAE"/>
    <w:rsid w:val="00C71C19"/>
    <w:rsid w:val="00C742DD"/>
    <w:rsid w:val="00C76D05"/>
    <w:rsid w:val="00C76D31"/>
    <w:rsid w:val="00C77CD6"/>
    <w:rsid w:val="00C8122C"/>
    <w:rsid w:val="00C91A2B"/>
    <w:rsid w:val="00C9460E"/>
    <w:rsid w:val="00CA459A"/>
    <w:rsid w:val="00CA7098"/>
    <w:rsid w:val="00CB0421"/>
    <w:rsid w:val="00CB256B"/>
    <w:rsid w:val="00CB268F"/>
    <w:rsid w:val="00CB2B3D"/>
    <w:rsid w:val="00CB66A8"/>
    <w:rsid w:val="00CC4A0C"/>
    <w:rsid w:val="00CC4DE6"/>
    <w:rsid w:val="00CC4F47"/>
    <w:rsid w:val="00CD06EC"/>
    <w:rsid w:val="00CD26BA"/>
    <w:rsid w:val="00CD29A3"/>
    <w:rsid w:val="00CD6886"/>
    <w:rsid w:val="00CD76EA"/>
    <w:rsid w:val="00CE5605"/>
    <w:rsid w:val="00CE5720"/>
    <w:rsid w:val="00CF6FD6"/>
    <w:rsid w:val="00D012B4"/>
    <w:rsid w:val="00D01C7E"/>
    <w:rsid w:val="00D021EB"/>
    <w:rsid w:val="00D03C9F"/>
    <w:rsid w:val="00D03EEF"/>
    <w:rsid w:val="00D07495"/>
    <w:rsid w:val="00D10039"/>
    <w:rsid w:val="00D109AB"/>
    <w:rsid w:val="00D11646"/>
    <w:rsid w:val="00D12C81"/>
    <w:rsid w:val="00D16686"/>
    <w:rsid w:val="00D17D5B"/>
    <w:rsid w:val="00D2476E"/>
    <w:rsid w:val="00D24CD4"/>
    <w:rsid w:val="00D25206"/>
    <w:rsid w:val="00D34576"/>
    <w:rsid w:val="00D35F9E"/>
    <w:rsid w:val="00D36C75"/>
    <w:rsid w:val="00D40471"/>
    <w:rsid w:val="00D4527E"/>
    <w:rsid w:val="00D4775D"/>
    <w:rsid w:val="00D51A9B"/>
    <w:rsid w:val="00D60239"/>
    <w:rsid w:val="00D64AB4"/>
    <w:rsid w:val="00D66F57"/>
    <w:rsid w:val="00D67EF9"/>
    <w:rsid w:val="00D744BF"/>
    <w:rsid w:val="00D74830"/>
    <w:rsid w:val="00D767C0"/>
    <w:rsid w:val="00D82F07"/>
    <w:rsid w:val="00D96EA2"/>
    <w:rsid w:val="00DA1F6E"/>
    <w:rsid w:val="00DA7E33"/>
    <w:rsid w:val="00DB0697"/>
    <w:rsid w:val="00DB63FF"/>
    <w:rsid w:val="00DB6AAA"/>
    <w:rsid w:val="00DC1E2F"/>
    <w:rsid w:val="00DC2C9E"/>
    <w:rsid w:val="00DC2CBA"/>
    <w:rsid w:val="00DC3BB0"/>
    <w:rsid w:val="00DC462A"/>
    <w:rsid w:val="00DD52B3"/>
    <w:rsid w:val="00DD59C7"/>
    <w:rsid w:val="00DD5CCF"/>
    <w:rsid w:val="00DD64A6"/>
    <w:rsid w:val="00DD79DA"/>
    <w:rsid w:val="00DE08C8"/>
    <w:rsid w:val="00DE2D91"/>
    <w:rsid w:val="00DE3412"/>
    <w:rsid w:val="00DE36D5"/>
    <w:rsid w:val="00DE40E4"/>
    <w:rsid w:val="00DE7695"/>
    <w:rsid w:val="00DF1295"/>
    <w:rsid w:val="00DF4DCD"/>
    <w:rsid w:val="00DF5FBA"/>
    <w:rsid w:val="00E022FC"/>
    <w:rsid w:val="00E027B4"/>
    <w:rsid w:val="00E044F9"/>
    <w:rsid w:val="00E07223"/>
    <w:rsid w:val="00E144DF"/>
    <w:rsid w:val="00E21B81"/>
    <w:rsid w:val="00E26359"/>
    <w:rsid w:val="00E305F3"/>
    <w:rsid w:val="00E316C6"/>
    <w:rsid w:val="00E32059"/>
    <w:rsid w:val="00E33983"/>
    <w:rsid w:val="00E33FFD"/>
    <w:rsid w:val="00E35D3E"/>
    <w:rsid w:val="00E36BFB"/>
    <w:rsid w:val="00E446C7"/>
    <w:rsid w:val="00E508B1"/>
    <w:rsid w:val="00E508E1"/>
    <w:rsid w:val="00E550CD"/>
    <w:rsid w:val="00E607A4"/>
    <w:rsid w:val="00E65E93"/>
    <w:rsid w:val="00E76F6A"/>
    <w:rsid w:val="00E7717C"/>
    <w:rsid w:val="00E820B6"/>
    <w:rsid w:val="00E937B0"/>
    <w:rsid w:val="00E93BFA"/>
    <w:rsid w:val="00E9545A"/>
    <w:rsid w:val="00EA572A"/>
    <w:rsid w:val="00EA5D61"/>
    <w:rsid w:val="00EB2D86"/>
    <w:rsid w:val="00EB324D"/>
    <w:rsid w:val="00EB3CA2"/>
    <w:rsid w:val="00EB52E8"/>
    <w:rsid w:val="00EB5EE9"/>
    <w:rsid w:val="00EC0901"/>
    <w:rsid w:val="00EC21DE"/>
    <w:rsid w:val="00ED1EB5"/>
    <w:rsid w:val="00ED44CC"/>
    <w:rsid w:val="00EE4FC1"/>
    <w:rsid w:val="00EE64CF"/>
    <w:rsid w:val="00EF08A4"/>
    <w:rsid w:val="00EF17F9"/>
    <w:rsid w:val="00EF4BB5"/>
    <w:rsid w:val="00EF75B4"/>
    <w:rsid w:val="00EF76F4"/>
    <w:rsid w:val="00F00266"/>
    <w:rsid w:val="00F01CAD"/>
    <w:rsid w:val="00F01D46"/>
    <w:rsid w:val="00F046CE"/>
    <w:rsid w:val="00F04DD5"/>
    <w:rsid w:val="00F142AF"/>
    <w:rsid w:val="00F163D8"/>
    <w:rsid w:val="00F332E0"/>
    <w:rsid w:val="00F37E70"/>
    <w:rsid w:val="00F434F3"/>
    <w:rsid w:val="00F47394"/>
    <w:rsid w:val="00F52DA7"/>
    <w:rsid w:val="00F54DD1"/>
    <w:rsid w:val="00F55B55"/>
    <w:rsid w:val="00F565C6"/>
    <w:rsid w:val="00F56A30"/>
    <w:rsid w:val="00F57320"/>
    <w:rsid w:val="00F62D2F"/>
    <w:rsid w:val="00F64D45"/>
    <w:rsid w:val="00F652AE"/>
    <w:rsid w:val="00F67F03"/>
    <w:rsid w:val="00F708BC"/>
    <w:rsid w:val="00F70B8B"/>
    <w:rsid w:val="00F76792"/>
    <w:rsid w:val="00F861AC"/>
    <w:rsid w:val="00F9145C"/>
    <w:rsid w:val="00F9170B"/>
    <w:rsid w:val="00F92473"/>
    <w:rsid w:val="00F9411D"/>
    <w:rsid w:val="00F945F5"/>
    <w:rsid w:val="00FA2868"/>
    <w:rsid w:val="00FA3A10"/>
    <w:rsid w:val="00FA680C"/>
    <w:rsid w:val="00FB2495"/>
    <w:rsid w:val="00FB404F"/>
    <w:rsid w:val="00FB5323"/>
    <w:rsid w:val="00FB6B65"/>
    <w:rsid w:val="00FC14DE"/>
    <w:rsid w:val="00FC4AB9"/>
    <w:rsid w:val="00FC563D"/>
    <w:rsid w:val="00FC7794"/>
    <w:rsid w:val="00FD0C15"/>
    <w:rsid w:val="00FD2F34"/>
    <w:rsid w:val="00FD3806"/>
    <w:rsid w:val="00FD4563"/>
    <w:rsid w:val="00FD5FF7"/>
    <w:rsid w:val="00FD79DF"/>
    <w:rsid w:val="00FE4B6E"/>
    <w:rsid w:val="00FE4E6C"/>
    <w:rsid w:val="00FE79EC"/>
    <w:rsid w:val="00FF191E"/>
    <w:rsid w:val="00FF71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61F8ECB"/>
  <w15:docId w15:val="{9E53436A-094F-4D48-B94C-7705288E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uiPriority w:val="99"/>
    <w:rsid w:val="008664B0"/>
    <w:rPr>
      <w:color w:val="0000FF"/>
      <w:u w:val="single"/>
    </w:rPr>
  </w:style>
  <w:style w:type="paragraph" w:styleId="Nagwek">
    <w:name w:val="header"/>
    <w:basedOn w:val="Normalny"/>
    <w:link w:val="NagwekZnak"/>
    <w:uiPriority w:val="99"/>
    <w:unhideWhenUsed/>
    <w:rsid w:val="008664B0"/>
    <w:pPr>
      <w:tabs>
        <w:tab w:val="center" w:pos="4536"/>
        <w:tab w:val="right" w:pos="9072"/>
      </w:tabs>
      <w:spacing w:line="240" w:lineRule="auto"/>
    </w:pPr>
  </w:style>
  <w:style w:type="character" w:customStyle="1" w:styleId="NagwekZnak">
    <w:name w:val="Nagłówek Znak"/>
    <w:basedOn w:val="Domylnaczcionkaakapitu"/>
    <w:link w:val="Nagwek"/>
    <w:uiPriority w:val="99"/>
    <w:rsid w:val="008664B0"/>
  </w:style>
  <w:style w:type="paragraph" w:styleId="Stopka">
    <w:name w:val="footer"/>
    <w:basedOn w:val="Normalny"/>
    <w:link w:val="StopkaZnak"/>
    <w:uiPriority w:val="99"/>
    <w:unhideWhenUsed/>
    <w:rsid w:val="008664B0"/>
    <w:pPr>
      <w:tabs>
        <w:tab w:val="center" w:pos="4536"/>
        <w:tab w:val="right" w:pos="9072"/>
      </w:tabs>
      <w:spacing w:line="240" w:lineRule="auto"/>
    </w:pPr>
  </w:style>
  <w:style w:type="character" w:customStyle="1" w:styleId="StopkaZnak">
    <w:name w:val="Stopka Znak"/>
    <w:basedOn w:val="Domylnaczcionkaakapitu"/>
    <w:link w:val="Stopka"/>
    <w:uiPriority w:val="99"/>
    <w:rsid w:val="008664B0"/>
  </w:style>
  <w:style w:type="character" w:customStyle="1" w:styleId="Nierozpoznanawzmianka1">
    <w:name w:val="Nierozpoznana wzmianka1"/>
    <w:basedOn w:val="Domylnaczcionkaakapitu"/>
    <w:uiPriority w:val="99"/>
    <w:semiHidden/>
    <w:unhideWhenUsed/>
    <w:rsid w:val="00281381"/>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091CFF"/>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1D6F74"/>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A4FFA"/>
    <w:rPr>
      <w:rFonts w:ascii="Calibri" w:eastAsia="Calibri" w:hAnsi="Calibri" w:cs="Times New Roman"/>
      <w:lang w:val="pl-PL" w:eastAsia="en-US"/>
    </w:rPr>
  </w:style>
  <w:style w:type="paragraph" w:styleId="Tekstpodstawowy2">
    <w:name w:val="Body Text 2"/>
    <w:basedOn w:val="Normalny"/>
    <w:link w:val="Tekstpodstawowy2Znak"/>
    <w:semiHidden/>
    <w:rsid w:val="00C41890"/>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C41890"/>
    <w:rPr>
      <w:rFonts w:ascii="Times New Roman" w:eastAsia="CenturyGothic" w:hAnsi="Times New Roman" w:cs="Times New Roman"/>
      <w:sz w:val="24"/>
      <w:szCs w:val="20"/>
      <w:lang w:val="pl-PL"/>
    </w:rPr>
  </w:style>
  <w:style w:type="character" w:customStyle="1" w:styleId="TytuZnak">
    <w:name w:val="Tytuł Znak"/>
    <w:basedOn w:val="Domylnaczcionkaakapitu"/>
    <w:link w:val="Tytu"/>
    <w:rsid w:val="005313D8"/>
    <w:rPr>
      <w:sz w:val="52"/>
      <w:szCs w:val="52"/>
    </w:rPr>
  </w:style>
  <w:style w:type="paragraph" w:styleId="Spistreci2">
    <w:name w:val="toc 2"/>
    <w:basedOn w:val="Normalny"/>
    <w:next w:val="Normalny"/>
    <w:autoRedefine/>
    <w:uiPriority w:val="39"/>
    <w:unhideWhenUsed/>
    <w:rsid w:val="003A3FBD"/>
    <w:pPr>
      <w:spacing w:after="100"/>
      <w:ind w:left="220"/>
    </w:pPr>
  </w:style>
  <w:style w:type="character" w:styleId="Odwoaniedokomentarza">
    <w:name w:val="annotation reference"/>
    <w:basedOn w:val="Domylnaczcionkaakapitu"/>
    <w:uiPriority w:val="99"/>
    <w:semiHidden/>
    <w:unhideWhenUsed/>
    <w:rsid w:val="00A96A80"/>
    <w:rPr>
      <w:sz w:val="16"/>
      <w:szCs w:val="16"/>
    </w:rPr>
  </w:style>
  <w:style w:type="paragraph" w:styleId="Tekstkomentarza">
    <w:name w:val="annotation text"/>
    <w:basedOn w:val="Normalny"/>
    <w:link w:val="TekstkomentarzaZnak"/>
    <w:uiPriority w:val="99"/>
    <w:semiHidden/>
    <w:unhideWhenUsed/>
    <w:rsid w:val="00A96A8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6A80"/>
    <w:rPr>
      <w:sz w:val="20"/>
      <w:szCs w:val="20"/>
    </w:rPr>
  </w:style>
  <w:style w:type="paragraph" w:styleId="Tematkomentarza">
    <w:name w:val="annotation subject"/>
    <w:basedOn w:val="Tekstkomentarza"/>
    <w:next w:val="Tekstkomentarza"/>
    <w:link w:val="TematkomentarzaZnak"/>
    <w:uiPriority w:val="99"/>
    <w:semiHidden/>
    <w:unhideWhenUsed/>
    <w:rsid w:val="00A96A80"/>
    <w:rPr>
      <w:b/>
      <w:bCs/>
    </w:rPr>
  </w:style>
  <w:style w:type="character" w:customStyle="1" w:styleId="TematkomentarzaZnak">
    <w:name w:val="Temat komentarza Znak"/>
    <w:basedOn w:val="TekstkomentarzaZnak"/>
    <w:link w:val="Tematkomentarza"/>
    <w:uiPriority w:val="99"/>
    <w:semiHidden/>
    <w:rsid w:val="00A96A80"/>
    <w:rPr>
      <w:b/>
      <w:bCs/>
      <w:sz w:val="20"/>
      <w:szCs w:val="20"/>
    </w:rPr>
  </w:style>
  <w:style w:type="character" w:customStyle="1" w:styleId="acopre">
    <w:name w:val="acopre"/>
    <w:basedOn w:val="Domylnaczcionkaakapitu"/>
    <w:rsid w:val="004B5B12"/>
  </w:style>
  <w:style w:type="character" w:styleId="Uwydatnienie">
    <w:name w:val="Emphasis"/>
    <w:basedOn w:val="Domylnaczcionkaakapitu"/>
    <w:uiPriority w:val="20"/>
    <w:qFormat/>
    <w:rsid w:val="004B5B12"/>
    <w:rPr>
      <w:i/>
      <w:iCs/>
    </w:rPr>
  </w:style>
  <w:style w:type="character" w:styleId="Pogrubienie">
    <w:name w:val="Strong"/>
    <w:basedOn w:val="Domylnaczcionkaakapitu"/>
    <w:uiPriority w:val="22"/>
    <w:qFormat/>
    <w:rsid w:val="00EB5EE9"/>
    <w:rPr>
      <w:b/>
      <w:bCs/>
    </w:rPr>
  </w:style>
  <w:style w:type="paragraph" w:styleId="Tekstpodstawowy">
    <w:name w:val="Body Text"/>
    <w:basedOn w:val="Normalny"/>
    <w:link w:val="TekstpodstawowyZnak"/>
    <w:rsid w:val="00826B05"/>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26B05"/>
    <w:rPr>
      <w:rFonts w:ascii="Times New Roman" w:eastAsia="Times New Roman" w:hAnsi="Times New Roman" w:cs="Times New Roman"/>
      <w:sz w:val="24"/>
      <w:szCs w:val="24"/>
      <w:lang w:val="pl-PL"/>
    </w:rPr>
  </w:style>
  <w:style w:type="table" w:styleId="Tabela-Siatka">
    <w:name w:val="Table Grid"/>
    <w:basedOn w:val="Standardowy"/>
    <w:uiPriority w:val="39"/>
    <w:rsid w:val="00B8688E"/>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rsid w:val="006A34D1"/>
    <w:pPr>
      <w:suppressAutoHyphens/>
      <w:snapToGrid w:val="0"/>
      <w:spacing w:line="258" w:lineRule="atLeast"/>
      <w:ind w:left="227" w:hanging="227"/>
      <w:jc w:val="both"/>
    </w:pPr>
    <w:rPr>
      <w:rFonts w:ascii="FrankfurtGothic" w:eastAsia="Times New Roman" w:hAnsi="FrankfurtGothic" w:cs="Times New Roman"/>
      <w:color w:val="000000"/>
      <w:sz w:val="19"/>
      <w:szCs w:val="20"/>
      <w:lang w:val="pl-PL" w:eastAsia="zh-CN"/>
    </w:rPr>
  </w:style>
  <w:style w:type="paragraph" w:customStyle="1" w:styleId="ZnakZnak1">
    <w:name w:val="Znak Znak1"/>
    <w:basedOn w:val="Normalny"/>
    <w:rsid w:val="00E820B6"/>
    <w:pPr>
      <w:spacing w:line="240" w:lineRule="auto"/>
    </w:pPr>
    <w:rPr>
      <w:rFonts w:eastAsia="Times New Roman"/>
      <w:sz w:val="24"/>
      <w:szCs w:val="24"/>
      <w:lang w:val="pl-PL"/>
    </w:rPr>
  </w:style>
  <w:style w:type="paragraph" w:customStyle="1" w:styleId="naglowek5">
    <w:name w:val="naglowek 5"/>
    <w:basedOn w:val="Normalny"/>
    <w:next w:val="Normalny"/>
    <w:rsid w:val="0014251B"/>
    <w:pPr>
      <w:tabs>
        <w:tab w:val="left" w:pos="-22444"/>
      </w:tabs>
      <w:suppressAutoHyphens/>
      <w:snapToGrid w:val="0"/>
      <w:spacing w:before="238" w:after="238" w:line="240" w:lineRule="auto"/>
      <w:ind w:left="1134" w:hanging="1134"/>
    </w:pPr>
    <w:rPr>
      <w:rFonts w:eastAsia="Times New Roman" w:cs="Times New Roman"/>
      <w:b/>
      <w:color w:val="000000"/>
      <w:sz w:val="20"/>
      <w:szCs w:val="20"/>
      <w:lang w:val="pl-PL" w:eastAsia="ar-SA"/>
    </w:rPr>
  </w:style>
  <w:style w:type="paragraph" w:customStyle="1" w:styleId="Wcicienormalne1">
    <w:name w:val="Wcięcie normalne1"/>
    <w:basedOn w:val="Normalny"/>
    <w:rsid w:val="00096031"/>
    <w:pPr>
      <w:widowControl w:val="0"/>
      <w:suppressAutoHyphens/>
      <w:spacing w:line="240" w:lineRule="auto"/>
      <w:ind w:left="708"/>
    </w:pPr>
    <w:rPr>
      <w:rFonts w:ascii="Times New Roman" w:eastAsia="Lucida Sans Unicode" w:hAnsi="Times New Roman" w:cs="Times New Roman"/>
      <w:sz w:val="24"/>
      <w:szCs w:val="24"/>
      <w:lang w:val="pl-PL" w:eastAsia="ar-SA"/>
    </w:rPr>
  </w:style>
  <w:style w:type="character" w:customStyle="1" w:styleId="Mocnewyrnione">
    <w:name w:val="Mocne wyróżnione"/>
    <w:qFormat/>
    <w:rsid w:val="00220060"/>
    <w:rPr>
      <w:b/>
    </w:rPr>
  </w:style>
  <w:style w:type="character" w:customStyle="1" w:styleId="Wyrnienie">
    <w:name w:val="Wyróżnienie"/>
    <w:qFormat/>
    <w:rsid w:val="00220060"/>
    <w:rPr>
      <w:i/>
    </w:rPr>
  </w:style>
  <w:style w:type="character" w:customStyle="1" w:styleId="Zakotwiczenieprzypisudolnego">
    <w:name w:val="Zakotwiczenie przypisu dolnego"/>
    <w:rsid w:val="00220060"/>
    <w:rPr>
      <w:vertAlign w:val="superscript"/>
    </w:rPr>
  </w:style>
  <w:style w:type="paragraph" w:customStyle="1" w:styleId="Default">
    <w:name w:val="Default"/>
    <w:rsid w:val="003F61AF"/>
    <w:pPr>
      <w:autoSpaceDE w:val="0"/>
      <w:autoSpaceDN w:val="0"/>
      <w:adjustRightInd w:val="0"/>
      <w:spacing w:line="240" w:lineRule="auto"/>
    </w:pPr>
    <w:rPr>
      <w:rFonts w:ascii="Calibri" w:hAnsi="Calibri" w:cs="Calibri"/>
      <w:color w:val="000000"/>
      <w:sz w:val="24"/>
      <w:szCs w:val="24"/>
      <w:lang w:val="pl-PL"/>
    </w:rPr>
  </w:style>
  <w:style w:type="paragraph" w:styleId="Tekstdymka">
    <w:name w:val="Balloon Text"/>
    <w:basedOn w:val="Normalny"/>
    <w:link w:val="TekstdymkaZnak"/>
    <w:uiPriority w:val="99"/>
    <w:semiHidden/>
    <w:unhideWhenUsed/>
    <w:rsid w:val="007F7F5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7F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6741">
      <w:bodyDiv w:val="1"/>
      <w:marLeft w:val="0"/>
      <w:marRight w:val="0"/>
      <w:marTop w:val="0"/>
      <w:marBottom w:val="0"/>
      <w:divBdr>
        <w:top w:val="none" w:sz="0" w:space="0" w:color="auto"/>
        <w:left w:val="none" w:sz="0" w:space="0" w:color="auto"/>
        <w:bottom w:val="none" w:sz="0" w:space="0" w:color="auto"/>
        <w:right w:val="none" w:sz="0" w:space="0" w:color="auto"/>
      </w:divBdr>
    </w:div>
    <w:div w:id="142818527">
      <w:bodyDiv w:val="1"/>
      <w:marLeft w:val="0"/>
      <w:marRight w:val="0"/>
      <w:marTop w:val="0"/>
      <w:marBottom w:val="0"/>
      <w:divBdr>
        <w:top w:val="none" w:sz="0" w:space="0" w:color="auto"/>
        <w:left w:val="none" w:sz="0" w:space="0" w:color="auto"/>
        <w:bottom w:val="none" w:sz="0" w:space="0" w:color="auto"/>
        <w:right w:val="none" w:sz="0" w:space="0" w:color="auto"/>
      </w:divBdr>
    </w:div>
    <w:div w:id="454640992">
      <w:bodyDiv w:val="1"/>
      <w:marLeft w:val="0"/>
      <w:marRight w:val="0"/>
      <w:marTop w:val="0"/>
      <w:marBottom w:val="0"/>
      <w:divBdr>
        <w:top w:val="none" w:sz="0" w:space="0" w:color="auto"/>
        <w:left w:val="none" w:sz="0" w:space="0" w:color="auto"/>
        <w:bottom w:val="none" w:sz="0" w:space="0" w:color="auto"/>
        <w:right w:val="none" w:sz="0" w:space="0" w:color="auto"/>
      </w:divBdr>
    </w:div>
    <w:div w:id="473718176">
      <w:bodyDiv w:val="1"/>
      <w:marLeft w:val="0"/>
      <w:marRight w:val="0"/>
      <w:marTop w:val="0"/>
      <w:marBottom w:val="0"/>
      <w:divBdr>
        <w:top w:val="none" w:sz="0" w:space="0" w:color="auto"/>
        <w:left w:val="none" w:sz="0" w:space="0" w:color="auto"/>
        <w:bottom w:val="none" w:sz="0" w:space="0" w:color="auto"/>
        <w:right w:val="none" w:sz="0" w:space="0" w:color="auto"/>
      </w:divBdr>
    </w:div>
    <w:div w:id="628970985">
      <w:bodyDiv w:val="1"/>
      <w:marLeft w:val="0"/>
      <w:marRight w:val="0"/>
      <w:marTop w:val="0"/>
      <w:marBottom w:val="0"/>
      <w:divBdr>
        <w:top w:val="none" w:sz="0" w:space="0" w:color="auto"/>
        <w:left w:val="none" w:sz="0" w:space="0" w:color="auto"/>
        <w:bottom w:val="none" w:sz="0" w:space="0" w:color="auto"/>
        <w:right w:val="none" w:sz="0" w:space="0" w:color="auto"/>
      </w:divBdr>
    </w:div>
    <w:div w:id="631136234">
      <w:bodyDiv w:val="1"/>
      <w:marLeft w:val="0"/>
      <w:marRight w:val="0"/>
      <w:marTop w:val="0"/>
      <w:marBottom w:val="0"/>
      <w:divBdr>
        <w:top w:val="none" w:sz="0" w:space="0" w:color="auto"/>
        <w:left w:val="none" w:sz="0" w:space="0" w:color="auto"/>
        <w:bottom w:val="none" w:sz="0" w:space="0" w:color="auto"/>
        <w:right w:val="none" w:sz="0" w:space="0" w:color="auto"/>
      </w:divBdr>
    </w:div>
    <w:div w:id="687104505">
      <w:bodyDiv w:val="1"/>
      <w:marLeft w:val="0"/>
      <w:marRight w:val="0"/>
      <w:marTop w:val="0"/>
      <w:marBottom w:val="0"/>
      <w:divBdr>
        <w:top w:val="none" w:sz="0" w:space="0" w:color="auto"/>
        <w:left w:val="none" w:sz="0" w:space="0" w:color="auto"/>
        <w:bottom w:val="none" w:sz="0" w:space="0" w:color="auto"/>
        <w:right w:val="none" w:sz="0" w:space="0" w:color="auto"/>
      </w:divBdr>
    </w:div>
    <w:div w:id="923807144">
      <w:bodyDiv w:val="1"/>
      <w:marLeft w:val="0"/>
      <w:marRight w:val="0"/>
      <w:marTop w:val="0"/>
      <w:marBottom w:val="0"/>
      <w:divBdr>
        <w:top w:val="none" w:sz="0" w:space="0" w:color="auto"/>
        <w:left w:val="none" w:sz="0" w:space="0" w:color="auto"/>
        <w:bottom w:val="none" w:sz="0" w:space="0" w:color="auto"/>
        <w:right w:val="none" w:sz="0" w:space="0" w:color="auto"/>
      </w:divBdr>
    </w:div>
    <w:div w:id="1245603250">
      <w:bodyDiv w:val="1"/>
      <w:marLeft w:val="0"/>
      <w:marRight w:val="0"/>
      <w:marTop w:val="0"/>
      <w:marBottom w:val="0"/>
      <w:divBdr>
        <w:top w:val="none" w:sz="0" w:space="0" w:color="auto"/>
        <w:left w:val="none" w:sz="0" w:space="0" w:color="auto"/>
        <w:bottom w:val="none" w:sz="0" w:space="0" w:color="auto"/>
        <w:right w:val="none" w:sz="0" w:space="0" w:color="auto"/>
      </w:divBdr>
    </w:div>
    <w:div w:id="1626422533">
      <w:bodyDiv w:val="1"/>
      <w:marLeft w:val="0"/>
      <w:marRight w:val="0"/>
      <w:marTop w:val="0"/>
      <w:marBottom w:val="0"/>
      <w:divBdr>
        <w:top w:val="none" w:sz="0" w:space="0" w:color="auto"/>
        <w:left w:val="none" w:sz="0" w:space="0" w:color="auto"/>
        <w:bottom w:val="none" w:sz="0" w:space="0" w:color="auto"/>
        <w:right w:val="none" w:sz="0" w:space="0" w:color="auto"/>
      </w:divBdr>
    </w:div>
    <w:div w:id="1689793437">
      <w:bodyDiv w:val="1"/>
      <w:marLeft w:val="0"/>
      <w:marRight w:val="0"/>
      <w:marTop w:val="0"/>
      <w:marBottom w:val="0"/>
      <w:divBdr>
        <w:top w:val="none" w:sz="0" w:space="0" w:color="auto"/>
        <w:left w:val="none" w:sz="0" w:space="0" w:color="auto"/>
        <w:bottom w:val="none" w:sz="0" w:space="0" w:color="auto"/>
        <w:right w:val="none" w:sz="0" w:space="0" w:color="auto"/>
      </w:divBdr>
    </w:div>
    <w:div w:id="1737044483">
      <w:bodyDiv w:val="1"/>
      <w:marLeft w:val="0"/>
      <w:marRight w:val="0"/>
      <w:marTop w:val="0"/>
      <w:marBottom w:val="0"/>
      <w:divBdr>
        <w:top w:val="none" w:sz="0" w:space="0" w:color="auto"/>
        <w:left w:val="none" w:sz="0" w:space="0" w:color="auto"/>
        <w:bottom w:val="none" w:sz="0" w:space="0" w:color="auto"/>
        <w:right w:val="none" w:sz="0" w:space="0" w:color="auto"/>
      </w:divBdr>
    </w:div>
    <w:div w:id="1835681230">
      <w:bodyDiv w:val="1"/>
      <w:marLeft w:val="0"/>
      <w:marRight w:val="0"/>
      <w:marTop w:val="0"/>
      <w:marBottom w:val="0"/>
      <w:divBdr>
        <w:top w:val="none" w:sz="0" w:space="0" w:color="auto"/>
        <w:left w:val="none" w:sz="0" w:space="0" w:color="auto"/>
        <w:bottom w:val="none" w:sz="0" w:space="0" w:color="auto"/>
        <w:right w:val="none" w:sz="0" w:space="0" w:color="auto"/>
      </w:divBdr>
    </w:div>
    <w:div w:id="2034112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halina.wroniecka@rokietnic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platformazakupowa.pl/strona/1-regulami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bip.rokietnica.pl/public/getFile?id=567208" TargetMode="External"/><Relationship Id="rId17" Type="http://schemas.openxmlformats.org/officeDocument/2006/relationships/hyperlink" Target="http://platformazakupowa.pl"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rokietn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rokietnica"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mailto:urzad@rokietnic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www.rokietnica.pl" TargetMode="External"/><Relationship Id="rId14" Type="http://schemas.openxmlformats.org/officeDocument/2006/relationships/hyperlink" Target="https://platformazakupowa.pl/pn/rokietnica"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01B53-31FF-4294-AB0D-440695FEF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23</Pages>
  <Words>8763</Words>
  <Characters>52581</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Kuciak</dc:creator>
  <cp:keywords/>
  <dc:description/>
  <cp:lastModifiedBy>GMINA ROKIETNICA</cp:lastModifiedBy>
  <cp:revision>15</cp:revision>
  <cp:lastPrinted>2022-01-24T14:20:00Z</cp:lastPrinted>
  <dcterms:created xsi:type="dcterms:W3CDTF">2024-08-07T12:44:00Z</dcterms:created>
  <dcterms:modified xsi:type="dcterms:W3CDTF">2024-09-10T12:57:00Z</dcterms:modified>
</cp:coreProperties>
</file>