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4F717888"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2021</w:t>
            </w:r>
            <w:r w:rsidR="00B03C8F" w:rsidRPr="000C7661">
              <w:rPr>
                <w:rFonts w:ascii="Arial" w:hAnsi="Arial" w:cs="Arial"/>
                <w:sz w:val="20"/>
                <w:szCs w:val="20"/>
              </w:rPr>
              <w:t xml:space="preserve"> r. poz. </w:t>
            </w:r>
            <w:r w:rsidR="00B03C8F">
              <w:rPr>
                <w:rFonts w:ascii="Arial" w:hAnsi="Arial" w:cs="Arial"/>
                <w:sz w:val="20"/>
                <w:szCs w:val="20"/>
              </w:rPr>
              <w:t>1129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794E0156" w:rsidR="00456AF7" w:rsidRPr="001913F7" w:rsidRDefault="00D95634" w:rsidP="00D95634">
            <w:pPr>
              <w:pStyle w:val="Bezodstpw"/>
              <w:jc w:val="left"/>
              <w:rPr>
                <w:b/>
                <w:sz w:val="38"/>
                <w:szCs w:val="38"/>
              </w:rPr>
            </w:pPr>
            <w:r w:rsidRPr="001913F7">
              <w:rPr>
                <w:b/>
                <w:sz w:val="38"/>
                <w:szCs w:val="38"/>
              </w:rPr>
              <w:t xml:space="preserve">Wymiana </w:t>
            </w:r>
            <w:r w:rsidR="005B371F">
              <w:rPr>
                <w:b/>
                <w:sz w:val="38"/>
                <w:szCs w:val="38"/>
              </w:rPr>
              <w:t>posadzki w gminnym lokalu niemieszkalnym (siedziba GCPR) w budynku przy ul. Hejmanowskiej 5 w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Zapoznałem/am się z treścią i nie wnoszę zastrzeżeń:</w:t>
            </w:r>
          </w:p>
          <w:p w14:paraId="393A9335" w14:textId="77777777" w:rsidR="00456AF7" w:rsidRPr="001913F7" w:rsidRDefault="00456AF7" w:rsidP="00456AF7">
            <w:pPr>
              <w:numPr>
                <w:ilvl w:val="0"/>
                <w:numId w:val="14"/>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456AF7">
            <w:pPr>
              <w:numPr>
                <w:ilvl w:val="0"/>
                <w:numId w:val="14"/>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53E962E2" w:rsidR="00E0559D" w:rsidRDefault="00124E41" w:rsidP="00E0559D">
            <w:pPr>
              <w:pStyle w:val="Bezodstpw"/>
              <w:rPr>
                <w:color w:val="5B9BD5" w:themeColor="accent1"/>
                <w:sz w:val="28"/>
                <w:szCs w:val="28"/>
              </w:rPr>
            </w:pPr>
            <w:r>
              <w:rPr>
                <w:color w:val="5B9BD5" w:themeColor="accent1"/>
                <w:sz w:val="28"/>
                <w:szCs w:val="28"/>
              </w:rPr>
              <w:t>202</w:t>
            </w:r>
            <w:r w:rsidR="00B03C8F">
              <w:rPr>
                <w:color w:val="5B9BD5" w:themeColor="accent1"/>
                <w:sz w:val="28"/>
                <w:szCs w:val="28"/>
              </w:rPr>
              <w:t>2</w:t>
            </w:r>
            <w:r>
              <w:rPr>
                <w:color w:val="5B9BD5" w:themeColor="accent1"/>
                <w:sz w:val="28"/>
                <w:szCs w:val="28"/>
              </w:rPr>
              <w:t>-</w:t>
            </w:r>
            <w:r w:rsidR="00D1212C">
              <w:rPr>
                <w:color w:val="5B9BD5" w:themeColor="accent1"/>
                <w:sz w:val="28"/>
                <w:szCs w:val="28"/>
              </w:rPr>
              <w:t>0</w:t>
            </w:r>
            <w:r w:rsidR="00B03C8F">
              <w:rPr>
                <w:color w:val="5B9BD5" w:themeColor="accent1"/>
                <w:sz w:val="28"/>
                <w:szCs w:val="28"/>
              </w:rPr>
              <w:t>4</w:t>
            </w:r>
            <w:r w:rsidR="00A45140">
              <w:rPr>
                <w:color w:val="5B9BD5" w:themeColor="accent1"/>
                <w:sz w:val="28"/>
                <w:szCs w:val="28"/>
              </w:rPr>
              <w:t>-</w:t>
            </w:r>
            <w:r w:rsidR="00A92A5C">
              <w:rPr>
                <w:color w:val="5B9BD5" w:themeColor="accent1"/>
                <w:sz w:val="28"/>
                <w:szCs w:val="28"/>
              </w:rPr>
              <w:t>19</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04C66F2B" w14:textId="20904DBE" w:rsidR="00575720"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99021334" w:history="1">
        <w:r w:rsidR="00575720" w:rsidRPr="00FF686B">
          <w:rPr>
            <w:rStyle w:val="Hipercze"/>
            <w:rFonts w:ascii="Arial" w:hAnsi="Arial" w:cs="Arial"/>
            <w:noProof/>
          </w:rPr>
          <w:t>I. Informacje ogólne</w:t>
        </w:r>
        <w:r w:rsidR="00575720">
          <w:rPr>
            <w:noProof/>
            <w:webHidden/>
          </w:rPr>
          <w:tab/>
        </w:r>
        <w:r w:rsidR="00575720">
          <w:rPr>
            <w:noProof/>
            <w:webHidden/>
          </w:rPr>
          <w:fldChar w:fldCharType="begin"/>
        </w:r>
        <w:r w:rsidR="00575720">
          <w:rPr>
            <w:noProof/>
            <w:webHidden/>
          </w:rPr>
          <w:instrText xml:space="preserve"> PAGEREF _Toc99021334 \h </w:instrText>
        </w:r>
        <w:r w:rsidR="00575720">
          <w:rPr>
            <w:noProof/>
            <w:webHidden/>
          </w:rPr>
        </w:r>
        <w:r w:rsidR="00575720">
          <w:rPr>
            <w:noProof/>
            <w:webHidden/>
          </w:rPr>
          <w:fldChar w:fldCharType="separate"/>
        </w:r>
        <w:r w:rsidR="009E4072">
          <w:rPr>
            <w:noProof/>
            <w:webHidden/>
          </w:rPr>
          <w:t>2</w:t>
        </w:r>
        <w:r w:rsidR="00575720">
          <w:rPr>
            <w:noProof/>
            <w:webHidden/>
          </w:rPr>
          <w:fldChar w:fldCharType="end"/>
        </w:r>
      </w:hyperlink>
    </w:p>
    <w:p w14:paraId="4BA369A3" w14:textId="0CB5CEAC" w:rsidR="00575720" w:rsidRDefault="0042579B">
      <w:pPr>
        <w:pStyle w:val="Spistreci2"/>
        <w:rPr>
          <w:rFonts w:cstheme="minorBidi"/>
          <w:noProof/>
          <w:lang w:eastAsia="pl-PL"/>
        </w:rPr>
      </w:pPr>
      <w:hyperlink w:anchor="_Toc99021335" w:history="1">
        <w:r w:rsidR="00575720" w:rsidRPr="00FF686B">
          <w:rPr>
            <w:rStyle w:val="Hipercze"/>
            <w:rFonts w:ascii="Arial" w:hAnsi="Arial" w:cs="Arial"/>
            <w:noProof/>
          </w:rPr>
          <w:t>II. Opis przedmiotu zamówienia</w:t>
        </w:r>
        <w:r w:rsidR="00575720">
          <w:rPr>
            <w:noProof/>
            <w:webHidden/>
          </w:rPr>
          <w:tab/>
        </w:r>
        <w:r w:rsidR="00575720">
          <w:rPr>
            <w:noProof/>
            <w:webHidden/>
          </w:rPr>
          <w:fldChar w:fldCharType="begin"/>
        </w:r>
        <w:r w:rsidR="00575720">
          <w:rPr>
            <w:noProof/>
            <w:webHidden/>
          </w:rPr>
          <w:instrText xml:space="preserve"> PAGEREF _Toc99021335 \h </w:instrText>
        </w:r>
        <w:r w:rsidR="00575720">
          <w:rPr>
            <w:noProof/>
            <w:webHidden/>
          </w:rPr>
        </w:r>
        <w:r w:rsidR="00575720">
          <w:rPr>
            <w:noProof/>
            <w:webHidden/>
          </w:rPr>
          <w:fldChar w:fldCharType="separate"/>
        </w:r>
        <w:r w:rsidR="009E4072">
          <w:rPr>
            <w:noProof/>
            <w:webHidden/>
          </w:rPr>
          <w:t>3</w:t>
        </w:r>
        <w:r w:rsidR="00575720">
          <w:rPr>
            <w:noProof/>
            <w:webHidden/>
          </w:rPr>
          <w:fldChar w:fldCharType="end"/>
        </w:r>
      </w:hyperlink>
    </w:p>
    <w:p w14:paraId="571878B5" w14:textId="7B6C2F77" w:rsidR="00575720" w:rsidRDefault="0042579B">
      <w:pPr>
        <w:pStyle w:val="Spistreci2"/>
        <w:rPr>
          <w:rFonts w:cstheme="minorBidi"/>
          <w:noProof/>
          <w:lang w:eastAsia="pl-PL"/>
        </w:rPr>
      </w:pPr>
      <w:hyperlink w:anchor="_Toc99021336" w:history="1">
        <w:r w:rsidR="00575720" w:rsidRPr="00FF686B">
          <w:rPr>
            <w:rStyle w:val="Hipercze"/>
            <w:rFonts w:ascii="Arial" w:hAnsi="Arial" w:cs="Arial"/>
            <w:noProof/>
          </w:rPr>
          <w:t>III. Termin wykonania zamówienia</w:t>
        </w:r>
        <w:r w:rsidR="00575720">
          <w:rPr>
            <w:noProof/>
            <w:webHidden/>
          </w:rPr>
          <w:tab/>
        </w:r>
        <w:r w:rsidR="00575720">
          <w:rPr>
            <w:noProof/>
            <w:webHidden/>
          </w:rPr>
          <w:fldChar w:fldCharType="begin"/>
        </w:r>
        <w:r w:rsidR="00575720">
          <w:rPr>
            <w:noProof/>
            <w:webHidden/>
          </w:rPr>
          <w:instrText xml:space="preserve"> PAGEREF _Toc99021336 \h </w:instrText>
        </w:r>
        <w:r w:rsidR="00575720">
          <w:rPr>
            <w:noProof/>
            <w:webHidden/>
          </w:rPr>
        </w:r>
        <w:r w:rsidR="00575720">
          <w:rPr>
            <w:noProof/>
            <w:webHidden/>
          </w:rPr>
          <w:fldChar w:fldCharType="separate"/>
        </w:r>
        <w:r w:rsidR="009E4072">
          <w:rPr>
            <w:noProof/>
            <w:webHidden/>
          </w:rPr>
          <w:t>8</w:t>
        </w:r>
        <w:r w:rsidR="00575720">
          <w:rPr>
            <w:noProof/>
            <w:webHidden/>
          </w:rPr>
          <w:fldChar w:fldCharType="end"/>
        </w:r>
      </w:hyperlink>
    </w:p>
    <w:p w14:paraId="60DB94E3" w14:textId="5C8A802C" w:rsidR="00575720" w:rsidRDefault="0042579B">
      <w:pPr>
        <w:pStyle w:val="Spistreci2"/>
        <w:rPr>
          <w:rFonts w:cstheme="minorBidi"/>
          <w:noProof/>
          <w:lang w:eastAsia="pl-PL"/>
        </w:rPr>
      </w:pPr>
      <w:hyperlink w:anchor="_Toc99021337" w:history="1">
        <w:r w:rsidR="00575720" w:rsidRPr="00FF686B">
          <w:rPr>
            <w:rStyle w:val="Hipercze"/>
            <w:rFonts w:ascii="Arial" w:hAnsi="Arial" w:cs="Arial"/>
            <w:noProof/>
          </w:rPr>
          <w:t>IV. Projektowane postanowienia umowy w sprawie zamówienia publicznego, które zostaną wprowadzone do treści tej umowy</w:t>
        </w:r>
        <w:r w:rsidR="00575720">
          <w:rPr>
            <w:noProof/>
            <w:webHidden/>
          </w:rPr>
          <w:tab/>
        </w:r>
        <w:r w:rsidR="00575720">
          <w:rPr>
            <w:noProof/>
            <w:webHidden/>
          </w:rPr>
          <w:fldChar w:fldCharType="begin"/>
        </w:r>
        <w:r w:rsidR="00575720">
          <w:rPr>
            <w:noProof/>
            <w:webHidden/>
          </w:rPr>
          <w:instrText xml:space="preserve"> PAGEREF _Toc99021337 \h </w:instrText>
        </w:r>
        <w:r w:rsidR="00575720">
          <w:rPr>
            <w:noProof/>
            <w:webHidden/>
          </w:rPr>
        </w:r>
        <w:r w:rsidR="00575720">
          <w:rPr>
            <w:noProof/>
            <w:webHidden/>
          </w:rPr>
          <w:fldChar w:fldCharType="separate"/>
        </w:r>
        <w:r w:rsidR="009E4072">
          <w:rPr>
            <w:noProof/>
            <w:webHidden/>
          </w:rPr>
          <w:t>8</w:t>
        </w:r>
        <w:r w:rsidR="00575720">
          <w:rPr>
            <w:noProof/>
            <w:webHidden/>
          </w:rPr>
          <w:fldChar w:fldCharType="end"/>
        </w:r>
      </w:hyperlink>
    </w:p>
    <w:p w14:paraId="62EBC033" w14:textId="5A023E32" w:rsidR="00575720" w:rsidRDefault="0042579B">
      <w:pPr>
        <w:pStyle w:val="Spistreci2"/>
        <w:rPr>
          <w:rFonts w:cstheme="minorBidi"/>
          <w:noProof/>
          <w:lang w:eastAsia="pl-PL"/>
        </w:rPr>
      </w:pPr>
      <w:hyperlink w:anchor="_Toc99021338" w:history="1">
        <w:r w:rsidR="00575720" w:rsidRPr="00FF686B">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575720">
          <w:rPr>
            <w:noProof/>
            <w:webHidden/>
          </w:rPr>
          <w:tab/>
        </w:r>
        <w:r w:rsidR="00575720">
          <w:rPr>
            <w:noProof/>
            <w:webHidden/>
          </w:rPr>
          <w:fldChar w:fldCharType="begin"/>
        </w:r>
        <w:r w:rsidR="00575720">
          <w:rPr>
            <w:noProof/>
            <w:webHidden/>
          </w:rPr>
          <w:instrText xml:space="preserve"> PAGEREF _Toc99021338 \h </w:instrText>
        </w:r>
        <w:r w:rsidR="00575720">
          <w:rPr>
            <w:noProof/>
            <w:webHidden/>
          </w:rPr>
        </w:r>
        <w:r w:rsidR="00575720">
          <w:rPr>
            <w:noProof/>
            <w:webHidden/>
          </w:rPr>
          <w:fldChar w:fldCharType="separate"/>
        </w:r>
        <w:r w:rsidR="009E4072">
          <w:rPr>
            <w:noProof/>
            <w:webHidden/>
          </w:rPr>
          <w:t>8</w:t>
        </w:r>
        <w:r w:rsidR="00575720">
          <w:rPr>
            <w:noProof/>
            <w:webHidden/>
          </w:rPr>
          <w:fldChar w:fldCharType="end"/>
        </w:r>
      </w:hyperlink>
    </w:p>
    <w:p w14:paraId="09394869" w14:textId="6BED7DE4" w:rsidR="00575720" w:rsidRDefault="0042579B">
      <w:pPr>
        <w:pStyle w:val="Spistreci2"/>
        <w:rPr>
          <w:rFonts w:cstheme="minorBidi"/>
          <w:noProof/>
          <w:lang w:eastAsia="pl-PL"/>
        </w:rPr>
      </w:pPr>
      <w:hyperlink w:anchor="_Toc99021339" w:history="1">
        <w:r w:rsidR="00575720" w:rsidRPr="00FF686B">
          <w:rPr>
            <w:rStyle w:val="Hipercze"/>
            <w:rFonts w:ascii="Arial" w:hAnsi="Arial" w:cs="Arial"/>
            <w:noProof/>
          </w:rPr>
          <w:t>VI. Termin związania ofertą</w:t>
        </w:r>
        <w:r w:rsidR="00575720">
          <w:rPr>
            <w:noProof/>
            <w:webHidden/>
          </w:rPr>
          <w:tab/>
        </w:r>
        <w:r w:rsidR="00575720">
          <w:rPr>
            <w:noProof/>
            <w:webHidden/>
          </w:rPr>
          <w:fldChar w:fldCharType="begin"/>
        </w:r>
        <w:r w:rsidR="00575720">
          <w:rPr>
            <w:noProof/>
            <w:webHidden/>
          </w:rPr>
          <w:instrText xml:space="preserve"> PAGEREF _Toc99021339 \h </w:instrText>
        </w:r>
        <w:r w:rsidR="00575720">
          <w:rPr>
            <w:noProof/>
            <w:webHidden/>
          </w:rPr>
        </w:r>
        <w:r w:rsidR="00575720">
          <w:rPr>
            <w:noProof/>
            <w:webHidden/>
          </w:rPr>
          <w:fldChar w:fldCharType="separate"/>
        </w:r>
        <w:r w:rsidR="009E4072">
          <w:rPr>
            <w:noProof/>
            <w:webHidden/>
          </w:rPr>
          <w:t>10</w:t>
        </w:r>
        <w:r w:rsidR="00575720">
          <w:rPr>
            <w:noProof/>
            <w:webHidden/>
          </w:rPr>
          <w:fldChar w:fldCharType="end"/>
        </w:r>
      </w:hyperlink>
    </w:p>
    <w:p w14:paraId="759B9C7D" w14:textId="3EE6EC26" w:rsidR="00575720" w:rsidRDefault="0042579B">
      <w:pPr>
        <w:pStyle w:val="Spistreci2"/>
        <w:rPr>
          <w:rFonts w:cstheme="minorBidi"/>
          <w:noProof/>
          <w:lang w:eastAsia="pl-PL"/>
        </w:rPr>
      </w:pPr>
      <w:hyperlink w:anchor="_Toc99021340" w:history="1">
        <w:r w:rsidR="00575720" w:rsidRPr="00FF686B">
          <w:rPr>
            <w:rStyle w:val="Hipercze"/>
            <w:rFonts w:ascii="Arial" w:hAnsi="Arial" w:cs="Arial"/>
            <w:noProof/>
          </w:rPr>
          <w:t>VII. Podstawy wykluczenia i warunki udziału w postępowaniu</w:t>
        </w:r>
        <w:r w:rsidR="00575720">
          <w:rPr>
            <w:noProof/>
            <w:webHidden/>
          </w:rPr>
          <w:tab/>
        </w:r>
        <w:r w:rsidR="00575720">
          <w:rPr>
            <w:noProof/>
            <w:webHidden/>
          </w:rPr>
          <w:fldChar w:fldCharType="begin"/>
        </w:r>
        <w:r w:rsidR="00575720">
          <w:rPr>
            <w:noProof/>
            <w:webHidden/>
          </w:rPr>
          <w:instrText xml:space="preserve"> PAGEREF _Toc99021340 \h </w:instrText>
        </w:r>
        <w:r w:rsidR="00575720">
          <w:rPr>
            <w:noProof/>
            <w:webHidden/>
          </w:rPr>
        </w:r>
        <w:r w:rsidR="00575720">
          <w:rPr>
            <w:noProof/>
            <w:webHidden/>
          </w:rPr>
          <w:fldChar w:fldCharType="separate"/>
        </w:r>
        <w:r w:rsidR="009E4072">
          <w:rPr>
            <w:noProof/>
            <w:webHidden/>
          </w:rPr>
          <w:t>11</w:t>
        </w:r>
        <w:r w:rsidR="00575720">
          <w:rPr>
            <w:noProof/>
            <w:webHidden/>
          </w:rPr>
          <w:fldChar w:fldCharType="end"/>
        </w:r>
      </w:hyperlink>
    </w:p>
    <w:p w14:paraId="6DCF5806" w14:textId="7A835B01" w:rsidR="00575720" w:rsidRDefault="0042579B">
      <w:pPr>
        <w:pStyle w:val="Spistreci2"/>
        <w:rPr>
          <w:rFonts w:cstheme="minorBidi"/>
          <w:noProof/>
          <w:lang w:eastAsia="pl-PL"/>
        </w:rPr>
      </w:pPr>
      <w:hyperlink w:anchor="_Toc99021341" w:history="1">
        <w:r w:rsidR="00575720" w:rsidRPr="00FF686B">
          <w:rPr>
            <w:rStyle w:val="Hipercze"/>
            <w:rFonts w:ascii="Arial" w:hAnsi="Arial" w:cs="Arial"/>
            <w:noProof/>
          </w:rPr>
          <w:t>VIII. Opis sposobu przygotowania oferty</w:t>
        </w:r>
        <w:r w:rsidR="00575720">
          <w:rPr>
            <w:noProof/>
            <w:webHidden/>
          </w:rPr>
          <w:tab/>
        </w:r>
        <w:r w:rsidR="00575720">
          <w:rPr>
            <w:noProof/>
            <w:webHidden/>
          </w:rPr>
          <w:fldChar w:fldCharType="begin"/>
        </w:r>
        <w:r w:rsidR="00575720">
          <w:rPr>
            <w:noProof/>
            <w:webHidden/>
          </w:rPr>
          <w:instrText xml:space="preserve"> PAGEREF _Toc99021341 \h </w:instrText>
        </w:r>
        <w:r w:rsidR="00575720">
          <w:rPr>
            <w:noProof/>
            <w:webHidden/>
          </w:rPr>
        </w:r>
        <w:r w:rsidR="00575720">
          <w:rPr>
            <w:noProof/>
            <w:webHidden/>
          </w:rPr>
          <w:fldChar w:fldCharType="separate"/>
        </w:r>
        <w:r w:rsidR="009E4072">
          <w:rPr>
            <w:noProof/>
            <w:webHidden/>
          </w:rPr>
          <w:t>16</w:t>
        </w:r>
        <w:r w:rsidR="00575720">
          <w:rPr>
            <w:noProof/>
            <w:webHidden/>
          </w:rPr>
          <w:fldChar w:fldCharType="end"/>
        </w:r>
      </w:hyperlink>
    </w:p>
    <w:p w14:paraId="4670DEAF" w14:textId="74835261" w:rsidR="00575720" w:rsidRDefault="0042579B">
      <w:pPr>
        <w:pStyle w:val="Spistreci2"/>
        <w:rPr>
          <w:rFonts w:cstheme="minorBidi"/>
          <w:noProof/>
          <w:lang w:eastAsia="pl-PL"/>
        </w:rPr>
      </w:pPr>
      <w:hyperlink w:anchor="_Toc99021342" w:history="1">
        <w:r w:rsidR="00575720" w:rsidRPr="00FF686B">
          <w:rPr>
            <w:rStyle w:val="Hipercze"/>
            <w:rFonts w:ascii="Arial" w:hAnsi="Arial" w:cs="Arial"/>
            <w:noProof/>
          </w:rPr>
          <w:t>IX. Sposób oraz termin składania ofert</w:t>
        </w:r>
        <w:r w:rsidR="00575720">
          <w:rPr>
            <w:noProof/>
            <w:webHidden/>
          </w:rPr>
          <w:tab/>
        </w:r>
        <w:r w:rsidR="00575720">
          <w:rPr>
            <w:noProof/>
            <w:webHidden/>
          </w:rPr>
          <w:fldChar w:fldCharType="begin"/>
        </w:r>
        <w:r w:rsidR="00575720">
          <w:rPr>
            <w:noProof/>
            <w:webHidden/>
          </w:rPr>
          <w:instrText xml:space="preserve"> PAGEREF _Toc99021342 \h </w:instrText>
        </w:r>
        <w:r w:rsidR="00575720">
          <w:rPr>
            <w:noProof/>
            <w:webHidden/>
          </w:rPr>
        </w:r>
        <w:r w:rsidR="00575720">
          <w:rPr>
            <w:noProof/>
            <w:webHidden/>
          </w:rPr>
          <w:fldChar w:fldCharType="separate"/>
        </w:r>
        <w:r w:rsidR="009E4072">
          <w:rPr>
            <w:noProof/>
            <w:webHidden/>
          </w:rPr>
          <w:t>20</w:t>
        </w:r>
        <w:r w:rsidR="00575720">
          <w:rPr>
            <w:noProof/>
            <w:webHidden/>
          </w:rPr>
          <w:fldChar w:fldCharType="end"/>
        </w:r>
      </w:hyperlink>
    </w:p>
    <w:p w14:paraId="731BA6D4" w14:textId="2673EDE8" w:rsidR="00575720" w:rsidRDefault="0042579B">
      <w:pPr>
        <w:pStyle w:val="Spistreci2"/>
        <w:rPr>
          <w:rFonts w:cstheme="minorBidi"/>
          <w:noProof/>
          <w:lang w:eastAsia="pl-PL"/>
        </w:rPr>
      </w:pPr>
      <w:hyperlink w:anchor="_Toc99021343" w:history="1">
        <w:r w:rsidR="00575720" w:rsidRPr="00FF686B">
          <w:rPr>
            <w:rStyle w:val="Hipercze"/>
            <w:rFonts w:ascii="Arial" w:hAnsi="Arial" w:cs="Arial"/>
            <w:noProof/>
          </w:rPr>
          <w:t>X. Termin otwarcia ofert</w:t>
        </w:r>
        <w:r w:rsidR="00575720">
          <w:rPr>
            <w:noProof/>
            <w:webHidden/>
          </w:rPr>
          <w:tab/>
        </w:r>
        <w:r w:rsidR="00575720">
          <w:rPr>
            <w:noProof/>
            <w:webHidden/>
          </w:rPr>
          <w:fldChar w:fldCharType="begin"/>
        </w:r>
        <w:r w:rsidR="00575720">
          <w:rPr>
            <w:noProof/>
            <w:webHidden/>
          </w:rPr>
          <w:instrText xml:space="preserve"> PAGEREF _Toc99021343 \h </w:instrText>
        </w:r>
        <w:r w:rsidR="00575720">
          <w:rPr>
            <w:noProof/>
            <w:webHidden/>
          </w:rPr>
        </w:r>
        <w:r w:rsidR="00575720">
          <w:rPr>
            <w:noProof/>
            <w:webHidden/>
          </w:rPr>
          <w:fldChar w:fldCharType="separate"/>
        </w:r>
        <w:r w:rsidR="009E4072">
          <w:rPr>
            <w:noProof/>
            <w:webHidden/>
          </w:rPr>
          <w:t>21</w:t>
        </w:r>
        <w:r w:rsidR="00575720">
          <w:rPr>
            <w:noProof/>
            <w:webHidden/>
          </w:rPr>
          <w:fldChar w:fldCharType="end"/>
        </w:r>
      </w:hyperlink>
    </w:p>
    <w:p w14:paraId="06DC0942" w14:textId="4BB9FBE2" w:rsidR="00575720" w:rsidRDefault="0042579B">
      <w:pPr>
        <w:pStyle w:val="Spistreci2"/>
        <w:rPr>
          <w:rFonts w:cstheme="minorBidi"/>
          <w:noProof/>
          <w:lang w:eastAsia="pl-PL"/>
        </w:rPr>
      </w:pPr>
      <w:hyperlink w:anchor="_Toc99021344" w:history="1">
        <w:r w:rsidR="00575720" w:rsidRPr="00FF686B">
          <w:rPr>
            <w:rStyle w:val="Hipercze"/>
            <w:rFonts w:ascii="Arial" w:hAnsi="Arial" w:cs="Arial"/>
            <w:noProof/>
          </w:rPr>
          <w:t>XI. Sposób obliczenia ceny</w:t>
        </w:r>
        <w:r w:rsidR="00575720">
          <w:rPr>
            <w:noProof/>
            <w:webHidden/>
          </w:rPr>
          <w:tab/>
        </w:r>
        <w:r w:rsidR="00575720">
          <w:rPr>
            <w:noProof/>
            <w:webHidden/>
          </w:rPr>
          <w:fldChar w:fldCharType="begin"/>
        </w:r>
        <w:r w:rsidR="00575720">
          <w:rPr>
            <w:noProof/>
            <w:webHidden/>
          </w:rPr>
          <w:instrText xml:space="preserve"> PAGEREF _Toc99021344 \h </w:instrText>
        </w:r>
        <w:r w:rsidR="00575720">
          <w:rPr>
            <w:noProof/>
            <w:webHidden/>
          </w:rPr>
        </w:r>
        <w:r w:rsidR="00575720">
          <w:rPr>
            <w:noProof/>
            <w:webHidden/>
          </w:rPr>
          <w:fldChar w:fldCharType="separate"/>
        </w:r>
        <w:r w:rsidR="009E4072">
          <w:rPr>
            <w:noProof/>
            <w:webHidden/>
          </w:rPr>
          <w:t>21</w:t>
        </w:r>
        <w:r w:rsidR="00575720">
          <w:rPr>
            <w:noProof/>
            <w:webHidden/>
          </w:rPr>
          <w:fldChar w:fldCharType="end"/>
        </w:r>
      </w:hyperlink>
    </w:p>
    <w:p w14:paraId="425BCE5E" w14:textId="2B264F6A" w:rsidR="00575720" w:rsidRDefault="0042579B">
      <w:pPr>
        <w:pStyle w:val="Spistreci2"/>
        <w:rPr>
          <w:rFonts w:cstheme="minorBidi"/>
          <w:noProof/>
          <w:lang w:eastAsia="pl-PL"/>
        </w:rPr>
      </w:pPr>
      <w:hyperlink w:anchor="_Toc99021345" w:history="1">
        <w:r w:rsidR="00575720" w:rsidRPr="00FF686B">
          <w:rPr>
            <w:rStyle w:val="Hipercze"/>
            <w:rFonts w:ascii="Arial" w:hAnsi="Arial" w:cs="Arial"/>
            <w:noProof/>
          </w:rPr>
          <w:t>XII. Opis kryteriów oceny ofert, wraz z podaniem wag tych kryteriów i sposobu oceny ofert</w:t>
        </w:r>
        <w:r w:rsidR="00575720">
          <w:rPr>
            <w:noProof/>
            <w:webHidden/>
          </w:rPr>
          <w:tab/>
        </w:r>
        <w:r w:rsidR="00575720">
          <w:rPr>
            <w:noProof/>
            <w:webHidden/>
          </w:rPr>
          <w:fldChar w:fldCharType="begin"/>
        </w:r>
        <w:r w:rsidR="00575720">
          <w:rPr>
            <w:noProof/>
            <w:webHidden/>
          </w:rPr>
          <w:instrText xml:space="preserve"> PAGEREF _Toc99021345 \h </w:instrText>
        </w:r>
        <w:r w:rsidR="00575720">
          <w:rPr>
            <w:noProof/>
            <w:webHidden/>
          </w:rPr>
        </w:r>
        <w:r w:rsidR="00575720">
          <w:rPr>
            <w:noProof/>
            <w:webHidden/>
          </w:rPr>
          <w:fldChar w:fldCharType="separate"/>
        </w:r>
        <w:r w:rsidR="009E4072">
          <w:rPr>
            <w:noProof/>
            <w:webHidden/>
          </w:rPr>
          <w:t>22</w:t>
        </w:r>
        <w:r w:rsidR="00575720">
          <w:rPr>
            <w:noProof/>
            <w:webHidden/>
          </w:rPr>
          <w:fldChar w:fldCharType="end"/>
        </w:r>
      </w:hyperlink>
    </w:p>
    <w:p w14:paraId="5708B820" w14:textId="18A4BF25" w:rsidR="00575720" w:rsidRDefault="0042579B">
      <w:pPr>
        <w:pStyle w:val="Spistreci2"/>
        <w:rPr>
          <w:rFonts w:cstheme="minorBidi"/>
          <w:noProof/>
          <w:lang w:eastAsia="pl-PL"/>
        </w:rPr>
      </w:pPr>
      <w:hyperlink w:anchor="_Toc99021346" w:history="1">
        <w:r w:rsidR="00575720" w:rsidRPr="00FF686B">
          <w:rPr>
            <w:rStyle w:val="Hipercze"/>
            <w:rFonts w:ascii="Arial" w:hAnsi="Arial" w:cs="Arial"/>
            <w:noProof/>
          </w:rPr>
          <w:t>XIII. Informacje o formalnościach, jakie muszą zostać dopełnione po wyborze oferty w celu zawarcia umowy w sprawie zamówienia publicznego</w:t>
        </w:r>
        <w:r w:rsidR="00575720">
          <w:rPr>
            <w:noProof/>
            <w:webHidden/>
          </w:rPr>
          <w:tab/>
        </w:r>
        <w:r w:rsidR="00575720">
          <w:rPr>
            <w:noProof/>
            <w:webHidden/>
          </w:rPr>
          <w:fldChar w:fldCharType="begin"/>
        </w:r>
        <w:r w:rsidR="00575720">
          <w:rPr>
            <w:noProof/>
            <w:webHidden/>
          </w:rPr>
          <w:instrText xml:space="preserve"> PAGEREF _Toc99021346 \h </w:instrText>
        </w:r>
        <w:r w:rsidR="00575720">
          <w:rPr>
            <w:noProof/>
            <w:webHidden/>
          </w:rPr>
        </w:r>
        <w:r w:rsidR="00575720">
          <w:rPr>
            <w:noProof/>
            <w:webHidden/>
          </w:rPr>
          <w:fldChar w:fldCharType="separate"/>
        </w:r>
        <w:r w:rsidR="009E4072">
          <w:rPr>
            <w:noProof/>
            <w:webHidden/>
          </w:rPr>
          <w:t>24</w:t>
        </w:r>
        <w:r w:rsidR="00575720">
          <w:rPr>
            <w:noProof/>
            <w:webHidden/>
          </w:rPr>
          <w:fldChar w:fldCharType="end"/>
        </w:r>
      </w:hyperlink>
    </w:p>
    <w:p w14:paraId="048C8483" w14:textId="3E854A63" w:rsidR="00575720" w:rsidRDefault="0042579B">
      <w:pPr>
        <w:pStyle w:val="Spistreci2"/>
        <w:rPr>
          <w:rFonts w:cstheme="minorBidi"/>
          <w:noProof/>
          <w:lang w:eastAsia="pl-PL"/>
        </w:rPr>
      </w:pPr>
      <w:hyperlink w:anchor="_Toc99021347" w:history="1">
        <w:r w:rsidR="00575720" w:rsidRPr="00FF686B">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75720">
          <w:rPr>
            <w:noProof/>
            <w:webHidden/>
          </w:rPr>
          <w:tab/>
        </w:r>
        <w:r w:rsidR="00575720">
          <w:rPr>
            <w:noProof/>
            <w:webHidden/>
          </w:rPr>
          <w:fldChar w:fldCharType="begin"/>
        </w:r>
        <w:r w:rsidR="00575720">
          <w:rPr>
            <w:noProof/>
            <w:webHidden/>
          </w:rPr>
          <w:instrText xml:space="preserve"> PAGEREF _Toc99021347 \h </w:instrText>
        </w:r>
        <w:r w:rsidR="00575720">
          <w:rPr>
            <w:noProof/>
            <w:webHidden/>
          </w:rPr>
        </w:r>
        <w:r w:rsidR="00575720">
          <w:rPr>
            <w:noProof/>
            <w:webHidden/>
          </w:rPr>
          <w:fldChar w:fldCharType="separate"/>
        </w:r>
        <w:r w:rsidR="009E4072">
          <w:rPr>
            <w:noProof/>
            <w:webHidden/>
          </w:rPr>
          <w:t>25</w:t>
        </w:r>
        <w:r w:rsidR="00575720">
          <w:rPr>
            <w:noProof/>
            <w:webHidden/>
          </w:rPr>
          <w:fldChar w:fldCharType="end"/>
        </w:r>
      </w:hyperlink>
    </w:p>
    <w:p w14:paraId="1DC443C0" w14:textId="0CB26DEA" w:rsidR="00575720" w:rsidRDefault="0042579B">
      <w:pPr>
        <w:pStyle w:val="Spistreci2"/>
        <w:rPr>
          <w:rFonts w:cstheme="minorBidi"/>
          <w:noProof/>
          <w:lang w:eastAsia="pl-PL"/>
        </w:rPr>
      </w:pPr>
      <w:hyperlink w:anchor="_Toc99021348" w:history="1">
        <w:r w:rsidR="00575720" w:rsidRPr="00FF686B">
          <w:rPr>
            <w:rStyle w:val="Hipercze"/>
            <w:rFonts w:ascii="Arial" w:hAnsi="Arial" w:cs="Arial"/>
            <w:noProof/>
          </w:rPr>
          <w:t>XV. Pouczenie o środkach ochrony prawnej przysługujących Wykonawcy</w:t>
        </w:r>
        <w:r w:rsidR="00575720">
          <w:rPr>
            <w:noProof/>
            <w:webHidden/>
          </w:rPr>
          <w:tab/>
        </w:r>
        <w:r w:rsidR="00575720">
          <w:rPr>
            <w:noProof/>
            <w:webHidden/>
          </w:rPr>
          <w:fldChar w:fldCharType="begin"/>
        </w:r>
        <w:r w:rsidR="00575720">
          <w:rPr>
            <w:noProof/>
            <w:webHidden/>
          </w:rPr>
          <w:instrText xml:space="preserve"> PAGEREF _Toc99021348 \h </w:instrText>
        </w:r>
        <w:r w:rsidR="00575720">
          <w:rPr>
            <w:noProof/>
            <w:webHidden/>
          </w:rPr>
        </w:r>
        <w:r w:rsidR="00575720">
          <w:rPr>
            <w:noProof/>
            <w:webHidden/>
          </w:rPr>
          <w:fldChar w:fldCharType="separate"/>
        </w:r>
        <w:r w:rsidR="009E4072">
          <w:rPr>
            <w:noProof/>
            <w:webHidden/>
          </w:rPr>
          <w:t>25</w:t>
        </w:r>
        <w:r w:rsidR="00575720">
          <w:rPr>
            <w:noProof/>
            <w:webHidden/>
          </w:rPr>
          <w:fldChar w:fldCharType="end"/>
        </w:r>
      </w:hyperlink>
    </w:p>
    <w:p w14:paraId="0D67CC08" w14:textId="7FDDBBAD" w:rsidR="00575720" w:rsidRDefault="0042579B">
      <w:pPr>
        <w:pStyle w:val="Spistreci2"/>
        <w:rPr>
          <w:rFonts w:cstheme="minorBidi"/>
          <w:noProof/>
          <w:lang w:eastAsia="pl-PL"/>
        </w:rPr>
      </w:pPr>
      <w:hyperlink w:anchor="_Toc99021349" w:history="1">
        <w:r w:rsidR="00575720" w:rsidRPr="00FF686B">
          <w:rPr>
            <w:rStyle w:val="Hipercze"/>
            <w:rFonts w:ascii="Arial" w:hAnsi="Arial" w:cs="Arial"/>
            <w:noProof/>
          </w:rPr>
          <w:t>XVI. Pozostałe informacje</w:t>
        </w:r>
        <w:r w:rsidR="00575720">
          <w:rPr>
            <w:noProof/>
            <w:webHidden/>
          </w:rPr>
          <w:tab/>
        </w:r>
        <w:r w:rsidR="00575720">
          <w:rPr>
            <w:noProof/>
            <w:webHidden/>
          </w:rPr>
          <w:fldChar w:fldCharType="begin"/>
        </w:r>
        <w:r w:rsidR="00575720">
          <w:rPr>
            <w:noProof/>
            <w:webHidden/>
          </w:rPr>
          <w:instrText xml:space="preserve"> PAGEREF _Toc99021349 \h </w:instrText>
        </w:r>
        <w:r w:rsidR="00575720">
          <w:rPr>
            <w:noProof/>
            <w:webHidden/>
          </w:rPr>
        </w:r>
        <w:r w:rsidR="00575720">
          <w:rPr>
            <w:noProof/>
            <w:webHidden/>
          </w:rPr>
          <w:fldChar w:fldCharType="separate"/>
        </w:r>
        <w:r w:rsidR="009E4072">
          <w:rPr>
            <w:noProof/>
            <w:webHidden/>
          </w:rPr>
          <w:t>26</w:t>
        </w:r>
        <w:r w:rsidR="00575720">
          <w:rPr>
            <w:noProof/>
            <w:webHidden/>
          </w:rPr>
          <w:fldChar w:fldCharType="end"/>
        </w:r>
      </w:hyperlink>
    </w:p>
    <w:p w14:paraId="620B19FC" w14:textId="40CE6D4D" w:rsidR="00575720" w:rsidRDefault="0042579B">
      <w:pPr>
        <w:pStyle w:val="Spistreci2"/>
        <w:rPr>
          <w:rFonts w:cstheme="minorBidi"/>
          <w:noProof/>
          <w:lang w:eastAsia="pl-PL"/>
        </w:rPr>
      </w:pPr>
      <w:hyperlink w:anchor="_Toc99021350" w:history="1">
        <w:r w:rsidR="00575720" w:rsidRPr="00FF686B">
          <w:rPr>
            <w:rStyle w:val="Hipercze"/>
            <w:rFonts w:ascii="Arial" w:hAnsi="Arial" w:cs="Arial"/>
            <w:noProof/>
          </w:rPr>
          <w:t>XVII. Informacja w zakresie ochrony danych osobowych</w:t>
        </w:r>
        <w:r w:rsidR="00575720">
          <w:rPr>
            <w:noProof/>
            <w:webHidden/>
          </w:rPr>
          <w:tab/>
        </w:r>
        <w:r w:rsidR="00575720">
          <w:rPr>
            <w:noProof/>
            <w:webHidden/>
          </w:rPr>
          <w:fldChar w:fldCharType="begin"/>
        </w:r>
        <w:r w:rsidR="00575720">
          <w:rPr>
            <w:noProof/>
            <w:webHidden/>
          </w:rPr>
          <w:instrText xml:space="preserve"> PAGEREF _Toc99021350 \h </w:instrText>
        </w:r>
        <w:r w:rsidR="00575720">
          <w:rPr>
            <w:noProof/>
            <w:webHidden/>
          </w:rPr>
        </w:r>
        <w:r w:rsidR="00575720">
          <w:rPr>
            <w:noProof/>
            <w:webHidden/>
          </w:rPr>
          <w:fldChar w:fldCharType="separate"/>
        </w:r>
        <w:r w:rsidR="009E4072">
          <w:rPr>
            <w:noProof/>
            <w:webHidden/>
          </w:rPr>
          <w:t>26</w:t>
        </w:r>
        <w:r w:rsidR="00575720">
          <w:rPr>
            <w:noProof/>
            <w:webHidden/>
          </w:rPr>
          <w:fldChar w:fldCharType="end"/>
        </w:r>
      </w:hyperlink>
    </w:p>
    <w:p w14:paraId="5EF0B289" w14:textId="398FB4AA" w:rsidR="00575720" w:rsidRDefault="0042579B">
      <w:pPr>
        <w:pStyle w:val="Spistreci2"/>
        <w:rPr>
          <w:rFonts w:cstheme="minorBidi"/>
          <w:noProof/>
          <w:lang w:eastAsia="pl-PL"/>
        </w:rPr>
      </w:pPr>
      <w:hyperlink w:anchor="_Toc99021351" w:history="1">
        <w:r w:rsidR="00575720" w:rsidRPr="00FF686B">
          <w:rPr>
            <w:rStyle w:val="Hipercze"/>
            <w:rFonts w:ascii="Arial" w:hAnsi="Arial" w:cs="Arial"/>
            <w:noProof/>
          </w:rPr>
          <w:t>XVIII. Załączniki do SWZ</w:t>
        </w:r>
        <w:r w:rsidR="00575720">
          <w:rPr>
            <w:noProof/>
            <w:webHidden/>
          </w:rPr>
          <w:tab/>
        </w:r>
        <w:r w:rsidR="00575720">
          <w:rPr>
            <w:noProof/>
            <w:webHidden/>
          </w:rPr>
          <w:fldChar w:fldCharType="begin"/>
        </w:r>
        <w:r w:rsidR="00575720">
          <w:rPr>
            <w:noProof/>
            <w:webHidden/>
          </w:rPr>
          <w:instrText xml:space="preserve"> PAGEREF _Toc99021351 \h </w:instrText>
        </w:r>
        <w:r w:rsidR="00575720">
          <w:rPr>
            <w:noProof/>
            <w:webHidden/>
          </w:rPr>
        </w:r>
        <w:r w:rsidR="00575720">
          <w:rPr>
            <w:noProof/>
            <w:webHidden/>
          </w:rPr>
          <w:fldChar w:fldCharType="separate"/>
        </w:r>
        <w:r w:rsidR="009E4072">
          <w:rPr>
            <w:noProof/>
            <w:webHidden/>
          </w:rPr>
          <w:t>27</w:t>
        </w:r>
        <w:r w:rsidR="00575720">
          <w:rPr>
            <w:noProof/>
            <w:webHidden/>
          </w:rPr>
          <w:fldChar w:fldCharType="end"/>
        </w:r>
      </w:hyperlink>
    </w:p>
    <w:p w14:paraId="6EC53EA4" w14:textId="52FE1161"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9902133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F317A13" w14:textId="77777777" w:rsidR="00D851A1" w:rsidRPr="00BC21E2" w:rsidRDefault="00D851A1" w:rsidP="00B03C8F">
      <w:pPr>
        <w:suppressAutoHyphens/>
        <w:spacing w:after="0" w:line="276" w:lineRule="auto"/>
        <w:jc w:val="left"/>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22266C37" w14:textId="447A7F2E" w:rsidR="00BC21E2" w:rsidRDefault="00D851A1" w:rsidP="00861237">
      <w:pPr>
        <w:widowControl w:val="0"/>
        <w:autoSpaceDE w:val="0"/>
        <w:autoSpaceDN w:val="0"/>
        <w:adjustRightInd w:val="0"/>
        <w:spacing w:after="120" w:line="276" w:lineRule="auto"/>
        <w:ind w:left="2126"/>
        <w:rPr>
          <w:rFonts w:ascii="Tahoma" w:hAnsi="Tahoma" w:cs="Tahoma"/>
        </w:rPr>
      </w:pPr>
      <w:r w:rsidRPr="00BC21E2">
        <w:rPr>
          <w:rFonts w:ascii="Arial" w:hAnsi="Arial" w:cs="Arial"/>
        </w:rPr>
        <w:t>środa-czwartek-piątek: 7:00-15:00</w:t>
      </w:r>
    </w:p>
    <w:p w14:paraId="37124D9A" w14:textId="77777777" w:rsidR="00F25682" w:rsidRPr="00BB53A6" w:rsidRDefault="00BB53A6" w:rsidP="00B03C8F">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7777777" w:rsidR="00F25682" w:rsidRPr="00BC21E2" w:rsidRDefault="00F25682" w:rsidP="00B03C8F">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74FDB0C5" w:rsidR="00F25682" w:rsidRDefault="00BB53A6" w:rsidP="00B03C8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z 20</w:t>
      </w:r>
      <w:r w:rsidR="00B03C8F">
        <w:rPr>
          <w:rFonts w:ascii="Arial" w:hAnsi="Arial" w:cs="Arial"/>
        </w:rPr>
        <w:t>21</w:t>
      </w:r>
      <w:r w:rsidR="00F25682" w:rsidRPr="009C0364">
        <w:rPr>
          <w:rFonts w:ascii="Arial" w:hAnsi="Arial" w:cs="Arial"/>
        </w:rPr>
        <w:t xml:space="preserve"> r., poz. 1</w:t>
      </w:r>
      <w:r w:rsidR="00B03C8F">
        <w:rPr>
          <w:rFonts w:ascii="Arial" w:hAnsi="Arial" w:cs="Arial"/>
        </w:rPr>
        <w:t>12</w:t>
      </w:r>
      <w:r w:rsidR="00F25682" w:rsidRPr="009C0364">
        <w:rPr>
          <w:rFonts w:ascii="Arial" w:hAnsi="Arial" w:cs="Arial"/>
        </w:rPr>
        <w:t>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03C8F">
      <w:pPr>
        <w:widowControl w:val="0"/>
        <w:autoSpaceDE w:val="0"/>
        <w:autoSpaceDN w:val="0"/>
        <w:adjustRightInd w:val="0"/>
        <w:spacing w:after="0" w:line="276" w:lineRule="auto"/>
        <w:ind w:left="567" w:hanging="567"/>
        <w:jc w:val="left"/>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03C8F">
      <w:pPr>
        <w:widowControl w:val="0"/>
        <w:autoSpaceDE w:val="0"/>
        <w:autoSpaceDN w:val="0"/>
        <w:adjustRightInd w:val="0"/>
        <w:spacing w:after="0" w:line="276" w:lineRule="auto"/>
        <w:ind w:left="567"/>
        <w:jc w:val="left"/>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03C8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B03C8F">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B03C8F">
      <w:pPr>
        <w:widowControl w:val="0"/>
        <w:numPr>
          <w:ilvl w:val="0"/>
          <w:numId w:val="28"/>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zostały odrzucone, podając uzasadnienie faktyczne i prawne</w:t>
      </w:r>
    </w:p>
    <w:p w14:paraId="58DB645A"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B03C8F">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B03C8F">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B03C8F">
      <w:pPr>
        <w:widowControl w:val="0"/>
        <w:numPr>
          <w:ilvl w:val="0"/>
          <w:numId w:val="29"/>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03C8F">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03C8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9902133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21EB9080" w14:textId="5E07EA5D" w:rsidR="005B371F" w:rsidRPr="005B371F" w:rsidRDefault="00C55757" w:rsidP="00861237">
      <w:pPr>
        <w:numPr>
          <w:ilvl w:val="0"/>
          <w:numId w:val="10"/>
        </w:numPr>
        <w:autoSpaceDE w:val="0"/>
        <w:autoSpaceDN w:val="0"/>
        <w:adjustRightInd w:val="0"/>
        <w:spacing w:line="240" w:lineRule="auto"/>
        <w:ind w:hanging="436"/>
        <w:rPr>
          <w:rFonts w:ascii="Arial" w:hAnsi="Arial" w:cs="Arial"/>
          <w:b/>
          <w:bCs/>
          <w:sz w:val="24"/>
          <w:szCs w:val="24"/>
        </w:rPr>
      </w:pPr>
      <w:r w:rsidRPr="005B371F">
        <w:rPr>
          <w:rFonts w:ascii="Arial" w:hAnsi="Arial" w:cs="Arial"/>
          <w:b/>
          <w:bCs/>
          <w:sz w:val="24"/>
          <w:szCs w:val="24"/>
          <w:u w:val="single"/>
        </w:rPr>
        <w:t>Kod CPV</w:t>
      </w:r>
      <w:r w:rsidR="00227CE1" w:rsidRPr="005B371F">
        <w:rPr>
          <w:rFonts w:ascii="Arial" w:hAnsi="Arial" w:cs="Arial"/>
          <w:b/>
          <w:bCs/>
          <w:sz w:val="24"/>
          <w:szCs w:val="24"/>
          <w:u w:val="single"/>
        </w:rPr>
        <w:t>:</w:t>
      </w:r>
      <w:r w:rsidRPr="005B371F">
        <w:rPr>
          <w:rFonts w:ascii="Arial" w:hAnsi="Arial" w:cs="Arial"/>
          <w:b/>
          <w:bCs/>
          <w:sz w:val="24"/>
          <w:szCs w:val="24"/>
        </w:rPr>
        <w:t xml:space="preserve"> </w:t>
      </w:r>
      <w:r w:rsidR="005B371F" w:rsidRPr="005B371F">
        <w:rPr>
          <w:rFonts w:ascii="Arial" w:hAnsi="Arial" w:cs="Arial"/>
          <w:b/>
        </w:rPr>
        <w:t>45111100-9</w:t>
      </w:r>
      <w:r w:rsidR="00D95634" w:rsidRPr="005B371F">
        <w:rPr>
          <w:rFonts w:ascii="Arial" w:hAnsi="Arial" w:cs="Arial"/>
          <w:b/>
        </w:rPr>
        <w:t xml:space="preserve"> Roboty </w:t>
      </w:r>
      <w:r w:rsidR="005B371F" w:rsidRPr="005B371F">
        <w:rPr>
          <w:rFonts w:ascii="Arial" w:hAnsi="Arial" w:cs="Arial"/>
          <w:b/>
        </w:rPr>
        <w:t>rozbiórkowe;</w:t>
      </w:r>
      <w:r w:rsidR="005B371F" w:rsidRPr="005B371F">
        <w:rPr>
          <w:rFonts w:ascii="Arial" w:hAnsi="Arial" w:cs="Arial"/>
          <w:b/>
          <w:bCs/>
          <w:sz w:val="24"/>
          <w:szCs w:val="24"/>
        </w:rPr>
        <w:t xml:space="preserve"> </w:t>
      </w:r>
      <w:r w:rsidR="005B371F">
        <w:rPr>
          <w:rFonts w:ascii="Arial" w:hAnsi="Arial" w:cs="Arial"/>
          <w:b/>
          <w:bCs/>
          <w:sz w:val="24"/>
          <w:szCs w:val="24"/>
        </w:rPr>
        <w:t>45400000-0 roboty wykończeniowe</w:t>
      </w:r>
    </w:p>
    <w:p w14:paraId="267264FC" w14:textId="448A62D1" w:rsidR="00147C90" w:rsidRPr="00541E48" w:rsidRDefault="00D95634" w:rsidP="004A48EF">
      <w:pPr>
        <w:pStyle w:val="Akapitzlist"/>
        <w:numPr>
          <w:ilvl w:val="0"/>
          <w:numId w:val="71"/>
        </w:numPr>
        <w:autoSpaceDE w:val="0"/>
        <w:autoSpaceDN w:val="0"/>
        <w:adjustRightInd w:val="0"/>
        <w:spacing w:after="0"/>
        <w:rPr>
          <w:rFonts w:ascii="Arial" w:hAnsi="Arial" w:cs="Arial"/>
          <w:bCs/>
        </w:rPr>
      </w:pPr>
      <w:r w:rsidRPr="005B371F">
        <w:rPr>
          <w:rFonts w:ascii="Arial" w:hAnsi="Arial" w:cs="Arial"/>
        </w:rPr>
        <w:t xml:space="preserve">Przedmiotem zamówienia jest </w:t>
      </w:r>
      <w:r w:rsidR="005B371F" w:rsidRPr="005B371F">
        <w:rPr>
          <w:rFonts w:ascii="Arial" w:hAnsi="Arial" w:cs="Arial"/>
        </w:rPr>
        <w:t xml:space="preserve">wymiana posadzki wraz z podłożem </w:t>
      </w:r>
      <w:r w:rsidR="00147C90" w:rsidRPr="005B371F">
        <w:rPr>
          <w:rFonts w:ascii="Arial" w:hAnsi="Arial" w:cs="Arial"/>
          <w:bCs/>
        </w:rPr>
        <w:t xml:space="preserve">w </w:t>
      </w:r>
      <w:r w:rsidR="00147C90" w:rsidRPr="005B371F">
        <w:rPr>
          <w:rFonts w:ascii="Arial" w:hAnsi="Arial" w:cs="Arial"/>
          <w:b/>
          <w:bCs/>
        </w:rPr>
        <w:t>gminny</w:t>
      </w:r>
      <w:r w:rsidR="005B371F" w:rsidRPr="005B371F">
        <w:rPr>
          <w:rFonts w:ascii="Arial" w:hAnsi="Arial" w:cs="Arial"/>
          <w:b/>
          <w:bCs/>
        </w:rPr>
        <w:t>m</w:t>
      </w:r>
      <w:r w:rsidR="00147C90" w:rsidRPr="005B371F">
        <w:rPr>
          <w:rFonts w:ascii="Arial" w:hAnsi="Arial" w:cs="Arial"/>
          <w:b/>
          <w:bCs/>
        </w:rPr>
        <w:t xml:space="preserve"> lokal</w:t>
      </w:r>
      <w:r w:rsidR="005B371F" w:rsidRPr="005B371F">
        <w:rPr>
          <w:rFonts w:ascii="Arial" w:hAnsi="Arial" w:cs="Arial"/>
          <w:b/>
          <w:bCs/>
        </w:rPr>
        <w:t>u użytkowym – Gorzowskie Centrum Pomocy Rodzinie (GCPR) – Dom Dziennego Pobytu</w:t>
      </w:r>
      <w:r w:rsidR="00147C90" w:rsidRPr="005B371F">
        <w:rPr>
          <w:rFonts w:ascii="Arial" w:hAnsi="Arial" w:cs="Arial"/>
          <w:b/>
          <w:bCs/>
        </w:rPr>
        <w:t xml:space="preserve"> w Gorzowie Wlkp.</w:t>
      </w:r>
      <w:r w:rsidR="005B371F" w:rsidRPr="005B371F">
        <w:rPr>
          <w:rFonts w:ascii="Arial" w:hAnsi="Arial" w:cs="Arial"/>
          <w:b/>
          <w:bCs/>
        </w:rPr>
        <w:t xml:space="preserve"> przy ul. Hejmanowskiej 5</w:t>
      </w:r>
      <w:r w:rsidR="00147C90" w:rsidRPr="005B371F">
        <w:rPr>
          <w:rFonts w:ascii="Arial" w:hAnsi="Arial" w:cs="Arial"/>
          <w:bCs/>
        </w:rPr>
        <w:t xml:space="preserve"> zgodnie z zakresem prac opisanym w </w:t>
      </w:r>
      <w:r w:rsidR="00147C90" w:rsidRPr="00541E48">
        <w:rPr>
          <w:rFonts w:ascii="Arial" w:hAnsi="Arial" w:cs="Arial"/>
          <w:bCs/>
        </w:rPr>
        <w:t>specyfikacj</w:t>
      </w:r>
      <w:r w:rsidR="005B371F" w:rsidRPr="00541E48">
        <w:rPr>
          <w:rFonts w:ascii="Arial" w:hAnsi="Arial" w:cs="Arial"/>
          <w:bCs/>
        </w:rPr>
        <w:t>i</w:t>
      </w:r>
      <w:r w:rsidR="00147C90" w:rsidRPr="00541E48">
        <w:rPr>
          <w:rFonts w:ascii="Arial" w:hAnsi="Arial" w:cs="Arial"/>
          <w:bCs/>
        </w:rPr>
        <w:t xml:space="preserve"> techniczn</w:t>
      </w:r>
      <w:r w:rsidR="005B371F" w:rsidRPr="00541E48">
        <w:rPr>
          <w:rFonts w:ascii="Arial" w:hAnsi="Arial" w:cs="Arial"/>
          <w:bCs/>
        </w:rPr>
        <w:t>ej</w:t>
      </w:r>
      <w:r w:rsidR="00147C90" w:rsidRPr="00541E48">
        <w:rPr>
          <w:rFonts w:ascii="Arial" w:hAnsi="Arial" w:cs="Arial"/>
          <w:bCs/>
        </w:rPr>
        <w:t xml:space="preserve"> wykonania i odbioru robót oraz </w:t>
      </w:r>
      <w:r w:rsidR="00253FEF" w:rsidRPr="00541E48">
        <w:rPr>
          <w:rFonts w:ascii="Arial" w:hAnsi="Arial" w:cs="Arial"/>
          <w:bCs/>
        </w:rPr>
        <w:t xml:space="preserve">zgodnie </w:t>
      </w:r>
      <w:r w:rsidRPr="00541E48">
        <w:rPr>
          <w:rFonts w:ascii="Arial" w:hAnsi="Arial" w:cs="Arial"/>
          <w:bCs/>
        </w:rPr>
        <w:t>przedmiar</w:t>
      </w:r>
      <w:r w:rsidR="005B371F" w:rsidRPr="00541E48">
        <w:rPr>
          <w:rFonts w:ascii="Arial" w:hAnsi="Arial" w:cs="Arial"/>
          <w:bCs/>
        </w:rPr>
        <w:t>em</w:t>
      </w:r>
      <w:r w:rsidRPr="00541E48">
        <w:rPr>
          <w:rFonts w:ascii="Arial" w:hAnsi="Arial" w:cs="Arial"/>
          <w:bCs/>
        </w:rPr>
        <w:t xml:space="preserve"> robót</w:t>
      </w:r>
      <w:r w:rsidR="00861237" w:rsidRPr="00541E48">
        <w:rPr>
          <w:rFonts w:ascii="Arial" w:hAnsi="Arial" w:cs="Arial"/>
          <w:bCs/>
        </w:rPr>
        <w:t>, a obejmującym w szczególności:</w:t>
      </w:r>
    </w:p>
    <w:p w14:paraId="11ACC7AE" w14:textId="3082447F" w:rsidR="00861237" w:rsidRPr="00861237" w:rsidRDefault="00861237" w:rsidP="00861237">
      <w:pPr>
        <w:pStyle w:val="Akapitzlist"/>
        <w:numPr>
          <w:ilvl w:val="1"/>
          <w:numId w:val="71"/>
        </w:numPr>
        <w:autoSpaceDE w:val="0"/>
        <w:autoSpaceDN w:val="0"/>
        <w:adjustRightInd w:val="0"/>
        <w:spacing w:after="0"/>
        <w:rPr>
          <w:rFonts w:ascii="Arial" w:hAnsi="Arial" w:cs="Arial"/>
          <w:bCs/>
        </w:rPr>
      </w:pPr>
      <w:r w:rsidRPr="00541E48">
        <w:rPr>
          <w:rFonts w:ascii="Arial" w:hAnsi="Arial" w:cs="Arial"/>
          <w:bCs/>
        </w:rPr>
        <w:t xml:space="preserve">Zerwanie okładzin </w:t>
      </w:r>
      <w:r w:rsidRPr="00861237">
        <w:rPr>
          <w:rFonts w:ascii="Arial" w:hAnsi="Arial" w:cs="Arial"/>
          <w:bCs/>
        </w:rPr>
        <w:t>z tworzyw sztucznych</w:t>
      </w:r>
    </w:p>
    <w:p w14:paraId="6E85E6B5" w14:textId="108A8652" w:rsidR="00861237" w:rsidRPr="00861237" w:rsidRDefault="00861237" w:rsidP="00861237">
      <w:pPr>
        <w:pStyle w:val="Akapitzlist"/>
        <w:numPr>
          <w:ilvl w:val="1"/>
          <w:numId w:val="71"/>
        </w:numPr>
        <w:autoSpaceDE w:val="0"/>
        <w:autoSpaceDN w:val="0"/>
        <w:adjustRightInd w:val="0"/>
        <w:spacing w:after="0"/>
        <w:rPr>
          <w:rFonts w:ascii="Arial" w:hAnsi="Arial" w:cs="Arial"/>
          <w:bCs/>
        </w:rPr>
      </w:pPr>
      <w:r w:rsidRPr="00861237">
        <w:rPr>
          <w:rFonts w:ascii="Arial" w:hAnsi="Arial" w:cs="Arial"/>
          <w:bCs/>
        </w:rPr>
        <w:t>Rozbiórka starej posadzki</w:t>
      </w:r>
    </w:p>
    <w:p w14:paraId="2D4FA486" w14:textId="1CC0CEDD" w:rsidR="00861237" w:rsidRPr="00861237" w:rsidRDefault="00861237" w:rsidP="00861237">
      <w:pPr>
        <w:pStyle w:val="Akapitzlist"/>
        <w:numPr>
          <w:ilvl w:val="1"/>
          <w:numId w:val="71"/>
        </w:numPr>
        <w:autoSpaceDE w:val="0"/>
        <w:autoSpaceDN w:val="0"/>
        <w:adjustRightInd w:val="0"/>
        <w:spacing w:after="0"/>
        <w:rPr>
          <w:rFonts w:ascii="Arial" w:hAnsi="Arial" w:cs="Arial"/>
          <w:bCs/>
        </w:rPr>
      </w:pPr>
      <w:r w:rsidRPr="00861237">
        <w:rPr>
          <w:rFonts w:ascii="Arial" w:hAnsi="Arial" w:cs="Arial"/>
          <w:bCs/>
        </w:rPr>
        <w:t>Wykonanie warstwy wyrównawczej</w:t>
      </w:r>
    </w:p>
    <w:p w14:paraId="2BCCA3CB" w14:textId="4B82BC29" w:rsidR="00861237" w:rsidRPr="00861237" w:rsidRDefault="00861237" w:rsidP="00861237">
      <w:pPr>
        <w:pStyle w:val="Akapitzlist"/>
        <w:numPr>
          <w:ilvl w:val="1"/>
          <w:numId w:val="71"/>
        </w:numPr>
        <w:autoSpaceDE w:val="0"/>
        <w:autoSpaceDN w:val="0"/>
        <w:adjustRightInd w:val="0"/>
        <w:spacing w:after="0"/>
        <w:rPr>
          <w:rFonts w:ascii="Arial" w:hAnsi="Arial" w:cs="Arial"/>
          <w:bCs/>
        </w:rPr>
      </w:pPr>
      <w:r w:rsidRPr="00861237">
        <w:rPr>
          <w:rFonts w:ascii="Arial" w:hAnsi="Arial" w:cs="Arial"/>
          <w:bCs/>
        </w:rPr>
        <w:t>Ułożenie maty izolacyjnej</w:t>
      </w:r>
    </w:p>
    <w:p w14:paraId="71794077" w14:textId="701AF9AE" w:rsidR="00861237" w:rsidRPr="00861237" w:rsidRDefault="00861237" w:rsidP="00861237">
      <w:pPr>
        <w:pStyle w:val="Akapitzlist"/>
        <w:numPr>
          <w:ilvl w:val="1"/>
          <w:numId w:val="71"/>
        </w:numPr>
        <w:autoSpaceDE w:val="0"/>
        <w:autoSpaceDN w:val="0"/>
        <w:adjustRightInd w:val="0"/>
        <w:spacing w:after="0"/>
        <w:rPr>
          <w:rFonts w:ascii="Arial" w:hAnsi="Arial" w:cs="Arial"/>
          <w:bCs/>
        </w:rPr>
      </w:pPr>
      <w:r w:rsidRPr="00861237">
        <w:rPr>
          <w:rFonts w:ascii="Arial" w:hAnsi="Arial" w:cs="Arial"/>
          <w:bCs/>
        </w:rPr>
        <w:t>Ułożenie paneli podłogowych</w:t>
      </w:r>
    </w:p>
    <w:p w14:paraId="55E97215" w14:textId="3AE5D7E3" w:rsidR="00861237" w:rsidRPr="00861237" w:rsidRDefault="00861237" w:rsidP="00861237">
      <w:pPr>
        <w:autoSpaceDE w:val="0"/>
        <w:autoSpaceDN w:val="0"/>
        <w:adjustRightInd w:val="0"/>
        <w:spacing w:after="0"/>
        <w:ind w:left="1080"/>
        <w:rPr>
          <w:rFonts w:ascii="Arial" w:hAnsi="Arial" w:cs="Arial"/>
          <w:bCs/>
        </w:rPr>
      </w:pPr>
      <w:r w:rsidRPr="00861237">
        <w:rPr>
          <w:rFonts w:ascii="Arial" w:hAnsi="Arial" w:cs="Arial"/>
          <w:bCs/>
        </w:rPr>
        <w:t>wraz z robotami towarzyszącymi</w:t>
      </w:r>
    </w:p>
    <w:p w14:paraId="0CA57C97" w14:textId="77777777" w:rsidR="00861237" w:rsidRPr="00B03C8F" w:rsidRDefault="00861237" w:rsidP="00861237">
      <w:pPr>
        <w:pStyle w:val="Akapitzlist"/>
        <w:autoSpaceDE w:val="0"/>
        <w:autoSpaceDN w:val="0"/>
        <w:adjustRightInd w:val="0"/>
        <w:spacing w:after="0"/>
        <w:ind w:left="1440"/>
        <w:rPr>
          <w:rFonts w:ascii="Arial" w:hAnsi="Arial" w:cs="Arial"/>
          <w:bCs/>
          <w:color w:val="FF0000"/>
        </w:rPr>
      </w:pPr>
    </w:p>
    <w:p w14:paraId="0D98CBA0" w14:textId="77777777" w:rsidR="00147C90" w:rsidRPr="00815B7A" w:rsidRDefault="00147C90" w:rsidP="00147C90">
      <w:pPr>
        <w:autoSpaceDE w:val="0"/>
        <w:autoSpaceDN w:val="0"/>
        <w:adjustRightInd w:val="0"/>
        <w:spacing w:after="0"/>
        <w:rPr>
          <w:rFonts w:ascii="Tahoma,Bold" w:hAnsi="Tahoma,Bold" w:cs="Tahoma,Bold"/>
          <w:b/>
          <w:bCs/>
          <w:sz w:val="18"/>
          <w:szCs w:val="18"/>
        </w:rPr>
      </w:pPr>
    </w:p>
    <w:p w14:paraId="6B2BD44C" w14:textId="32658B9F" w:rsidR="00147C90" w:rsidRPr="00516091" w:rsidRDefault="00147C90" w:rsidP="00B03C8F">
      <w:pPr>
        <w:autoSpaceDE w:val="0"/>
        <w:autoSpaceDN w:val="0"/>
        <w:adjustRightInd w:val="0"/>
        <w:spacing w:after="0"/>
        <w:ind w:left="709"/>
        <w:jc w:val="left"/>
        <w:rPr>
          <w:rFonts w:ascii="Arial" w:hAnsi="Arial" w:cs="Arial"/>
        </w:rPr>
      </w:pPr>
      <w:r w:rsidRPr="00516091">
        <w:rPr>
          <w:rFonts w:ascii="Arial" w:hAnsi="Arial" w:cs="Arial"/>
        </w:rPr>
        <w:t xml:space="preserve">Do realizacji zamówienia należy stosować wyroby dopuszczone do obrotu i </w:t>
      </w:r>
      <w:r w:rsidR="00286E21" w:rsidRPr="00516091">
        <w:rPr>
          <w:rFonts w:ascii="Arial" w:hAnsi="Arial" w:cs="Arial"/>
        </w:rPr>
        <w:t>stosowania w</w:t>
      </w:r>
      <w:r w:rsidRPr="00516091">
        <w:rPr>
          <w:rFonts w:ascii="Arial" w:hAnsi="Arial" w:cs="Arial"/>
        </w:rPr>
        <w:t xml:space="preserve"> budownictwie (art.10 </w:t>
      </w:r>
      <w:r w:rsidR="00286E21" w:rsidRPr="00516091">
        <w:rPr>
          <w:rFonts w:ascii="Arial" w:hAnsi="Arial" w:cs="Arial"/>
        </w:rPr>
        <w:t>ustawy z</w:t>
      </w:r>
      <w:r w:rsidRPr="00516091">
        <w:rPr>
          <w:rFonts w:ascii="Arial" w:hAnsi="Arial" w:cs="Arial"/>
        </w:rPr>
        <w:t xml:space="preserve"> dnia 07 lipca 1994r - Prawo Budowlane t.j. Dz. U. z 20</w:t>
      </w:r>
      <w:r w:rsidR="00286E21" w:rsidRPr="00516091">
        <w:rPr>
          <w:rFonts w:ascii="Arial" w:hAnsi="Arial" w:cs="Arial"/>
        </w:rPr>
        <w:t>2</w:t>
      </w:r>
      <w:r w:rsidR="00B03C8F">
        <w:rPr>
          <w:rFonts w:ascii="Arial" w:hAnsi="Arial" w:cs="Arial"/>
        </w:rPr>
        <w:t>1</w:t>
      </w:r>
      <w:r w:rsidRPr="00516091">
        <w:rPr>
          <w:rFonts w:ascii="Arial" w:hAnsi="Arial" w:cs="Arial"/>
        </w:rPr>
        <w:t xml:space="preserve"> r. poz</w:t>
      </w:r>
      <w:r w:rsidR="00286E21" w:rsidRPr="00516091">
        <w:rPr>
          <w:rFonts w:ascii="Arial" w:hAnsi="Arial" w:cs="Arial"/>
        </w:rPr>
        <w:t xml:space="preserve">. </w:t>
      </w:r>
      <w:r w:rsidR="00B03C8F">
        <w:rPr>
          <w:rFonts w:ascii="Arial" w:hAnsi="Arial" w:cs="Arial"/>
        </w:rPr>
        <w:t>2351</w:t>
      </w:r>
      <w:r w:rsidR="00286E21" w:rsidRPr="00516091">
        <w:rPr>
          <w:rFonts w:ascii="Arial" w:hAnsi="Arial" w:cs="Arial"/>
        </w:rPr>
        <w:t xml:space="preserve"> ze zm.). Za</w:t>
      </w:r>
      <w:r w:rsidRPr="00516091">
        <w:rPr>
          <w:rFonts w:ascii="Arial" w:hAnsi="Arial" w:cs="Arial"/>
        </w:rPr>
        <w:t xml:space="preserve"> takowe uważa się wyroby spełniające wymagania określone w art. 5 ustawy z dnia 16 kwietnia 2004r o wyrobach </w:t>
      </w:r>
      <w:r w:rsidR="00286E21" w:rsidRPr="00516091">
        <w:rPr>
          <w:rFonts w:ascii="Arial" w:hAnsi="Arial" w:cs="Arial"/>
        </w:rPr>
        <w:t>budowlanych (tj</w:t>
      </w:r>
      <w:r w:rsidRPr="00516091">
        <w:rPr>
          <w:rFonts w:ascii="Arial" w:hAnsi="Arial" w:cs="Arial"/>
        </w:rPr>
        <w:t>. Dz.U z 20</w:t>
      </w:r>
      <w:r w:rsidR="00286E21" w:rsidRPr="00516091">
        <w:rPr>
          <w:rFonts w:ascii="Arial" w:hAnsi="Arial" w:cs="Arial"/>
        </w:rPr>
        <w:t>20</w:t>
      </w:r>
      <w:r w:rsidRPr="00516091">
        <w:rPr>
          <w:rFonts w:ascii="Arial" w:hAnsi="Arial" w:cs="Arial"/>
        </w:rPr>
        <w:t xml:space="preserve">r., poz. </w:t>
      </w:r>
      <w:r w:rsidR="00286E21" w:rsidRPr="00516091">
        <w:rPr>
          <w:rFonts w:ascii="Arial" w:hAnsi="Arial" w:cs="Arial"/>
        </w:rPr>
        <w:t>215</w:t>
      </w:r>
      <w:r w:rsidRPr="00516091">
        <w:rPr>
          <w:rFonts w:ascii="Arial" w:hAnsi="Arial" w:cs="Arial"/>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4A48EF">
      <w:pPr>
        <w:pStyle w:val="Akapitzlist"/>
        <w:numPr>
          <w:ilvl w:val="0"/>
          <w:numId w:val="73"/>
        </w:numPr>
        <w:tabs>
          <w:tab w:val="left" w:pos="851"/>
        </w:tabs>
        <w:autoSpaceDE w:val="0"/>
        <w:autoSpaceDN w:val="0"/>
        <w:adjustRightInd w:val="0"/>
        <w:spacing w:after="0" w:line="240" w:lineRule="auto"/>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D030F4">
      <w:pPr>
        <w:autoSpaceDE w:val="0"/>
        <w:autoSpaceDN w:val="0"/>
        <w:adjustRightInd w:val="0"/>
        <w:spacing w:line="240" w:lineRule="auto"/>
        <w:ind w:left="720"/>
        <w:jc w:val="left"/>
        <w:rPr>
          <w:rFonts w:ascii="Arial" w:hAnsi="Arial" w:cs="Arial"/>
        </w:rPr>
      </w:pPr>
    </w:p>
    <w:p w14:paraId="55A3C7DB" w14:textId="77777777" w:rsidR="00C55757" w:rsidRDefault="00A06D91" w:rsidP="004A48EF">
      <w:pPr>
        <w:numPr>
          <w:ilvl w:val="0"/>
          <w:numId w:val="73"/>
        </w:numPr>
        <w:autoSpaceDE w:val="0"/>
        <w:autoSpaceDN w:val="0"/>
        <w:adjustRightInd w:val="0"/>
        <w:spacing w:line="240" w:lineRule="auto"/>
        <w:jc w:val="left"/>
        <w:rPr>
          <w:rFonts w:ascii="Arial" w:hAnsi="Arial" w:cs="Arial"/>
          <w:b/>
          <w:sz w:val="24"/>
          <w:szCs w:val="24"/>
        </w:rPr>
      </w:pPr>
      <w:r w:rsidRPr="00A06D91">
        <w:rPr>
          <w:rFonts w:ascii="Arial" w:hAnsi="Arial" w:cs="Arial"/>
          <w:b/>
          <w:sz w:val="24"/>
          <w:szCs w:val="24"/>
        </w:rPr>
        <w:t>Podział zamówienia na części</w:t>
      </w:r>
    </w:p>
    <w:p w14:paraId="02822869" w14:textId="79E164AC" w:rsidR="00B03C8F" w:rsidRPr="00D030F4" w:rsidRDefault="00A06D91" w:rsidP="00297629">
      <w:pPr>
        <w:spacing w:after="120"/>
        <w:ind w:left="720"/>
        <w:jc w:val="left"/>
        <w:rPr>
          <w:rFonts w:ascii="Arial" w:hAnsi="Arial" w:cs="Arial"/>
        </w:rPr>
      </w:pPr>
      <w:r w:rsidRPr="00A06D91">
        <w:rPr>
          <w:rFonts w:ascii="Arial" w:hAnsi="Arial" w:cs="Arial"/>
        </w:rPr>
        <w:t xml:space="preserve">Przedmiot niniejszego zamówienia </w:t>
      </w:r>
      <w:r w:rsidR="00297629">
        <w:rPr>
          <w:rFonts w:ascii="Arial" w:hAnsi="Arial" w:cs="Arial"/>
        </w:rPr>
        <w:t xml:space="preserve">stanowi jedną z części stanowiących przedmiot odrębnego postępowania, dlatego jego podział na jeszcze mniejsze części jest niezasadny </w:t>
      </w:r>
      <w:r w:rsidR="00297629" w:rsidRPr="00297629">
        <w:rPr>
          <w:rFonts w:ascii="Arial" w:hAnsi="Arial" w:cs="Arial"/>
        </w:rPr>
        <w:t>ze względów technicznych, organizacyjnych i ekonomicznych, gdyż tworzy nierozerwalną całość</w:t>
      </w:r>
      <w:r w:rsidR="00297629">
        <w:rPr>
          <w:rFonts w:ascii="Arial" w:hAnsi="Arial" w:cs="Arial"/>
        </w:rPr>
        <w:t>. P</w:t>
      </w:r>
      <w:r w:rsidR="00297629" w:rsidRPr="00297629">
        <w:rPr>
          <w:rFonts w:ascii="Arial" w:hAnsi="Arial" w:cs="Arial"/>
        </w:rPr>
        <w:t>odział zakresu robót na</w:t>
      </w:r>
      <w:r w:rsidR="00297629">
        <w:rPr>
          <w:rFonts w:ascii="Arial" w:hAnsi="Arial" w:cs="Arial"/>
        </w:rPr>
        <w:t xml:space="preserve"> jeszcze </w:t>
      </w:r>
      <w:r w:rsidR="00297629" w:rsidRPr="00297629">
        <w:rPr>
          <w:rFonts w:ascii="Arial" w:hAnsi="Arial" w:cs="Arial"/>
        </w:rPr>
        <w:t>mniejsze elementy jest bezzasadny ze względów technicznych, gdyż w sposób istotny utrudnia utrzymanie kompatybilności technicznej i materiałowej w różnych częściach tego samego obiektu budowlanego (np. zastosowanych materiałów i technologii)</w:t>
      </w:r>
      <w:r w:rsidR="00297629">
        <w:rPr>
          <w:rFonts w:ascii="Arial" w:hAnsi="Arial" w:cs="Arial"/>
        </w:rPr>
        <w:t>. P</w:t>
      </w:r>
      <w:r w:rsidR="00297629" w:rsidRPr="00297629">
        <w:rPr>
          <w:rFonts w:ascii="Arial" w:hAnsi="Arial" w:cs="Arial"/>
        </w:rPr>
        <w:t xml:space="preserve">odział zamówienia na </w:t>
      </w:r>
      <w:r w:rsidR="00297629">
        <w:rPr>
          <w:rFonts w:ascii="Arial" w:hAnsi="Arial" w:cs="Arial"/>
        </w:rPr>
        <w:t xml:space="preserve">jeszcze mniejsze </w:t>
      </w:r>
      <w:r w:rsidR="00297629" w:rsidRPr="00297629">
        <w:rPr>
          <w:rFonts w:ascii="Arial" w:hAnsi="Arial" w:cs="Arial"/>
        </w:rPr>
        <w:t>części jest niezasadny ze względów organizacyjno-ekonomicznych, gdyż powoduje konieczność koordynacji i nadzorowania robót kilku niezależnie pracujących Wykonawców (konieczność udostępniania mediów kilku wykonawcom, sprawdzania większego zakresu dokumentów, konieczność zwiększenia częstotliwości wizyt Inspektora Nadzoru). W połączeniu z prawdopodobieństwem uzyskania mniej korzystnych ofert częściowych podział zamówienia na części stwarza zagrożenie zwiększenia kosztu realizacji zamówienia.</w:t>
      </w:r>
    </w:p>
    <w:p w14:paraId="76179A2A" w14:textId="77777777" w:rsidR="00B03C8F" w:rsidRPr="00B03C8F" w:rsidRDefault="00B03C8F" w:rsidP="00D030F4">
      <w:pPr>
        <w:spacing w:after="0"/>
        <w:ind w:left="1843" w:hanging="1123"/>
        <w:jc w:val="left"/>
        <w:rPr>
          <w:rFonts w:ascii="Arial" w:hAnsi="Arial" w:cs="Arial"/>
          <w:color w:val="FF0000"/>
        </w:rPr>
      </w:pPr>
    </w:p>
    <w:p w14:paraId="130E0D70" w14:textId="77777777" w:rsidR="00C55757" w:rsidRPr="00C04A78" w:rsidRDefault="00C55757" w:rsidP="004A48EF">
      <w:pPr>
        <w:numPr>
          <w:ilvl w:val="0"/>
          <w:numId w:val="73"/>
        </w:numPr>
        <w:autoSpaceDE w:val="0"/>
        <w:autoSpaceDN w:val="0"/>
        <w:adjustRightInd w:val="0"/>
        <w:spacing w:line="240" w:lineRule="auto"/>
        <w:jc w:val="left"/>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A48EF">
      <w:pPr>
        <w:numPr>
          <w:ilvl w:val="1"/>
          <w:numId w:val="73"/>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stały określone w treści STWiOR</w:t>
      </w:r>
      <w:r w:rsidR="00FD723F" w:rsidRPr="005A6C05">
        <w:rPr>
          <w:rFonts w:ascii="Arial" w:hAnsi="Arial" w:cs="Arial"/>
        </w:rPr>
        <w:t>;</w:t>
      </w:r>
    </w:p>
    <w:p w14:paraId="5E4DF85E" w14:textId="3224B893" w:rsidR="007431B8" w:rsidRDefault="00C55757" w:rsidP="004A48EF">
      <w:pPr>
        <w:numPr>
          <w:ilvl w:val="1"/>
          <w:numId w:val="73"/>
        </w:numPr>
        <w:autoSpaceDE w:val="0"/>
        <w:autoSpaceDN w:val="0"/>
        <w:adjustRightInd w:val="0"/>
        <w:spacing w:line="240" w:lineRule="auto"/>
        <w:jc w:val="left"/>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541E48">
        <w:rPr>
          <w:rFonts w:ascii="Arial" w:hAnsi="Arial" w:cs="Arial"/>
          <w:b/>
        </w:rPr>
        <w:t>5</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A48EF">
      <w:pPr>
        <w:numPr>
          <w:ilvl w:val="1"/>
          <w:numId w:val="73"/>
        </w:numPr>
        <w:autoSpaceDE w:val="0"/>
        <w:autoSpaceDN w:val="0"/>
        <w:adjustRightInd w:val="0"/>
        <w:spacing w:line="240" w:lineRule="auto"/>
        <w:jc w:val="left"/>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861237" w:rsidRDefault="007431B8" w:rsidP="004A48EF">
      <w:pPr>
        <w:numPr>
          <w:ilvl w:val="1"/>
          <w:numId w:val="73"/>
        </w:numPr>
        <w:autoSpaceDE w:val="0"/>
        <w:autoSpaceDN w:val="0"/>
        <w:adjustRightInd w:val="0"/>
        <w:spacing w:line="240" w:lineRule="auto"/>
        <w:jc w:val="left"/>
        <w:rPr>
          <w:rFonts w:ascii="Arial" w:hAnsi="Arial" w:cs="Arial"/>
        </w:rPr>
      </w:pPr>
      <w:r w:rsidRPr="00861237">
        <w:rPr>
          <w:rFonts w:ascii="Arial" w:hAnsi="Arial" w:cs="Arial"/>
        </w:rPr>
        <w:t>Rękojmia</w:t>
      </w:r>
      <w:r w:rsidR="00034CDC" w:rsidRPr="00861237">
        <w:rPr>
          <w:rFonts w:ascii="Arial" w:hAnsi="Arial" w:cs="Arial"/>
        </w:rPr>
        <w:t xml:space="preserve"> i gwarancja</w:t>
      </w:r>
      <w:r w:rsidR="00C55757" w:rsidRPr="00861237">
        <w:rPr>
          <w:rFonts w:ascii="Arial" w:hAnsi="Arial" w:cs="Arial"/>
        </w:rPr>
        <w:t xml:space="preserve"> na wykonane</w:t>
      </w:r>
      <w:r w:rsidR="00034CDC" w:rsidRPr="00861237">
        <w:rPr>
          <w:rFonts w:ascii="Arial" w:hAnsi="Arial" w:cs="Arial"/>
        </w:rPr>
        <w:t xml:space="preserve"> usługi</w:t>
      </w:r>
      <w:r w:rsidR="00C55757" w:rsidRPr="00861237">
        <w:rPr>
          <w:rFonts w:ascii="Arial" w:hAnsi="Arial" w:cs="Arial"/>
        </w:rPr>
        <w:t xml:space="preserve"> i zastosowane materiały. </w:t>
      </w:r>
    </w:p>
    <w:p w14:paraId="132DC8EF" w14:textId="51219686" w:rsidR="007431B8" w:rsidRPr="00861237" w:rsidRDefault="00C55757" w:rsidP="00D030F4">
      <w:pPr>
        <w:autoSpaceDE w:val="0"/>
        <w:autoSpaceDN w:val="0"/>
        <w:adjustRightInd w:val="0"/>
        <w:spacing w:line="240" w:lineRule="auto"/>
        <w:ind w:left="1134"/>
        <w:jc w:val="left"/>
        <w:rPr>
          <w:rFonts w:ascii="Arial" w:hAnsi="Arial" w:cs="Arial"/>
        </w:rPr>
      </w:pPr>
      <w:r w:rsidRPr="00861237">
        <w:rPr>
          <w:rFonts w:ascii="Arial" w:hAnsi="Arial" w:cs="Arial"/>
        </w:rPr>
        <w:t>Wykonawca zobowiązany jest udzielić</w:t>
      </w:r>
      <w:r w:rsidR="00B400B8" w:rsidRPr="00861237">
        <w:rPr>
          <w:rFonts w:ascii="Arial" w:hAnsi="Arial" w:cs="Arial"/>
        </w:rPr>
        <w:t xml:space="preserve"> na wykonane </w:t>
      </w:r>
      <w:r w:rsidR="00034CDC" w:rsidRPr="00861237">
        <w:rPr>
          <w:rFonts w:ascii="Arial" w:hAnsi="Arial" w:cs="Arial"/>
        </w:rPr>
        <w:t>usługi</w:t>
      </w:r>
      <w:r w:rsidR="00B400B8" w:rsidRPr="00861237">
        <w:rPr>
          <w:rFonts w:ascii="Arial" w:hAnsi="Arial" w:cs="Arial"/>
        </w:rPr>
        <w:t xml:space="preserve"> i </w:t>
      </w:r>
      <w:r w:rsidRPr="00861237">
        <w:rPr>
          <w:rFonts w:ascii="Arial" w:hAnsi="Arial" w:cs="Arial"/>
        </w:rPr>
        <w:t xml:space="preserve">zastosowane materiały minimum </w:t>
      </w:r>
      <w:r w:rsidR="003476E8" w:rsidRPr="00861237">
        <w:rPr>
          <w:rFonts w:ascii="Arial" w:hAnsi="Arial" w:cs="Arial"/>
        </w:rPr>
        <w:t>36</w:t>
      </w:r>
      <w:r w:rsidRPr="00861237">
        <w:rPr>
          <w:rFonts w:ascii="Arial" w:hAnsi="Arial" w:cs="Arial"/>
        </w:rPr>
        <w:t xml:space="preserve"> miesięcznej</w:t>
      </w:r>
      <w:r w:rsidR="00496517" w:rsidRPr="00861237">
        <w:rPr>
          <w:rFonts w:ascii="Arial" w:hAnsi="Arial" w:cs="Arial"/>
        </w:rPr>
        <w:t xml:space="preserve"> gwarancji</w:t>
      </w:r>
      <w:r w:rsidRPr="00861237">
        <w:rPr>
          <w:rFonts w:ascii="Arial" w:hAnsi="Arial" w:cs="Arial"/>
        </w:rPr>
        <w:t xml:space="preserve"> licząc od dnia podpisania protokołu odbioru końcowego bez uwag</w:t>
      </w:r>
      <w:r w:rsidR="00496517" w:rsidRPr="00861237">
        <w:rPr>
          <w:rFonts w:ascii="Arial" w:hAnsi="Arial" w:cs="Arial"/>
        </w:rPr>
        <w:t xml:space="preserve">. </w:t>
      </w:r>
    </w:p>
    <w:p w14:paraId="5E8221BC" w14:textId="77777777" w:rsidR="007431B8" w:rsidRPr="00286E21" w:rsidRDefault="007431B8" w:rsidP="004A48EF">
      <w:pPr>
        <w:numPr>
          <w:ilvl w:val="1"/>
          <w:numId w:val="73"/>
        </w:numPr>
        <w:autoSpaceDE w:val="0"/>
        <w:autoSpaceDN w:val="0"/>
        <w:adjustRightInd w:val="0"/>
        <w:spacing w:line="240" w:lineRule="auto"/>
        <w:jc w:val="left"/>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lastRenderedPageBreak/>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A48EF">
      <w:pPr>
        <w:numPr>
          <w:ilvl w:val="1"/>
          <w:numId w:val="73"/>
        </w:numPr>
        <w:autoSpaceDE w:val="0"/>
        <w:autoSpaceDN w:val="0"/>
        <w:adjustRightInd w:val="0"/>
        <w:spacing w:line="240" w:lineRule="auto"/>
        <w:jc w:val="left"/>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 xml:space="preserve">właściwościach zbliżonych, nadających się funkcjonalnie do zapotrzebowanego zastosowania (arg.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672A8D50" w:rsidR="00C55757" w:rsidRPr="00286E21" w:rsidRDefault="006516F8" w:rsidP="004A48EF">
      <w:pPr>
        <w:numPr>
          <w:ilvl w:val="1"/>
          <w:numId w:val="73"/>
        </w:numPr>
        <w:autoSpaceDE w:val="0"/>
        <w:autoSpaceDN w:val="0"/>
        <w:adjustRightInd w:val="0"/>
        <w:spacing w:line="240" w:lineRule="auto"/>
        <w:jc w:val="left"/>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541E48">
        <w:rPr>
          <w:rFonts w:ascii="Arial" w:hAnsi="Arial" w:cs="Arial"/>
          <w:b/>
        </w:rPr>
        <w:t xml:space="preserve">załącznik nr </w:t>
      </w:r>
      <w:r w:rsidR="00541E48" w:rsidRPr="00541E48">
        <w:rPr>
          <w:rFonts w:ascii="Arial" w:hAnsi="Arial" w:cs="Arial"/>
          <w:b/>
        </w:rPr>
        <w:t>4</w:t>
      </w:r>
      <w:r w:rsidR="00FD723F" w:rsidRPr="00541E48">
        <w:rPr>
          <w:rFonts w:ascii="Arial" w:hAnsi="Arial" w:cs="Arial"/>
          <w:b/>
        </w:rPr>
        <w:t xml:space="preserve"> do SWZ</w:t>
      </w:r>
      <w:r w:rsidR="00FD723F" w:rsidRPr="00541E48">
        <w:rPr>
          <w:rFonts w:ascii="Arial" w:hAnsi="Arial" w:cs="Arial"/>
        </w:rPr>
        <w:t>.</w:t>
      </w:r>
    </w:p>
    <w:p w14:paraId="7C8F6884" w14:textId="77777777" w:rsidR="00A364C3" w:rsidRPr="00286E21" w:rsidRDefault="00A364C3" w:rsidP="00D030F4">
      <w:pPr>
        <w:autoSpaceDE w:val="0"/>
        <w:autoSpaceDN w:val="0"/>
        <w:adjustRightInd w:val="0"/>
        <w:spacing w:line="240" w:lineRule="auto"/>
        <w:ind w:left="1080"/>
        <w:jc w:val="left"/>
        <w:rPr>
          <w:rFonts w:ascii="Arial" w:hAnsi="Arial" w:cs="Arial"/>
        </w:rPr>
      </w:pPr>
    </w:p>
    <w:p w14:paraId="2FC31484" w14:textId="77777777" w:rsidR="00C04A78" w:rsidRPr="00286E21" w:rsidRDefault="00C04A78" w:rsidP="004A48EF">
      <w:pPr>
        <w:numPr>
          <w:ilvl w:val="0"/>
          <w:numId w:val="73"/>
        </w:numPr>
        <w:autoSpaceDE w:val="0"/>
        <w:autoSpaceDN w:val="0"/>
        <w:adjustRightInd w:val="0"/>
        <w:spacing w:line="240" w:lineRule="auto"/>
        <w:jc w:val="left"/>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789D01A9"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03A13821"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33ED52B1"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78D5E061"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6CE1B27D" w14:textId="77777777" w:rsidR="008319ED" w:rsidRPr="00286E21" w:rsidRDefault="008319ED" w:rsidP="004A48EF">
      <w:pPr>
        <w:pStyle w:val="Akapitzlist"/>
        <w:numPr>
          <w:ilvl w:val="0"/>
          <w:numId w:val="72"/>
        </w:numPr>
        <w:autoSpaceDE w:val="0"/>
        <w:autoSpaceDN w:val="0"/>
        <w:adjustRightInd w:val="0"/>
        <w:spacing w:line="240" w:lineRule="auto"/>
        <w:rPr>
          <w:rFonts w:ascii="Arial" w:hAnsi="Arial" w:cs="Arial"/>
          <w:bCs/>
          <w:vanish/>
        </w:rPr>
      </w:pPr>
    </w:p>
    <w:p w14:paraId="69F6D59B" w14:textId="72F6FD82" w:rsidR="00C55757" w:rsidRPr="00286E21" w:rsidRDefault="00C55757" w:rsidP="004A48EF">
      <w:pPr>
        <w:pStyle w:val="Akapitzlist"/>
        <w:numPr>
          <w:ilvl w:val="1"/>
          <w:numId w:val="72"/>
        </w:numPr>
        <w:autoSpaceDE w:val="0"/>
        <w:autoSpaceDN w:val="0"/>
        <w:adjustRightInd w:val="0"/>
        <w:spacing w:line="240" w:lineRule="auto"/>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 xml:space="preserve">rednie na </w:t>
      </w:r>
      <w:r w:rsidRPr="00AE7420">
        <w:rPr>
          <w:rFonts w:ascii="Arial" w:hAnsi="Arial" w:cs="Arial"/>
          <w:bCs/>
        </w:rPr>
        <w:t>podstawie umowy o prac</w:t>
      </w:r>
      <w:r w:rsidRPr="00AE7420">
        <w:rPr>
          <w:rFonts w:ascii="Arial" w:eastAsia="TimesNewRoman,Bold" w:hAnsi="Arial" w:cs="Arial"/>
          <w:bCs/>
        </w:rPr>
        <w:t>ę</w:t>
      </w:r>
      <w:r w:rsidRPr="00AE7420">
        <w:rPr>
          <w:rFonts w:ascii="Arial" w:hAnsi="Arial" w:cs="Arial"/>
          <w:bCs/>
        </w:rPr>
        <w:t xml:space="preserve">. Wymóg ten dotyczy osób, które </w:t>
      </w:r>
      <w:r w:rsidR="00E060B1" w:rsidRPr="00AE7420">
        <w:rPr>
          <w:rFonts w:ascii="Arial" w:hAnsi="Arial" w:cs="Arial"/>
          <w:bCs/>
        </w:rPr>
        <w:t xml:space="preserve">bezpośrednio </w:t>
      </w:r>
      <w:r w:rsidR="00E060B1" w:rsidRPr="00AE7420">
        <w:rPr>
          <w:rFonts w:ascii="Arial" w:hAnsi="Arial" w:cs="Arial"/>
        </w:rPr>
        <w:t>wykonują</w:t>
      </w:r>
      <w:r w:rsidR="00E060B1" w:rsidRPr="00AE7420">
        <w:rPr>
          <w:rFonts w:ascii="Arial" w:hAnsi="Arial" w:cs="Arial"/>
          <w:b/>
        </w:rPr>
        <w:t xml:space="preserve"> czynności</w:t>
      </w:r>
      <w:r w:rsidR="00FE4982" w:rsidRPr="00AE7420">
        <w:rPr>
          <w:rFonts w:ascii="Arial" w:hAnsi="Arial" w:cs="Arial"/>
          <w:b/>
        </w:rPr>
        <w:t xml:space="preserve"> </w:t>
      </w:r>
      <w:r w:rsidR="00A364C3" w:rsidRPr="00AE7420">
        <w:rPr>
          <w:rFonts w:ascii="Arial" w:hAnsi="Arial" w:cs="Arial"/>
          <w:b/>
          <w:bCs/>
        </w:rPr>
        <w:t>w szczególności w zakresie</w:t>
      </w:r>
      <w:r w:rsidR="006B09B5" w:rsidRPr="00AE7420">
        <w:rPr>
          <w:rFonts w:ascii="Arial" w:hAnsi="Arial" w:cs="Arial"/>
          <w:b/>
          <w:bCs/>
        </w:rPr>
        <w:t xml:space="preserve"> prac </w:t>
      </w:r>
      <w:r w:rsidR="00FA56A6" w:rsidRPr="00AE7420">
        <w:rPr>
          <w:rFonts w:ascii="Arial" w:hAnsi="Arial" w:cs="Arial"/>
          <w:b/>
          <w:bCs/>
        </w:rPr>
        <w:t>rozbiórkowych, wylanie posadzek, ułożenie paneli, przeniesienie mebli i sprzętu</w:t>
      </w:r>
      <w:r w:rsidR="00FE4982" w:rsidRPr="00AE7420">
        <w:rPr>
          <w:rFonts w:ascii="Arial" w:hAnsi="Arial" w:cs="Arial"/>
        </w:rPr>
        <w:t>.</w:t>
      </w:r>
      <w:r w:rsidRPr="00AE7420">
        <w:rPr>
          <w:rFonts w:ascii="Arial" w:hAnsi="Arial" w:cs="Arial"/>
        </w:rPr>
        <w:t xml:space="preserve"> Wymóg nie dotyczy wi</w:t>
      </w:r>
      <w:r w:rsidRPr="00AE7420">
        <w:rPr>
          <w:rFonts w:ascii="Arial" w:eastAsia="Times New Roman" w:hAnsi="Arial" w:cs="Arial"/>
        </w:rPr>
        <w:t>ę</w:t>
      </w:r>
      <w:r w:rsidRPr="00AE7420">
        <w:rPr>
          <w:rFonts w:ascii="Arial" w:hAnsi="Arial" w:cs="Arial"/>
        </w:rPr>
        <w:t>c m</w:t>
      </w:r>
      <w:r w:rsidR="00034CDC" w:rsidRPr="00AE7420">
        <w:rPr>
          <w:rFonts w:ascii="Arial" w:hAnsi="Arial" w:cs="Arial"/>
        </w:rPr>
        <w:t>.in.</w:t>
      </w:r>
      <w:r w:rsidR="00E060B1" w:rsidRPr="00AE7420">
        <w:rPr>
          <w:rFonts w:ascii="Arial" w:hAnsi="Arial" w:cs="Arial"/>
        </w:rPr>
        <w:t>: dostawców materiałów</w:t>
      </w:r>
      <w:r w:rsidRPr="00AE7420">
        <w:rPr>
          <w:rFonts w:ascii="Arial" w:hAnsi="Arial" w:cs="Arial"/>
        </w:rPr>
        <w:t>, osób wyko</w:t>
      </w:r>
      <w:r w:rsidR="00062639" w:rsidRPr="00AE7420">
        <w:rPr>
          <w:rFonts w:ascii="Arial" w:hAnsi="Arial" w:cs="Arial"/>
        </w:rPr>
        <w:t>nujących prace przygotowawcze</w:t>
      </w:r>
      <w:r w:rsidR="00E060B1" w:rsidRPr="00AE7420">
        <w:rPr>
          <w:rFonts w:ascii="Arial" w:hAnsi="Arial" w:cs="Arial"/>
        </w:rPr>
        <w:t xml:space="preserve"> </w:t>
      </w:r>
      <w:r w:rsidR="00062639" w:rsidRPr="00AE7420">
        <w:rPr>
          <w:rFonts w:ascii="Arial" w:hAnsi="Arial" w:cs="Arial"/>
        </w:rPr>
        <w:t>i </w:t>
      </w:r>
      <w:r w:rsidRPr="00AE7420">
        <w:rPr>
          <w:rFonts w:ascii="Arial" w:hAnsi="Arial" w:cs="Arial"/>
        </w:rPr>
        <w:t>porządkowe oraz innych osób</w:t>
      </w:r>
      <w:r w:rsidR="00572BB9" w:rsidRPr="00AE7420">
        <w:rPr>
          <w:rFonts w:ascii="Arial" w:hAnsi="Arial" w:cs="Arial"/>
        </w:rPr>
        <w:t xml:space="preserve"> (na przykład posiadających uprawnienia wydane na podstawie odrębnych </w:t>
      </w:r>
      <w:r w:rsidR="00BC15AF" w:rsidRPr="00AE7420">
        <w:rPr>
          <w:rFonts w:ascii="Arial" w:hAnsi="Arial" w:cs="Arial"/>
        </w:rPr>
        <w:t>przepisów, które upoważniają do </w:t>
      </w:r>
      <w:r w:rsidR="00572BB9" w:rsidRPr="00AE7420">
        <w:rPr>
          <w:rFonts w:ascii="Arial" w:hAnsi="Arial" w:cs="Arial"/>
        </w:rPr>
        <w:t>samodzielnego wykonywania prac bez nadzoru</w:t>
      </w:r>
      <w:r w:rsidR="00572BB9" w:rsidRPr="00286E21">
        <w:rPr>
          <w:rFonts w:ascii="Arial" w:hAnsi="Arial" w:cs="Arial"/>
        </w:rPr>
        <w:t>)</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w:t>
      </w:r>
      <w:r w:rsidR="00D030F4">
        <w:rPr>
          <w:rFonts w:ascii="Arial" w:hAnsi="Arial" w:cs="Arial"/>
        </w:rPr>
        <w:t>20</w:t>
      </w:r>
      <w:r w:rsidR="00062639" w:rsidRPr="00286E21">
        <w:rPr>
          <w:rFonts w:ascii="Arial" w:hAnsi="Arial" w:cs="Arial"/>
        </w:rPr>
        <w:t>r. poz. 1</w:t>
      </w:r>
      <w:r w:rsidR="00D030F4">
        <w:rPr>
          <w:rFonts w:ascii="Arial" w:hAnsi="Arial" w:cs="Arial"/>
        </w:rPr>
        <w:t>32</w:t>
      </w:r>
      <w:r w:rsidR="00062639" w:rsidRPr="00286E21">
        <w:rPr>
          <w:rFonts w:ascii="Arial" w:hAnsi="Arial" w:cs="Arial"/>
        </w:rPr>
        <w:t>0 ze zm.). W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A48EF">
      <w:pPr>
        <w:pStyle w:val="Akapitzlist"/>
        <w:numPr>
          <w:ilvl w:val="1"/>
          <w:numId w:val="72"/>
        </w:numPr>
        <w:autoSpaceDE w:val="0"/>
        <w:autoSpaceDN w:val="0"/>
        <w:adjustRightInd w:val="0"/>
        <w:spacing w:line="240" w:lineRule="auto"/>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44E1AFE5" w:rsidR="00B51ED1" w:rsidRPr="008319ED" w:rsidRDefault="009C0364" w:rsidP="004A48EF">
      <w:pPr>
        <w:pStyle w:val="Akapitzlist"/>
        <w:numPr>
          <w:ilvl w:val="1"/>
          <w:numId w:val="72"/>
        </w:numPr>
        <w:autoSpaceDE w:val="0"/>
        <w:autoSpaceDN w:val="0"/>
        <w:adjustRightInd w:val="0"/>
        <w:spacing w:line="240" w:lineRule="auto"/>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541E48">
        <w:rPr>
          <w:rFonts w:ascii="Arial" w:hAnsi="Arial" w:cs="Arial"/>
          <w:b/>
        </w:rPr>
        <w:t xml:space="preserve">Załącznik nr </w:t>
      </w:r>
      <w:r w:rsidR="00541E48" w:rsidRPr="00541E48">
        <w:rPr>
          <w:rFonts w:ascii="Arial" w:hAnsi="Arial" w:cs="Arial"/>
          <w:b/>
        </w:rPr>
        <w:t>5</w:t>
      </w:r>
      <w:r w:rsidRPr="00541E48">
        <w:rPr>
          <w:rFonts w:ascii="Arial" w:hAnsi="Arial" w:cs="Arial"/>
          <w:b/>
        </w:rPr>
        <w:t xml:space="preserve"> </w:t>
      </w:r>
      <w:r w:rsidR="00572BB9" w:rsidRPr="00541E48">
        <w:rPr>
          <w:rFonts w:ascii="Arial" w:hAnsi="Arial" w:cs="Arial"/>
          <w:b/>
        </w:rPr>
        <w:t>do SWZ</w:t>
      </w:r>
      <w:r w:rsidR="00B51ED1" w:rsidRPr="00541E48">
        <w:rPr>
          <w:rFonts w:ascii="Arial" w:hAnsi="Arial" w:cs="Arial"/>
          <w:b/>
        </w:rPr>
        <w:t>.</w:t>
      </w:r>
    </w:p>
    <w:p w14:paraId="6D73A4C4" w14:textId="68FC2912" w:rsidR="00C04A78" w:rsidRDefault="00FE59E4" w:rsidP="004A48EF">
      <w:pPr>
        <w:pStyle w:val="Akapitzlist"/>
        <w:numPr>
          <w:ilvl w:val="1"/>
          <w:numId w:val="72"/>
        </w:numPr>
        <w:autoSpaceDE w:val="0"/>
        <w:autoSpaceDN w:val="0"/>
        <w:adjustRightInd w:val="0"/>
        <w:spacing w:line="240" w:lineRule="auto"/>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0884DEBB" w14:textId="77777777" w:rsidR="00C04A78" w:rsidRDefault="00FE59E4" w:rsidP="004A48EF">
      <w:pPr>
        <w:numPr>
          <w:ilvl w:val="0"/>
          <w:numId w:val="73"/>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4A48EF">
      <w:pPr>
        <w:numPr>
          <w:ilvl w:val="0"/>
          <w:numId w:val="73"/>
        </w:numPr>
        <w:spacing w:line="240" w:lineRule="auto"/>
        <w:jc w:val="left"/>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2E569838"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4F4EF09A"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69625040"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4B15B754"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3EBE1821"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15AD457D"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0A7FC96F" w14:textId="77777777" w:rsidR="008319ED" w:rsidRPr="008319ED" w:rsidRDefault="008319ED" w:rsidP="004A48EF">
      <w:pPr>
        <w:pStyle w:val="Akapitzlist"/>
        <w:numPr>
          <w:ilvl w:val="0"/>
          <w:numId w:val="74"/>
        </w:numPr>
        <w:spacing w:after="0" w:line="240" w:lineRule="auto"/>
        <w:rPr>
          <w:rFonts w:ascii="Arial" w:hAnsi="Arial" w:cs="Arial"/>
          <w:vanish/>
          <w:color w:val="000000" w:themeColor="text1"/>
        </w:rPr>
      </w:pPr>
    </w:p>
    <w:p w14:paraId="76A3F637" w14:textId="08685A18" w:rsidR="008319ED" w:rsidRPr="00AE7420" w:rsidRDefault="008319ED" w:rsidP="004A48EF">
      <w:pPr>
        <w:pStyle w:val="Akapitzlist"/>
        <w:numPr>
          <w:ilvl w:val="1"/>
          <w:numId w:val="74"/>
        </w:numPr>
        <w:spacing w:after="0" w:line="240" w:lineRule="auto"/>
        <w:ind w:left="1276" w:hanging="425"/>
        <w:rPr>
          <w:rFonts w:ascii="Arial" w:hAnsi="Arial" w:cs="Arial"/>
          <w:b/>
        </w:rPr>
      </w:pPr>
      <w:r w:rsidRPr="002F12A8">
        <w:rPr>
          <w:rFonts w:ascii="Arial" w:hAnsi="Arial" w:cs="Arial"/>
          <w:color w:val="000000" w:themeColor="text1"/>
        </w:rPr>
        <w:t xml:space="preserve">Zamawiający przewiduje możliwość </w:t>
      </w:r>
      <w:r w:rsidRPr="00AE7420">
        <w:rPr>
          <w:rFonts w:ascii="Arial" w:hAnsi="Arial" w:cs="Arial"/>
        </w:rPr>
        <w:t>udzielenia zamówień, o których mowa w art. 214 ust.</w:t>
      </w:r>
      <w:r w:rsidR="002F12A8" w:rsidRPr="00AE7420">
        <w:rPr>
          <w:rFonts w:ascii="Arial" w:hAnsi="Arial" w:cs="Arial"/>
        </w:rPr>
        <w:t xml:space="preserve">1 pkt 7 ustawy Pzp, </w:t>
      </w:r>
      <w:r w:rsidR="002F12A8" w:rsidRPr="00AE7420">
        <w:rPr>
          <w:rFonts w:ascii="Arial" w:hAnsi="Arial" w:cs="Arial"/>
          <w:b/>
        </w:rPr>
        <w:t>w wysokości do 50%</w:t>
      </w:r>
      <w:r w:rsidR="002F12A8" w:rsidRPr="00AE7420">
        <w:rPr>
          <w:rFonts w:ascii="Arial" w:hAnsi="Arial" w:cs="Arial"/>
        </w:rPr>
        <w:t xml:space="preserve"> </w:t>
      </w:r>
      <w:r w:rsidR="00306607" w:rsidRPr="00AE7420">
        <w:rPr>
          <w:rFonts w:ascii="Arial" w:hAnsi="Arial" w:cs="Arial"/>
        </w:rPr>
        <w:t xml:space="preserve">wartości </w:t>
      </w:r>
      <w:r w:rsidRPr="00AE7420">
        <w:rPr>
          <w:rFonts w:ascii="Arial" w:hAnsi="Arial" w:cs="Arial"/>
        </w:rPr>
        <w:t>zamówienia podstawowego, polegających na powtórzeniu podobnych robót budowlanych, jak wskazane w siwz, zgodnych z przedmiotem niniejszego zamówienia, na warunkach określonych w złożonej ofercie oraz projekcie umowy.</w:t>
      </w:r>
    </w:p>
    <w:p w14:paraId="0B2988EE" w14:textId="0596276B" w:rsidR="008319ED" w:rsidRPr="00286E21" w:rsidRDefault="008319ED" w:rsidP="004A48EF">
      <w:pPr>
        <w:pStyle w:val="Akapitzlist"/>
        <w:numPr>
          <w:ilvl w:val="1"/>
          <w:numId w:val="74"/>
        </w:numPr>
        <w:spacing w:after="0" w:line="240" w:lineRule="auto"/>
        <w:ind w:left="1134" w:hanging="425"/>
        <w:rPr>
          <w:rFonts w:ascii="Arial" w:hAnsi="Arial" w:cs="Arial"/>
        </w:rPr>
      </w:pPr>
      <w:r w:rsidRPr="00AE7420">
        <w:rPr>
          <w:rFonts w:ascii="Arial" w:hAnsi="Arial" w:cs="Arial"/>
        </w:rPr>
        <w:lastRenderedPageBreak/>
        <w:t xml:space="preserve">Przez </w:t>
      </w:r>
      <w:r w:rsidRPr="00AE7420">
        <w:rPr>
          <w:rFonts w:ascii="Arial" w:hAnsi="Arial" w:cs="Arial"/>
          <w:b/>
        </w:rPr>
        <w:t>podobne roboty budowlane</w:t>
      </w:r>
      <w:r w:rsidRPr="00AE7420">
        <w:rPr>
          <w:rFonts w:ascii="Arial" w:hAnsi="Arial" w:cs="Arial"/>
        </w:rPr>
        <w:t xml:space="preserve"> Zamawiający rozumie roboty, których zakres jest zgodny z zakresem zamówienia podstawowego, tj. </w:t>
      </w:r>
      <w:r w:rsidR="00F70BE6" w:rsidRPr="00AE7420">
        <w:rPr>
          <w:rFonts w:ascii="Arial" w:hAnsi="Arial" w:cs="Arial"/>
        </w:rPr>
        <w:t xml:space="preserve">polegających na </w:t>
      </w:r>
      <w:r w:rsidR="00F70BE6" w:rsidRPr="00AE7420">
        <w:rPr>
          <w:rFonts w:ascii="Arial" w:hAnsi="Arial" w:cs="Arial"/>
          <w:b/>
        </w:rPr>
        <w:t>wymianie posadzki w budynku przy ul. Hejmanowskiej 5</w:t>
      </w:r>
      <w:r w:rsidRPr="00AE7420">
        <w:rPr>
          <w:rFonts w:ascii="Arial" w:hAnsi="Arial" w:cs="Arial"/>
          <w:b/>
        </w:rPr>
        <w:t>.</w:t>
      </w:r>
      <w:r w:rsidRPr="00AE7420">
        <w:rPr>
          <w:rFonts w:ascii="Arial" w:hAnsi="Arial" w:cs="Arial"/>
        </w:rPr>
        <w:t xml:space="preserve"> Szczegółowy zakres zamówienia określony zostanie w toku odrębnego postępowania</w:t>
      </w:r>
      <w:r w:rsidRPr="00286E21">
        <w:rPr>
          <w:rFonts w:ascii="Arial" w:hAnsi="Arial" w:cs="Arial"/>
        </w:rPr>
        <w:t>/postępowań o udzielenie zamówienia publicznego.</w:t>
      </w:r>
    </w:p>
    <w:p w14:paraId="5376CA22" w14:textId="2F489B44" w:rsidR="008319ED" w:rsidRPr="008319ED" w:rsidRDefault="008319ED" w:rsidP="004A48EF">
      <w:pPr>
        <w:pStyle w:val="Akapitzlist"/>
        <w:numPr>
          <w:ilvl w:val="1"/>
          <w:numId w:val="74"/>
        </w:numPr>
        <w:spacing w:after="0" w:line="240" w:lineRule="auto"/>
        <w:ind w:left="1134" w:hanging="425"/>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A48EF">
      <w:pPr>
        <w:pStyle w:val="Akapitzlist"/>
        <w:numPr>
          <w:ilvl w:val="1"/>
          <w:numId w:val="74"/>
        </w:numPr>
        <w:spacing w:after="0" w:line="240" w:lineRule="auto"/>
        <w:ind w:left="1134" w:hanging="425"/>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A48EF">
      <w:pPr>
        <w:pStyle w:val="Akapitzlist"/>
        <w:numPr>
          <w:ilvl w:val="1"/>
          <w:numId w:val="74"/>
        </w:numPr>
        <w:spacing w:after="0" w:line="240" w:lineRule="auto"/>
        <w:ind w:left="1134" w:hanging="425"/>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A48EF">
      <w:pPr>
        <w:numPr>
          <w:ilvl w:val="0"/>
          <w:numId w:val="73"/>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6CE6CDAA" w14:textId="447582C2"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Zamawiający nie wymaga przed przygotowaniem oferty przeprowadzenia wizji lokalnej na obiektach objętych przedmiotem zamówienia. </w:t>
      </w:r>
    </w:p>
    <w:p w14:paraId="026E6F71" w14:textId="3F75C151" w:rsidR="00857167" w:rsidRPr="00286E21" w:rsidRDefault="00857167" w:rsidP="004A48EF">
      <w:pPr>
        <w:numPr>
          <w:ilvl w:val="0"/>
          <w:numId w:val="73"/>
        </w:numPr>
        <w:spacing w:line="240" w:lineRule="auto"/>
        <w:jc w:val="left"/>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D030F4">
      <w:pPr>
        <w:spacing w:after="0" w:line="276" w:lineRule="auto"/>
        <w:ind w:left="720"/>
        <w:jc w:val="left"/>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D030F4">
      <w:pPr>
        <w:spacing w:after="0" w:line="276" w:lineRule="auto"/>
        <w:ind w:left="720"/>
        <w:jc w:val="left"/>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D030F4">
      <w:pPr>
        <w:spacing w:after="0" w:line="276" w:lineRule="auto"/>
        <w:ind w:left="720"/>
        <w:jc w:val="left"/>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492D3581" w14:textId="77777777" w:rsidR="00445056" w:rsidRDefault="00445056" w:rsidP="00D030F4">
      <w:pPr>
        <w:autoSpaceDE w:val="0"/>
        <w:autoSpaceDN w:val="0"/>
        <w:adjustRightInd w:val="0"/>
        <w:spacing w:after="0" w:line="276" w:lineRule="auto"/>
        <w:ind w:left="720"/>
        <w:jc w:val="left"/>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666A7D0A" w14:textId="77777777" w:rsidR="00445056" w:rsidRDefault="00445056" w:rsidP="00D030F4">
      <w:pPr>
        <w:tabs>
          <w:tab w:val="left" w:pos="851"/>
        </w:tabs>
        <w:suppressAutoHyphens/>
        <w:spacing w:after="0" w:line="276" w:lineRule="auto"/>
        <w:ind w:left="720"/>
        <w:jc w:val="left"/>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1E4BC70B" w14:textId="77777777" w:rsidR="00445056" w:rsidRDefault="00445056" w:rsidP="00D030F4">
      <w:pPr>
        <w:tabs>
          <w:tab w:val="left" w:pos="851"/>
        </w:tabs>
        <w:suppressAutoHyphens/>
        <w:spacing w:after="0" w:line="276" w:lineRule="auto"/>
        <w:ind w:left="720"/>
        <w:jc w:val="left"/>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5C1FC5BD"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a) zakres robót powierzonych podwykonawcy,</w:t>
      </w:r>
    </w:p>
    <w:p w14:paraId="49F1CE35"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lastRenderedPageBreak/>
        <w:t>b) kwotę wynagrodzenia, przy czym nie może być ona większa od wynagrodzenia przysługującego wykonawcy za odpowiadający zakres prac wynikający ze złożonej oferty,</w:t>
      </w:r>
    </w:p>
    <w:p w14:paraId="5C80AC55"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c) termin wykonania robót powierzonych podwykonawcy,</w:t>
      </w:r>
    </w:p>
    <w:p w14:paraId="4F6013FE"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33EBCC51"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 xml:space="preserve">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780A1F7B"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f) postanowienia zgodne z ustawą Pzp, odpowiadające wymaganiom z pkt. 10.2 i 10.3 powyżej, co do warunków zawierania przez podwykonawcę umów z dalszymi podwykonawcami, wraz ze zobowiązaniem dalszego podwykonawcy do zawierania takich postanowień w kolejnych umowach o podwykonawstwo.</w:t>
      </w:r>
    </w:p>
    <w:p w14:paraId="3766ACA4"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g) postanowienia w zakresie zatrudnienia pracowników na podstawie umowy o pracę, przy uwzględnieniu zapisów w ust. 6 powyżej.</w:t>
      </w:r>
    </w:p>
    <w:p w14:paraId="78F9EC43" w14:textId="77777777" w:rsidR="00445056" w:rsidRDefault="00445056" w:rsidP="00D030F4">
      <w:pPr>
        <w:tabs>
          <w:tab w:val="left" w:pos="851"/>
          <w:tab w:val="left" w:pos="1276"/>
        </w:tabs>
        <w:suppressAutoHyphens/>
        <w:spacing w:after="0" w:line="276" w:lineRule="auto"/>
        <w:ind w:left="1276" w:hanging="283"/>
        <w:jc w:val="left"/>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26E9BAA1"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FA988BA" w14:textId="77777777" w:rsidR="00445056" w:rsidRDefault="00445056" w:rsidP="00D030F4">
      <w:pPr>
        <w:tabs>
          <w:tab w:val="left" w:pos="709"/>
        </w:tabs>
        <w:suppressAutoHyphens/>
        <w:spacing w:after="0" w:line="276" w:lineRule="auto"/>
        <w:ind w:left="720"/>
        <w:jc w:val="left"/>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55EF4A65" w14:textId="77777777" w:rsidR="00445056" w:rsidRDefault="00445056" w:rsidP="00D030F4">
      <w:pPr>
        <w:tabs>
          <w:tab w:val="left" w:pos="284"/>
        </w:tabs>
        <w:suppressAutoHyphens/>
        <w:spacing w:after="0" w:line="276" w:lineRule="auto"/>
        <w:ind w:left="720"/>
        <w:jc w:val="left"/>
        <w:rPr>
          <w:rFonts w:ascii="Arial" w:hAnsi="Arial" w:cs="Arial"/>
        </w:rPr>
      </w:pPr>
      <w:r>
        <w:rPr>
          <w:rFonts w:ascii="Arial" w:hAnsi="Arial" w:cs="Arial"/>
        </w:rPr>
        <w:t>10.6. Z obowiązku przedłożenia, o którym mowa w pkt. 10.5 powyżej, wyłączone są umowy o dostawy lub usługi:</w:t>
      </w:r>
    </w:p>
    <w:p w14:paraId="5805E439"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a) o wartości mniejszej niż 0,5 % wartości brutto umowy o roboty budowlane lub umów o podwykonawstwo,</w:t>
      </w:r>
    </w:p>
    <w:p w14:paraId="75114F3F"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b) dostawy materiałów budowlanych niezbędnych do wykonania przedmiotu zamówienia,</w:t>
      </w:r>
    </w:p>
    <w:p w14:paraId="341A1D59" w14:textId="77777777" w:rsidR="00445056" w:rsidRDefault="00445056" w:rsidP="00D030F4">
      <w:pPr>
        <w:tabs>
          <w:tab w:val="left" w:pos="360"/>
        </w:tabs>
        <w:suppressAutoHyphens/>
        <w:spacing w:after="0" w:line="276" w:lineRule="auto"/>
        <w:ind w:left="720"/>
        <w:jc w:val="left"/>
        <w:rPr>
          <w:rFonts w:ascii="Arial" w:hAnsi="Arial" w:cs="Arial"/>
        </w:rPr>
      </w:pPr>
      <w:r>
        <w:rPr>
          <w:rFonts w:ascii="Arial" w:hAnsi="Arial" w:cs="Arial"/>
        </w:rPr>
        <w:t>c) usługi niezbędne do realizacji przedmiotu zamówienia, określone w STWiOR,</w:t>
      </w:r>
    </w:p>
    <w:p w14:paraId="68E4A3BD" w14:textId="77777777" w:rsidR="00445056" w:rsidRDefault="00445056" w:rsidP="00D030F4">
      <w:pPr>
        <w:suppressAutoHyphens/>
        <w:spacing w:after="0" w:line="276" w:lineRule="auto"/>
        <w:ind w:left="720"/>
        <w:jc w:val="left"/>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266A83A5" w14:textId="77777777" w:rsidR="00445056" w:rsidRDefault="00445056" w:rsidP="00D030F4">
      <w:pPr>
        <w:suppressAutoHyphens/>
        <w:spacing w:after="0" w:line="276" w:lineRule="auto"/>
        <w:ind w:left="720"/>
        <w:jc w:val="left"/>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5F491FB1" w14:textId="77777777" w:rsidR="00445056" w:rsidRDefault="00445056" w:rsidP="00D030F4">
      <w:pPr>
        <w:suppressAutoHyphens/>
        <w:spacing w:after="0" w:line="276" w:lineRule="auto"/>
        <w:ind w:left="720"/>
        <w:jc w:val="left"/>
        <w:rPr>
          <w:rFonts w:ascii="Arial" w:hAnsi="Arial" w:cs="Arial"/>
        </w:rPr>
      </w:pPr>
      <w:r>
        <w:rPr>
          <w:rFonts w:ascii="Arial" w:hAnsi="Arial" w:cs="Arial"/>
        </w:rPr>
        <w:t xml:space="preserve">10.9. Wykonawca przedłoży, wraz z projektem umowy o podwykonawstwo, odpis z Krajowego Rejestru Sądowego lub inny dokument właściwy z uwagi na status prawny </w:t>
      </w:r>
      <w:r>
        <w:rPr>
          <w:rFonts w:ascii="Arial" w:hAnsi="Arial" w:cs="Arial"/>
        </w:rPr>
        <w:lastRenderedPageBreak/>
        <w:t>podwykonawcy, potwierdzający uprawnienia osób zawierających umowę w imieniu podwykonawcy do jego reprezentowania.</w:t>
      </w:r>
    </w:p>
    <w:p w14:paraId="13519F79" w14:textId="77777777" w:rsidR="00445056" w:rsidRDefault="00445056" w:rsidP="00D030F4">
      <w:pPr>
        <w:suppressAutoHyphens/>
        <w:spacing w:after="0" w:line="276" w:lineRule="auto"/>
        <w:ind w:left="720"/>
        <w:jc w:val="left"/>
        <w:rPr>
          <w:rFonts w:ascii="Arial" w:hAnsi="Arial" w:cs="Arial"/>
        </w:rPr>
      </w:pPr>
      <w:r>
        <w:rPr>
          <w:rFonts w:ascii="Arial" w:hAnsi="Arial" w:cs="Arial"/>
        </w:rPr>
        <w:t>10.10. Do zmian umowy o podwykonawstwo stosuje się zasady mające zastosowanie przy zawieraniu umowy o podwykonawstwo.</w:t>
      </w:r>
    </w:p>
    <w:p w14:paraId="61118C8C" w14:textId="6B263812" w:rsidR="00C0310E" w:rsidRPr="00225466" w:rsidRDefault="00445056" w:rsidP="00225466">
      <w:pPr>
        <w:pStyle w:val="Akapitzlist"/>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BC15AF" w:rsidRDefault="00C55757" w:rsidP="004A48EF">
      <w:pPr>
        <w:numPr>
          <w:ilvl w:val="0"/>
          <w:numId w:val="73"/>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7B91A48B" w14:textId="3DB5514E" w:rsidR="00D030F4" w:rsidRPr="00AE7420" w:rsidRDefault="00D030F4" w:rsidP="00FF7B5D">
      <w:pPr>
        <w:pStyle w:val="Akapitzlist"/>
        <w:spacing w:line="240" w:lineRule="auto"/>
        <w:rPr>
          <w:rFonts w:ascii="Arial" w:hAnsi="Arial" w:cs="Arial"/>
          <w:bCs/>
        </w:rPr>
      </w:pPr>
      <w:r w:rsidRPr="00AE7420">
        <w:rPr>
          <w:rFonts w:ascii="Arial" w:hAnsi="Arial" w:cs="Arial"/>
          <w:bCs/>
        </w:rPr>
        <w:t xml:space="preserve">Wykonanie przedmiotu zamówienia nie powoduje ograniczeń w zakresie dostępności obiektów dla osób niepełnosprawnych. </w:t>
      </w:r>
      <w:r w:rsidR="00FA56A6" w:rsidRPr="00AE7420">
        <w:rPr>
          <w:rFonts w:ascii="Arial" w:hAnsi="Arial" w:cs="Arial"/>
          <w:bCs/>
        </w:rPr>
        <w:t xml:space="preserve">Jego wykonanie ma na celu poprawę warunków pobytu i poruszania się podopiecznym GCPR. </w:t>
      </w:r>
      <w:r w:rsidRPr="00AE7420">
        <w:rPr>
          <w:rFonts w:ascii="Arial" w:hAnsi="Arial" w:cs="Arial"/>
          <w:bCs/>
        </w:rPr>
        <w:t>Opis przedmiotu zamówienia został sporządzony z uwzględnieniem wymagań w zakresie dostępności dla osób niepełnosprawnych.</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9902133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2289035C" w:rsidR="0055077F" w:rsidRPr="00807F95" w:rsidRDefault="0055077F" w:rsidP="00C703A2">
      <w:pPr>
        <w:pStyle w:val="Akapitzlist"/>
        <w:jc w:val="both"/>
        <w:rPr>
          <w:rFonts w:ascii="Arial" w:hAnsi="Arial" w:cs="Arial"/>
        </w:rPr>
      </w:pPr>
      <w:r w:rsidRPr="00807F95">
        <w:rPr>
          <w:rFonts w:ascii="Arial" w:hAnsi="Arial" w:cs="Arial"/>
        </w:rPr>
        <w:t xml:space="preserve">Przedmiot zamówienia należy zrealizować w </w:t>
      </w:r>
      <w:r w:rsidR="00FF7B5D">
        <w:rPr>
          <w:rFonts w:ascii="Arial" w:hAnsi="Arial" w:cs="Arial"/>
        </w:rPr>
        <w:t>t</w:t>
      </w:r>
      <w:r w:rsidRPr="00807F95">
        <w:rPr>
          <w:rFonts w:ascii="Arial" w:hAnsi="Arial" w:cs="Arial"/>
        </w:rPr>
        <w:t>ermin</w:t>
      </w:r>
      <w:r w:rsidR="00FF7B5D">
        <w:rPr>
          <w:rFonts w:ascii="Arial" w:hAnsi="Arial" w:cs="Arial"/>
        </w:rPr>
        <w:t>ie</w:t>
      </w:r>
      <w:r w:rsidRPr="00807F95">
        <w:rPr>
          <w:rFonts w:ascii="Arial" w:hAnsi="Arial" w:cs="Arial"/>
        </w:rPr>
        <w:t>:</w:t>
      </w:r>
      <w:r w:rsidR="00FF7B5D">
        <w:rPr>
          <w:rFonts w:ascii="Arial" w:hAnsi="Arial" w:cs="Arial"/>
        </w:rPr>
        <w:t xml:space="preserve"> 1 miesiąca od podpisania umowy</w:t>
      </w:r>
    </w:p>
    <w:p w14:paraId="0B2D0FD7" w14:textId="77777777" w:rsidR="00F25682" w:rsidRPr="00212617" w:rsidRDefault="00F25682" w:rsidP="00D030F4">
      <w:pPr>
        <w:pStyle w:val="Nagwek2"/>
        <w:spacing w:line="240" w:lineRule="auto"/>
        <w:jc w:val="left"/>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9902133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F45D299" w:rsidR="00243281" w:rsidRPr="00DE7F4E" w:rsidRDefault="00243281" w:rsidP="00D030F4">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541E48">
        <w:rPr>
          <w:rFonts w:ascii="Arial" w:hAnsi="Arial" w:cs="Arial"/>
          <w:b/>
        </w:rPr>
        <w:t xml:space="preserve">załącznik nr </w:t>
      </w:r>
      <w:r w:rsidR="00541E48" w:rsidRPr="00541E48">
        <w:rPr>
          <w:rFonts w:ascii="Arial" w:hAnsi="Arial" w:cs="Arial"/>
          <w:b/>
        </w:rPr>
        <w:t>5</w:t>
      </w:r>
      <w:r w:rsidRPr="00541E48">
        <w:rPr>
          <w:rFonts w:ascii="Arial" w:hAnsi="Arial" w:cs="Arial"/>
          <w:b/>
        </w:rPr>
        <w:t xml:space="preserve"> do swz</w:t>
      </w:r>
      <w:r w:rsidRPr="00541E48">
        <w:rPr>
          <w:rFonts w:ascii="Arial" w:hAnsi="Arial" w:cs="Arial"/>
        </w:rPr>
        <w:t xml:space="preserve"> </w:t>
      </w:r>
      <w:r w:rsidRPr="00243281">
        <w:rPr>
          <w:rFonts w:ascii="Arial" w:hAnsi="Arial" w:cs="Arial"/>
        </w:rPr>
        <w:t xml:space="preserve">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30F4">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D030F4">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9902133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D030F4">
      <w:pPr>
        <w:widowControl w:val="0"/>
        <w:autoSpaceDE w:val="0"/>
        <w:autoSpaceDN w:val="0"/>
        <w:adjustRightInd w:val="0"/>
        <w:spacing w:after="0" w:line="240" w:lineRule="auto"/>
        <w:jc w:val="left"/>
        <w:rPr>
          <w:rFonts w:ascii="Tahoma" w:hAnsi="Tahoma" w:cs="Tahoma"/>
          <w:b/>
          <w:bCs/>
          <w:sz w:val="24"/>
          <w:szCs w:val="24"/>
        </w:rPr>
      </w:pPr>
    </w:p>
    <w:p w14:paraId="46639518" w14:textId="77777777" w:rsidR="00F25682" w:rsidRPr="00A06D91" w:rsidRDefault="00F25682" w:rsidP="00D030F4">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43C35F1" w:rsidR="00F25682" w:rsidRPr="00A06D91" w:rsidRDefault="00F25682" w:rsidP="00D030F4">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030F4">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D030F4">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D030F4">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D030F4">
      <w:pPr>
        <w:numPr>
          <w:ilvl w:val="0"/>
          <w:numId w:val="9"/>
        </w:numPr>
        <w:spacing w:after="0" w:line="276" w:lineRule="auto"/>
        <w:jc w:val="left"/>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D030F4">
      <w:pPr>
        <w:numPr>
          <w:ilvl w:val="0"/>
          <w:numId w:val="9"/>
        </w:numPr>
        <w:spacing w:after="0" w:line="276" w:lineRule="auto"/>
        <w:jc w:val="left"/>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stały dostęp do sieci Internet o gwarantowanej przepustowości nie mniejszej niż 512 kb/s,</w:t>
      </w:r>
    </w:p>
    <w:p w14:paraId="4DCF1628"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zainstalowany program Adobe Acrobat Reader lub inny obsługujący format plików .pdf,</w:t>
      </w:r>
    </w:p>
    <w:p w14:paraId="3AC3E783" w14:textId="77777777" w:rsidR="00F25682" w:rsidRPr="00A06D91"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D030F4">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 xml:space="preserve">dokładny czas (hh:mm:ss) generowany wg. czasu lokalnego serwera </w:t>
      </w:r>
      <w:r w:rsidRPr="00CF688E">
        <w:rPr>
          <w:rFonts w:ascii="Arial" w:hAnsi="Arial" w:cs="Arial"/>
        </w:rPr>
        <w:t>synchronizowanego z zegarem Głównego Urzędu Miar.</w:t>
      </w:r>
    </w:p>
    <w:p w14:paraId="655C6915" w14:textId="77777777" w:rsidR="00092F15" w:rsidRPr="00CF688E" w:rsidRDefault="00092F15" w:rsidP="00D030F4">
      <w:pPr>
        <w:numPr>
          <w:ilvl w:val="0"/>
          <w:numId w:val="9"/>
        </w:numPr>
        <w:spacing w:after="0" w:line="276" w:lineRule="auto"/>
        <w:jc w:val="left"/>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D030F4">
      <w:pPr>
        <w:numPr>
          <w:ilvl w:val="1"/>
          <w:numId w:val="9"/>
        </w:numPr>
        <w:spacing w:after="0" w:line="276" w:lineRule="auto"/>
        <w:ind w:hanging="371"/>
        <w:jc w:val="left"/>
        <w:rPr>
          <w:rFonts w:ascii="Arial" w:hAnsi="Arial" w:cs="Arial"/>
        </w:rPr>
      </w:pPr>
      <w:r w:rsidRPr="00CF688E">
        <w:rPr>
          <w:rFonts w:ascii="Arial" w:hAnsi="Arial" w:cs="Arial"/>
        </w:rPr>
        <w:t xml:space="preserve">Akceptuje warunki korzystania z </w:t>
      </w:r>
      <w:hyperlink r:id="rId21">
        <w:r w:rsidRPr="00CF688E">
          <w:rPr>
            <w:rFonts w:ascii="Arial" w:hAnsi="Arial" w:cs="Arial"/>
            <w:u w:val="single"/>
          </w:rPr>
          <w:t>platformazakupowa.pl</w:t>
        </w:r>
      </w:hyperlink>
      <w:r w:rsidRPr="00CF688E">
        <w:rPr>
          <w:rFonts w:ascii="Arial" w:hAnsi="Arial" w:cs="Arial"/>
        </w:rPr>
        <w:t xml:space="preserve"> określone w Regulaminie zamieszczonym na stronie internetowej </w:t>
      </w:r>
      <w:hyperlink r:id="rId22">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D030F4">
      <w:pPr>
        <w:numPr>
          <w:ilvl w:val="1"/>
          <w:numId w:val="9"/>
        </w:numPr>
        <w:spacing w:after="0" w:line="276" w:lineRule="auto"/>
        <w:ind w:hanging="371"/>
        <w:jc w:val="left"/>
        <w:rPr>
          <w:rFonts w:ascii="Arial" w:hAnsi="Arial" w:cs="Arial"/>
        </w:rPr>
      </w:pPr>
      <w:r w:rsidRPr="00CF688E">
        <w:rPr>
          <w:rFonts w:ascii="Arial" w:hAnsi="Arial" w:cs="Arial"/>
        </w:rPr>
        <w:t xml:space="preserve">zapoznał i stosuje się do Instrukcji składania ofert/wniosków dostępnej </w:t>
      </w:r>
      <w:hyperlink r:id="rId23">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D030F4">
      <w:pPr>
        <w:numPr>
          <w:ilvl w:val="0"/>
          <w:numId w:val="9"/>
        </w:numPr>
        <w:spacing w:after="0" w:line="276" w:lineRule="auto"/>
        <w:jc w:val="left"/>
        <w:rPr>
          <w:rFonts w:ascii="Arial" w:hAnsi="Arial" w:cs="Arial"/>
        </w:rPr>
      </w:pPr>
      <w:r w:rsidRPr="00CF688E">
        <w:rPr>
          <w:rFonts w:ascii="Arial" w:hAnsi="Arial" w:cs="Arial"/>
        </w:rPr>
        <w:t>Korzystanie z Platformy przez wykonawcę jest bezpłatne.</w:t>
      </w:r>
    </w:p>
    <w:p w14:paraId="61EBB220" w14:textId="120C5C96" w:rsidR="00AF7045" w:rsidRDefault="00AF7045" w:rsidP="00D030F4">
      <w:pPr>
        <w:numPr>
          <w:ilvl w:val="0"/>
          <w:numId w:val="9"/>
        </w:numPr>
        <w:spacing w:after="0" w:line="276" w:lineRule="auto"/>
        <w:jc w:val="left"/>
        <w:rPr>
          <w:rFonts w:ascii="Arial" w:hAnsi="Arial" w:cs="Arial"/>
        </w:rPr>
      </w:pPr>
      <w:r>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D030F4">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D030F4">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D030F4">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D030F4">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00FED24D" w14:textId="77777777" w:rsidR="00F25682" w:rsidRPr="001913F7" w:rsidRDefault="008845B5" w:rsidP="00D030F4">
      <w:pPr>
        <w:pStyle w:val="Nagwek2"/>
        <w:jc w:val="left"/>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99021339"/>
      <w:r w:rsidRPr="001913F7">
        <w:rPr>
          <w:rFonts w:ascii="Arial" w:hAnsi="Arial" w:cs="Arial"/>
        </w:rPr>
        <w:t>V</w:t>
      </w:r>
      <w:r w:rsidR="00A441B9" w:rsidRPr="001913F7">
        <w:rPr>
          <w:rFonts w:ascii="Arial" w:hAnsi="Arial" w:cs="Arial"/>
        </w:rPr>
        <w:t>I</w:t>
      </w:r>
      <w:r w:rsidR="00F25682" w:rsidRPr="001913F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9A0828B" w:rsidR="00F25682" w:rsidRPr="001913F7" w:rsidRDefault="00F25682" w:rsidP="00D030F4">
      <w:pPr>
        <w:widowControl w:val="0"/>
        <w:numPr>
          <w:ilvl w:val="0"/>
          <w:numId w:val="1"/>
        </w:numPr>
        <w:autoSpaceDE w:val="0"/>
        <w:autoSpaceDN w:val="0"/>
        <w:adjustRightInd w:val="0"/>
        <w:spacing w:after="0" w:line="276" w:lineRule="auto"/>
        <w:ind w:right="137"/>
        <w:jc w:val="left"/>
        <w:rPr>
          <w:rFonts w:ascii="Arial" w:hAnsi="Arial" w:cs="Arial"/>
        </w:rPr>
      </w:pPr>
      <w:r w:rsidRPr="001913F7">
        <w:rPr>
          <w:rFonts w:ascii="Arial" w:hAnsi="Arial" w:cs="Arial"/>
        </w:rPr>
        <w:t xml:space="preserve">Wykonawca jest związany ofertą </w:t>
      </w:r>
      <w:r w:rsidR="007E7EF7" w:rsidRPr="001913F7">
        <w:rPr>
          <w:rFonts w:ascii="Arial" w:hAnsi="Arial" w:cs="Arial"/>
        </w:rPr>
        <w:t xml:space="preserve">przez okres 30 dni </w:t>
      </w:r>
      <w:r w:rsidRPr="001913F7">
        <w:rPr>
          <w:rFonts w:ascii="Arial" w:hAnsi="Arial" w:cs="Arial"/>
        </w:rPr>
        <w:t>od dnia upływu terminu składania ofert</w:t>
      </w:r>
      <w:r w:rsidR="007E7EF7" w:rsidRPr="001913F7">
        <w:rPr>
          <w:rFonts w:ascii="Arial" w:hAnsi="Arial" w:cs="Arial"/>
        </w:rPr>
        <w:t xml:space="preserve">, tj. </w:t>
      </w:r>
      <w:r w:rsidRPr="00A45140">
        <w:rPr>
          <w:rFonts w:ascii="Arial" w:hAnsi="Arial" w:cs="Arial"/>
          <w:b/>
        </w:rPr>
        <w:t xml:space="preserve">do dnia </w:t>
      </w:r>
      <w:r w:rsidR="00ED2AF7">
        <w:rPr>
          <w:rFonts w:ascii="Arial" w:hAnsi="Arial" w:cs="Arial"/>
          <w:b/>
        </w:rPr>
        <w:t>04.06.</w:t>
      </w:r>
      <w:r w:rsidRPr="00A45140">
        <w:rPr>
          <w:rFonts w:ascii="Arial" w:hAnsi="Arial" w:cs="Arial"/>
          <w:b/>
        </w:rPr>
        <w:t>202</w:t>
      </w:r>
      <w:r w:rsidR="00D030F4">
        <w:rPr>
          <w:rFonts w:ascii="Arial" w:hAnsi="Arial" w:cs="Arial"/>
          <w:b/>
        </w:rPr>
        <w:t>2</w:t>
      </w:r>
      <w:r w:rsidRPr="00A45140">
        <w:rPr>
          <w:rFonts w:ascii="Arial" w:hAnsi="Arial" w:cs="Arial"/>
          <w:b/>
        </w:rPr>
        <w:t xml:space="preserve"> r.</w:t>
      </w:r>
    </w:p>
    <w:p w14:paraId="2250C160" w14:textId="77777777" w:rsidR="00F25682" w:rsidRPr="00A06D91" w:rsidRDefault="00F25682" w:rsidP="00D030F4">
      <w:pPr>
        <w:widowControl w:val="0"/>
        <w:numPr>
          <w:ilvl w:val="0"/>
          <w:numId w:val="1"/>
        </w:numPr>
        <w:autoSpaceDE w:val="0"/>
        <w:autoSpaceDN w:val="0"/>
        <w:adjustRightInd w:val="0"/>
        <w:spacing w:after="0" w:line="276" w:lineRule="auto"/>
        <w:jc w:val="left"/>
        <w:rPr>
          <w:rFonts w:ascii="Arial" w:hAnsi="Arial" w:cs="Arial"/>
        </w:rPr>
      </w:pPr>
      <w:r w:rsidRPr="001913F7">
        <w:rPr>
          <w:rFonts w:ascii="Arial" w:hAnsi="Arial" w:cs="Arial"/>
        </w:rPr>
        <w:t xml:space="preserve">W </w:t>
      </w:r>
      <w:r w:rsidR="003A7F91" w:rsidRPr="001913F7">
        <w:rPr>
          <w:rFonts w:ascii="Arial" w:hAnsi="Arial" w:cs="Arial"/>
        </w:rPr>
        <w:t>przypadku, gdy</w:t>
      </w:r>
      <w:r w:rsidRPr="001913F7">
        <w:rPr>
          <w:rFonts w:ascii="Arial" w:hAnsi="Arial" w:cs="Arial"/>
        </w:rPr>
        <w:t xml:space="preserve"> </w:t>
      </w:r>
      <w:r w:rsidR="00C63892" w:rsidRPr="001913F7">
        <w:rPr>
          <w:rFonts w:ascii="Arial" w:hAnsi="Arial" w:cs="Arial"/>
        </w:rPr>
        <w:t>wybór</w:t>
      </w:r>
      <w:r w:rsidRPr="001913F7">
        <w:rPr>
          <w:rFonts w:ascii="Arial" w:hAnsi="Arial" w:cs="Arial"/>
        </w:rPr>
        <w:t xml:space="preserve"> najkorzystniejszej oferty nie </w:t>
      </w:r>
      <w:r w:rsidR="00C63892" w:rsidRPr="001913F7">
        <w:rPr>
          <w:rFonts w:ascii="Arial" w:hAnsi="Arial" w:cs="Arial"/>
        </w:rPr>
        <w:t>nastąpi</w:t>
      </w:r>
      <w:r w:rsidRPr="001913F7">
        <w:rPr>
          <w:rFonts w:ascii="Arial" w:hAnsi="Arial" w:cs="Arial"/>
        </w:rPr>
        <w:t xml:space="preserve"> przed upływem terminu </w:t>
      </w:r>
      <w:r w:rsidR="00C63892" w:rsidRPr="001913F7">
        <w:rPr>
          <w:rFonts w:ascii="Arial" w:hAnsi="Arial" w:cs="Arial"/>
        </w:rPr>
        <w:t>związania</w:t>
      </w:r>
      <w:r w:rsidR="009C081E" w:rsidRPr="001913F7">
        <w:rPr>
          <w:rFonts w:ascii="Arial" w:hAnsi="Arial" w:cs="Arial"/>
        </w:rPr>
        <w:t xml:space="preserve"> ofertą</w:t>
      </w:r>
      <w:r w:rsidRPr="001913F7">
        <w:rPr>
          <w:rFonts w:ascii="Arial" w:hAnsi="Arial" w:cs="Arial"/>
        </w:rPr>
        <w:t xml:space="preserve"> </w:t>
      </w:r>
      <w:r w:rsidR="00C63892" w:rsidRPr="001913F7">
        <w:rPr>
          <w:rFonts w:ascii="Arial" w:hAnsi="Arial" w:cs="Arial"/>
        </w:rPr>
        <w:t>określonego</w:t>
      </w:r>
      <w:r w:rsidRPr="001913F7">
        <w:rPr>
          <w:rFonts w:ascii="Arial" w:hAnsi="Arial" w:cs="Arial"/>
        </w:rPr>
        <w:t xml:space="preserve"> w SWZ, </w:t>
      </w:r>
      <w:r w:rsidR="00C63892" w:rsidRPr="001913F7">
        <w:rPr>
          <w:rFonts w:ascii="Arial" w:hAnsi="Arial" w:cs="Arial"/>
        </w:rPr>
        <w:t>Zamawiający</w:t>
      </w:r>
      <w:r w:rsidRPr="001913F7">
        <w:rPr>
          <w:rFonts w:ascii="Arial" w:hAnsi="Arial" w:cs="Arial"/>
        </w:rPr>
        <w:t xml:space="preserve"> przed upływem terminu </w:t>
      </w:r>
      <w:r w:rsidR="00C63892" w:rsidRPr="001913F7">
        <w:rPr>
          <w:rFonts w:ascii="Arial" w:hAnsi="Arial" w:cs="Arial"/>
        </w:rPr>
        <w:t>związania</w:t>
      </w:r>
      <w:r w:rsidRPr="001913F7">
        <w:rPr>
          <w:rFonts w:ascii="Arial" w:hAnsi="Arial" w:cs="Arial"/>
        </w:rPr>
        <w:t xml:space="preserve"> oferta zwr</w:t>
      </w:r>
      <w:r w:rsidR="009C081E" w:rsidRPr="001913F7">
        <w:rPr>
          <w:rFonts w:ascii="Arial" w:hAnsi="Arial" w:cs="Arial"/>
        </w:rPr>
        <w:t>óci</w:t>
      </w:r>
      <w:r w:rsidRPr="001913F7">
        <w:rPr>
          <w:rFonts w:ascii="Arial" w:hAnsi="Arial" w:cs="Arial"/>
        </w:rPr>
        <w:t xml:space="preserve"> </w:t>
      </w:r>
      <w:r w:rsidR="00C63892" w:rsidRPr="001913F7">
        <w:rPr>
          <w:rFonts w:ascii="Arial" w:hAnsi="Arial" w:cs="Arial"/>
        </w:rPr>
        <w:t>się</w:t>
      </w:r>
      <w:r w:rsidRPr="001913F7">
        <w:rPr>
          <w:rFonts w:ascii="Arial" w:hAnsi="Arial" w:cs="Arial"/>
        </w:rPr>
        <w:t xml:space="preserve"> jednokrotnie do </w:t>
      </w:r>
      <w:r w:rsidR="00C63892" w:rsidRPr="001913F7">
        <w:rPr>
          <w:rFonts w:ascii="Arial" w:hAnsi="Arial" w:cs="Arial"/>
        </w:rPr>
        <w:t>Wykonawców</w:t>
      </w:r>
      <w:r w:rsidRPr="001913F7">
        <w:rPr>
          <w:rFonts w:ascii="Arial" w:hAnsi="Arial" w:cs="Arial"/>
        </w:rPr>
        <w:t xml:space="preserve"> o wyrażenie zgody na </w:t>
      </w:r>
      <w:r w:rsidR="00C63892" w:rsidRPr="001913F7">
        <w:rPr>
          <w:rFonts w:ascii="Arial" w:hAnsi="Arial" w:cs="Arial"/>
        </w:rPr>
        <w:t>przedłużenie</w:t>
      </w:r>
      <w:r w:rsidRPr="001913F7">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Default="00C63892" w:rsidP="00D030F4">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D030F4">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9902134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lastRenderedPageBreak/>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97118B" w:rsidRDefault="00C3330B" w:rsidP="00D030F4">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D030F4">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D030F4">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51295BA6" w14:textId="1A3972FA" w:rsidR="00C3330B" w:rsidRDefault="00C3330B" w:rsidP="00225466">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17550F3D" w14:textId="77777777" w:rsidR="0042579B" w:rsidRPr="00A5598A" w:rsidRDefault="0042579B" w:rsidP="0042579B">
      <w:pPr>
        <w:pStyle w:val="Teksttreci0"/>
        <w:spacing w:line="276" w:lineRule="auto"/>
        <w:ind w:left="851" w:hanging="284"/>
        <w:rPr>
          <w:rFonts w:ascii="Arial" w:hAnsi="Arial" w:cs="Arial"/>
          <w:bCs/>
          <w:sz w:val="22"/>
          <w:szCs w:val="22"/>
        </w:rPr>
      </w:pPr>
      <w:r>
        <w:rPr>
          <w:rFonts w:ascii="Arial" w:hAnsi="Arial" w:cs="Arial"/>
          <w:b/>
          <w:sz w:val="22"/>
          <w:szCs w:val="22"/>
        </w:rPr>
        <w:t xml:space="preserve">3) </w:t>
      </w:r>
      <w:r w:rsidRPr="00A5598A">
        <w:rPr>
          <w:rFonts w:ascii="Arial" w:hAnsi="Arial" w:cs="Arial"/>
          <w:bCs/>
          <w:sz w:val="22"/>
          <w:szCs w:val="22"/>
        </w:rPr>
        <w:t>w art. 7 ust. 1 ustawy</w:t>
      </w:r>
      <w:r w:rsidRPr="00A5598A">
        <w:rPr>
          <w:bCs/>
        </w:rPr>
        <w:t xml:space="preserve"> </w:t>
      </w:r>
      <w:r w:rsidRPr="00A5598A">
        <w:rPr>
          <w:rFonts w:ascii="Arial" w:hAnsi="Arial" w:cs="Arial"/>
          <w:bCs/>
          <w:sz w:val="22"/>
          <w:szCs w:val="22"/>
        </w:rPr>
        <w:t>z dnia 13 kwietnia 2022 r. o szczególnych rozwiązaniach w zakresie przeciwdziałania wspieraniu agresji na Ukrainę oraz służących ochronie bezpieczeństwa narodowego tj.:</w:t>
      </w:r>
    </w:p>
    <w:p w14:paraId="35365F51" w14:textId="77777777" w:rsidR="0042579B" w:rsidRPr="00A5598A" w:rsidRDefault="0042579B" w:rsidP="0042579B">
      <w:pPr>
        <w:pStyle w:val="Teksttreci0"/>
        <w:numPr>
          <w:ilvl w:val="0"/>
          <w:numId w:val="86"/>
        </w:numPr>
        <w:spacing w:line="276" w:lineRule="auto"/>
        <w:rPr>
          <w:rFonts w:ascii="Arial" w:hAnsi="Arial" w:cs="Arial"/>
          <w:bCs/>
          <w:sz w:val="22"/>
          <w:szCs w:val="22"/>
        </w:rPr>
      </w:pPr>
      <w:r w:rsidRPr="00A5598A">
        <w:rPr>
          <w:rFonts w:ascii="Arial" w:hAnsi="Arial" w:cs="Arial"/>
          <w:b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F37D32" w14:textId="77777777" w:rsidR="0042579B" w:rsidRPr="00A5598A" w:rsidRDefault="0042579B" w:rsidP="0042579B">
      <w:pPr>
        <w:pStyle w:val="Teksttreci0"/>
        <w:numPr>
          <w:ilvl w:val="0"/>
          <w:numId w:val="86"/>
        </w:numPr>
        <w:spacing w:line="276" w:lineRule="auto"/>
        <w:rPr>
          <w:rFonts w:ascii="Arial" w:hAnsi="Arial" w:cs="Arial"/>
          <w:bCs/>
          <w:sz w:val="22"/>
          <w:szCs w:val="22"/>
        </w:rPr>
      </w:pPr>
      <w:r w:rsidRPr="00A5598A">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6A7AD" w14:textId="77777777" w:rsidR="0042579B" w:rsidRPr="00A5598A" w:rsidRDefault="0042579B" w:rsidP="0042579B">
      <w:pPr>
        <w:pStyle w:val="Teksttreci0"/>
        <w:numPr>
          <w:ilvl w:val="0"/>
          <w:numId w:val="86"/>
        </w:numPr>
        <w:shd w:val="clear" w:color="auto" w:fill="auto"/>
        <w:spacing w:line="276" w:lineRule="auto"/>
        <w:rPr>
          <w:rFonts w:ascii="Arial" w:hAnsi="Arial" w:cs="Arial"/>
          <w:bCs/>
          <w:kern w:val="32"/>
          <w:sz w:val="22"/>
          <w:szCs w:val="22"/>
        </w:rPr>
      </w:pPr>
      <w:r w:rsidRPr="00A5598A">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AADC9D2" w14:textId="77777777" w:rsidR="00C3330B" w:rsidRPr="000A2AC0" w:rsidRDefault="00C3330B" w:rsidP="00225466">
      <w:pPr>
        <w:pStyle w:val="pkt"/>
        <w:spacing w:before="0" w:after="100" w:afterAutospacing="1" w:line="276" w:lineRule="auto"/>
        <w:ind w:left="425" w:hanging="425"/>
        <w:jc w:val="left"/>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61DC84F0" w14:textId="3D7EE2CA" w:rsidR="00C3330B" w:rsidRPr="00FF7B5D" w:rsidRDefault="00C3330B" w:rsidP="00FF7B5D">
      <w:pPr>
        <w:pStyle w:val="Akapitzlist"/>
        <w:numPr>
          <w:ilvl w:val="0"/>
          <w:numId w:val="85"/>
        </w:numPr>
        <w:ind w:left="426" w:hanging="426"/>
        <w:rPr>
          <w:rFonts w:ascii="Arial" w:hAnsi="Arial" w:cs="Arial"/>
          <w:b/>
          <w:sz w:val="24"/>
          <w:szCs w:val="24"/>
        </w:rPr>
      </w:pPr>
      <w:r w:rsidRPr="00FF7B5D">
        <w:rPr>
          <w:rFonts w:ascii="Arial" w:hAnsi="Arial" w:cs="Arial"/>
          <w:b/>
          <w:sz w:val="24"/>
          <w:szCs w:val="24"/>
        </w:rPr>
        <w:t>Warunki udziału w postępowaniu</w:t>
      </w:r>
    </w:p>
    <w:p w14:paraId="0415AE60" w14:textId="77777777" w:rsidR="00FF7B5D" w:rsidRPr="00FF7B5D" w:rsidRDefault="00FF7B5D" w:rsidP="00FF7B5D">
      <w:pPr>
        <w:pStyle w:val="Akapitzlist"/>
        <w:numPr>
          <w:ilvl w:val="0"/>
          <w:numId w:val="11"/>
        </w:numPr>
        <w:spacing w:after="0"/>
        <w:rPr>
          <w:rFonts w:ascii="Arial" w:hAnsi="Arial" w:cs="Arial"/>
          <w:vanish/>
        </w:rPr>
      </w:pPr>
    </w:p>
    <w:p w14:paraId="63E4E325" w14:textId="6504CC12" w:rsidR="00C3330B" w:rsidRPr="00FF7B5D" w:rsidRDefault="00C3330B" w:rsidP="00FF7B5D">
      <w:pPr>
        <w:pStyle w:val="Akapitzlist"/>
        <w:numPr>
          <w:ilvl w:val="1"/>
          <w:numId w:val="11"/>
        </w:numPr>
        <w:spacing w:after="0"/>
        <w:rPr>
          <w:rFonts w:ascii="Arial" w:hAnsi="Arial" w:cs="Arial"/>
        </w:rPr>
      </w:pPr>
      <w:r w:rsidRPr="00FF7B5D">
        <w:rPr>
          <w:rFonts w:ascii="Arial" w:hAnsi="Arial" w:cs="Arial"/>
        </w:rPr>
        <w:t xml:space="preserve">O udzielenie zamówienia mogą ubiegać się Wykonawcy, którzy nie podlegają wykluczeniu oraz spełniają warunki udziału w postępowaniu </w:t>
      </w:r>
      <w:r w:rsidR="008D1F80" w:rsidRPr="00FF7B5D">
        <w:rPr>
          <w:rFonts w:ascii="Arial" w:hAnsi="Arial" w:cs="Arial"/>
        </w:rPr>
        <w:t>o</w:t>
      </w:r>
      <w:r w:rsidR="007E7EF7" w:rsidRPr="00FF7B5D">
        <w:rPr>
          <w:rFonts w:ascii="Arial" w:hAnsi="Arial" w:cs="Arial"/>
        </w:rPr>
        <w:t>kreślone przez Zamawiającego, a </w:t>
      </w:r>
      <w:r w:rsidRPr="00FF7B5D">
        <w:rPr>
          <w:rFonts w:ascii="Arial" w:hAnsi="Arial" w:cs="Arial"/>
        </w:rPr>
        <w:t>dotyczące:</w:t>
      </w:r>
    </w:p>
    <w:p w14:paraId="5EEAFB39"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D030F4">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D030F4">
      <w:pPr>
        <w:pStyle w:val="Teksttreci0"/>
        <w:shd w:val="clear" w:color="auto" w:fill="auto"/>
        <w:spacing w:line="276" w:lineRule="auto"/>
        <w:ind w:left="852" w:right="20" w:hanging="285"/>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D030F4">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D030F4">
      <w:pPr>
        <w:pStyle w:val="Teksttreci0"/>
        <w:shd w:val="clear" w:color="auto" w:fill="auto"/>
        <w:spacing w:line="276" w:lineRule="auto"/>
        <w:ind w:left="852" w:right="20" w:hanging="1"/>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D030F4">
      <w:pPr>
        <w:pStyle w:val="Teksttreci0"/>
        <w:shd w:val="clear" w:color="auto" w:fill="auto"/>
        <w:spacing w:line="276" w:lineRule="auto"/>
        <w:ind w:left="852" w:right="20" w:hanging="285"/>
        <w:rPr>
          <w:rFonts w:ascii="Arial" w:hAnsi="Arial" w:cs="Arial"/>
          <w:sz w:val="22"/>
          <w:szCs w:val="22"/>
        </w:rPr>
      </w:pPr>
      <w:r>
        <w:rPr>
          <w:rFonts w:ascii="Arial" w:hAnsi="Arial" w:cs="Arial"/>
          <w:b/>
          <w:sz w:val="22"/>
          <w:szCs w:val="22"/>
        </w:rPr>
        <w:lastRenderedPageBreak/>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4AE914E" w14:textId="77777777" w:rsidR="00FF7B5D" w:rsidRDefault="00FF7B5D" w:rsidP="00D030F4">
      <w:pPr>
        <w:spacing w:after="0" w:line="276" w:lineRule="auto"/>
        <w:ind w:left="851" w:hanging="425"/>
        <w:jc w:val="left"/>
        <w:rPr>
          <w:rFonts w:ascii="Arial" w:hAnsi="Arial" w:cs="Arial"/>
        </w:rPr>
      </w:pPr>
      <w:r w:rsidRPr="00FF7B5D">
        <w:rPr>
          <w:rFonts w:ascii="Arial" w:hAnsi="Arial" w:cs="Arial"/>
        </w:rPr>
        <w:t>Zamawiający nie stawia warunku w tym zakresie.</w:t>
      </w:r>
    </w:p>
    <w:p w14:paraId="4FD92A8C" w14:textId="4ECF5890" w:rsidR="00C3330B" w:rsidRPr="00FF7B5D" w:rsidRDefault="00C3330B" w:rsidP="00FF7B5D">
      <w:pPr>
        <w:pStyle w:val="Akapitzlist"/>
        <w:numPr>
          <w:ilvl w:val="1"/>
          <w:numId w:val="11"/>
        </w:numPr>
        <w:spacing w:after="0"/>
        <w:rPr>
          <w:rFonts w:ascii="Arial" w:hAnsi="Arial" w:cs="Arial"/>
        </w:rPr>
      </w:pPr>
      <w:r w:rsidRPr="00FF7B5D">
        <w:rPr>
          <w:rFonts w:ascii="Arial" w:hAnsi="Arial" w:cs="Arial"/>
        </w:rPr>
        <w:t>Zamawiający może</w:t>
      </w:r>
      <w:r w:rsidR="00F038FE" w:rsidRPr="00FF7B5D">
        <w:rPr>
          <w:rFonts w:ascii="Arial" w:hAnsi="Arial" w:cs="Arial"/>
        </w:rPr>
        <w:t xml:space="preserve"> na każdym etapie postępowania </w:t>
      </w:r>
      <w:r w:rsidRPr="00FF7B5D">
        <w:rPr>
          <w:rFonts w:ascii="Arial" w:hAnsi="Arial" w:cs="Arial"/>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FF7B5D">
        <w:rPr>
          <w:rFonts w:ascii="Arial" w:hAnsi="Arial" w:cs="Arial"/>
        </w:rPr>
        <w:t>cy może mieć negatywny wpływ na </w:t>
      </w:r>
      <w:r w:rsidRPr="00FF7B5D">
        <w:rPr>
          <w:rFonts w:ascii="Arial" w:hAnsi="Arial" w:cs="Arial"/>
        </w:rPr>
        <w:t>realizację zamówienia.</w:t>
      </w:r>
    </w:p>
    <w:p w14:paraId="5587D88E" w14:textId="1B6156DE" w:rsidR="00C3330B" w:rsidRPr="0042427B" w:rsidRDefault="00C3330B" w:rsidP="004A48EF">
      <w:pPr>
        <w:pStyle w:val="Akapitzlist"/>
        <w:numPr>
          <w:ilvl w:val="0"/>
          <w:numId w:val="79"/>
        </w:numPr>
        <w:spacing w:after="0"/>
        <w:rPr>
          <w:rFonts w:ascii="Arial" w:hAnsi="Arial" w:cs="Arial"/>
          <w:b/>
          <w:sz w:val="24"/>
          <w:szCs w:val="24"/>
        </w:rPr>
      </w:pPr>
      <w:r w:rsidRPr="0042427B">
        <w:rPr>
          <w:rFonts w:ascii="Arial" w:hAnsi="Arial" w:cs="Arial"/>
          <w:b/>
          <w:sz w:val="24"/>
          <w:szCs w:val="24"/>
        </w:rPr>
        <w:t>Kwalifikacja podmiotowa wykon</w:t>
      </w:r>
      <w:r w:rsidR="005C2ADB" w:rsidRPr="0042427B">
        <w:rPr>
          <w:rFonts w:ascii="Arial" w:hAnsi="Arial" w:cs="Arial"/>
          <w:b/>
          <w:sz w:val="24"/>
          <w:szCs w:val="24"/>
        </w:rPr>
        <w:t>awców, czyli wykaz oświadczeń i </w:t>
      </w:r>
      <w:r w:rsidRPr="0042427B">
        <w:rPr>
          <w:rFonts w:ascii="Arial" w:hAnsi="Arial" w:cs="Arial"/>
          <w:b/>
          <w:sz w:val="24"/>
          <w:szCs w:val="24"/>
        </w:rPr>
        <w:t>dokumentów, jakich wykonawcy obowiązani będą dostarczyć w celu potwierdzenia braku podstaw do wykluczenia oraz spełniania warunków udziału w postępowaniu.</w:t>
      </w:r>
    </w:p>
    <w:p w14:paraId="64E2785D" w14:textId="77777777" w:rsidR="00FF7B5D" w:rsidRPr="00FF7B5D" w:rsidRDefault="00FF7B5D" w:rsidP="00FF7B5D">
      <w:pPr>
        <w:pStyle w:val="Akapitzlist"/>
        <w:numPr>
          <w:ilvl w:val="0"/>
          <w:numId w:val="11"/>
        </w:numPr>
        <w:spacing w:after="0"/>
        <w:contextualSpacing w:val="0"/>
        <w:rPr>
          <w:rFonts w:ascii="Arial" w:hAnsi="Arial" w:cs="Arial"/>
          <w:vanish/>
          <w:lang w:eastAsia="pl-PL"/>
        </w:rPr>
      </w:pPr>
    </w:p>
    <w:p w14:paraId="4FA95F2A" w14:textId="138B5FAF" w:rsidR="00AB366F" w:rsidRDefault="00AB366F" w:rsidP="00FF7B5D">
      <w:pPr>
        <w:pStyle w:val="pkt"/>
        <w:numPr>
          <w:ilvl w:val="1"/>
          <w:numId w:val="11"/>
        </w:numPr>
        <w:spacing w:before="0" w:after="0" w:line="276" w:lineRule="auto"/>
        <w:ind w:left="431"/>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113173">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113173">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113173">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113173">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113173">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1C4B7CA2" w14:textId="77777777" w:rsidR="0042427B" w:rsidRPr="0042427B" w:rsidRDefault="0042427B" w:rsidP="0042427B">
      <w:pPr>
        <w:pStyle w:val="Akapitzlist"/>
        <w:numPr>
          <w:ilvl w:val="0"/>
          <w:numId w:val="15"/>
        </w:numPr>
        <w:spacing w:after="0"/>
        <w:contextualSpacing w:val="0"/>
        <w:rPr>
          <w:rFonts w:ascii="Arial" w:hAnsi="Arial" w:cs="Arial"/>
          <w:vanish/>
          <w:lang w:eastAsia="pl-PL"/>
        </w:rPr>
      </w:pPr>
    </w:p>
    <w:p w14:paraId="6EF26274" w14:textId="77777777" w:rsidR="0042427B" w:rsidRPr="0042427B" w:rsidRDefault="0042427B" w:rsidP="0042427B">
      <w:pPr>
        <w:pStyle w:val="Akapitzlist"/>
        <w:numPr>
          <w:ilvl w:val="0"/>
          <w:numId w:val="15"/>
        </w:numPr>
        <w:spacing w:after="0"/>
        <w:contextualSpacing w:val="0"/>
        <w:rPr>
          <w:rFonts w:ascii="Arial" w:hAnsi="Arial" w:cs="Arial"/>
          <w:vanish/>
          <w:lang w:eastAsia="pl-PL"/>
        </w:rPr>
      </w:pPr>
    </w:p>
    <w:p w14:paraId="24754C6D" w14:textId="77777777" w:rsidR="0042427B" w:rsidRPr="0042427B" w:rsidRDefault="0042427B" w:rsidP="0042427B">
      <w:pPr>
        <w:pStyle w:val="Akapitzlist"/>
        <w:numPr>
          <w:ilvl w:val="0"/>
          <w:numId w:val="15"/>
        </w:numPr>
        <w:spacing w:after="0"/>
        <w:contextualSpacing w:val="0"/>
        <w:rPr>
          <w:rFonts w:ascii="Arial" w:hAnsi="Arial" w:cs="Arial"/>
          <w:vanish/>
          <w:lang w:eastAsia="pl-PL"/>
        </w:rPr>
      </w:pPr>
    </w:p>
    <w:p w14:paraId="31B3753D" w14:textId="77777777" w:rsidR="0042427B" w:rsidRPr="0042427B" w:rsidRDefault="0042427B" w:rsidP="0042427B">
      <w:pPr>
        <w:pStyle w:val="Akapitzlist"/>
        <w:numPr>
          <w:ilvl w:val="1"/>
          <w:numId w:val="15"/>
        </w:numPr>
        <w:spacing w:after="0"/>
        <w:contextualSpacing w:val="0"/>
        <w:rPr>
          <w:rFonts w:ascii="Arial" w:hAnsi="Arial" w:cs="Arial"/>
          <w:vanish/>
          <w:lang w:eastAsia="pl-PL"/>
        </w:rPr>
      </w:pPr>
    </w:p>
    <w:p w14:paraId="0270A6E9" w14:textId="77777777" w:rsidR="0042427B" w:rsidRPr="0042427B" w:rsidRDefault="0042427B" w:rsidP="0042427B">
      <w:pPr>
        <w:pStyle w:val="Akapitzlist"/>
        <w:numPr>
          <w:ilvl w:val="1"/>
          <w:numId w:val="15"/>
        </w:numPr>
        <w:spacing w:after="0"/>
        <w:contextualSpacing w:val="0"/>
        <w:rPr>
          <w:rFonts w:ascii="Arial" w:hAnsi="Arial" w:cs="Arial"/>
          <w:vanish/>
          <w:lang w:eastAsia="pl-PL"/>
        </w:rPr>
      </w:pPr>
    </w:p>
    <w:p w14:paraId="648369C8" w14:textId="7C988A02" w:rsidR="00C3330B" w:rsidRDefault="00C3330B" w:rsidP="0042427B">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42427B">
        <w:rPr>
          <w:rFonts w:ascii="Arial" w:hAnsi="Arial" w:cs="Arial"/>
          <w:sz w:val="22"/>
          <w:szCs w:val="22"/>
        </w:rPr>
        <w:t>3</w:t>
      </w:r>
      <w:r w:rsidR="005E09C4">
        <w:rPr>
          <w:rFonts w:ascii="Arial" w:hAnsi="Arial" w:cs="Arial"/>
          <w:sz w:val="22"/>
          <w:szCs w:val="22"/>
        </w:rPr>
        <w:t>.2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50F62691" w:rsidR="00C3330B" w:rsidRPr="00991119" w:rsidRDefault="00C3330B" w:rsidP="00113173">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w:t>
      </w:r>
      <w:r w:rsidR="0042427B">
        <w:rPr>
          <w:rFonts w:ascii="Arial" w:hAnsi="Arial" w:cs="Arial"/>
          <w:sz w:val="22"/>
          <w:szCs w:val="22"/>
        </w:rPr>
        <w:t>3</w:t>
      </w:r>
      <w:r w:rsidRPr="00AB366F">
        <w:rPr>
          <w:rFonts w:ascii="Arial" w:hAnsi="Arial" w:cs="Arial"/>
          <w:sz w:val="22"/>
          <w:szCs w:val="22"/>
        </w:rPr>
        <w:t>.2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113173">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w:t>
      </w:r>
      <w:r w:rsidRPr="00991119">
        <w:rPr>
          <w:rFonts w:ascii="Arial" w:hAnsi="Arial" w:cs="Arial"/>
          <w:sz w:val="22"/>
          <w:szCs w:val="22"/>
        </w:rPr>
        <w:lastRenderedPageBreak/>
        <w:t xml:space="preserve">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113173">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113173">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FF7B5D">
      <w:pPr>
        <w:spacing w:after="0" w:line="276" w:lineRule="auto"/>
        <w:ind w:left="882" w:hanging="434"/>
        <w:jc w:val="left"/>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40E389F" w14:textId="77777777" w:rsidR="005E09C4" w:rsidRPr="00991119" w:rsidRDefault="009000BC" w:rsidP="00FF7B5D">
      <w:pPr>
        <w:spacing w:after="0"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FF7B5D">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113173">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113173">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595E70C7" w:rsidR="006E0BC1" w:rsidRPr="00991119" w:rsidRDefault="006E0BC1" w:rsidP="00113173">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 xml:space="preserve">y, inne niż określone w ust. </w:t>
      </w:r>
      <w:r w:rsidR="00961D9D">
        <w:rPr>
          <w:rFonts w:ascii="Arial" w:hAnsi="Arial" w:cs="Arial"/>
          <w:sz w:val="22"/>
          <w:szCs w:val="22"/>
        </w:rPr>
        <w:t>3</w:t>
      </w:r>
      <w:r w:rsidR="003A0FA7" w:rsidRPr="00991119">
        <w:rPr>
          <w:rFonts w:ascii="Arial" w:hAnsi="Arial" w:cs="Arial"/>
          <w:sz w:val="22"/>
          <w:szCs w:val="22"/>
        </w:rPr>
        <w:t>.10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platformazakupowa.pl</w:t>
        </w:r>
      </w:hyperlink>
    </w:p>
    <w:p w14:paraId="0C50D392" w14:textId="77777777" w:rsidR="006E0BC1" w:rsidRPr="00991119" w:rsidRDefault="006E0BC1" w:rsidP="00113173">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4793809D" w:rsidR="006E0BC1" w:rsidRPr="00991119" w:rsidRDefault="006E0BC1" w:rsidP="00113173">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961D9D">
        <w:rPr>
          <w:rFonts w:ascii="Arial" w:hAnsi="Arial" w:cs="Arial"/>
          <w:sz w:val="22"/>
          <w:szCs w:val="22"/>
        </w:rPr>
        <w:t>3</w:t>
      </w:r>
      <w:r w:rsidR="004A7ECA" w:rsidRPr="00991119">
        <w:rPr>
          <w:rFonts w:ascii="Arial" w:hAnsi="Arial" w:cs="Arial"/>
          <w:sz w:val="22"/>
          <w:szCs w:val="22"/>
        </w:rPr>
        <w:t>.1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113173">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113173">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113173">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113173">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113173">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113173">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113173">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3C9FC01" w:rsidR="006E0BC1" w:rsidRPr="00991119" w:rsidRDefault="006E0BC1" w:rsidP="00113173">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961D9D">
        <w:rPr>
          <w:rFonts w:ascii="Arial" w:hAnsi="Arial" w:cs="Arial"/>
        </w:rPr>
        <w:t>3</w:t>
      </w:r>
      <w:r w:rsidR="004A7ECA" w:rsidRPr="00991119">
        <w:rPr>
          <w:rFonts w:ascii="Arial" w:hAnsi="Arial" w:cs="Arial"/>
        </w:rPr>
        <w:t>.1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113173">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113173">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113173">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w:t>
      </w:r>
      <w:r w:rsidRPr="00991119">
        <w:rPr>
          <w:rFonts w:ascii="Arial" w:hAnsi="Arial" w:cs="Arial"/>
        </w:rPr>
        <w:lastRenderedPageBreak/>
        <w:t>zasoby – odpowiednio wykonawca lub wykonawca wspólnie ubiegający się o udzielenie zamówienia;</w:t>
      </w:r>
    </w:p>
    <w:p w14:paraId="22537B1B" w14:textId="77777777" w:rsidR="006E0BC1" w:rsidRPr="00991119" w:rsidRDefault="006E0BC1" w:rsidP="00113173">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113173">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6D953461" w:rsidR="00BF2EC2" w:rsidRPr="00991119" w:rsidRDefault="00C3330B" w:rsidP="00113173">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 xml:space="preserve">czenia, o którym mowa w pkt. </w:t>
      </w:r>
      <w:r w:rsidR="00961D9D">
        <w:rPr>
          <w:rFonts w:ascii="Arial" w:hAnsi="Arial" w:cs="Arial"/>
          <w:sz w:val="22"/>
          <w:szCs w:val="22"/>
        </w:rPr>
        <w:t>3</w:t>
      </w:r>
      <w:r w:rsidR="00BF2EC2" w:rsidRPr="00991119">
        <w:rPr>
          <w:rFonts w:ascii="Arial" w:hAnsi="Arial" w:cs="Arial"/>
          <w:sz w:val="22"/>
          <w:szCs w:val="22"/>
        </w:rPr>
        <w:t>.2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0418E69A" w:rsidR="00C3330B" w:rsidRPr="00991119" w:rsidRDefault="00BF2EC2" w:rsidP="00113173">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 xml:space="preserve">ust. </w:t>
      </w:r>
      <w:r w:rsidR="00961D9D">
        <w:rPr>
          <w:rFonts w:ascii="Arial" w:hAnsi="Arial" w:cs="Arial"/>
          <w:sz w:val="22"/>
          <w:szCs w:val="22"/>
        </w:rPr>
        <w:t>3</w:t>
      </w:r>
      <w:r w:rsidRPr="00991119">
        <w:rPr>
          <w:rFonts w:ascii="Arial" w:hAnsi="Arial" w:cs="Arial"/>
          <w:sz w:val="22"/>
          <w:szCs w:val="22"/>
        </w:rPr>
        <w:t>.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FF7B5D">
      <w:pPr>
        <w:pStyle w:val="pkt"/>
        <w:numPr>
          <w:ilvl w:val="1"/>
          <w:numId w:val="15"/>
        </w:numPr>
        <w:spacing w:before="0" w:after="12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CC9216" w14:textId="77777777" w:rsidR="00961D9D" w:rsidRPr="00961D9D" w:rsidRDefault="00961D9D" w:rsidP="00113173">
      <w:pPr>
        <w:pStyle w:val="Akapitzlist"/>
        <w:numPr>
          <w:ilvl w:val="0"/>
          <w:numId w:val="18"/>
        </w:numPr>
        <w:spacing w:after="0"/>
        <w:ind w:left="426" w:hanging="426"/>
        <w:contextualSpacing w:val="0"/>
        <w:rPr>
          <w:rFonts w:ascii="Arial" w:hAnsi="Arial" w:cs="Arial"/>
          <w:b/>
          <w:vanish/>
          <w:sz w:val="24"/>
          <w:szCs w:val="20"/>
          <w:lang w:eastAsia="pl-PL"/>
        </w:rPr>
      </w:pPr>
    </w:p>
    <w:p w14:paraId="0892A25D" w14:textId="77777777" w:rsidR="00961D9D" w:rsidRPr="00961D9D" w:rsidRDefault="00961D9D" w:rsidP="00113173">
      <w:pPr>
        <w:pStyle w:val="Akapitzlist"/>
        <w:numPr>
          <w:ilvl w:val="0"/>
          <w:numId w:val="18"/>
        </w:numPr>
        <w:spacing w:after="0"/>
        <w:ind w:left="426" w:hanging="426"/>
        <w:contextualSpacing w:val="0"/>
        <w:rPr>
          <w:rFonts w:ascii="Arial" w:hAnsi="Arial" w:cs="Arial"/>
          <w:b/>
          <w:vanish/>
          <w:sz w:val="24"/>
          <w:szCs w:val="20"/>
          <w:lang w:eastAsia="pl-PL"/>
        </w:rPr>
      </w:pPr>
    </w:p>
    <w:p w14:paraId="4166B3E2" w14:textId="77777777" w:rsidR="00961D9D" w:rsidRPr="00961D9D" w:rsidRDefault="00961D9D" w:rsidP="00113173">
      <w:pPr>
        <w:pStyle w:val="Akapitzlist"/>
        <w:numPr>
          <w:ilvl w:val="0"/>
          <w:numId w:val="18"/>
        </w:numPr>
        <w:spacing w:after="0"/>
        <w:ind w:left="426" w:hanging="426"/>
        <w:contextualSpacing w:val="0"/>
        <w:rPr>
          <w:rFonts w:ascii="Arial" w:hAnsi="Arial" w:cs="Arial"/>
          <w:b/>
          <w:vanish/>
          <w:sz w:val="24"/>
          <w:szCs w:val="20"/>
          <w:lang w:eastAsia="pl-PL"/>
        </w:rPr>
      </w:pPr>
    </w:p>
    <w:p w14:paraId="06FC838C" w14:textId="7C6B74A4" w:rsidR="00C3330B" w:rsidRDefault="00C3330B" w:rsidP="00113173">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7F6D1D3F"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841740">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1DE9095"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965C79">
        <w:rPr>
          <w:rFonts w:ascii="Arial" w:hAnsi="Arial" w:cs="Arial"/>
          <w:b/>
          <w:bCs/>
          <w:sz w:val="22"/>
          <w:szCs w:val="22"/>
        </w:rPr>
        <w:t>3</w:t>
      </w:r>
      <w:r w:rsidRPr="006C1DCA">
        <w:rPr>
          <w:rFonts w:ascii="Arial" w:hAnsi="Arial" w:cs="Arial"/>
          <w:b/>
          <w:bCs/>
          <w:sz w:val="22"/>
          <w:szCs w:val="22"/>
        </w:rPr>
        <w:t xml:space="preserve"> do SWZ.</w:t>
      </w:r>
    </w:p>
    <w:p w14:paraId="6D9EAC53" w14:textId="77777777"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113173">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 xml:space="preserve">luczenia, zamawiający żąda, </w:t>
      </w:r>
      <w:r w:rsidR="005E09C4">
        <w:rPr>
          <w:rFonts w:ascii="Arial" w:hAnsi="Arial" w:cs="Arial"/>
          <w:sz w:val="22"/>
          <w:szCs w:val="22"/>
        </w:rPr>
        <w:lastRenderedPageBreak/>
        <w:t>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113173">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113173">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113173">
      <w:pPr>
        <w:pStyle w:val="pkt"/>
        <w:spacing w:before="0" w:after="0" w:line="276" w:lineRule="auto"/>
        <w:ind w:left="0" w:firstLine="0"/>
        <w:jc w:val="left"/>
        <w:rPr>
          <w:rFonts w:ascii="Arial" w:hAnsi="Arial" w:cs="Arial"/>
          <w:strike/>
          <w:sz w:val="22"/>
          <w:szCs w:val="22"/>
        </w:rPr>
      </w:pPr>
    </w:p>
    <w:p w14:paraId="63A7EA69" w14:textId="77777777" w:rsidR="00C3330B" w:rsidRDefault="00C3330B" w:rsidP="00113173">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6EC349ED" w14:textId="77777777" w:rsidR="00961D9D" w:rsidRPr="00961D9D" w:rsidRDefault="00961D9D" w:rsidP="00961D9D">
      <w:pPr>
        <w:pStyle w:val="Akapitzlist"/>
        <w:numPr>
          <w:ilvl w:val="0"/>
          <w:numId w:val="19"/>
        </w:numPr>
        <w:spacing w:before="240" w:after="0"/>
        <w:contextualSpacing w:val="0"/>
        <w:rPr>
          <w:rFonts w:ascii="Arial" w:hAnsi="Arial" w:cs="Arial"/>
          <w:vanish/>
          <w:lang w:eastAsia="pl-PL"/>
        </w:rPr>
      </w:pPr>
    </w:p>
    <w:p w14:paraId="47D20004" w14:textId="77777777" w:rsidR="00961D9D" w:rsidRPr="00961D9D" w:rsidRDefault="00961D9D" w:rsidP="00961D9D">
      <w:pPr>
        <w:pStyle w:val="Akapitzlist"/>
        <w:numPr>
          <w:ilvl w:val="0"/>
          <w:numId w:val="19"/>
        </w:numPr>
        <w:spacing w:before="240" w:after="0"/>
        <w:contextualSpacing w:val="0"/>
        <w:rPr>
          <w:rFonts w:ascii="Arial" w:hAnsi="Arial" w:cs="Arial"/>
          <w:vanish/>
          <w:lang w:eastAsia="pl-PL"/>
        </w:rPr>
      </w:pPr>
    </w:p>
    <w:p w14:paraId="5CE32AEC" w14:textId="77777777" w:rsidR="00961D9D" w:rsidRPr="00961D9D" w:rsidRDefault="00961D9D" w:rsidP="00961D9D">
      <w:pPr>
        <w:pStyle w:val="Akapitzlist"/>
        <w:numPr>
          <w:ilvl w:val="0"/>
          <w:numId w:val="19"/>
        </w:numPr>
        <w:spacing w:before="240" w:after="0"/>
        <w:contextualSpacing w:val="0"/>
        <w:rPr>
          <w:rFonts w:ascii="Arial" w:hAnsi="Arial" w:cs="Arial"/>
          <w:vanish/>
          <w:lang w:eastAsia="pl-PL"/>
        </w:rPr>
      </w:pPr>
    </w:p>
    <w:p w14:paraId="231CB54D" w14:textId="77777777" w:rsidR="00961D9D" w:rsidRPr="00961D9D" w:rsidRDefault="00961D9D" w:rsidP="00961D9D">
      <w:pPr>
        <w:pStyle w:val="Akapitzlist"/>
        <w:numPr>
          <w:ilvl w:val="0"/>
          <w:numId w:val="19"/>
        </w:numPr>
        <w:spacing w:before="240" w:after="0"/>
        <w:contextualSpacing w:val="0"/>
        <w:rPr>
          <w:rFonts w:ascii="Arial" w:hAnsi="Arial" w:cs="Arial"/>
          <w:vanish/>
          <w:lang w:eastAsia="pl-PL"/>
        </w:rPr>
      </w:pPr>
    </w:p>
    <w:p w14:paraId="5EEAFC7C" w14:textId="77777777" w:rsidR="00961D9D" w:rsidRPr="00961D9D" w:rsidRDefault="00961D9D" w:rsidP="00961D9D">
      <w:pPr>
        <w:pStyle w:val="Akapitzlist"/>
        <w:numPr>
          <w:ilvl w:val="0"/>
          <w:numId w:val="19"/>
        </w:numPr>
        <w:spacing w:before="240" w:after="0"/>
        <w:contextualSpacing w:val="0"/>
        <w:rPr>
          <w:rFonts w:ascii="Arial" w:hAnsi="Arial" w:cs="Arial"/>
          <w:vanish/>
          <w:lang w:eastAsia="pl-PL"/>
        </w:rPr>
      </w:pPr>
    </w:p>
    <w:p w14:paraId="235A8B58" w14:textId="1F641E4C" w:rsidR="00C3330B" w:rsidRPr="00F02796" w:rsidRDefault="00C3330B" w:rsidP="00961D9D">
      <w:pPr>
        <w:pStyle w:val="pkt"/>
        <w:numPr>
          <w:ilvl w:val="1"/>
          <w:numId w:val="19"/>
        </w:numPr>
        <w:spacing w:before="240" w:after="0" w:line="276" w:lineRule="auto"/>
        <w:ind w:left="432"/>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113173">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113173">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5750B08C" w14:textId="27524119" w:rsidR="00C3330B" w:rsidRPr="00FF7B5D" w:rsidRDefault="00C3330B" w:rsidP="00FF7B5D">
      <w:pPr>
        <w:pStyle w:val="pkt"/>
        <w:numPr>
          <w:ilvl w:val="1"/>
          <w:numId w:val="19"/>
        </w:numPr>
        <w:spacing w:before="0" w:after="120" w:line="276" w:lineRule="auto"/>
        <w:ind w:left="425" w:hanging="425"/>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4D91C42C" w14:textId="77777777" w:rsidR="007A1BC8" w:rsidRDefault="007A1BC8" w:rsidP="00113173">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FF7B5D">
      <w:pPr>
        <w:pStyle w:val="pkt"/>
        <w:spacing w:before="0" w:after="12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w:t>
      </w:r>
      <w:r w:rsidR="00166FE5" w:rsidRPr="00166FE5">
        <w:rPr>
          <w:rFonts w:ascii="Arial" w:hAnsi="Arial" w:cs="Arial"/>
          <w:sz w:val="22"/>
          <w:szCs w:val="22"/>
        </w:rPr>
        <w:lastRenderedPageBreak/>
        <w:t xml:space="preserve">mowa w Rozdziale IX ust. 2 pkt 2) SWZ zamieszcza informację o tym </w:t>
      </w:r>
      <w:r w:rsidR="00166FE5" w:rsidRPr="009B2A13">
        <w:rPr>
          <w:rFonts w:ascii="Arial" w:hAnsi="Arial" w:cs="Arial"/>
          <w:sz w:val="22"/>
          <w:szCs w:val="22"/>
        </w:rPr>
        <w:t>podwykonawcy w zakresie wymaganym dla wykonawcy.</w:t>
      </w: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6B2D910F" w14:textId="77777777" w:rsidR="00F25682" w:rsidRDefault="008845B5" w:rsidP="00113173">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9902134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025DE6BB" w:rsidR="00BF0659" w:rsidRPr="003A0FA7" w:rsidRDefault="00BF0659" w:rsidP="00113173">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 xml:space="preserve">ust. </w:t>
      </w:r>
      <w:r w:rsidR="008D5968">
        <w:rPr>
          <w:rFonts w:ascii="Arial" w:hAnsi="Arial" w:cs="Arial"/>
          <w:b/>
        </w:rPr>
        <w:t>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113173">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113173">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113173">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4A48EF">
      <w:pPr>
        <w:numPr>
          <w:ilvl w:val="1"/>
          <w:numId w:val="39"/>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A48EF">
      <w:pPr>
        <w:numPr>
          <w:ilvl w:val="1"/>
          <w:numId w:val="39"/>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30">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4A48EF">
      <w:pPr>
        <w:numPr>
          <w:ilvl w:val="1"/>
          <w:numId w:val="39"/>
        </w:numPr>
        <w:spacing w:after="0" w:line="320" w:lineRule="auto"/>
        <w:jc w:val="left"/>
        <w:rPr>
          <w:rFonts w:ascii="Arial" w:hAnsi="Arial" w:cs="Arial"/>
        </w:rPr>
      </w:pPr>
      <w:r w:rsidRPr="00092F15">
        <w:rPr>
          <w:rFonts w:ascii="Arial" w:hAnsi="Arial" w:cs="Arial"/>
        </w:rPr>
        <w:t xml:space="preserve">podpisana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113173">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(eIDAS) nr 910/2014 - od 01 lipca 2016r.</w:t>
      </w:r>
    </w:p>
    <w:p w14:paraId="7A9F9769" w14:textId="77777777" w:rsidR="00D77760" w:rsidRPr="003A0FA7" w:rsidRDefault="003A0FA7" w:rsidP="00113173">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XAdES zewnętrzny, Zamawiający wymaga dołączenia odpowiedniej ilości plików, podpisywanych plików z danymi oraz plików XAdES.</w:t>
      </w:r>
    </w:p>
    <w:p w14:paraId="5780A2A9" w14:textId="77777777" w:rsidR="00BF0659" w:rsidRPr="003A0FA7" w:rsidRDefault="00BF0659" w:rsidP="00113173">
      <w:pPr>
        <w:numPr>
          <w:ilvl w:val="0"/>
          <w:numId w:val="26"/>
        </w:numPr>
        <w:spacing w:after="0" w:line="276" w:lineRule="auto"/>
        <w:ind w:left="426" w:hanging="426"/>
        <w:jc w:val="left"/>
        <w:rPr>
          <w:rFonts w:ascii="Arial" w:hAnsi="Arial" w:cs="Arial"/>
        </w:rPr>
      </w:pPr>
      <w:r w:rsidRPr="003A0FA7">
        <w:rPr>
          <w:rFonts w:ascii="Arial" w:hAnsi="Arial" w:cs="Arial"/>
          <w:lang w:eastAsia="pl-PL"/>
        </w:rPr>
        <w:lastRenderedPageBreak/>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28B6364F" w:rsidR="00AD575A" w:rsidRPr="00C47203" w:rsidRDefault="00AD575A" w:rsidP="00113173">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w:t>
      </w:r>
      <w:r w:rsidR="00961D9D" w:rsidRPr="00961D9D">
        <w:rPr>
          <w:rFonts w:ascii="Arial" w:hAnsi="Arial" w:cs="Arial"/>
          <w:b/>
          <w:bCs/>
        </w:rPr>
        <w:t xml:space="preserve">Zamawiający nie ponosi odpowiedzialności za ujawnienie tych informacji, w sytuacji, gdy Wykonawca nie wydzieli tych informacji i odpowiednio nie oznaczy. </w:t>
      </w:r>
      <w:r w:rsidRPr="00C47203">
        <w:rPr>
          <w:rFonts w:ascii="Arial" w:hAnsi="Arial" w:cs="Arial"/>
        </w:rPr>
        <w:t>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113173">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6">
        <w:r w:rsidRPr="003420C0">
          <w:rPr>
            <w:rFonts w:ascii="Arial" w:hAnsi="Arial" w:cs="Arial"/>
            <w:color w:val="1155CC"/>
            <w:u w:val="single"/>
          </w:rPr>
          <w:t>https://platformazakupowa.pl/strona/45-instrukcje</w:t>
        </w:r>
      </w:hyperlink>
    </w:p>
    <w:p w14:paraId="3AD8DAE3" w14:textId="77777777" w:rsidR="00DE1F71" w:rsidRDefault="00DE1F71" w:rsidP="00113173">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113173">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113173">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113173">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113173">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113173">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113173">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lastRenderedPageBreak/>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113173">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113173">
      <w:pPr>
        <w:numPr>
          <w:ilvl w:val="0"/>
          <w:numId w:val="26"/>
        </w:numPr>
        <w:spacing w:after="0" w:line="276" w:lineRule="auto"/>
        <w:ind w:left="426" w:hanging="426"/>
        <w:jc w:val="left"/>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113173">
      <w:pPr>
        <w:numPr>
          <w:ilvl w:val="0"/>
          <w:numId w:val="26"/>
        </w:numPr>
        <w:spacing w:after="0" w:line="276" w:lineRule="auto"/>
        <w:ind w:left="426" w:hanging="426"/>
        <w:jc w:val="left"/>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113173">
      <w:pPr>
        <w:pStyle w:val="Akapitzlist"/>
        <w:numPr>
          <w:ilvl w:val="0"/>
          <w:numId w:val="19"/>
        </w:numPr>
        <w:spacing w:after="0"/>
        <w:contextualSpacing w:val="0"/>
        <w:rPr>
          <w:rFonts w:ascii="Arial" w:hAnsi="Arial" w:cs="Arial"/>
          <w:vanish/>
        </w:rPr>
      </w:pPr>
    </w:p>
    <w:p w14:paraId="11420485" w14:textId="77777777" w:rsidR="005703F1" w:rsidRPr="00B4735A" w:rsidRDefault="005703F1" w:rsidP="00113173">
      <w:pPr>
        <w:pStyle w:val="Akapitzlist"/>
        <w:numPr>
          <w:ilvl w:val="0"/>
          <w:numId w:val="19"/>
        </w:numPr>
        <w:spacing w:after="0"/>
        <w:contextualSpacing w:val="0"/>
        <w:rPr>
          <w:rFonts w:ascii="Arial" w:hAnsi="Arial" w:cs="Arial"/>
          <w:vanish/>
        </w:rPr>
      </w:pPr>
    </w:p>
    <w:p w14:paraId="2CB40D67" w14:textId="77777777" w:rsidR="005703F1" w:rsidRPr="00B4735A" w:rsidRDefault="005703F1" w:rsidP="00113173">
      <w:pPr>
        <w:pStyle w:val="Akapitzlist"/>
        <w:numPr>
          <w:ilvl w:val="0"/>
          <w:numId w:val="19"/>
        </w:numPr>
        <w:spacing w:after="0"/>
        <w:contextualSpacing w:val="0"/>
        <w:rPr>
          <w:rFonts w:ascii="Arial" w:hAnsi="Arial" w:cs="Arial"/>
          <w:vanish/>
        </w:rPr>
      </w:pPr>
    </w:p>
    <w:p w14:paraId="1272ECE8" w14:textId="77777777" w:rsidR="005703F1" w:rsidRPr="00B4735A" w:rsidRDefault="005703F1" w:rsidP="00113173">
      <w:pPr>
        <w:pStyle w:val="Akapitzlist"/>
        <w:numPr>
          <w:ilvl w:val="0"/>
          <w:numId w:val="19"/>
        </w:numPr>
        <w:spacing w:after="0"/>
        <w:contextualSpacing w:val="0"/>
        <w:rPr>
          <w:rFonts w:ascii="Arial" w:hAnsi="Arial" w:cs="Arial"/>
          <w:vanish/>
        </w:rPr>
      </w:pPr>
    </w:p>
    <w:p w14:paraId="5DF73481" w14:textId="77777777" w:rsidR="005703F1" w:rsidRPr="00B4735A" w:rsidRDefault="005703F1" w:rsidP="00113173">
      <w:pPr>
        <w:pStyle w:val="Akapitzlist"/>
        <w:numPr>
          <w:ilvl w:val="0"/>
          <w:numId w:val="19"/>
        </w:numPr>
        <w:spacing w:after="0"/>
        <w:contextualSpacing w:val="0"/>
        <w:rPr>
          <w:rFonts w:ascii="Arial" w:hAnsi="Arial" w:cs="Arial"/>
          <w:vanish/>
        </w:rPr>
      </w:pPr>
    </w:p>
    <w:p w14:paraId="6FA629DA" w14:textId="77777777" w:rsidR="005703F1" w:rsidRPr="00B4735A" w:rsidRDefault="005703F1" w:rsidP="00113173">
      <w:pPr>
        <w:pStyle w:val="Akapitzlist"/>
        <w:numPr>
          <w:ilvl w:val="0"/>
          <w:numId w:val="19"/>
        </w:numPr>
        <w:spacing w:after="0"/>
        <w:contextualSpacing w:val="0"/>
        <w:rPr>
          <w:rFonts w:ascii="Arial" w:hAnsi="Arial" w:cs="Arial"/>
          <w:vanish/>
        </w:rPr>
      </w:pPr>
    </w:p>
    <w:p w14:paraId="54A08D1A" w14:textId="77777777" w:rsidR="005703F1" w:rsidRPr="00B4735A" w:rsidRDefault="005703F1" w:rsidP="00113173">
      <w:pPr>
        <w:pStyle w:val="Akapitzlist"/>
        <w:numPr>
          <w:ilvl w:val="0"/>
          <w:numId w:val="19"/>
        </w:numPr>
        <w:spacing w:after="0"/>
        <w:contextualSpacing w:val="0"/>
        <w:rPr>
          <w:rFonts w:ascii="Arial" w:hAnsi="Arial" w:cs="Arial"/>
          <w:vanish/>
        </w:rPr>
      </w:pPr>
    </w:p>
    <w:p w14:paraId="2E51F07E" w14:textId="77777777" w:rsidR="005703F1" w:rsidRPr="00B4735A" w:rsidRDefault="005703F1" w:rsidP="00113173">
      <w:pPr>
        <w:pStyle w:val="Akapitzlist"/>
        <w:numPr>
          <w:ilvl w:val="0"/>
          <w:numId w:val="19"/>
        </w:numPr>
        <w:spacing w:after="0"/>
        <w:contextualSpacing w:val="0"/>
        <w:rPr>
          <w:rFonts w:ascii="Arial" w:hAnsi="Arial" w:cs="Arial"/>
          <w:vanish/>
        </w:rPr>
      </w:pPr>
    </w:p>
    <w:p w14:paraId="1883E7A5" w14:textId="77777777" w:rsidR="005703F1" w:rsidRPr="00B4735A" w:rsidRDefault="005703F1" w:rsidP="00113173">
      <w:pPr>
        <w:pStyle w:val="Akapitzlist"/>
        <w:numPr>
          <w:ilvl w:val="0"/>
          <w:numId w:val="19"/>
        </w:numPr>
        <w:spacing w:after="0"/>
        <w:contextualSpacing w:val="0"/>
        <w:rPr>
          <w:rFonts w:ascii="Arial" w:hAnsi="Arial" w:cs="Arial"/>
          <w:vanish/>
        </w:rPr>
      </w:pPr>
    </w:p>
    <w:p w14:paraId="3B04BBFF" w14:textId="77777777" w:rsidR="00563316" w:rsidRPr="00B4735A" w:rsidRDefault="00563316" w:rsidP="004A48EF">
      <w:pPr>
        <w:pStyle w:val="Akapitzlist"/>
        <w:numPr>
          <w:ilvl w:val="0"/>
          <w:numId w:val="68"/>
        </w:numPr>
        <w:spacing w:after="0"/>
        <w:contextualSpacing w:val="0"/>
        <w:rPr>
          <w:rFonts w:ascii="Arial" w:hAnsi="Arial" w:cs="Arial"/>
          <w:vanish/>
        </w:rPr>
      </w:pPr>
    </w:p>
    <w:p w14:paraId="67E65E9D" w14:textId="77777777" w:rsidR="00563316" w:rsidRPr="00B4735A" w:rsidRDefault="00563316" w:rsidP="004A48EF">
      <w:pPr>
        <w:pStyle w:val="Akapitzlist"/>
        <w:numPr>
          <w:ilvl w:val="0"/>
          <w:numId w:val="68"/>
        </w:numPr>
        <w:spacing w:after="0"/>
        <w:contextualSpacing w:val="0"/>
        <w:rPr>
          <w:rFonts w:ascii="Arial" w:hAnsi="Arial" w:cs="Arial"/>
          <w:vanish/>
        </w:rPr>
      </w:pPr>
    </w:p>
    <w:p w14:paraId="2C321444" w14:textId="77777777" w:rsidR="00563316" w:rsidRPr="00B4735A" w:rsidRDefault="00563316" w:rsidP="004A48EF">
      <w:pPr>
        <w:pStyle w:val="Akapitzlist"/>
        <w:numPr>
          <w:ilvl w:val="0"/>
          <w:numId w:val="68"/>
        </w:numPr>
        <w:spacing w:after="0"/>
        <w:contextualSpacing w:val="0"/>
        <w:rPr>
          <w:rFonts w:ascii="Arial" w:hAnsi="Arial" w:cs="Arial"/>
          <w:vanish/>
        </w:rPr>
      </w:pPr>
    </w:p>
    <w:p w14:paraId="73321D46" w14:textId="77777777" w:rsidR="00563316" w:rsidRPr="00B4735A" w:rsidRDefault="00563316" w:rsidP="004A48EF">
      <w:pPr>
        <w:pStyle w:val="Akapitzlist"/>
        <w:numPr>
          <w:ilvl w:val="0"/>
          <w:numId w:val="68"/>
        </w:numPr>
        <w:spacing w:after="0"/>
        <w:contextualSpacing w:val="0"/>
        <w:rPr>
          <w:rFonts w:ascii="Arial" w:hAnsi="Arial" w:cs="Arial"/>
          <w:vanish/>
        </w:rPr>
      </w:pPr>
    </w:p>
    <w:p w14:paraId="010C287C" w14:textId="77777777" w:rsidR="00563316" w:rsidRPr="00B4735A" w:rsidRDefault="00563316" w:rsidP="004A48EF">
      <w:pPr>
        <w:pStyle w:val="Akapitzlist"/>
        <w:numPr>
          <w:ilvl w:val="0"/>
          <w:numId w:val="68"/>
        </w:numPr>
        <w:spacing w:after="0"/>
        <w:contextualSpacing w:val="0"/>
        <w:rPr>
          <w:rFonts w:ascii="Arial" w:hAnsi="Arial" w:cs="Arial"/>
          <w:vanish/>
        </w:rPr>
      </w:pPr>
    </w:p>
    <w:p w14:paraId="40104188" w14:textId="77777777" w:rsidR="00563316" w:rsidRPr="00B4735A" w:rsidRDefault="00563316" w:rsidP="004A48EF">
      <w:pPr>
        <w:pStyle w:val="Akapitzlist"/>
        <w:numPr>
          <w:ilvl w:val="0"/>
          <w:numId w:val="68"/>
        </w:numPr>
        <w:spacing w:after="0"/>
        <w:contextualSpacing w:val="0"/>
        <w:rPr>
          <w:rFonts w:ascii="Arial" w:hAnsi="Arial" w:cs="Arial"/>
          <w:vanish/>
        </w:rPr>
      </w:pPr>
    </w:p>
    <w:p w14:paraId="309F3B14" w14:textId="77777777" w:rsidR="00563316" w:rsidRPr="00B4735A" w:rsidRDefault="00563316" w:rsidP="004A48EF">
      <w:pPr>
        <w:pStyle w:val="Akapitzlist"/>
        <w:numPr>
          <w:ilvl w:val="0"/>
          <w:numId w:val="68"/>
        </w:numPr>
        <w:spacing w:after="0"/>
        <w:contextualSpacing w:val="0"/>
        <w:rPr>
          <w:rFonts w:ascii="Arial" w:hAnsi="Arial" w:cs="Arial"/>
          <w:vanish/>
        </w:rPr>
      </w:pPr>
    </w:p>
    <w:p w14:paraId="07446C06" w14:textId="77777777" w:rsidR="00563316" w:rsidRPr="00B4735A" w:rsidRDefault="00563316" w:rsidP="004A48EF">
      <w:pPr>
        <w:pStyle w:val="Akapitzlist"/>
        <w:numPr>
          <w:ilvl w:val="0"/>
          <w:numId w:val="68"/>
        </w:numPr>
        <w:spacing w:after="0"/>
        <w:contextualSpacing w:val="0"/>
        <w:rPr>
          <w:rFonts w:ascii="Arial" w:hAnsi="Arial" w:cs="Arial"/>
          <w:vanish/>
        </w:rPr>
      </w:pPr>
    </w:p>
    <w:p w14:paraId="40415FB4" w14:textId="77777777" w:rsidR="00563316" w:rsidRPr="00B4735A" w:rsidRDefault="00563316" w:rsidP="004A48EF">
      <w:pPr>
        <w:pStyle w:val="Akapitzlist"/>
        <w:numPr>
          <w:ilvl w:val="0"/>
          <w:numId w:val="68"/>
        </w:numPr>
        <w:spacing w:after="0"/>
        <w:contextualSpacing w:val="0"/>
        <w:rPr>
          <w:rFonts w:ascii="Arial" w:hAnsi="Arial" w:cs="Arial"/>
          <w:vanish/>
        </w:rPr>
      </w:pPr>
    </w:p>
    <w:p w14:paraId="7944A7E1" w14:textId="77777777" w:rsidR="00563316" w:rsidRPr="00B4735A" w:rsidRDefault="00563316" w:rsidP="004A48EF">
      <w:pPr>
        <w:pStyle w:val="Akapitzlist"/>
        <w:numPr>
          <w:ilvl w:val="0"/>
          <w:numId w:val="68"/>
        </w:numPr>
        <w:spacing w:after="0"/>
        <w:contextualSpacing w:val="0"/>
        <w:rPr>
          <w:rFonts w:ascii="Arial" w:hAnsi="Arial" w:cs="Arial"/>
          <w:vanish/>
        </w:rPr>
      </w:pPr>
    </w:p>
    <w:p w14:paraId="6769219C" w14:textId="77777777" w:rsidR="00563316" w:rsidRPr="00B4735A" w:rsidRDefault="00563316" w:rsidP="004A48EF">
      <w:pPr>
        <w:pStyle w:val="Akapitzlist"/>
        <w:numPr>
          <w:ilvl w:val="0"/>
          <w:numId w:val="68"/>
        </w:numPr>
        <w:spacing w:after="0"/>
        <w:contextualSpacing w:val="0"/>
        <w:rPr>
          <w:rFonts w:ascii="Arial" w:hAnsi="Arial" w:cs="Arial"/>
          <w:vanish/>
        </w:rPr>
      </w:pPr>
    </w:p>
    <w:p w14:paraId="47E6F614" w14:textId="77777777" w:rsidR="00563316" w:rsidRPr="00B4735A" w:rsidRDefault="00563316" w:rsidP="004A48EF">
      <w:pPr>
        <w:pStyle w:val="Akapitzlist"/>
        <w:numPr>
          <w:ilvl w:val="0"/>
          <w:numId w:val="68"/>
        </w:numPr>
        <w:spacing w:after="0"/>
        <w:contextualSpacing w:val="0"/>
        <w:rPr>
          <w:rFonts w:ascii="Arial" w:hAnsi="Arial" w:cs="Arial"/>
          <w:vanish/>
        </w:rPr>
      </w:pPr>
    </w:p>
    <w:p w14:paraId="4B6B3F13" w14:textId="77777777" w:rsidR="00563316" w:rsidRPr="00B4735A" w:rsidRDefault="00563316" w:rsidP="004A48EF">
      <w:pPr>
        <w:pStyle w:val="Akapitzlist"/>
        <w:numPr>
          <w:ilvl w:val="0"/>
          <w:numId w:val="68"/>
        </w:numPr>
        <w:spacing w:after="0"/>
        <w:contextualSpacing w:val="0"/>
        <w:rPr>
          <w:rFonts w:ascii="Arial" w:hAnsi="Arial" w:cs="Arial"/>
          <w:vanish/>
        </w:rPr>
      </w:pPr>
    </w:p>
    <w:p w14:paraId="2CAF83CA" w14:textId="77777777" w:rsidR="00563316" w:rsidRPr="00B4735A" w:rsidRDefault="00563316" w:rsidP="004A48EF">
      <w:pPr>
        <w:pStyle w:val="Akapitzlist"/>
        <w:numPr>
          <w:ilvl w:val="0"/>
          <w:numId w:val="68"/>
        </w:numPr>
        <w:spacing w:after="0"/>
        <w:contextualSpacing w:val="0"/>
        <w:rPr>
          <w:rFonts w:ascii="Arial" w:hAnsi="Arial" w:cs="Arial"/>
          <w:vanish/>
        </w:rPr>
      </w:pPr>
    </w:p>
    <w:p w14:paraId="47517535" w14:textId="77777777" w:rsidR="00563316" w:rsidRPr="00B4735A" w:rsidRDefault="00563316" w:rsidP="004A48EF">
      <w:pPr>
        <w:pStyle w:val="Akapitzlist"/>
        <w:numPr>
          <w:ilvl w:val="0"/>
          <w:numId w:val="68"/>
        </w:numPr>
        <w:spacing w:after="0"/>
        <w:contextualSpacing w:val="0"/>
        <w:rPr>
          <w:rFonts w:ascii="Arial" w:hAnsi="Arial" w:cs="Arial"/>
          <w:vanish/>
        </w:rPr>
      </w:pPr>
    </w:p>
    <w:p w14:paraId="734FDAD2" w14:textId="77777777" w:rsidR="00563316" w:rsidRPr="00B4735A" w:rsidRDefault="00563316" w:rsidP="004A48EF">
      <w:pPr>
        <w:pStyle w:val="Akapitzlist"/>
        <w:numPr>
          <w:ilvl w:val="0"/>
          <w:numId w:val="68"/>
        </w:numPr>
        <w:spacing w:after="0"/>
        <w:contextualSpacing w:val="0"/>
        <w:rPr>
          <w:rFonts w:ascii="Arial" w:hAnsi="Arial" w:cs="Arial"/>
          <w:vanish/>
        </w:rPr>
      </w:pPr>
    </w:p>
    <w:p w14:paraId="3781F81C" w14:textId="77777777" w:rsidR="00563316" w:rsidRPr="00B4735A" w:rsidRDefault="00563316" w:rsidP="004A48EF">
      <w:pPr>
        <w:pStyle w:val="Akapitzlist"/>
        <w:numPr>
          <w:ilvl w:val="0"/>
          <w:numId w:val="68"/>
        </w:numPr>
        <w:spacing w:after="0"/>
        <w:contextualSpacing w:val="0"/>
        <w:rPr>
          <w:rFonts w:ascii="Arial" w:hAnsi="Arial" w:cs="Arial"/>
          <w:vanish/>
        </w:rPr>
      </w:pPr>
    </w:p>
    <w:p w14:paraId="053F25E6" w14:textId="77777777" w:rsidR="00563316" w:rsidRPr="00B4735A" w:rsidRDefault="00563316" w:rsidP="004A48EF">
      <w:pPr>
        <w:pStyle w:val="Akapitzlist"/>
        <w:numPr>
          <w:ilvl w:val="0"/>
          <w:numId w:val="68"/>
        </w:numPr>
        <w:spacing w:after="0"/>
        <w:contextualSpacing w:val="0"/>
        <w:rPr>
          <w:rFonts w:ascii="Arial" w:hAnsi="Arial" w:cs="Arial"/>
          <w:vanish/>
        </w:rPr>
      </w:pPr>
    </w:p>
    <w:p w14:paraId="175A5E90" w14:textId="101809DD" w:rsidR="005703F1" w:rsidRPr="00B4735A" w:rsidRDefault="008845B5" w:rsidP="004A48EF">
      <w:pPr>
        <w:pStyle w:val="Akapitzlist"/>
        <w:numPr>
          <w:ilvl w:val="1"/>
          <w:numId w:val="68"/>
        </w:numPr>
        <w:spacing w:after="0"/>
        <w:contextualSpacing w:val="0"/>
        <w:rPr>
          <w:rFonts w:ascii="Arial" w:hAnsi="Arial" w:cs="Arial"/>
        </w:rPr>
      </w:pPr>
      <w:r w:rsidRPr="00B4735A">
        <w:rPr>
          <w:rFonts w:ascii="Arial" w:hAnsi="Arial" w:cs="Arial"/>
        </w:rPr>
        <w:t>W miarę możliwości wykorzystanie formatów plików: .pdf .doc .xls .jpg (.jpeg) ze szczególnym wskazaniem na .pdf</w:t>
      </w:r>
    </w:p>
    <w:p w14:paraId="00EA87F1" w14:textId="77777777" w:rsidR="008845B5" w:rsidRPr="00B4735A" w:rsidRDefault="008845B5" w:rsidP="004A48EF">
      <w:pPr>
        <w:pStyle w:val="Akapitzlist"/>
        <w:numPr>
          <w:ilvl w:val="1"/>
          <w:numId w:val="68"/>
        </w:numPr>
        <w:spacing w:after="0"/>
        <w:contextualSpacing w:val="0"/>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A48EF">
      <w:pPr>
        <w:pStyle w:val="Akapitzlist"/>
        <w:numPr>
          <w:ilvl w:val="1"/>
          <w:numId w:val="69"/>
        </w:numPr>
        <w:tabs>
          <w:tab w:val="left" w:pos="1560"/>
        </w:tabs>
        <w:spacing w:after="0"/>
        <w:ind w:firstLine="418"/>
        <w:rPr>
          <w:rFonts w:ascii="Arial" w:hAnsi="Arial" w:cs="Arial"/>
        </w:rPr>
      </w:pPr>
      <w:r w:rsidRPr="00B4735A">
        <w:rPr>
          <w:rFonts w:ascii="Arial" w:hAnsi="Arial" w:cs="Arial"/>
        </w:rPr>
        <w:t xml:space="preserve">.zip </w:t>
      </w:r>
    </w:p>
    <w:p w14:paraId="52A73E51" w14:textId="77777777" w:rsidR="008845B5" w:rsidRPr="00B4735A" w:rsidRDefault="008845B5" w:rsidP="004A48EF">
      <w:pPr>
        <w:pStyle w:val="Akapitzlist"/>
        <w:numPr>
          <w:ilvl w:val="1"/>
          <w:numId w:val="69"/>
        </w:numPr>
        <w:tabs>
          <w:tab w:val="left" w:pos="1560"/>
        </w:tabs>
        <w:spacing w:after="0"/>
        <w:ind w:firstLine="418"/>
        <w:rPr>
          <w:rFonts w:ascii="Arial" w:hAnsi="Arial" w:cs="Arial"/>
        </w:rPr>
      </w:pPr>
      <w:r w:rsidRPr="00B4735A">
        <w:rPr>
          <w:rFonts w:ascii="Arial" w:hAnsi="Arial" w:cs="Arial"/>
        </w:rPr>
        <w:t>.7Z</w:t>
      </w:r>
    </w:p>
    <w:p w14:paraId="750E92C6" w14:textId="67693DD1" w:rsidR="008845B5" w:rsidRPr="00B4735A" w:rsidRDefault="008845B5" w:rsidP="004A48EF">
      <w:pPr>
        <w:pStyle w:val="Akapitzlist"/>
        <w:numPr>
          <w:ilvl w:val="1"/>
          <w:numId w:val="68"/>
        </w:numPr>
        <w:spacing w:after="0"/>
        <w:rPr>
          <w:rFonts w:ascii="Arial" w:hAnsi="Arial" w:cs="Arial"/>
        </w:rPr>
      </w:pPr>
      <w:r w:rsidRPr="00B4735A">
        <w:rPr>
          <w:rFonts w:ascii="Arial" w:hAnsi="Arial" w:cs="Arial"/>
        </w:rPr>
        <w:t xml:space="preserve">Wśród formatów powszechnych a </w:t>
      </w:r>
      <w:r w:rsidR="00782950" w:rsidRPr="00B4735A">
        <w:rPr>
          <w:rFonts w:ascii="Arial" w:hAnsi="Arial" w:cs="Arial"/>
          <w:b/>
        </w:rPr>
        <w:t>NIE</w:t>
      </w:r>
      <w:r w:rsidRPr="00B4735A">
        <w:rPr>
          <w:rFonts w:ascii="Arial" w:hAnsi="Arial" w:cs="Arial"/>
          <w:b/>
        </w:rPr>
        <w:t>występujących</w:t>
      </w:r>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.rar .</w:t>
      </w:r>
      <w:r w:rsidR="009B2A13" w:rsidRPr="00B4735A">
        <w:rPr>
          <w:rFonts w:ascii="Arial" w:hAnsi="Arial" w:cs="Arial"/>
        </w:rPr>
        <w:t>gif .</w:t>
      </w:r>
      <w:r w:rsidRPr="00B4735A">
        <w:rPr>
          <w:rFonts w:ascii="Arial" w:hAnsi="Arial" w:cs="Arial"/>
        </w:rPr>
        <w:t xml:space="preserve">bmp .numbrs .pages.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3FDB06FE" w:rsidR="003B40FD" w:rsidRPr="00B4735A" w:rsidRDefault="003B40FD" w:rsidP="004A48EF">
      <w:pPr>
        <w:pStyle w:val="Akapitzlist"/>
        <w:numPr>
          <w:ilvl w:val="1"/>
          <w:numId w:val="68"/>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eDoApp służącej do składania podpisu osobistego, który wynosi </w:t>
      </w:r>
      <w:r w:rsidRPr="00B4735A">
        <w:rPr>
          <w:rFonts w:ascii="Arial" w:hAnsi="Arial" w:cs="Arial"/>
          <w:b/>
          <w:highlight w:val="yellow"/>
        </w:rPr>
        <w:t>max 5MB.</w:t>
      </w:r>
      <w:r w:rsidR="00113173" w:rsidRPr="00113173">
        <w:rPr>
          <w:rFonts w:ascii="Arial" w:hAnsi="Arial" w:cs="Arial"/>
          <w:b/>
          <w:highlight w:val="yellow"/>
        </w:rPr>
        <w:t xml:space="preserve"> </w:t>
      </w:r>
      <w:r w:rsidR="00113173" w:rsidRPr="00923A64">
        <w:rPr>
          <w:rFonts w:ascii="Arial" w:hAnsi="Arial" w:cs="Arial"/>
          <w:b/>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B4735A" w:rsidRDefault="00563316" w:rsidP="004A48EF">
      <w:pPr>
        <w:pStyle w:val="Akapitzlist"/>
        <w:numPr>
          <w:ilvl w:val="1"/>
          <w:numId w:val="68"/>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A48EF">
      <w:pPr>
        <w:pStyle w:val="Akapitzlist"/>
        <w:numPr>
          <w:ilvl w:val="1"/>
          <w:numId w:val="70"/>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PAdES. </w:t>
      </w:r>
    </w:p>
    <w:p w14:paraId="01C6A5C7" w14:textId="47308A75" w:rsidR="008845B5" w:rsidRPr="00B4735A" w:rsidRDefault="004755B2" w:rsidP="004A48EF">
      <w:pPr>
        <w:pStyle w:val="Akapitzlist"/>
        <w:numPr>
          <w:ilvl w:val="1"/>
          <w:numId w:val="70"/>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B4735A" w:rsidRDefault="004755B2" w:rsidP="004A48EF">
      <w:pPr>
        <w:pStyle w:val="Akapitzlist"/>
        <w:numPr>
          <w:ilvl w:val="1"/>
          <w:numId w:val="70"/>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A48EF">
      <w:pPr>
        <w:pStyle w:val="Akapitzlist"/>
        <w:numPr>
          <w:ilvl w:val="1"/>
          <w:numId w:val="68"/>
        </w:numPr>
        <w:tabs>
          <w:tab w:val="left" w:pos="993"/>
        </w:tabs>
        <w:spacing w:after="0"/>
        <w:rPr>
          <w:rFonts w:ascii="Arial" w:hAnsi="Arial" w:cs="Arial"/>
        </w:rPr>
      </w:pPr>
      <w:r w:rsidRPr="00563316">
        <w:rPr>
          <w:rFonts w:ascii="Arial" w:hAnsi="Arial" w:cs="Arial"/>
        </w:rPr>
        <w:lastRenderedPageBreak/>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A48EF">
      <w:pPr>
        <w:pStyle w:val="Akapitzlist"/>
        <w:numPr>
          <w:ilvl w:val="1"/>
          <w:numId w:val="68"/>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A48EF">
      <w:pPr>
        <w:pStyle w:val="Akapitzlist"/>
        <w:numPr>
          <w:ilvl w:val="1"/>
          <w:numId w:val="68"/>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A48EF">
      <w:pPr>
        <w:pStyle w:val="Akapitzlist"/>
        <w:numPr>
          <w:ilvl w:val="1"/>
          <w:numId w:val="68"/>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C627DA">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9902134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C81CC31" w:rsidR="00F25682" w:rsidRPr="00A06D91"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A45140">
        <w:rPr>
          <w:rFonts w:ascii="Arial" w:hAnsi="Arial" w:cs="Arial"/>
          <w:b/>
          <w:sz w:val="32"/>
          <w:szCs w:val="32"/>
        </w:rPr>
        <w:t xml:space="preserve">do dnia </w:t>
      </w:r>
      <w:r w:rsidR="00ED2AF7">
        <w:rPr>
          <w:rFonts w:ascii="Arial" w:hAnsi="Arial" w:cs="Arial"/>
          <w:b/>
          <w:sz w:val="32"/>
          <w:szCs w:val="32"/>
        </w:rPr>
        <w:t>06.05.</w:t>
      </w:r>
      <w:r w:rsidR="00A45140" w:rsidRPr="00A45140">
        <w:rPr>
          <w:rFonts w:ascii="Arial" w:hAnsi="Arial" w:cs="Arial"/>
          <w:b/>
          <w:sz w:val="32"/>
          <w:szCs w:val="32"/>
        </w:rPr>
        <w:t>202</w:t>
      </w:r>
      <w:r w:rsidR="00113173">
        <w:rPr>
          <w:rFonts w:ascii="Arial" w:hAnsi="Arial" w:cs="Arial"/>
          <w:b/>
          <w:sz w:val="32"/>
          <w:szCs w:val="32"/>
        </w:rPr>
        <w:t>2</w:t>
      </w:r>
      <w:r w:rsidR="00A45140" w:rsidRPr="00A45140">
        <w:rPr>
          <w:rFonts w:ascii="Arial" w:hAnsi="Arial" w:cs="Arial"/>
          <w:b/>
          <w:sz w:val="32"/>
          <w:szCs w:val="32"/>
        </w:rPr>
        <w:t>r. do godz. 0</w:t>
      </w:r>
      <w:r w:rsidR="00ED2AF7">
        <w:rPr>
          <w:rFonts w:ascii="Arial" w:hAnsi="Arial" w:cs="Arial"/>
          <w:b/>
          <w:sz w:val="32"/>
          <w:szCs w:val="32"/>
        </w:rPr>
        <w:t>8</w:t>
      </w:r>
      <w:r w:rsidR="00A45140" w:rsidRPr="00A45140">
        <w:rPr>
          <w:rFonts w:ascii="Arial" w:hAnsi="Arial" w:cs="Arial"/>
          <w:b/>
          <w:sz w:val="32"/>
          <w:szCs w:val="32"/>
        </w:rPr>
        <w:t>.00</w:t>
      </w:r>
    </w:p>
    <w:p w14:paraId="3539F19B" w14:textId="77777777" w:rsidR="00F25682"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01697D8C" w:rsidR="001B0ADF" w:rsidRDefault="001B0ADF" w:rsidP="00C627DA">
      <w:pPr>
        <w:pStyle w:val="pkt"/>
        <w:numPr>
          <w:ilvl w:val="0"/>
          <w:numId w:val="16"/>
        </w:numPr>
        <w:spacing w:before="0" w:after="0" w:line="276" w:lineRule="auto"/>
        <w:jc w:val="left"/>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113173">
        <w:rPr>
          <w:rFonts w:ascii="Arial" w:hAnsi="Arial" w:cs="Arial"/>
          <w:b/>
          <w:sz w:val="22"/>
          <w:szCs w:val="22"/>
        </w:rPr>
        <w:t xml:space="preserve"> </w:t>
      </w:r>
      <w:r w:rsidR="00113173" w:rsidRPr="00800679">
        <w:rPr>
          <w:rFonts w:ascii="Arial" w:hAnsi="Arial" w:cs="Arial"/>
          <w:b/>
          <w:sz w:val="22"/>
          <w:szCs w:val="22"/>
        </w:rPr>
        <w:t>wraz z kosztorys</w:t>
      </w:r>
      <w:r w:rsidR="00533669">
        <w:rPr>
          <w:rFonts w:ascii="Arial" w:hAnsi="Arial" w:cs="Arial"/>
          <w:b/>
          <w:sz w:val="22"/>
          <w:szCs w:val="22"/>
        </w:rPr>
        <w:t>e</w:t>
      </w:r>
      <w:r w:rsidR="00113173">
        <w:rPr>
          <w:rFonts w:ascii="Arial" w:hAnsi="Arial" w:cs="Arial"/>
          <w:b/>
          <w:sz w:val="22"/>
          <w:szCs w:val="22"/>
        </w:rPr>
        <w:t>m</w:t>
      </w:r>
      <w:r w:rsidR="00113173" w:rsidRPr="00800679">
        <w:rPr>
          <w:rFonts w:ascii="Arial" w:hAnsi="Arial" w:cs="Arial"/>
          <w:b/>
          <w:sz w:val="22"/>
          <w:szCs w:val="22"/>
        </w:rPr>
        <w:t xml:space="preserve"> ofertowym</w:t>
      </w:r>
      <w:r w:rsidR="00113173" w:rsidRPr="00800679">
        <w:rPr>
          <w:rFonts w:ascii="Arial" w:hAnsi="Arial" w:cs="Arial"/>
          <w:sz w:val="22"/>
          <w:szCs w:val="22"/>
        </w:rPr>
        <w:t xml:space="preserve"> zawierającym ceny jednostkowe i wartością robót stanowiącą całkowitą </w:t>
      </w:r>
      <w:r w:rsidR="00113173" w:rsidRPr="00EC2D9B">
        <w:rPr>
          <w:rFonts w:ascii="Arial" w:hAnsi="Arial" w:cs="Arial"/>
          <w:sz w:val="22"/>
          <w:szCs w:val="22"/>
        </w:rPr>
        <w:t>cenę zamówienia. W celu uzyskania porównywalnych ofert Zamawiający wymaga, aby Wykonawca przygotował kosztorys ofertow</w:t>
      </w:r>
      <w:r w:rsidR="00533669">
        <w:rPr>
          <w:rFonts w:ascii="Arial" w:hAnsi="Arial" w:cs="Arial"/>
          <w:sz w:val="22"/>
          <w:szCs w:val="22"/>
        </w:rPr>
        <w:t>y</w:t>
      </w:r>
      <w:r w:rsidR="00113173" w:rsidRPr="00EC2D9B">
        <w:rPr>
          <w:rFonts w:ascii="Arial" w:hAnsi="Arial" w:cs="Arial"/>
          <w:sz w:val="22"/>
          <w:szCs w:val="22"/>
        </w:rPr>
        <w:t xml:space="preserve"> w oparciu o załączon</w:t>
      </w:r>
      <w:r w:rsidR="00533669">
        <w:rPr>
          <w:rFonts w:ascii="Arial" w:hAnsi="Arial" w:cs="Arial"/>
          <w:sz w:val="22"/>
          <w:szCs w:val="22"/>
        </w:rPr>
        <w:t>y</w:t>
      </w:r>
      <w:r w:rsidR="00113173" w:rsidRPr="00EC2D9B">
        <w:rPr>
          <w:rFonts w:ascii="Arial" w:hAnsi="Arial" w:cs="Arial"/>
          <w:sz w:val="22"/>
          <w:szCs w:val="22"/>
        </w:rPr>
        <w:t xml:space="preserve"> przedmiar. Wyceny prac należy dokonać przy zastosowaniu określon</w:t>
      </w:r>
      <w:r w:rsidR="00113173">
        <w:rPr>
          <w:rFonts w:ascii="Arial" w:hAnsi="Arial" w:cs="Arial"/>
          <w:sz w:val="22"/>
          <w:szCs w:val="22"/>
        </w:rPr>
        <w:t>ych w przedmiar</w:t>
      </w:r>
      <w:r w:rsidR="00533669">
        <w:rPr>
          <w:rFonts w:ascii="Arial" w:hAnsi="Arial" w:cs="Arial"/>
          <w:sz w:val="22"/>
          <w:szCs w:val="22"/>
        </w:rPr>
        <w:t>ze</w:t>
      </w:r>
      <w:r w:rsidR="00113173">
        <w:rPr>
          <w:rFonts w:ascii="Arial" w:hAnsi="Arial" w:cs="Arial"/>
          <w:sz w:val="22"/>
          <w:szCs w:val="22"/>
        </w:rPr>
        <w:t xml:space="preserve"> technologii i </w:t>
      </w:r>
      <w:r w:rsidR="00113173"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C627DA">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C627DA">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C627DA">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lastRenderedPageBreak/>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C627DA">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C627DA">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7FCCC7F4" w:rsidR="001502DD" w:rsidRDefault="001502DD" w:rsidP="00C627DA">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65C79">
        <w:rPr>
          <w:rFonts w:ascii="Arial" w:hAnsi="Arial" w:cs="Arial"/>
          <w:b/>
          <w:sz w:val="22"/>
          <w:szCs w:val="22"/>
        </w:rPr>
        <w:t>3</w:t>
      </w:r>
      <w:r w:rsidR="003A0FA7" w:rsidRPr="00EC2D9B">
        <w:rPr>
          <w:rFonts w:ascii="Arial" w:hAnsi="Arial" w:cs="Arial"/>
          <w:b/>
          <w:sz w:val="22"/>
          <w:szCs w:val="22"/>
        </w:rPr>
        <w:t xml:space="preserve"> do SWZ</w:t>
      </w:r>
    </w:p>
    <w:p w14:paraId="165DF0C1" w14:textId="77777777" w:rsidR="001502DD" w:rsidRPr="001502DD" w:rsidRDefault="001502DD" w:rsidP="00C627DA">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5741BF37" w:rsidR="001B0ADF" w:rsidRDefault="001B0ADF" w:rsidP="00C627DA">
      <w:pPr>
        <w:pStyle w:val="pkt"/>
        <w:numPr>
          <w:ilvl w:val="0"/>
          <w:numId w:val="16"/>
        </w:numPr>
        <w:spacing w:before="0" w:after="0" w:line="276" w:lineRule="auto"/>
        <w:jc w:val="left"/>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965C79">
        <w:rPr>
          <w:rFonts w:ascii="Arial" w:hAnsi="Arial" w:cs="Arial"/>
          <w:b/>
          <w:sz w:val="22"/>
          <w:szCs w:val="22"/>
        </w:rPr>
        <w:t>4</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C627DA">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576BC8" w:rsidRDefault="00F25682" w:rsidP="00C627DA">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C627DA">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C627DA">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6472F69B" w14:textId="419ACD05" w:rsidR="00C322DA" w:rsidRPr="00A675BD" w:rsidRDefault="00F25682" w:rsidP="00A675B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0">
        <w:r w:rsidRPr="00A06D91">
          <w:rPr>
            <w:rFonts w:ascii="Arial" w:hAnsi="Arial" w:cs="Arial"/>
            <w:color w:val="1155CC"/>
            <w:u w:val="single"/>
          </w:rPr>
          <w:t>https://platformazakupowa.pl/strona/45-instrukcje</w:t>
        </w:r>
      </w:hyperlink>
    </w:p>
    <w:p w14:paraId="1B2F0029" w14:textId="77777777" w:rsidR="00F25682" w:rsidRPr="00212617" w:rsidRDefault="00A441B9" w:rsidP="00C627DA">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99021343"/>
      <w:r>
        <w:rPr>
          <w:rFonts w:ascii="Arial" w:hAnsi="Arial" w:cs="Arial"/>
        </w:rPr>
        <w:lastRenderedPageBreak/>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2CE45B8C" w:rsidR="00F25682" w:rsidRPr="00C3330B" w:rsidRDefault="00F25682" w:rsidP="00C627DA">
      <w:pPr>
        <w:numPr>
          <w:ilvl w:val="0"/>
          <w:numId w:val="8"/>
        </w:numPr>
        <w:spacing w:after="0" w:line="276" w:lineRule="auto"/>
        <w:ind w:left="709" w:hanging="283"/>
        <w:jc w:val="left"/>
        <w:rPr>
          <w:rFonts w:ascii="Arial" w:hAnsi="Arial" w:cs="Arial"/>
        </w:rPr>
      </w:pPr>
      <w:r w:rsidRPr="00C3330B">
        <w:rPr>
          <w:rFonts w:ascii="Arial" w:hAnsi="Arial" w:cs="Arial"/>
        </w:rPr>
        <w:t xml:space="preserve">Otwarcie ofert nastąpi w dniu </w:t>
      </w:r>
      <w:r w:rsidR="00ED2AF7">
        <w:rPr>
          <w:rFonts w:ascii="Arial" w:hAnsi="Arial" w:cs="Arial"/>
          <w:b/>
          <w:sz w:val="32"/>
          <w:szCs w:val="32"/>
        </w:rPr>
        <w:t>06.05.</w:t>
      </w:r>
      <w:r w:rsidR="00A45140" w:rsidRPr="00A45140">
        <w:rPr>
          <w:rFonts w:ascii="Arial" w:hAnsi="Arial" w:cs="Arial"/>
          <w:b/>
          <w:sz w:val="32"/>
          <w:szCs w:val="32"/>
        </w:rPr>
        <w:t>202</w:t>
      </w:r>
      <w:r w:rsidR="00C627DA">
        <w:rPr>
          <w:rFonts w:ascii="Arial" w:hAnsi="Arial" w:cs="Arial"/>
          <w:b/>
          <w:sz w:val="32"/>
          <w:szCs w:val="32"/>
        </w:rPr>
        <w:t>2</w:t>
      </w:r>
      <w:r w:rsidR="00A45140" w:rsidRPr="00A45140">
        <w:rPr>
          <w:rFonts w:ascii="Arial" w:hAnsi="Arial" w:cs="Arial"/>
          <w:b/>
          <w:sz w:val="32"/>
          <w:szCs w:val="32"/>
        </w:rPr>
        <w:t>r. do godz. 0</w:t>
      </w:r>
      <w:r w:rsidR="00ED2AF7">
        <w:rPr>
          <w:rFonts w:ascii="Arial" w:hAnsi="Arial" w:cs="Arial"/>
          <w:b/>
          <w:sz w:val="32"/>
          <w:szCs w:val="32"/>
        </w:rPr>
        <w:t>8</w:t>
      </w:r>
      <w:r w:rsidR="00A45140" w:rsidRPr="00A45140">
        <w:rPr>
          <w:rFonts w:ascii="Arial" w:hAnsi="Arial" w:cs="Arial"/>
          <w:b/>
          <w:sz w:val="32"/>
          <w:szCs w:val="32"/>
        </w:rPr>
        <w:t>.0</w:t>
      </w:r>
      <w:r w:rsidR="00ED2AF7">
        <w:rPr>
          <w:rFonts w:ascii="Arial" w:hAnsi="Arial" w:cs="Arial"/>
          <w:b/>
          <w:sz w:val="32"/>
          <w:szCs w:val="32"/>
        </w:rPr>
        <w:t>5</w:t>
      </w:r>
      <w:r w:rsidRPr="00C3330B">
        <w:rPr>
          <w:rFonts w:ascii="Arial" w:hAnsi="Arial" w:cs="Arial"/>
        </w:rPr>
        <w:t xml:space="preserve"> za pośrednictwem </w:t>
      </w:r>
      <w:hyperlink r:id="rId41">
        <w:r w:rsidRPr="00C3330B">
          <w:rPr>
            <w:rFonts w:ascii="Arial" w:hAnsi="Arial" w:cs="Arial"/>
            <w:color w:val="1155CC"/>
            <w:u w:val="single"/>
          </w:rPr>
          <w:t>platformazakupowa.pl</w:t>
        </w:r>
      </w:hyperlink>
    </w:p>
    <w:p w14:paraId="477A6B3A" w14:textId="00797C3B" w:rsidR="00576BC8" w:rsidRPr="00576BC8" w:rsidRDefault="00BE7A06" w:rsidP="00C627DA">
      <w:pPr>
        <w:numPr>
          <w:ilvl w:val="0"/>
          <w:numId w:val="8"/>
        </w:numPr>
        <w:spacing w:after="0" w:line="276" w:lineRule="auto"/>
        <w:ind w:left="709"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C627DA">
      <w:pPr>
        <w:numPr>
          <w:ilvl w:val="0"/>
          <w:numId w:val="8"/>
        </w:numPr>
        <w:spacing w:after="0" w:line="276" w:lineRule="auto"/>
        <w:ind w:left="709" w:hanging="283"/>
        <w:jc w:val="left"/>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C627DA">
      <w:pPr>
        <w:shd w:val="clear" w:color="auto" w:fill="FFFFFF"/>
        <w:spacing w:after="0"/>
        <w:ind w:left="709"/>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C627DA">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0BA90E6A" w14:textId="38CCD46F" w:rsidR="00123F4E" w:rsidRPr="00A675BD" w:rsidRDefault="00F25682" w:rsidP="00A675BD">
      <w:pPr>
        <w:widowControl w:val="0"/>
        <w:numPr>
          <w:ilvl w:val="0"/>
          <w:numId w:val="8"/>
        </w:numPr>
        <w:autoSpaceDE w:val="0"/>
        <w:autoSpaceDN w:val="0"/>
        <w:adjustRightInd w:val="0"/>
        <w:spacing w:after="0" w:line="276" w:lineRule="auto"/>
        <w:ind w:left="709"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6F9AC0D0" w14:textId="77777777" w:rsidR="00F25682" w:rsidRDefault="00F25682" w:rsidP="00EC1A8A">
      <w:pPr>
        <w:pStyle w:val="Nagwek2"/>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9902134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C2063F2" w14:textId="55A9E56C" w:rsidR="00D13E81" w:rsidRPr="008B0A9F"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 xml:space="preserve">Wykonawca poda </w:t>
      </w:r>
      <w:r w:rsidR="008D5968">
        <w:rPr>
          <w:rFonts w:ascii="Arial" w:hAnsi="Arial" w:cs="Arial"/>
        </w:rPr>
        <w:t xml:space="preserve">dla każdej części oddzielnie </w:t>
      </w:r>
      <w:r w:rsidRPr="008B0A9F">
        <w:rPr>
          <w:rFonts w:ascii="Arial" w:hAnsi="Arial" w:cs="Arial"/>
        </w:rPr>
        <w:t>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r w:rsidR="001E2921">
        <w:rPr>
          <w:rFonts w:ascii="Arial" w:hAnsi="Arial" w:cs="Arial"/>
        </w:rPr>
        <w:t xml:space="preserve">. Cenę dla poszczególnych części należy obliczyć na podstawie załączonych </w:t>
      </w:r>
      <w:r w:rsidR="008D5968">
        <w:rPr>
          <w:rFonts w:ascii="Arial" w:hAnsi="Arial" w:cs="Arial"/>
        </w:rPr>
        <w:t>przedmiarów robót jako sumę wartości wynikających z przedmiarów dla danej części</w:t>
      </w:r>
      <w:r w:rsidRPr="008B0A9F">
        <w:rPr>
          <w:rFonts w:ascii="Arial" w:hAnsi="Arial" w:cs="Arial"/>
        </w:rPr>
        <w:t>.</w:t>
      </w:r>
    </w:p>
    <w:p w14:paraId="61A72636" w14:textId="2EC15E27" w:rsidR="00D13E81" w:rsidRPr="008B0A9F"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w:t>
      </w:r>
      <w:r w:rsidR="008D5968">
        <w:rPr>
          <w:rFonts w:ascii="Arial" w:hAnsi="Arial" w:cs="Arial"/>
        </w:rPr>
        <w:t>kosztorysowe</w:t>
      </w:r>
      <w:r w:rsidR="00723BC0">
        <w:rPr>
          <w:rFonts w:ascii="Arial" w:hAnsi="Arial" w:cs="Arial"/>
        </w:rPr>
        <w:t xml:space="preserve">, </w:t>
      </w:r>
      <w:r w:rsidR="008D5968">
        <w:rPr>
          <w:rFonts w:ascii="Arial" w:hAnsi="Arial" w:cs="Arial"/>
        </w:rPr>
        <w:t>jednak m</w:t>
      </w:r>
      <w:r w:rsidRPr="008B0A9F">
        <w:rPr>
          <w:rFonts w:ascii="Arial" w:hAnsi="Arial" w:cs="Arial"/>
        </w:rPr>
        <w:t>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8638D69" w14:textId="77777777" w:rsidR="00D13E81" w:rsidRPr="008B0A9F"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C627DA">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C627DA">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C627DA">
      <w:pPr>
        <w:suppressAutoHyphens/>
        <w:spacing w:after="0" w:line="276" w:lineRule="auto"/>
        <w:ind w:left="852" w:hanging="426"/>
        <w:jc w:val="left"/>
        <w:rPr>
          <w:rFonts w:ascii="Arial" w:hAnsi="Arial" w:cs="Arial"/>
        </w:rPr>
      </w:pPr>
      <w:r w:rsidRPr="00236DCF">
        <w:rPr>
          <w:rFonts w:ascii="Arial" w:hAnsi="Arial" w:cs="Arial"/>
        </w:rPr>
        <w:lastRenderedPageBreak/>
        <w:t>2) ·wskazania nazwy (rodzaju) towaru lub usługi, których dostawa lub świadczenie będą prowadziły do powstania obowiązku podatkowego;</w:t>
      </w:r>
    </w:p>
    <w:p w14:paraId="545B2210" w14:textId="77777777" w:rsidR="00D13E81" w:rsidRPr="00236DCF" w:rsidRDefault="00D13E81" w:rsidP="00C627DA">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C627DA">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C627DA">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8DCB484" w14:textId="2A9C8BA4" w:rsidR="00123F4E" w:rsidRPr="00A675BD" w:rsidRDefault="00D13E81" w:rsidP="00A675B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3FFF1A1B" w14:textId="77777777" w:rsidR="00F25682" w:rsidRPr="00212617" w:rsidRDefault="00F25682" w:rsidP="00A675BD">
      <w:pPr>
        <w:pStyle w:val="Nagwek2"/>
        <w:spacing w:line="240" w:lineRule="auto"/>
        <w:jc w:val="left"/>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9902134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C825B75" w14:textId="714E301D" w:rsidR="00AF7D4E" w:rsidRPr="00961D9D" w:rsidRDefault="00AF7D4E" w:rsidP="00A675BD">
      <w:pPr>
        <w:numPr>
          <w:ilvl w:val="2"/>
          <w:numId w:val="38"/>
        </w:numPr>
        <w:tabs>
          <w:tab w:val="left" w:pos="142"/>
        </w:tabs>
        <w:ind w:left="426" w:hanging="426"/>
        <w:jc w:val="left"/>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3C1DA8">
      <w:pPr>
        <w:suppressAutoHyphens/>
        <w:spacing w:line="240" w:lineRule="auto"/>
        <w:ind w:left="567"/>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3DCD2721" w:rsidR="00936FF3" w:rsidRDefault="00936FF3" w:rsidP="003C1DA8">
      <w:pPr>
        <w:suppressAutoHyphens/>
        <w:spacing w:line="240" w:lineRule="auto"/>
        <w:ind w:left="567"/>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6958A7DF" w14:textId="77777777" w:rsidR="00AD56AD" w:rsidRPr="00376849" w:rsidRDefault="00AD56AD" w:rsidP="004A48E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(Cmin/Cb</w:t>
      </w:r>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 xml:space="preserve">Cmin – najtańsza cena brutto spośród wszystkich podlegających ocenie ofert </w:t>
      </w:r>
    </w:p>
    <w:p w14:paraId="293F59C5" w14:textId="77777777" w:rsidR="00AD56AD" w:rsidRPr="00376849" w:rsidRDefault="00AD56AD" w:rsidP="00C627DA">
      <w:pPr>
        <w:tabs>
          <w:tab w:val="left" w:pos="360"/>
          <w:tab w:val="left" w:pos="426"/>
        </w:tabs>
        <w:ind w:left="1418"/>
        <w:jc w:val="left"/>
        <w:rPr>
          <w:rFonts w:ascii="Verdana" w:hAnsi="Verdana" w:cs="Arial"/>
          <w:sz w:val="18"/>
          <w:szCs w:val="18"/>
        </w:rPr>
      </w:pPr>
      <w:r w:rsidRPr="00376849">
        <w:rPr>
          <w:rFonts w:ascii="Verdana" w:hAnsi="Verdana" w:cs="Arial"/>
          <w:sz w:val="18"/>
          <w:szCs w:val="18"/>
        </w:rPr>
        <w:tab/>
        <w:t>Cb – cena brutto oferty badanej</w:t>
      </w:r>
    </w:p>
    <w:p w14:paraId="4EB431FE" w14:textId="2CE58AC0" w:rsidR="00AD56AD" w:rsidRPr="00376849" w:rsidRDefault="00AD56AD" w:rsidP="004A48EF">
      <w:pPr>
        <w:numPr>
          <w:ilvl w:val="2"/>
          <w:numId w:val="38"/>
        </w:numPr>
        <w:ind w:left="426" w:hanging="426"/>
        <w:jc w:val="left"/>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38C15ED5" w:rsidR="00AD56AD" w:rsidRDefault="00AD56AD" w:rsidP="00533669">
      <w:pPr>
        <w:ind w:left="284" w:firstLine="1843"/>
        <w:jc w:val="left"/>
        <w:rPr>
          <w:rFonts w:ascii="Verdana" w:hAnsi="Verdana" w:cs="Arial"/>
          <w:b/>
          <w:sz w:val="18"/>
          <w:szCs w:val="18"/>
        </w:rPr>
      </w:pPr>
      <w:r w:rsidRPr="00376849">
        <w:rPr>
          <w:rFonts w:ascii="Verdana" w:hAnsi="Verdana" w:cs="Arial"/>
          <w:b/>
          <w:sz w:val="18"/>
          <w:szCs w:val="18"/>
        </w:rPr>
        <w:t xml:space="preserve">G = [(Gb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C627DA">
      <w:pPr>
        <w:tabs>
          <w:tab w:val="left" w:pos="426"/>
          <w:tab w:val="left" w:pos="567"/>
        </w:tabs>
        <w:ind w:left="1985"/>
        <w:jc w:val="left"/>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C627DA">
      <w:pPr>
        <w:tabs>
          <w:tab w:val="left" w:pos="426"/>
        </w:tabs>
        <w:ind w:left="1985"/>
        <w:jc w:val="left"/>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C627DA">
      <w:pPr>
        <w:tabs>
          <w:tab w:val="left" w:pos="426"/>
        </w:tabs>
        <w:ind w:left="1985"/>
        <w:jc w:val="left"/>
        <w:rPr>
          <w:rFonts w:ascii="Verdana" w:hAnsi="Verdana" w:cs="Arial"/>
          <w:sz w:val="18"/>
          <w:szCs w:val="18"/>
        </w:rPr>
      </w:pPr>
      <w:r w:rsidRPr="00376849">
        <w:rPr>
          <w:rFonts w:ascii="Verdana" w:hAnsi="Verdana" w:cs="Arial"/>
          <w:sz w:val="18"/>
          <w:szCs w:val="18"/>
        </w:rPr>
        <w:tab/>
        <w:t xml:space="preserve">Gb–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A48EF">
      <w:pPr>
        <w:pStyle w:val="Akapitzlist"/>
        <w:numPr>
          <w:ilvl w:val="0"/>
          <w:numId w:val="67"/>
        </w:numPr>
        <w:tabs>
          <w:tab w:val="left" w:pos="426"/>
        </w:tabs>
        <w:rPr>
          <w:rFonts w:ascii="Arial" w:hAnsi="Arial" w:cs="Arial"/>
          <w:b/>
          <w:bCs/>
          <w:vanish/>
        </w:rPr>
      </w:pPr>
    </w:p>
    <w:p w14:paraId="0D941621" w14:textId="77777777" w:rsidR="001406F9" w:rsidRPr="001406F9" w:rsidRDefault="001406F9" w:rsidP="004A48EF">
      <w:pPr>
        <w:pStyle w:val="Akapitzlist"/>
        <w:numPr>
          <w:ilvl w:val="0"/>
          <w:numId w:val="67"/>
        </w:numPr>
        <w:tabs>
          <w:tab w:val="left" w:pos="426"/>
        </w:tabs>
        <w:rPr>
          <w:rFonts w:ascii="Arial" w:hAnsi="Arial" w:cs="Arial"/>
          <w:b/>
          <w:bCs/>
          <w:vanish/>
        </w:rPr>
      </w:pPr>
    </w:p>
    <w:p w14:paraId="796B9CAA" w14:textId="77777777" w:rsidR="001406F9" w:rsidRPr="001406F9" w:rsidRDefault="001406F9" w:rsidP="004A48EF">
      <w:pPr>
        <w:pStyle w:val="Akapitzlist"/>
        <w:numPr>
          <w:ilvl w:val="0"/>
          <w:numId w:val="67"/>
        </w:numPr>
        <w:tabs>
          <w:tab w:val="left" w:pos="426"/>
        </w:tabs>
        <w:rPr>
          <w:rFonts w:ascii="Arial" w:hAnsi="Arial" w:cs="Arial"/>
          <w:b/>
          <w:bCs/>
          <w:vanish/>
        </w:rPr>
      </w:pPr>
    </w:p>
    <w:p w14:paraId="36942C07" w14:textId="0521B6B9" w:rsidR="00AD56AD" w:rsidRPr="001406F9" w:rsidRDefault="00AD56AD" w:rsidP="004A48EF">
      <w:pPr>
        <w:pStyle w:val="Akapitzlist"/>
        <w:numPr>
          <w:ilvl w:val="1"/>
          <w:numId w:val="67"/>
        </w:numPr>
        <w:tabs>
          <w:tab w:val="left" w:pos="426"/>
        </w:tabs>
        <w:ind w:left="993" w:hanging="426"/>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4A48EF">
      <w:pPr>
        <w:pStyle w:val="Akapitzlist"/>
        <w:numPr>
          <w:ilvl w:val="1"/>
          <w:numId w:val="67"/>
        </w:numPr>
        <w:tabs>
          <w:tab w:val="left" w:pos="426"/>
        </w:tabs>
        <w:ind w:left="993" w:hanging="426"/>
        <w:rPr>
          <w:rFonts w:ascii="Arial" w:hAnsi="Arial" w:cs="Arial"/>
        </w:rPr>
      </w:pPr>
      <w:r w:rsidRPr="001406F9">
        <w:rPr>
          <w:rFonts w:ascii="Arial" w:hAnsi="Arial" w:cs="Arial"/>
          <w:b/>
          <w:bCs/>
        </w:rPr>
        <w:lastRenderedPageBreak/>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A48EF">
      <w:pPr>
        <w:pStyle w:val="Akapitzlist"/>
        <w:numPr>
          <w:ilvl w:val="1"/>
          <w:numId w:val="67"/>
        </w:numPr>
        <w:tabs>
          <w:tab w:val="left" w:pos="426"/>
        </w:tabs>
        <w:ind w:left="993" w:hanging="426"/>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10693D08" w:rsidR="00D1174E" w:rsidRDefault="00D1174E" w:rsidP="004A48EF">
      <w:pPr>
        <w:pStyle w:val="Akapitzlist"/>
        <w:numPr>
          <w:ilvl w:val="1"/>
          <w:numId w:val="67"/>
        </w:numPr>
        <w:tabs>
          <w:tab w:val="left" w:pos="426"/>
        </w:tabs>
        <w:ind w:left="993" w:hanging="426"/>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4FC816B8" w14:textId="1945102F" w:rsidR="00936FF3" w:rsidRDefault="00D13E81" w:rsidP="00533669">
      <w:pPr>
        <w:autoSpaceDE w:val="0"/>
        <w:autoSpaceDN w:val="0"/>
        <w:adjustRightInd w:val="0"/>
        <w:spacing w:after="120" w:line="240" w:lineRule="auto"/>
        <w:ind w:left="142"/>
        <w:rPr>
          <w:rFonts w:ascii="Arial" w:hAnsi="Arial" w:cs="Arial"/>
          <w:b/>
          <w:bCs/>
        </w:rPr>
      </w:pPr>
      <w:r w:rsidRPr="001406F9">
        <w:rPr>
          <w:rFonts w:ascii="Arial" w:hAnsi="Arial" w:cs="Arial"/>
          <w:b/>
          <w:bCs/>
        </w:rPr>
        <w:t>Ogólna ilość punktów</w:t>
      </w:r>
      <w:r w:rsidR="001905C2">
        <w:rPr>
          <w:rFonts w:ascii="Arial" w:hAnsi="Arial" w:cs="Arial"/>
          <w:b/>
          <w:bCs/>
        </w:rPr>
        <w:t xml:space="preserve"> </w:t>
      </w:r>
      <w:r w:rsidRPr="001406F9">
        <w:rPr>
          <w:rFonts w:ascii="Arial" w:hAnsi="Arial" w:cs="Arial"/>
          <w:b/>
          <w:bCs/>
        </w:rPr>
        <w:t>= C+R</w:t>
      </w: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A48EF">
      <w:pPr>
        <w:pStyle w:val="Tekstpodstawowy"/>
        <w:numPr>
          <w:ilvl w:val="0"/>
          <w:numId w:val="80"/>
        </w:numPr>
        <w:suppressAutoHyphens/>
        <w:spacing w:line="276" w:lineRule="auto"/>
        <w:ind w:left="426" w:hanging="426"/>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A48EF">
      <w:pPr>
        <w:pStyle w:val="pkt"/>
        <w:numPr>
          <w:ilvl w:val="0"/>
          <w:numId w:val="80"/>
        </w:numPr>
        <w:spacing w:before="0" w:after="0" w:line="276" w:lineRule="auto"/>
        <w:ind w:left="426" w:hanging="426"/>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A48EF">
      <w:pPr>
        <w:widowControl w:val="0"/>
        <w:numPr>
          <w:ilvl w:val="0"/>
          <w:numId w:val="80"/>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A48EF">
      <w:pPr>
        <w:widowControl w:val="0"/>
        <w:numPr>
          <w:ilvl w:val="0"/>
          <w:numId w:val="80"/>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A48EF">
      <w:pPr>
        <w:widowControl w:val="0"/>
        <w:numPr>
          <w:ilvl w:val="0"/>
          <w:numId w:val="80"/>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569F2D95" w14:textId="6A7B6324" w:rsidR="00C44BA5" w:rsidRPr="00A675BD" w:rsidRDefault="00C44BA5" w:rsidP="00A675BD">
      <w:pPr>
        <w:widowControl w:val="0"/>
        <w:numPr>
          <w:ilvl w:val="0"/>
          <w:numId w:val="80"/>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sidR="001905C2">
        <w:rPr>
          <w:rFonts w:ascii="Arial" w:hAnsi="Arial" w:cs="Arial"/>
        </w:rPr>
        <w:t>9</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4CC32845" w14:textId="77777777" w:rsidR="00F25682" w:rsidRPr="00212617" w:rsidRDefault="003B20F7" w:rsidP="00C627DA">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9902134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C627DA">
      <w:pPr>
        <w:widowControl w:val="0"/>
        <w:numPr>
          <w:ilvl w:val="0"/>
          <w:numId w:val="3"/>
        </w:numPr>
        <w:autoSpaceDE w:val="0"/>
        <w:autoSpaceDN w:val="0"/>
        <w:adjustRightInd w:val="0"/>
        <w:spacing w:after="120" w:line="276" w:lineRule="auto"/>
        <w:ind w:right="68" w:hanging="357"/>
        <w:jc w:val="left"/>
        <w:rPr>
          <w:rFonts w:ascii="Arial" w:hAnsi="Arial" w:cs="Arial"/>
        </w:rPr>
      </w:pPr>
      <w:r w:rsidRPr="007D530D">
        <w:rPr>
          <w:rFonts w:ascii="Arial" w:hAnsi="Arial" w:cs="Arial"/>
        </w:rPr>
        <w:lastRenderedPageBreak/>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50A438D" w:rsidR="00F25682" w:rsidRPr="007D530D" w:rsidRDefault="00F25682"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965C79">
        <w:rPr>
          <w:rFonts w:ascii="Arial" w:hAnsi="Arial" w:cs="Arial"/>
          <w:b/>
        </w:rPr>
        <w:t xml:space="preserve">Załącznik Nr </w:t>
      </w:r>
      <w:r w:rsidR="00965C79" w:rsidRPr="00965C79">
        <w:rPr>
          <w:rFonts w:ascii="Arial" w:hAnsi="Arial" w:cs="Arial"/>
          <w:b/>
        </w:rPr>
        <w:t>5</w:t>
      </w:r>
      <w:r w:rsidRPr="00965C79">
        <w:rPr>
          <w:rFonts w:ascii="Arial" w:hAnsi="Arial" w:cs="Arial"/>
          <w:b/>
        </w:rPr>
        <w:t xml:space="preserve"> do SWZ</w:t>
      </w:r>
      <w:r w:rsidRPr="00C44BA5">
        <w:rPr>
          <w:rFonts w:ascii="Arial" w:hAnsi="Arial" w:cs="Arial"/>
          <w:b/>
        </w:rPr>
        <w:t>.</w:t>
      </w:r>
      <w:r w:rsidRPr="007D530D">
        <w:rPr>
          <w:rFonts w:ascii="Arial" w:hAnsi="Arial" w:cs="Arial"/>
        </w:rPr>
        <w:t xml:space="preserve"> Umowa zostanie uzupełniona o zapisy wynikające ze złożonej oferty.</w:t>
      </w:r>
    </w:p>
    <w:p w14:paraId="043E0B1D" w14:textId="77777777" w:rsidR="0072083F" w:rsidRPr="007D530D" w:rsidRDefault="00F25682" w:rsidP="00C627DA">
      <w:pPr>
        <w:pStyle w:val="Tekstpodstawowy"/>
        <w:numPr>
          <w:ilvl w:val="0"/>
          <w:numId w:val="3"/>
        </w:numPr>
        <w:spacing w:after="120" w:line="276" w:lineRule="auto"/>
        <w:ind w:hanging="357"/>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C627DA">
      <w:pPr>
        <w:widowControl w:val="0"/>
        <w:numPr>
          <w:ilvl w:val="0"/>
          <w:numId w:val="3"/>
        </w:numPr>
        <w:autoSpaceDE w:val="0"/>
        <w:autoSpaceDN w:val="0"/>
        <w:adjustRightInd w:val="0"/>
        <w:spacing w:after="120" w:line="276" w:lineRule="auto"/>
        <w:ind w:hanging="357"/>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C627DA">
      <w:pPr>
        <w:pStyle w:val="Tekstpodstawowy"/>
        <w:numPr>
          <w:ilvl w:val="0"/>
          <w:numId w:val="3"/>
        </w:numPr>
        <w:spacing w:after="120" w:line="276" w:lineRule="auto"/>
        <w:ind w:hanging="357"/>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C627DA">
      <w:pPr>
        <w:pStyle w:val="Tekstpodstawowy"/>
        <w:numPr>
          <w:ilvl w:val="0"/>
          <w:numId w:val="3"/>
        </w:numPr>
        <w:spacing w:after="120" w:line="276" w:lineRule="auto"/>
        <w:ind w:hanging="357"/>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5C9954C5" w:rsidR="0072083F" w:rsidRPr="00286E21" w:rsidRDefault="0072083F" w:rsidP="00C627DA">
      <w:pPr>
        <w:pStyle w:val="Tekstpodstawowy"/>
        <w:numPr>
          <w:ilvl w:val="0"/>
          <w:numId w:val="36"/>
        </w:numPr>
        <w:spacing w:after="120" w:line="276" w:lineRule="auto"/>
        <w:ind w:hanging="357"/>
        <w:jc w:val="left"/>
        <w:rPr>
          <w:rFonts w:cs="Arial"/>
          <w:sz w:val="22"/>
          <w:szCs w:val="22"/>
        </w:rPr>
      </w:pPr>
      <w:r w:rsidRPr="00286E21">
        <w:rPr>
          <w:rFonts w:cs="Arial"/>
          <w:sz w:val="22"/>
          <w:szCs w:val="22"/>
        </w:rPr>
        <w:t>kopię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p>
    <w:p w14:paraId="46AE117B" w14:textId="77777777" w:rsidR="0072083F" w:rsidRPr="00286E21" w:rsidRDefault="0072083F" w:rsidP="00C627DA">
      <w:pPr>
        <w:pStyle w:val="Tekstpodstawowy"/>
        <w:numPr>
          <w:ilvl w:val="0"/>
          <w:numId w:val="36"/>
        </w:numPr>
        <w:spacing w:after="120" w:line="276" w:lineRule="auto"/>
        <w:ind w:hanging="357"/>
        <w:jc w:val="left"/>
        <w:rPr>
          <w:rFonts w:cs="Arial"/>
          <w:sz w:val="22"/>
          <w:szCs w:val="22"/>
        </w:rPr>
      </w:pPr>
      <w:r w:rsidRPr="00286E21">
        <w:rPr>
          <w:rFonts w:cs="Arial"/>
          <w:sz w:val="22"/>
          <w:szCs w:val="22"/>
        </w:rPr>
        <w:t>dokumenty wymagane na potwierdzenie zatrudnienia pracowników na umowę o pracę.</w:t>
      </w:r>
    </w:p>
    <w:p w14:paraId="34E3AA61" w14:textId="75452667" w:rsidR="00F15853" w:rsidRPr="00EF0A21" w:rsidRDefault="001406F9" w:rsidP="00C627DA">
      <w:pPr>
        <w:pStyle w:val="Akapitzlist"/>
        <w:widowControl w:val="0"/>
        <w:numPr>
          <w:ilvl w:val="0"/>
          <w:numId w:val="3"/>
        </w:numPr>
        <w:shd w:val="clear" w:color="auto" w:fill="FFFFFF"/>
        <w:spacing w:after="120"/>
        <w:ind w:hanging="357"/>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8742082" w14:textId="77777777" w:rsidR="007F7643" w:rsidRDefault="002B050F" w:rsidP="00C627DA">
      <w:pPr>
        <w:pStyle w:val="Nagwek2"/>
        <w:spacing w:after="120"/>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99021347"/>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25FB7DB7" w:rsidR="007F7643" w:rsidRDefault="007F7643" w:rsidP="00533669">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1406F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10AF31B5" w14:textId="27AEFFF5" w:rsidR="00C627DA" w:rsidRPr="00533669" w:rsidRDefault="00936FF3" w:rsidP="00533669">
      <w:pPr>
        <w:pStyle w:val="pkt"/>
        <w:numPr>
          <w:ilvl w:val="0"/>
          <w:numId w:val="20"/>
        </w:numPr>
        <w:spacing w:before="0" w:after="0" w:line="276" w:lineRule="auto"/>
        <w:ind w:left="357" w:hanging="357"/>
        <w:jc w:val="left"/>
        <w:rPr>
          <w:rFonts w:ascii="Arial" w:hAnsi="Arial" w:cs="Arial"/>
          <w:b/>
          <w:sz w:val="22"/>
          <w:szCs w:val="22"/>
        </w:rPr>
      </w:pPr>
      <w:r w:rsidRPr="00533669">
        <w:rPr>
          <w:rFonts w:ascii="Arial" w:hAnsi="Arial" w:cs="Arial"/>
          <w:b/>
          <w:sz w:val="22"/>
          <w:szCs w:val="22"/>
        </w:rPr>
        <w:t>Umow</w:t>
      </w:r>
      <w:r w:rsidR="00533669" w:rsidRPr="00533669">
        <w:rPr>
          <w:rFonts w:ascii="Arial" w:hAnsi="Arial" w:cs="Arial"/>
          <w:b/>
          <w:sz w:val="22"/>
          <w:szCs w:val="22"/>
        </w:rPr>
        <w:t>a</w:t>
      </w:r>
      <w:r w:rsidRPr="00533669">
        <w:rPr>
          <w:rFonts w:ascii="Arial" w:hAnsi="Arial" w:cs="Arial"/>
          <w:b/>
          <w:sz w:val="22"/>
          <w:szCs w:val="22"/>
        </w:rPr>
        <w:t xml:space="preserve"> zostan</w:t>
      </w:r>
      <w:r w:rsidR="00533669" w:rsidRPr="00533669">
        <w:rPr>
          <w:rFonts w:ascii="Arial" w:hAnsi="Arial" w:cs="Arial"/>
          <w:b/>
          <w:sz w:val="22"/>
          <w:szCs w:val="22"/>
        </w:rPr>
        <w:t>ie</w:t>
      </w:r>
      <w:r w:rsidRPr="00533669">
        <w:rPr>
          <w:rFonts w:ascii="Arial" w:hAnsi="Arial" w:cs="Arial"/>
          <w:b/>
          <w:sz w:val="22"/>
          <w:szCs w:val="22"/>
        </w:rPr>
        <w:t xml:space="preserve"> podpisan</w:t>
      </w:r>
      <w:r w:rsidR="00533669" w:rsidRPr="00533669">
        <w:rPr>
          <w:rFonts w:ascii="Arial" w:hAnsi="Arial" w:cs="Arial"/>
          <w:b/>
          <w:sz w:val="22"/>
          <w:szCs w:val="22"/>
        </w:rPr>
        <w:t>a</w:t>
      </w:r>
      <w:r w:rsidRPr="00533669">
        <w:rPr>
          <w:rFonts w:ascii="Arial" w:hAnsi="Arial" w:cs="Arial"/>
          <w:b/>
          <w:sz w:val="22"/>
          <w:szCs w:val="22"/>
        </w:rPr>
        <w:t xml:space="preserve"> z kierownictwem</w:t>
      </w:r>
      <w:r w:rsidR="004F27C5" w:rsidRPr="00533669">
        <w:rPr>
          <w:rFonts w:ascii="Arial" w:hAnsi="Arial" w:cs="Arial"/>
          <w:b/>
          <w:sz w:val="22"/>
          <w:szCs w:val="22"/>
        </w:rPr>
        <w:t>:</w:t>
      </w:r>
      <w:r w:rsidRPr="00533669">
        <w:rPr>
          <w:rFonts w:ascii="Arial" w:hAnsi="Arial" w:cs="Arial"/>
          <w:b/>
          <w:sz w:val="22"/>
          <w:szCs w:val="22"/>
        </w:rPr>
        <w:t xml:space="preserve"> </w:t>
      </w:r>
      <w:r w:rsidRPr="00533669">
        <w:rPr>
          <w:rFonts w:ascii="Arial" w:hAnsi="Arial" w:cs="Arial"/>
          <w:sz w:val="22"/>
          <w:szCs w:val="22"/>
        </w:rPr>
        <w:t>Administracji Domów Mieszkalnych</w:t>
      </w:r>
      <w:r w:rsidR="002C7748" w:rsidRPr="00533669">
        <w:rPr>
          <w:rFonts w:ascii="Arial" w:hAnsi="Arial" w:cs="Arial"/>
          <w:sz w:val="22"/>
          <w:szCs w:val="22"/>
        </w:rPr>
        <w:t xml:space="preserve"> </w:t>
      </w:r>
      <w:r w:rsidR="002C7748" w:rsidRPr="00533669">
        <w:rPr>
          <w:rFonts w:ascii="Arial" w:hAnsi="Arial" w:cs="Arial"/>
          <w:b/>
          <w:sz w:val="22"/>
          <w:szCs w:val="22"/>
        </w:rPr>
        <w:t xml:space="preserve">Nr </w:t>
      </w:r>
      <w:r w:rsidR="00533669" w:rsidRPr="00533669">
        <w:rPr>
          <w:rFonts w:ascii="Arial" w:hAnsi="Arial" w:cs="Arial"/>
          <w:b/>
          <w:sz w:val="22"/>
          <w:szCs w:val="22"/>
        </w:rPr>
        <w:t>4</w:t>
      </w:r>
      <w:r w:rsidR="00533669">
        <w:rPr>
          <w:rFonts w:ascii="Arial" w:hAnsi="Arial" w:cs="Arial"/>
          <w:b/>
          <w:sz w:val="22"/>
          <w:szCs w:val="22"/>
        </w:rPr>
        <w:t>.</w:t>
      </w:r>
    </w:p>
    <w:p w14:paraId="5CDE5108" w14:textId="028134B1" w:rsidR="00936FF3" w:rsidRPr="004F27C5" w:rsidRDefault="002C7748" w:rsidP="00533669">
      <w:pPr>
        <w:pStyle w:val="pkt"/>
        <w:spacing w:before="0" w:after="0" w:line="276" w:lineRule="auto"/>
        <w:ind w:left="357" w:firstLine="0"/>
        <w:jc w:val="left"/>
        <w:rPr>
          <w:rFonts w:ascii="Arial" w:hAnsi="Arial" w:cs="Arial"/>
          <w:b/>
          <w:sz w:val="22"/>
          <w:szCs w:val="22"/>
        </w:rPr>
      </w:pPr>
      <w:r w:rsidRPr="004F27C5">
        <w:rPr>
          <w:rFonts w:ascii="Arial" w:hAnsi="Arial" w:cs="Arial"/>
          <w:b/>
          <w:sz w:val="22"/>
          <w:szCs w:val="22"/>
        </w:rPr>
        <w:lastRenderedPageBreak/>
        <w:t>Kierownik Administracji nadzoruje przebieg realizacji umowy.</w:t>
      </w:r>
    </w:p>
    <w:p w14:paraId="57D78402" w14:textId="77777777" w:rsidR="007F7643" w:rsidRPr="007F7643" w:rsidRDefault="007F7643" w:rsidP="00C627DA">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C627DA">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C627DA">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C627DA">
      <w:pPr>
        <w:pStyle w:val="Nagwek2"/>
        <w:spacing w:after="120"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99021348"/>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346C3124" w:rsidR="00F25682" w:rsidRPr="007D530D" w:rsidRDefault="00F25682" w:rsidP="00C627DA">
      <w:pPr>
        <w:widowControl w:val="0"/>
        <w:numPr>
          <w:ilvl w:val="0"/>
          <w:numId w:val="4"/>
        </w:numPr>
        <w:autoSpaceDE w:val="0"/>
        <w:autoSpaceDN w:val="0"/>
        <w:adjustRightInd w:val="0"/>
        <w:spacing w:after="12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C627DA">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C627DA">
      <w:pPr>
        <w:widowControl w:val="0"/>
        <w:numPr>
          <w:ilvl w:val="1"/>
          <w:numId w:val="4"/>
        </w:numPr>
        <w:autoSpaceDE w:val="0"/>
        <w:autoSpaceDN w:val="0"/>
        <w:adjustRightInd w:val="0"/>
        <w:spacing w:after="0" w:line="276" w:lineRule="auto"/>
        <w:ind w:hanging="371"/>
        <w:jc w:val="left"/>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C627DA">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C627DA">
      <w:pPr>
        <w:pStyle w:val="Nagwek2"/>
        <w:spacing w:after="120"/>
        <w:jc w:val="left"/>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99021349"/>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A84151">
      <w:pPr>
        <w:numPr>
          <w:ilvl w:val="0"/>
          <w:numId w:val="12"/>
        </w:numPr>
        <w:spacing w:after="0" w:line="276" w:lineRule="auto"/>
        <w:ind w:left="714" w:right="23" w:hanging="357"/>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A84151">
      <w:pPr>
        <w:numPr>
          <w:ilvl w:val="0"/>
          <w:numId w:val="12"/>
        </w:numPr>
        <w:spacing w:after="0" w:line="276" w:lineRule="auto"/>
        <w:ind w:left="714" w:hanging="357"/>
        <w:jc w:val="left"/>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C627DA">
      <w:pPr>
        <w:numPr>
          <w:ilvl w:val="0"/>
          <w:numId w:val="12"/>
        </w:numPr>
        <w:spacing w:after="0" w:line="276" w:lineRule="auto"/>
        <w:jc w:val="left"/>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wymaga:</w:t>
      </w:r>
    </w:p>
    <w:p w14:paraId="7E79BFF8" w14:textId="77777777" w:rsidR="003B186F" w:rsidRPr="007D530D" w:rsidRDefault="00C44BA5" w:rsidP="00C627DA">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C627DA">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C627DA">
      <w:pPr>
        <w:numPr>
          <w:ilvl w:val="0"/>
          <w:numId w:val="12"/>
        </w:numPr>
        <w:spacing w:after="0" w:line="276" w:lineRule="auto"/>
        <w:jc w:val="left"/>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2C731580" w14:textId="6E68079D" w:rsidR="003B186F" w:rsidRPr="00A675BD" w:rsidRDefault="00A06D91" w:rsidP="00A675BD">
      <w:pPr>
        <w:numPr>
          <w:ilvl w:val="0"/>
          <w:numId w:val="12"/>
        </w:numPr>
        <w:spacing w:after="0" w:line="276" w:lineRule="auto"/>
        <w:jc w:val="left"/>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C627DA">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99021350"/>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77777777" w:rsidR="006A6A3F" w:rsidRPr="006A6A3F" w:rsidRDefault="006A6A3F" w:rsidP="00C627DA">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w:t>
      </w:r>
      <w:r w:rsidRPr="006A6A3F">
        <w:rPr>
          <w:rFonts w:ascii="Arial" w:hAnsi="Arial" w:cs="Arial"/>
        </w:rPr>
        <w:lastRenderedPageBreak/>
        <w:t xml:space="preserve">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6A477476"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533669" w:rsidRPr="00533669">
        <w:rPr>
          <w:rFonts w:ascii="Arial" w:hAnsi="Arial" w:cs="Arial"/>
          <w:b/>
        </w:rPr>
        <w:t>Wymiana posadzki w gminnym lokalu niemieszkalnym (siedziba GCPR) w budynku przy ul. Hejmanowskiej 5 w Gorzowie Wlkp</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A84151">
        <w:rPr>
          <w:rFonts w:ascii="Arial" w:hAnsi="Arial" w:cs="Arial"/>
          <w:b/>
        </w:rPr>
        <w:t>2</w:t>
      </w:r>
      <w:r w:rsidR="00533669">
        <w:rPr>
          <w:rFonts w:ascii="Arial" w:hAnsi="Arial" w:cs="Arial"/>
          <w:b/>
        </w:rPr>
        <w:t>9</w:t>
      </w:r>
      <w:r w:rsidRPr="00286E21">
        <w:rPr>
          <w:rFonts w:ascii="Arial" w:hAnsi="Arial" w:cs="Arial"/>
          <w:b/>
        </w:rPr>
        <w:t>/202</w:t>
      </w:r>
      <w:r w:rsidR="00A84151">
        <w:rPr>
          <w:rFonts w:ascii="Arial" w:hAnsi="Arial" w:cs="Arial"/>
          <w:b/>
        </w:rPr>
        <w:t>2</w:t>
      </w:r>
      <w:r w:rsidRPr="00286E21">
        <w:rPr>
          <w:rFonts w:ascii="Arial" w:hAnsi="Arial" w:cs="Arial"/>
        </w:rPr>
        <w:t xml:space="preserve">, prowadzonym w trybie </w:t>
      </w:r>
      <w:r w:rsidR="001913F7">
        <w:rPr>
          <w:rFonts w:ascii="Arial" w:hAnsi="Arial" w:cs="Arial"/>
        </w:rPr>
        <w:t>podstawowym z </w:t>
      </w:r>
      <w:r w:rsidR="0024641C" w:rsidRPr="00286E21">
        <w:rPr>
          <w:rFonts w:ascii="Arial" w:hAnsi="Arial" w:cs="Arial"/>
        </w:rPr>
        <w:t>możliwością przeprowadzenia negocjacji</w:t>
      </w:r>
      <w:r w:rsidRPr="00286E21">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2019r. poz. </w:t>
      </w:r>
      <w:r w:rsidR="0024641C">
        <w:rPr>
          <w:rFonts w:ascii="Arial" w:hAnsi="Arial" w:cs="Arial"/>
        </w:rPr>
        <w:t>2019</w:t>
      </w:r>
      <w:r w:rsidRPr="006A6A3F">
        <w:rPr>
          <w:rFonts w:ascii="Arial" w:hAnsi="Arial" w:cs="Arial"/>
        </w:rPr>
        <w:t xml:space="preserve"> ze zm.),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lastRenderedPageBreak/>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9902135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5B48B59" w14:textId="61B836C6"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541E48">
        <w:rPr>
          <w:rFonts w:ascii="Arial" w:hAnsi="Arial" w:cs="Arial"/>
        </w:rPr>
        <w:t>3</w:t>
      </w:r>
      <w:r w:rsidR="008B0DF9">
        <w:rPr>
          <w:rFonts w:ascii="Arial" w:hAnsi="Arial" w:cs="Arial"/>
        </w:rPr>
        <w:t xml:space="preserve"> – Zobowiązanie podmiotu udostępniającego zasoby;</w:t>
      </w:r>
    </w:p>
    <w:p w14:paraId="1A52AAD4" w14:textId="4D7C06FF"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541E48">
        <w:rPr>
          <w:rFonts w:ascii="Arial" w:hAnsi="Arial" w:cs="Arial"/>
        </w:rPr>
        <w:t>4</w:t>
      </w:r>
      <w:r w:rsidR="008B0DF9">
        <w:rPr>
          <w:rFonts w:ascii="Arial" w:hAnsi="Arial" w:cs="Arial"/>
        </w:rPr>
        <w:t xml:space="preserve"> – Oświadczenie w zakresie równoważności oferowanych materiałów i rozwiązań z wymogami opisu przedmiotu zamówienia;</w:t>
      </w:r>
    </w:p>
    <w:p w14:paraId="70704428" w14:textId="71B8218B"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541E48">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54B2AF2D" w14:textId="77777777" w:rsidR="00541E48" w:rsidRPr="00541E48" w:rsidRDefault="00040FED" w:rsidP="00857EDC">
      <w:pPr>
        <w:widowControl w:val="0"/>
        <w:numPr>
          <w:ilvl w:val="1"/>
          <w:numId w:val="5"/>
        </w:numPr>
        <w:autoSpaceDE w:val="0"/>
        <w:autoSpaceDN w:val="0"/>
        <w:adjustRightInd w:val="0"/>
        <w:spacing w:after="0" w:line="276" w:lineRule="auto"/>
        <w:ind w:left="1418" w:hanging="284"/>
        <w:jc w:val="left"/>
        <w:rPr>
          <w:rFonts w:ascii="Tahoma" w:hAnsi="Tahoma" w:cs="Tahoma"/>
          <w:bCs/>
          <w:sz w:val="21"/>
          <w:szCs w:val="21"/>
        </w:rPr>
      </w:pPr>
      <w:r w:rsidRPr="00575720">
        <w:rPr>
          <w:rFonts w:ascii="Arial" w:hAnsi="Arial" w:cs="Arial"/>
        </w:rPr>
        <w:t xml:space="preserve">Załącznik nr </w:t>
      </w:r>
      <w:r w:rsidR="00541E48">
        <w:rPr>
          <w:rFonts w:ascii="Arial" w:hAnsi="Arial" w:cs="Arial"/>
        </w:rPr>
        <w:t>6</w:t>
      </w:r>
      <w:r w:rsidRPr="00575720">
        <w:rPr>
          <w:rFonts w:ascii="Arial" w:hAnsi="Arial" w:cs="Arial"/>
        </w:rPr>
        <w:t xml:space="preserve"> </w:t>
      </w:r>
      <w:r w:rsidR="008B0DF9" w:rsidRPr="00575720">
        <w:rPr>
          <w:rFonts w:ascii="Arial" w:hAnsi="Arial" w:cs="Arial"/>
        </w:rPr>
        <w:t>–</w:t>
      </w:r>
      <w:r w:rsidR="00541E48">
        <w:rPr>
          <w:rFonts w:ascii="Arial" w:hAnsi="Arial" w:cs="Arial"/>
        </w:rPr>
        <w:t xml:space="preserve"> </w:t>
      </w:r>
      <w:r w:rsidR="001406F9" w:rsidRPr="00575720">
        <w:rPr>
          <w:rFonts w:ascii="Arial" w:hAnsi="Arial" w:cs="Arial"/>
        </w:rPr>
        <w:t>s</w:t>
      </w:r>
      <w:r w:rsidR="008B0DF9" w:rsidRPr="00575720">
        <w:rPr>
          <w:rFonts w:ascii="Arial" w:hAnsi="Arial" w:cs="Arial"/>
        </w:rPr>
        <w:t>pecyfikacj</w:t>
      </w:r>
      <w:r w:rsidR="00541E48">
        <w:rPr>
          <w:rFonts w:ascii="Arial" w:hAnsi="Arial" w:cs="Arial"/>
        </w:rPr>
        <w:t>a</w:t>
      </w:r>
      <w:r w:rsidR="008B0DF9" w:rsidRPr="00575720">
        <w:rPr>
          <w:rFonts w:ascii="Arial" w:hAnsi="Arial" w:cs="Arial"/>
        </w:rPr>
        <w:t xml:space="preserve"> </w:t>
      </w:r>
      <w:r w:rsidR="001406F9" w:rsidRPr="00575720">
        <w:rPr>
          <w:rFonts w:ascii="Arial" w:hAnsi="Arial" w:cs="Arial"/>
        </w:rPr>
        <w:t>t</w:t>
      </w:r>
      <w:r w:rsidR="008B0DF9" w:rsidRPr="00575720">
        <w:rPr>
          <w:rFonts w:ascii="Arial" w:hAnsi="Arial" w:cs="Arial"/>
        </w:rPr>
        <w:t>echniczn</w:t>
      </w:r>
      <w:r w:rsidR="00541E48">
        <w:rPr>
          <w:rFonts w:ascii="Arial" w:hAnsi="Arial" w:cs="Arial"/>
        </w:rPr>
        <w:t>a</w:t>
      </w:r>
      <w:r w:rsidR="001406F9" w:rsidRPr="00575720">
        <w:rPr>
          <w:rFonts w:ascii="Arial" w:hAnsi="Arial" w:cs="Arial"/>
        </w:rPr>
        <w:t xml:space="preserve"> w</w:t>
      </w:r>
      <w:r w:rsidR="008B0DF9" w:rsidRPr="00575720">
        <w:rPr>
          <w:rFonts w:ascii="Arial" w:hAnsi="Arial" w:cs="Arial"/>
        </w:rPr>
        <w:t xml:space="preserve">ykonania i </w:t>
      </w:r>
      <w:r w:rsidR="001406F9" w:rsidRPr="00575720">
        <w:rPr>
          <w:rFonts w:ascii="Arial" w:hAnsi="Arial" w:cs="Arial"/>
        </w:rPr>
        <w:t>o</w:t>
      </w:r>
      <w:r w:rsidR="008B0DF9" w:rsidRPr="00575720">
        <w:rPr>
          <w:rFonts w:ascii="Arial" w:hAnsi="Arial" w:cs="Arial"/>
        </w:rPr>
        <w:t xml:space="preserve">dbioru </w:t>
      </w:r>
      <w:r w:rsidR="001406F9" w:rsidRPr="00575720">
        <w:rPr>
          <w:rFonts w:ascii="Arial" w:hAnsi="Arial" w:cs="Arial"/>
        </w:rPr>
        <w:t>r</w:t>
      </w:r>
      <w:r w:rsidR="008B0DF9" w:rsidRPr="00575720">
        <w:rPr>
          <w:rFonts w:ascii="Arial" w:hAnsi="Arial" w:cs="Arial"/>
        </w:rPr>
        <w:t xml:space="preserve">obót </w:t>
      </w:r>
    </w:p>
    <w:p w14:paraId="031B3604" w14:textId="286AB625" w:rsidR="000E1343" w:rsidRPr="00575720" w:rsidRDefault="00541E48" w:rsidP="00857EDC">
      <w:pPr>
        <w:widowControl w:val="0"/>
        <w:numPr>
          <w:ilvl w:val="1"/>
          <w:numId w:val="5"/>
        </w:numPr>
        <w:autoSpaceDE w:val="0"/>
        <w:autoSpaceDN w:val="0"/>
        <w:adjustRightInd w:val="0"/>
        <w:spacing w:after="0" w:line="276" w:lineRule="auto"/>
        <w:ind w:left="1418" w:hanging="284"/>
        <w:jc w:val="left"/>
        <w:rPr>
          <w:rFonts w:ascii="Tahoma" w:hAnsi="Tahoma" w:cs="Tahoma"/>
          <w:bCs/>
          <w:sz w:val="21"/>
          <w:szCs w:val="21"/>
        </w:rPr>
      </w:pPr>
      <w:r>
        <w:rPr>
          <w:rFonts w:ascii="Arial" w:hAnsi="Arial" w:cs="Arial"/>
        </w:rPr>
        <w:t xml:space="preserve">Załącznik nr 7 - </w:t>
      </w:r>
      <w:r w:rsidR="00106BE4" w:rsidRPr="00575720">
        <w:rPr>
          <w:rFonts w:ascii="Arial" w:hAnsi="Arial" w:cs="Arial"/>
        </w:rPr>
        <w:t>przedmiar robót</w:t>
      </w:r>
      <w:r w:rsidR="00A40212" w:rsidRPr="00575720">
        <w:rPr>
          <w:rFonts w:ascii="Arial" w:hAnsi="Arial" w:cs="Arial"/>
        </w:rPr>
        <w:t xml:space="preserve"> (</w:t>
      </w:r>
      <w:r w:rsidR="00106BE4" w:rsidRPr="00575720">
        <w:rPr>
          <w:rFonts w:ascii="Arial" w:hAnsi="Arial" w:cs="Arial"/>
        </w:rPr>
        <w:t>wykonan</w:t>
      </w:r>
      <w:r>
        <w:rPr>
          <w:rFonts w:ascii="Arial" w:hAnsi="Arial" w:cs="Arial"/>
        </w:rPr>
        <w:t>y</w:t>
      </w:r>
      <w:r w:rsidR="00106BE4" w:rsidRPr="00575720">
        <w:rPr>
          <w:rFonts w:ascii="Arial" w:hAnsi="Arial" w:cs="Arial"/>
        </w:rPr>
        <w:t xml:space="preserve"> na podstawie przedmiar</w:t>
      </w:r>
      <w:r>
        <w:rPr>
          <w:rFonts w:ascii="Arial" w:hAnsi="Arial" w:cs="Arial"/>
        </w:rPr>
        <w:t>u</w:t>
      </w:r>
      <w:r w:rsidR="00106BE4" w:rsidRPr="00575720">
        <w:rPr>
          <w:rFonts w:ascii="Arial" w:hAnsi="Arial" w:cs="Arial"/>
        </w:rPr>
        <w:t xml:space="preserve"> kosztorys ofertow</w:t>
      </w:r>
      <w:r>
        <w:rPr>
          <w:rFonts w:ascii="Arial" w:hAnsi="Arial" w:cs="Arial"/>
        </w:rPr>
        <w:t>y</w:t>
      </w:r>
      <w:r w:rsidR="00A40212" w:rsidRPr="00575720">
        <w:rPr>
          <w:rFonts w:ascii="Arial" w:hAnsi="Arial" w:cs="Arial"/>
        </w:rPr>
        <w:t xml:space="preserve"> będ</w:t>
      </w:r>
      <w:r>
        <w:rPr>
          <w:rFonts w:ascii="Arial" w:hAnsi="Arial" w:cs="Arial"/>
        </w:rPr>
        <w:t>zie</w:t>
      </w:r>
      <w:r w:rsidR="00A40212" w:rsidRPr="00575720">
        <w:rPr>
          <w:rFonts w:ascii="Arial" w:hAnsi="Arial" w:cs="Arial"/>
        </w:rPr>
        <w:t xml:space="preserve"> stanowił </w:t>
      </w:r>
      <w:r>
        <w:rPr>
          <w:rFonts w:ascii="Arial" w:hAnsi="Arial" w:cs="Arial"/>
        </w:rPr>
        <w:t>część</w:t>
      </w:r>
      <w:r w:rsidR="00A40212" w:rsidRPr="00575720">
        <w:rPr>
          <w:rFonts w:ascii="Arial" w:hAnsi="Arial" w:cs="Arial"/>
        </w:rPr>
        <w:t xml:space="preserve"> oferty)</w:t>
      </w:r>
      <w:r w:rsidR="000E1343" w:rsidRPr="00575720">
        <w:rPr>
          <w:rFonts w:ascii="Tahoma" w:hAnsi="Tahoma" w:cs="Tahoma"/>
          <w:bCs/>
          <w:sz w:val="21"/>
          <w:szCs w:val="21"/>
        </w:rPr>
        <w:br w:type="page"/>
      </w:r>
    </w:p>
    <w:p w14:paraId="70A3E503" w14:textId="5DD302B1"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77D1CE53" w14:textId="77777777" w:rsidR="00A84151" w:rsidRDefault="00A84151" w:rsidP="008B0DF9">
      <w:pPr>
        <w:widowControl w:val="0"/>
        <w:autoSpaceDE w:val="0"/>
        <w:autoSpaceDN w:val="0"/>
        <w:adjustRightInd w:val="0"/>
        <w:spacing w:after="0" w:line="360" w:lineRule="auto"/>
        <w:ind w:right="342"/>
        <w:rPr>
          <w:rFonts w:ascii="Tahoma" w:hAnsi="Tahoma" w:cs="Tahoma"/>
          <w:sz w:val="21"/>
          <w:szCs w:val="21"/>
        </w:rPr>
        <w:sectPr w:rsidR="00A84151" w:rsidSect="00E44A32">
          <w:headerReference w:type="default" r:id="rId44"/>
          <w:footerReference w:type="default" r:id="rId45"/>
          <w:headerReference w:type="first" r:id="rId46"/>
          <w:pgSz w:w="12240" w:h="15840"/>
          <w:pgMar w:top="1417" w:right="1417" w:bottom="1417" w:left="1417" w:header="708" w:footer="708" w:gutter="0"/>
          <w:pgNumType w:start="0"/>
          <w:cols w:space="708"/>
          <w:noEndnote/>
          <w:titlePg/>
          <w:docGrid w:linePitch="272"/>
        </w:sectPr>
      </w:pPr>
    </w:p>
    <w:p w14:paraId="1C1BDD66" w14:textId="77777777" w:rsidR="00D2727F" w:rsidRDefault="00D2727F" w:rsidP="008B0DF9">
      <w:pPr>
        <w:widowControl w:val="0"/>
        <w:autoSpaceDE w:val="0"/>
        <w:autoSpaceDN w:val="0"/>
        <w:adjustRightInd w:val="0"/>
        <w:spacing w:after="0" w:line="360" w:lineRule="auto"/>
        <w:ind w:right="342"/>
        <w:rPr>
          <w:rFonts w:ascii="Tahoma" w:hAnsi="Tahoma" w:cs="Tahoma"/>
          <w:sz w:val="21"/>
          <w:szCs w:val="21"/>
        </w:rPr>
        <w:sectPr w:rsidR="00D2727F" w:rsidSect="00A84151">
          <w:type w:val="continuous"/>
          <w:pgSz w:w="12240" w:h="15840"/>
          <w:pgMar w:top="1417" w:right="1417" w:bottom="1417" w:left="1417" w:header="708" w:footer="708" w:gutter="0"/>
          <w:pgNumType w:start="0"/>
          <w:cols w:num="2" w:space="708"/>
          <w:noEndnote/>
          <w:titlePg/>
          <w:docGrid w:linePitch="272"/>
        </w:sectPr>
      </w:pPr>
    </w:p>
    <w:p w14:paraId="16BE07B1" w14:textId="77777777" w:rsidR="00A84151"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p>
    <w:p w14:paraId="227418FC" w14:textId="2B4A2BF0"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Kraj</w:t>
      </w:r>
    </w:p>
    <w:p w14:paraId="1D78437B" w14:textId="77777777" w:rsidR="00A84151"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p>
    <w:p w14:paraId="5AEF4234" w14:textId="0245BE0C" w:rsidR="00F25682" w:rsidRPr="001913F7"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NIP</w:t>
      </w:r>
    </w:p>
    <w:p w14:paraId="6D5FB353" w14:textId="77777777" w:rsidR="00A84151" w:rsidRDefault="00F25682" w:rsidP="008B0DF9">
      <w:pPr>
        <w:widowControl w:val="0"/>
        <w:autoSpaceDE w:val="0"/>
        <w:autoSpaceDN w:val="0"/>
        <w:adjustRightInd w:val="0"/>
        <w:spacing w:after="0" w:line="360" w:lineRule="auto"/>
        <w:rPr>
          <w:rFonts w:ascii="Tahoma" w:hAnsi="Tahoma" w:cs="Tahoma"/>
          <w:sz w:val="21"/>
          <w:szCs w:val="21"/>
        </w:rPr>
      </w:pPr>
      <w:r w:rsidRPr="001913F7">
        <w:rPr>
          <w:rFonts w:ascii="Tahoma" w:hAnsi="Tahoma" w:cs="Tahoma"/>
          <w:sz w:val="21"/>
          <w:szCs w:val="21"/>
        </w:rPr>
        <w:t>TEL.</w:t>
      </w:r>
      <w:r w:rsidR="00E334D2" w:rsidRPr="001913F7">
        <w:rPr>
          <w:rFonts w:ascii="Tahoma" w:hAnsi="Tahoma" w:cs="Tahoma"/>
          <w:sz w:val="21"/>
          <w:szCs w:val="21"/>
        </w:rPr>
        <w:tab/>
      </w:r>
    </w:p>
    <w:p w14:paraId="27CBA9BF" w14:textId="4AC4B7F3" w:rsidR="00F25682" w:rsidRPr="001913F7" w:rsidRDefault="00F25682" w:rsidP="008B0DF9">
      <w:pPr>
        <w:widowControl w:val="0"/>
        <w:autoSpaceDE w:val="0"/>
        <w:autoSpaceDN w:val="0"/>
        <w:adjustRightInd w:val="0"/>
        <w:spacing w:after="0" w:line="360" w:lineRule="auto"/>
        <w:rPr>
          <w:rFonts w:ascii="Tahoma" w:hAnsi="Tahoma" w:cs="Tahoma"/>
          <w:sz w:val="21"/>
          <w:szCs w:val="21"/>
        </w:rPr>
      </w:pPr>
      <w:r w:rsidRPr="001913F7">
        <w:rPr>
          <w:rFonts w:ascii="Tahoma" w:hAnsi="Tahoma" w:cs="Tahoma"/>
          <w:sz w:val="21"/>
          <w:szCs w:val="21"/>
        </w:rPr>
        <w:t>adres e-mail</w:t>
      </w:r>
    </w:p>
    <w:p w14:paraId="46E53951" w14:textId="77777777" w:rsidR="00A84151" w:rsidRDefault="00A84151" w:rsidP="00D851A1">
      <w:pPr>
        <w:widowControl w:val="0"/>
        <w:autoSpaceDE w:val="0"/>
        <w:autoSpaceDN w:val="0"/>
        <w:adjustRightInd w:val="0"/>
        <w:spacing w:after="0" w:line="240" w:lineRule="auto"/>
        <w:rPr>
          <w:rFonts w:ascii="Tahoma" w:hAnsi="Tahoma" w:cs="Tahoma"/>
          <w:sz w:val="21"/>
          <w:szCs w:val="21"/>
        </w:rPr>
        <w:sectPr w:rsidR="00A84151" w:rsidSect="00A84151">
          <w:type w:val="continuous"/>
          <w:pgSz w:w="12240" w:h="15840"/>
          <w:pgMar w:top="1417" w:right="1417" w:bottom="1417" w:left="1417" w:header="708" w:footer="708" w:gutter="0"/>
          <w:pgNumType w:start="0"/>
          <w:cols w:num="2" w:space="708"/>
          <w:noEndnote/>
          <w:titlePg/>
          <w:docGrid w:linePitch="272"/>
        </w:sectPr>
      </w:pPr>
    </w:p>
    <w:p w14:paraId="1F15A306" w14:textId="77777777" w:rsidR="00D2727F" w:rsidRDefault="00D2727F" w:rsidP="00D851A1">
      <w:pPr>
        <w:widowControl w:val="0"/>
        <w:autoSpaceDE w:val="0"/>
        <w:autoSpaceDN w:val="0"/>
        <w:adjustRightInd w:val="0"/>
        <w:spacing w:after="0" w:line="240" w:lineRule="auto"/>
        <w:rPr>
          <w:rFonts w:ascii="Tahoma" w:hAnsi="Tahoma" w:cs="Tahoma"/>
          <w:sz w:val="21"/>
          <w:szCs w:val="21"/>
        </w:rPr>
        <w:sectPr w:rsidR="00D2727F" w:rsidSect="00BC18C7">
          <w:type w:val="continuous"/>
          <w:pgSz w:w="12240" w:h="15840"/>
          <w:pgMar w:top="1417" w:right="1417" w:bottom="1417" w:left="1417" w:header="708" w:footer="708" w:gutter="0"/>
          <w:pgNumType w:start="32"/>
          <w:cols w:space="708"/>
          <w:noEndnote/>
          <w:titlePg/>
          <w:docGrid w:linePitch="272"/>
        </w:sectPr>
      </w:pPr>
    </w:p>
    <w:p w14:paraId="27BECF37" w14:textId="18234562" w:rsidR="0097396A" w:rsidRPr="001913F7" w:rsidRDefault="00F25682" w:rsidP="00A84151">
      <w:pPr>
        <w:widowControl w:val="0"/>
        <w:autoSpaceDE w:val="0"/>
        <w:autoSpaceDN w:val="0"/>
        <w:adjustRightInd w:val="0"/>
        <w:spacing w:after="0" w:line="240" w:lineRule="auto"/>
        <w:jc w:val="left"/>
        <w:rPr>
          <w:rFonts w:ascii="Tahoma" w:hAnsi="Tahoma" w:cs="Tahoma"/>
          <w:sz w:val="32"/>
          <w:szCs w:val="32"/>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r w:rsidR="00533669" w:rsidRPr="00533669">
        <w:rPr>
          <w:rFonts w:ascii="Arial" w:hAnsi="Arial" w:cs="Arial"/>
          <w:b/>
          <w:sz w:val="32"/>
          <w:szCs w:val="32"/>
        </w:rPr>
        <w:t>Wymiana posadzki w gminnym lokalu niemieszkalnym (siedziba GCPR) w budynku przy ul. Hejmanowskiej 5 w Gorzowie Wlkp</w:t>
      </w:r>
    </w:p>
    <w:p w14:paraId="5E203371" w14:textId="77777777" w:rsidR="0097396A" w:rsidRPr="001913F7"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14625450" w14:textId="3B48A7B3" w:rsidR="00F25682" w:rsidRPr="00533669" w:rsidRDefault="00F25682" w:rsidP="00533669">
      <w:pPr>
        <w:widowControl w:val="0"/>
        <w:numPr>
          <w:ilvl w:val="0"/>
          <w:numId w:val="6"/>
        </w:numPr>
        <w:tabs>
          <w:tab w:val="right" w:pos="284"/>
        </w:tabs>
        <w:autoSpaceDE w:val="0"/>
        <w:autoSpaceDN w:val="0"/>
        <w:adjustRightInd w:val="0"/>
        <w:spacing w:after="120" w:line="276" w:lineRule="auto"/>
        <w:ind w:left="284" w:hanging="284"/>
        <w:rPr>
          <w:rFonts w:ascii="Arial" w:hAnsi="Arial" w:cs="Arial"/>
          <w:b/>
        </w:rPr>
      </w:pPr>
      <w:r w:rsidRPr="00533669">
        <w:rPr>
          <w:rFonts w:ascii="Tahoma" w:hAnsi="Tahoma" w:cs="Tahoma"/>
          <w:b/>
          <w:bCs/>
        </w:rPr>
        <w:t xml:space="preserve">SKŁADAMY OFERTĘ </w:t>
      </w:r>
      <w:r w:rsidRPr="00533669">
        <w:rPr>
          <w:rFonts w:ascii="Tahoma" w:hAnsi="Tahoma" w:cs="Tahoma"/>
        </w:rPr>
        <w:t>na realizację przedmiotu zamówienia w zakresie określonym</w:t>
      </w:r>
      <w:r w:rsidR="0097396A" w:rsidRPr="00533669">
        <w:rPr>
          <w:rFonts w:ascii="Tahoma" w:hAnsi="Tahoma" w:cs="Tahoma"/>
        </w:rPr>
        <w:t xml:space="preserve"> </w:t>
      </w:r>
      <w:r w:rsidR="008B0DF9" w:rsidRPr="00533669">
        <w:rPr>
          <w:rFonts w:ascii="Tahoma" w:hAnsi="Tahoma" w:cs="Tahoma"/>
        </w:rPr>
        <w:t>w </w:t>
      </w:r>
      <w:r w:rsidRPr="00533669">
        <w:rPr>
          <w:rFonts w:ascii="Tahoma" w:hAnsi="Tahoma" w:cs="Tahoma"/>
        </w:rPr>
        <w:t>Sp</w:t>
      </w:r>
      <w:r w:rsidR="00AD2430" w:rsidRPr="00533669">
        <w:rPr>
          <w:rFonts w:ascii="Tahoma" w:hAnsi="Tahoma" w:cs="Tahoma"/>
        </w:rPr>
        <w:t>ecyfikacji Warunków Zamówienia</w:t>
      </w:r>
      <w:r w:rsidR="00AD2430" w:rsidRPr="00533669">
        <w:rPr>
          <w:rFonts w:ascii="Arial" w:hAnsi="Arial" w:cs="Arial"/>
          <w:b/>
        </w:rPr>
        <w:t xml:space="preserve">, </w:t>
      </w:r>
      <w:r w:rsidRPr="00533669">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314F765E" w14:textId="4FC586D8"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obliczon</w:t>
      </w:r>
      <w:r w:rsidR="00160A53">
        <w:rPr>
          <w:rFonts w:cs="Arial"/>
          <w:i/>
          <w:sz w:val="16"/>
          <w:szCs w:val="16"/>
        </w:rPr>
        <w:t>e</w:t>
      </w:r>
      <w:r w:rsidRPr="00A40212">
        <w:rPr>
          <w:rFonts w:cs="Arial"/>
          <w:i/>
          <w:sz w:val="16"/>
          <w:szCs w:val="16"/>
        </w:rPr>
        <w:t xml:space="preserve"> na podstawie </w:t>
      </w:r>
      <w:r w:rsidR="00A675BD">
        <w:rPr>
          <w:rFonts w:cs="Arial"/>
          <w:i/>
          <w:sz w:val="16"/>
          <w:szCs w:val="16"/>
        </w:rPr>
        <w:t>kosztorys</w:t>
      </w:r>
      <w:r w:rsidR="00160A53">
        <w:rPr>
          <w:rFonts w:cs="Arial"/>
          <w:i/>
          <w:sz w:val="16"/>
          <w:szCs w:val="16"/>
        </w:rPr>
        <w:t>u</w:t>
      </w:r>
      <w:r w:rsidR="00A675BD">
        <w:rPr>
          <w:rFonts w:cs="Arial"/>
          <w:i/>
          <w:sz w:val="16"/>
          <w:szCs w:val="16"/>
        </w:rPr>
        <w:t xml:space="preserve"> ofertow</w:t>
      </w:r>
      <w:r w:rsidR="00160A53">
        <w:rPr>
          <w:rFonts w:cs="Arial"/>
          <w:i/>
          <w:sz w:val="16"/>
          <w:szCs w:val="16"/>
        </w:rPr>
        <w:t>ego</w:t>
      </w:r>
      <w:r w:rsidR="00B73911">
        <w:rPr>
          <w:rFonts w:cs="Arial"/>
          <w:i/>
          <w:sz w:val="16"/>
          <w:szCs w:val="16"/>
        </w:rPr>
        <w:t>.</w:t>
      </w:r>
    </w:p>
    <w:p w14:paraId="02CBB62D" w14:textId="77777777" w:rsidR="00A84151" w:rsidRDefault="00A84151" w:rsidP="00A84151">
      <w:pPr>
        <w:pStyle w:val="Tekstpodstawowy"/>
        <w:rPr>
          <w:rFonts w:cs="Arial"/>
          <w:sz w:val="16"/>
          <w:szCs w:val="16"/>
        </w:rPr>
      </w:pPr>
    </w:p>
    <w:p w14:paraId="433D8214" w14:textId="68182EE3" w:rsidR="00A84151" w:rsidRPr="001B458E" w:rsidRDefault="00A84151" w:rsidP="00A84151">
      <w:pPr>
        <w:pStyle w:val="Tekstpodstawowy"/>
        <w:rPr>
          <w:rFonts w:cs="Arial"/>
          <w:sz w:val="16"/>
          <w:szCs w:val="16"/>
        </w:rPr>
      </w:pPr>
      <w:r w:rsidRPr="001B458E">
        <w:rPr>
          <w:rFonts w:cs="Arial"/>
          <w:sz w:val="16"/>
          <w:szCs w:val="16"/>
        </w:rPr>
        <w:t>Wynagrodzenie zostało wyliczone przy zastosowaniu następujących wskaźników kosztorysowych:</w:t>
      </w:r>
    </w:p>
    <w:p w14:paraId="29B4071E"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7A81D92B"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62754D91" w14:textId="77777777" w:rsidR="00A84151" w:rsidRDefault="00A84151" w:rsidP="00A84151">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3518AA37" w14:textId="154A0D73" w:rsidR="00B73911" w:rsidRDefault="00A84151" w:rsidP="00A84151">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54F2B72A" w14:textId="77777777" w:rsidR="00A84151" w:rsidRPr="00C375FC" w:rsidRDefault="00A84151" w:rsidP="00A84151">
      <w:pPr>
        <w:pStyle w:val="Tekstpodstawowy"/>
        <w:rPr>
          <w:rFonts w:cs="Arial"/>
          <w:sz w:val="16"/>
          <w:szCs w:val="16"/>
        </w:rPr>
      </w:pPr>
    </w:p>
    <w:p w14:paraId="02C33A01" w14:textId="1D88FD79"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sidR="00A84151">
        <w:rPr>
          <w:rFonts w:cs="Arial"/>
          <w:iCs/>
          <w:color w:val="FF0000"/>
          <w:sz w:val="20"/>
        </w:rPr>
        <w:t xml:space="preserve">wpisać ilość </w:t>
      </w:r>
      <w:r>
        <w:rPr>
          <w:rFonts w:cs="Arial"/>
          <w:iCs/>
          <w:sz w:val="20"/>
        </w:rPr>
        <w:t>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1D0E2A8D"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106BE4">
        <w:rPr>
          <w:rFonts w:cs="Arial"/>
          <w:iCs/>
          <w:sz w:val="20"/>
        </w:rPr>
        <w:t xml:space="preserve">do </w:t>
      </w:r>
      <w:r w:rsidR="00160A53">
        <w:rPr>
          <w:rFonts w:cs="Arial"/>
          <w:iCs/>
          <w:color w:val="FF0000"/>
          <w:sz w:val="20"/>
        </w:rPr>
        <w:t>1</w:t>
      </w:r>
      <w:r w:rsidR="001406F9" w:rsidRPr="00A84151">
        <w:rPr>
          <w:rFonts w:cs="Arial"/>
          <w:iCs/>
          <w:color w:val="FF0000"/>
          <w:sz w:val="20"/>
        </w:rPr>
        <w:t xml:space="preserve"> miesi</w:t>
      </w:r>
      <w:r w:rsidR="00160A53">
        <w:rPr>
          <w:rFonts w:cs="Arial"/>
          <w:iCs/>
          <w:color w:val="FF0000"/>
          <w:sz w:val="20"/>
        </w:rPr>
        <w:t>ą</w:t>
      </w:r>
      <w:r w:rsidR="001406F9" w:rsidRPr="00A84151">
        <w:rPr>
          <w:rFonts w:cs="Arial"/>
          <w:iCs/>
          <w:color w:val="FF0000"/>
          <w:sz w:val="20"/>
        </w:rPr>
        <w:t>c</w:t>
      </w:r>
      <w:r w:rsidR="00160A53">
        <w:rPr>
          <w:rFonts w:cs="Arial"/>
          <w:iCs/>
          <w:color w:val="FF0000"/>
          <w:sz w:val="20"/>
        </w:rPr>
        <w:t>a</w:t>
      </w:r>
      <w:r w:rsidR="001406F9" w:rsidRPr="00A84151">
        <w:rPr>
          <w:rFonts w:cs="Arial"/>
          <w:iCs/>
          <w:color w:val="FF0000"/>
          <w:sz w:val="20"/>
        </w:rPr>
        <w:t xml:space="preserve"> </w:t>
      </w:r>
      <w:r w:rsidR="001406F9" w:rsidRPr="00A40212">
        <w:rPr>
          <w:rFonts w:cs="Arial"/>
          <w:iCs/>
          <w:sz w:val="20"/>
        </w:rPr>
        <w:t xml:space="preserve">od </w:t>
      </w:r>
      <w:r w:rsidR="006459BF">
        <w:rPr>
          <w:rFonts w:cs="Arial"/>
          <w:iCs/>
          <w:sz w:val="20"/>
        </w:rPr>
        <w:t>rozpoczęcia</w:t>
      </w:r>
    </w:p>
    <w:p w14:paraId="4862F950" w14:textId="77777777" w:rsidR="00106BE4" w:rsidRPr="004E7B37" w:rsidRDefault="00106BE4" w:rsidP="008B0DF9">
      <w:pPr>
        <w:pStyle w:val="Tekstpodstawowy"/>
        <w:rPr>
          <w:rFonts w:cs="Arial"/>
          <w:sz w:val="18"/>
          <w:szCs w:val="18"/>
        </w:rPr>
      </w:pPr>
    </w:p>
    <w:p w14:paraId="34D06E49" w14:textId="77777777" w:rsidR="00F25682" w:rsidRPr="0027602A"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BC18C7">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708D1785" w:rsidR="00F25682" w:rsidRPr="00286E21"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286E21">
        <w:rPr>
          <w:rFonts w:ascii="Arial" w:hAnsi="Arial" w:cs="Arial"/>
          <w:b/>
        </w:rPr>
        <w:lastRenderedPageBreak/>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6459BF">
        <w:rPr>
          <w:rFonts w:ascii="Arial" w:hAnsi="Arial" w:cs="Arial"/>
        </w:rPr>
        <w:t>8</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180183DC" w:rsidR="004D77B9" w:rsidRDefault="0084657B" w:rsidP="00BC18C7">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D94810">
        <w:rPr>
          <w:rFonts w:ascii="Arial" w:hAnsi="Arial" w:cs="Arial"/>
        </w:rPr>
        <w:t>21</w:t>
      </w:r>
      <w:r w:rsidR="0027602A" w:rsidRPr="0027602A">
        <w:rPr>
          <w:rFonts w:ascii="Arial" w:hAnsi="Arial" w:cs="Arial"/>
        </w:rPr>
        <w:t xml:space="preserve">r. poz. </w:t>
      </w:r>
      <w:r w:rsidR="00D94810">
        <w:rPr>
          <w:rFonts w:ascii="Arial" w:hAnsi="Arial" w:cs="Arial"/>
        </w:rPr>
        <w:t>112</w:t>
      </w:r>
      <w:r w:rsidR="0027602A" w:rsidRPr="0027602A">
        <w:rPr>
          <w:rFonts w:ascii="Arial" w:hAnsi="Arial" w:cs="Arial"/>
        </w:rPr>
        <w:t>9 ze zm.)</w:t>
      </w:r>
    </w:p>
    <w:p w14:paraId="11D863E7" w14:textId="77777777" w:rsidR="00BC18C7" w:rsidRPr="004D77B9" w:rsidRDefault="00BC18C7" w:rsidP="00BC18C7">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4A48EF">
      <w:pPr>
        <w:pStyle w:val="Akapitzlist"/>
        <w:widowControl w:val="0"/>
        <w:numPr>
          <w:ilvl w:val="0"/>
          <w:numId w:val="76"/>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BC18C7">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60DC8A9" w14:textId="77777777" w:rsidR="00BC18C7" w:rsidRPr="00E334D2" w:rsidRDefault="00BC18C7" w:rsidP="00160A53">
      <w:pPr>
        <w:widowControl w:val="0"/>
        <w:autoSpaceDE w:val="0"/>
        <w:autoSpaceDN w:val="0"/>
        <w:adjustRightInd w:val="0"/>
        <w:spacing w:after="12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45A3E6D6" w14:textId="77777777" w:rsidR="00160A53" w:rsidRDefault="00F25682" w:rsidP="00D851A1">
      <w:pPr>
        <w:widowControl w:val="0"/>
        <w:autoSpaceDE w:val="0"/>
        <w:autoSpaceDN w:val="0"/>
        <w:adjustRightInd w:val="0"/>
        <w:spacing w:after="0" w:line="240" w:lineRule="auto"/>
        <w:rPr>
          <w:rFonts w:ascii="Arial" w:hAnsi="Arial" w:cs="Arial"/>
          <w:i/>
          <w:iCs/>
          <w:sz w:val="12"/>
          <w:szCs w:val="12"/>
        </w:rPr>
        <w:sectPr w:rsidR="00160A53" w:rsidSect="00BC18C7">
          <w:type w:val="continuous"/>
          <w:pgSz w:w="12240" w:h="15840"/>
          <w:pgMar w:top="1417" w:right="1417" w:bottom="1417" w:left="1417" w:header="708" w:footer="708" w:gutter="0"/>
          <w:pgNumType w:start="32"/>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45F3F8A4" w:rsidR="00F25682" w:rsidRDefault="008B0DF9" w:rsidP="00A4021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lastRenderedPageBreak/>
        <w:t>Załącznik nr 2</w:t>
      </w:r>
      <w:r w:rsidR="00F25682">
        <w:rPr>
          <w:rFonts w:ascii="Tahoma" w:hAnsi="Tahoma" w:cs="Tahoma"/>
          <w:sz w:val="20"/>
          <w:szCs w:val="20"/>
        </w:rPr>
        <w:t xml:space="preserve"> do SWZ</w:t>
      </w:r>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0D46204E" w14:textId="666B3E08" w:rsidR="00723BC0" w:rsidRPr="001913F7" w:rsidRDefault="00160A53" w:rsidP="00160A53">
      <w:pPr>
        <w:widowControl w:val="0"/>
        <w:autoSpaceDE w:val="0"/>
        <w:autoSpaceDN w:val="0"/>
        <w:adjustRightInd w:val="0"/>
        <w:spacing w:after="120" w:line="240" w:lineRule="auto"/>
        <w:jc w:val="left"/>
        <w:rPr>
          <w:rFonts w:ascii="Tahoma" w:hAnsi="Tahoma" w:cs="Tahoma"/>
        </w:rPr>
      </w:pPr>
      <w:r w:rsidRPr="00160A53">
        <w:rPr>
          <w:rFonts w:ascii="Arial" w:hAnsi="Arial" w:cs="Arial"/>
          <w:b/>
          <w:sz w:val="32"/>
          <w:szCs w:val="32"/>
        </w:rPr>
        <w:t>Wymiana posadzki w gminnym lokalu niemieszkalnym (siedziba GCPR) w budynku przy ul. Hejmanowskiej 5 w Gorzowie Wlkp</w:t>
      </w:r>
      <w:r>
        <w:rPr>
          <w:rFonts w:ascii="Arial" w:hAnsi="Arial" w:cs="Arial"/>
          <w:b/>
          <w:sz w:val="32"/>
          <w:szCs w:val="32"/>
        </w:rPr>
        <w:t>.</w:t>
      </w:r>
    </w:p>
    <w:p w14:paraId="5F0AD252" w14:textId="77777777" w:rsidR="00737DE0" w:rsidRPr="001913F7" w:rsidRDefault="00737DE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7A09FF42" w14:textId="77777777" w:rsidR="00737DE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6C928B39" w14:textId="4E38C048" w:rsidR="00737DE0" w:rsidRDefault="0042579B" w:rsidP="00BC18C7">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sidR="00737DE0">
        <w:rPr>
          <w:rFonts w:ascii="Tahoma" w:hAnsi="Tahoma" w:cs="Tahoma"/>
          <w:sz w:val="20"/>
          <w:szCs w:val="20"/>
        </w:rPr>
        <w:t>;</w:t>
      </w:r>
    </w:p>
    <w:p w14:paraId="4CF3FA79" w14:textId="77777777" w:rsidR="001952B0" w:rsidRDefault="001952B0" w:rsidP="00BC18C7">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6DCDC08" w14:textId="0D64919A" w:rsidR="001952B0" w:rsidRDefault="00F25682" w:rsidP="00BC18C7">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5" w:name="_Hlk97289713"/>
      <w:r w:rsidR="00BC18C7"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5"/>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r w:rsidR="00BC18C7" w:rsidRPr="00BC18C7">
        <w:rPr>
          <w:rFonts w:ascii="Tahoma" w:hAnsi="Tahoma" w:cs="Tahoma"/>
          <w:i/>
          <w:iCs/>
          <w:color w:val="FF0000"/>
          <w:sz w:val="20"/>
          <w:szCs w:val="20"/>
        </w:rPr>
        <w:t>należy wpisać</w:t>
      </w:r>
      <w:r w:rsidR="00BC18C7">
        <w:rPr>
          <w:rFonts w:ascii="Tahoma" w:hAnsi="Tahoma" w:cs="Tahoma"/>
          <w:i/>
          <w:iCs/>
          <w:color w:val="FF0000"/>
          <w:sz w:val="20"/>
          <w:szCs w:val="20"/>
        </w:rPr>
        <w:t xml:space="preserve"> jakie lub przekreślić jeżeli nie dotyczy</w:t>
      </w:r>
    </w:p>
    <w:p w14:paraId="21F20436" w14:textId="77777777" w:rsidR="001952B0" w:rsidRDefault="001952B0" w:rsidP="00BC18C7">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5C985545" w14:textId="77777777" w:rsidR="001952B0" w:rsidRDefault="001952B0" w:rsidP="00BC18C7">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BC18C7">
      <w:pPr>
        <w:spacing w:line="240" w:lineRule="auto"/>
        <w:jc w:val="left"/>
      </w:pPr>
      <w:r>
        <w:rPr>
          <w:rFonts w:ascii="Arial" w:hAnsi="Arial"/>
          <w:sz w:val="12"/>
          <w:szCs w:val="12"/>
        </w:rPr>
        <w:t>(jeżeli dotyczy)</w:t>
      </w:r>
    </w:p>
    <w:p w14:paraId="0775F317" w14:textId="717E5C87" w:rsidR="001952B0" w:rsidRPr="00BC18C7" w:rsidRDefault="001952B0" w:rsidP="008963F1">
      <w:pPr>
        <w:numPr>
          <w:ilvl w:val="0"/>
          <w:numId w:val="30"/>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sidR="00BC18C7">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sidR="00BC18C7">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52FB7E83" w14:textId="7FC7ED70" w:rsidR="001952B0" w:rsidRPr="003B3B1C" w:rsidRDefault="001952B0" w:rsidP="00BC18C7">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sidR="00BC18C7">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 xml:space="preserve">(określić odpowiedni zakres dla wskazanego </w:t>
      </w:r>
      <w:r w:rsidR="00C3621D" w:rsidRPr="003B3B1C">
        <w:rPr>
          <w:rFonts w:ascii="Arial" w:hAnsi="Arial"/>
          <w:i/>
          <w:color w:val="FF0000"/>
          <w:sz w:val="18"/>
          <w:szCs w:val="18"/>
        </w:rPr>
        <w:t>podmiotu</w:t>
      </w:r>
      <w:r w:rsidR="003B3B1C" w:rsidRPr="003B3B1C">
        <w:rPr>
          <w:rFonts w:ascii="Arial" w:hAnsi="Arial"/>
          <w:i/>
          <w:color w:val="FF0000"/>
          <w:sz w:val="18"/>
          <w:szCs w:val="18"/>
        </w:rPr>
        <w:t>)</w:t>
      </w:r>
      <w:r w:rsidR="00C3621D" w:rsidRPr="003B3B1C">
        <w:rPr>
          <w:rFonts w:ascii="Arial" w:hAnsi="Arial"/>
          <w:color w:val="FF0000"/>
          <w:sz w:val="18"/>
          <w:szCs w:val="18"/>
        </w:rPr>
        <w:t xml:space="preserve"> </w:t>
      </w:r>
      <w:r w:rsidR="00C3621D" w:rsidRPr="003B3B1C">
        <w:rPr>
          <w:rFonts w:ascii="Arial" w:hAnsi="Arial"/>
          <w:i/>
          <w:color w:val="FF0000"/>
          <w:sz w:val="18"/>
          <w:szCs w:val="18"/>
        </w:rPr>
        <w:t xml:space="preserve">                     </w:t>
      </w:r>
    </w:p>
    <w:p w14:paraId="15315A88" w14:textId="77777777" w:rsidR="00E44A32" w:rsidRDefault="00E44A32" w:rsidP="00BC18C7">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216ADF50" w14:textId="77777777" w:rsidR="00C3621D" w:rsidRPr="00C3621D" w:rsidRDefault="00C3621D" w:rsidP="00BC18C7">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BC18C7">
      <w:pPr>
        <w:spacing w:line="240" w:lineRule="auto"/>
        <w:jc w:val="left"/>
      </w:pPr>
      <w:r w:rsidRPr="00C3621D">
        <w:rPr>
          <w:rFonts w:ascii="Arial" w:hAnsi="Arial" w:cs="Arial"/>
          <w:sz w:val="12"/>
          <w:szCs w:val="12"/>
          <w:highlight w:val="white"/>
        </w:rPr>
        <w:t>(jeżeli dotyczy)</w:t>
      </w:r>
    </w:p>
    <w:p w14:paraId="2017D01E" w14:textId="4215E701" w:rsidR="00C3621D" w:rsidRPr="00C3621D" w:rsidRDefault="00C3621D" w:rsidP="003B3B1C">
      <w:pPr>
        <w:numPr>
          <w:ilvl w:val="0"/>
          <w:numId w:val="30"/>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sidR="003B3B1C">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4C97DD7F" w14:textId="77777777" w:rsidR="00C3621D" w:rsidRPr="00C3621D" w:rsidRDefault="00C3621D" w:rsidP="00BC18C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BC18C7">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BC18C7">
      <w:pPr>
        <w:pageBreakBefore/>
        <w:spacing w:after="0" w:line="360" w:lineRule="auto"/>
        <w:jc w:val="left"/>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BC18C7">
      <w:pPr>
        <w:spacing w:after="0"/>
        <w:jc w:val="left"/>
      </w:pPr>
      <w:r>
        <w:rPr>
          <w:rFonts w:ascii="Arial" w:hAnsi="Arial" w:cs="Arial"/>
          <w:color w:val="000000"/>
          <w:sz w:val="12"/>
          <w:szCs w:val="12"/>
          <w:highlight w:val="white"/>
        </w:rPr>
        <w:t>(jeżeli dotyczy)</w:t>
      </w:r>
    </w:p>
    <w:p w14:paraId="7F170BBC" w14:textId="77777777" w:rsidR="00C27809" w:rsidRDefault="00C27809" w:rsidP="00BC18C7">
      <w:pPr>
        <w:jc w:val="left"/>
        <w:rPr>
          <w:rFonts w:ascii="Arial" w:hAnsi="Arial" w:cs="Arial"/>
          <w:color w:val="000000"/>
          <w:sz w:val="12"/>
          <w:szCs w:val="12"/>
          <w:highlight w:val="white"/>
        </w:rPr>
      </w:pPr>
    </w:p>
    <w:p w14:paraId="322A1CD0" w14:textId="77777777" w:rsidR="00C27809" w:rsidRDefault="00C27809" w:rsidP="00BC18C7">
      <w:pPr>
        <w:jc w:val="left"/>
        <w:rPr>
          <w:rFonts w:ascii="Arial" w:hAnsi="Arial" w:cs="Arial"/>
          <w:color w:val="000000"/>
          <w:sz w:val="12"/>
          <w:szCs w:val="12"/>
          <w:highlight w:val="white"/>
        </w:rPr>
      </w:pPr>
    </w:p>
    <w:p w14:paraId="14A03899" w14:textId="5D129E2A" w:rsidR="00C27809" w:rsidRDefault="0042579B" w:rsidP="00BC18C7">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w:t>
      </w:r>
      <w:r w:rsidRPr="0042579B">
        <w:rPr>
          <w:rFonts w:ascii="Arial" w:hAnsi="Arial" w:cs="Arial"/>
          <w:sz w:val="18"/>
          <w:szCs w:val="18"/>
        </w:rPr>
        <w:t xml:space="preserve"> </w:t>
      </w:r>
      <w:r w:rsidR="003B3B1C" w:rsidRPr="003B3B1C">
        <w:rPr>
          <w:rFonts w:ascii="Tahoma" w:hAnsi="Tahoma" w:cs="Tahoma"/>
          <w:color w:val="FF0000"/>
          <w:sz w:val="20"/>
          <w:szCs w:val="20"/>
        </w:rPr>
        <w:t>(należy wpisać odpowiednie)</w:t>
      </w:r>
    </w:p>
    <w:p w14:paraId="61A801AC" w14:textId="77777777" w:rsidR="00C27809" w:rsidRDefault="00C27809" w:rsidP="00BC18C7">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05551741" w14:textId="77777777" w:rsidR="00C27809" w:rsidRDefault="00C27809" w:rsidP="00BC18C7">
      <w:pPr>
        <w:numPr>
          <w:ilvl w:val="0"/>
          <w:numId w:val="31"/>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BC18C7">
      <w:pPr>
        <w:widowControl w:val="0"/>
        <w:autoSpaceDE w:val="0"/>
        <w:spacing w:line="100" w:lineRule="atLeast"/>
        <w:ind w:left="5385"/>
        <w:jc w:val="left"/>
        <w:rPr>
          <w:rFonts w:ascii="Tahoma" w:hAnsi="Tahoma" w:cs="Tahoma"/>
          <w:sz w:val="20"/>
          <w:szCs w:val="20"/>
        </w:rPr>
      </w:pPr>
    </w:p>
    <w:p w14:paraId="293FEB52" w14:textId="77777777" w:rsidR="00286E21" w:rsidRDefault="00286E21" w:rsidP="00BC18C7">
      <w:pPr>
        <w:widowControl w:val="0"/>
        <w:autoSpaceDE w:val="0"/>
        <w:spacing w:line="100" w:lineRule="atLeast"/>
        <w:ind w:left="5385"/>
        <w:jc w:val="left"/>
        <w:rPr>
          <w:rFonts w:ascii="Tahoma" w:hAnsi="Tahoma" w:cs="Tahoma"/>
          <w:sz w:val="20"/>
          <w:szCs w:val="20"/>
        </w:rPr>
      </w:pPr>
    </w:p>
    <w:p w14:paraId="6FADD835" w14:textId="77777777" w:rsidR="00C27809" w:rsidRDefault="00C27809" w:rsidP="00BC18C7">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7B4C6C60" w14:textId="77777777" w:rsidR="00C27809" w:rsidRDefault="00C27809" w:rsidP="00BC18C7">
      <w:pPr>
        <w:widowControl w:val="0"/>
        <w:autoSpaceDE w:val="0"/>
        <w:spacing w:line="100" w:lineRule="atLeast"/>
        <w:ind w:left="5385"/>
        <w:jc w:val="left"/>
        <w:rPr>
          <w:rFonts w:ascii="Arial" w:hAnsi="Arial" w:cs="Arial"/>
          <w:color w:val="000000"/>
          <w:sz w:val="20"/>
          <w:szCs w:val="20"/>
        </w:rPr>
      </w:pPr>
    </w:p>
    <w:p w14:paraId="3DE69A48" w14:textId="77777777" w:rsidR="00C27809" w:rsidRDefault="00C27809" w:rsidP="00BC18C7">
      <w:pPr>
        <w:widowControl w:val="0"/>
        <w:autoSpaceDE w:val="0"/>
        <w:spacing w:line="100" w:lineRule="atLeast"/>
        <w:ind w:left="5385"/>
        <w:jc w:val="left"/>
        <w:rPr>
          <w:rFonts w:ascii="Arial" w:hAnsi="Arial" w:cs="Arial"/>
          <w:color w:val="000000"/>
          <w:sz w:val="20"/>
          <w:szCs w:val="20"/>
        </w:rPr>
      </w:pPr>
    </w:p>
    <w:p w14:paraId="52B99C4A" w14:textId="77777777" w:rsidR="00C27809" w:rsidRDefault="00C27809" w:rsidP="00BC18C7">
      <w:pPr>
        <w:jc w:val="left"/>
        <w:rPr>
          <w:rFonts w:ascii="Arial" w:hAnsi="Arial" w:cs="Arial"/>
          <w:color w:val="800000"/>
          <w:sz w:val="14"/>
          <w:szCs w:val="14"/>
        </w:rPr>
      </w:pPr>
    </w:p>
    <w:p w14:paraId="35AD9E72" w14:textId="77777777" w:rsidR="00C27809" w:rsidRDefault="00C27809" w:rsidP="00BC18C7">
      <w:pPr>
        <w:spacing w:line="360" w:lineRule="auto"/>
        <w:jc w:val="left"/>
      </w:pPr>
      <w:r>
        <w:rPr>
          <w:rFonts w:ascii="Arial" w:hAnsi="Arial" w:cs="Arial"/>
          <w:b/>
          <w:color w:val="000000"/>
          <w:sz w:val="20"/>
          <w:szCs w:val="20"/>
          <w:highlight w:val="lightGray"/>
        </w:rPr>
        <w:t>OŚWIADCZENIE DOTYCZĄCE PODANYCH INFORMACJI:</w:t>
      </w:r>
    </w:p>
    <w:p w14:paraId="60A453E7" w14:textId="77777777" w:rsidR="00C27809" w:rsidRDefault="00C27809" w:rsidP="00160A53">
      <w:pPr>
        <w:spacing w:after="120" w:line="276" w:lineRule="auto"/>
        <w:jc w:val="left"/>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60762D" w14:textId="77777777" w:rsidR="00B73911" w:rsidRDefault="00B73911" w:rsidP="00C27809">
      <w:pPr>
        <w:suppressAutoHyphens/>
        <w:jc w:val="right"/>
        <w:rPr>
          <w:rFonts w:ascii="Verdana" w:hAnsi="Verdana" w:cs="Tahoma"/>
          <w:sz w:val="18"/>
          <w:szCs w:val="18"/>
        </w:rPr>
      </w:pPr>
    </w:p>
    <w:p w14:paraId="6CA48FA6" w14:textId="77777777" w:rsidR="000E1343" w:rsidRDefault="000E1343">
      <w:pPr>
        <w:rPr>
          <w:rFonts w:ascii="Verdana" w:hAnsi="Verdana" w:cs="Tahoma"/>
          <w:sz w:val="18"/>
          <w:szCs w:val="18"/>
        </w:rPr>
      </w:pPr>
      <w:r>
        <w:rPr>
          <w:rFonts w:ascii="Verdana" w:hAnsi="Verdana" w:cs="Tahoma"/>
          <w:sz w:val="18"/>
          <w:szCs w:val="18"/>
        </w:rPr>
        <w:br w:type="page"/>
      </w:r>
    </w:p>
    <w:p w14:paraId="1A020377" w14:textId="368F283C"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541E48">
        <w:rPr>
          <w:rFonts w:ascii="Arial" w:hAnsi="Arial" w:cs="Arial"/>
        </w:rPr>
        <w:t>3</w:t>
      </w:r>
      <w:r w:rsidRPr="000A0AC5">
        <w:rPr>
          <w:rFonts w:ascii="Arial" w:hAnsi="Arial" w:cs="Arial"/>
        </w:rPr>
        <w:t xml:space="preserve"> do SWZ</w:t>
      </w:r>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243DEC1D" w14:textId="77777777" w:rsidR="00160A53" w:rsidRDefault="00160A53" w:rsidP="00160A53">
      <w:pPr>
        <w:pStyle w:val="Tekstpodstawowy3"/>
        <w:spacing w:after="0"/>
        <w:rPr>
          <w:rFonts w:ascii="Arial" w:hAnsi="Arial" w:cs="Arial"/>
          <w:bCs/>
          <w:sz w:val="22"/>
          <w:szCs w:val="22"/>
          <w:vertAlign w:val="superscript"/>
          <w:lang w:eastAsia="ko-KR"/>
        </w:rPr>
      </w:pPr>
      <w:r w:rsidRPr="00160A53">
        <w:rPr>
          <w:rFonts w:ascii="Arial" w:hAnsi="Arial" w:cs="Arial"/>
          <w:b/>
          <w:sz w:val="32"/>
          <w:szCs w:val="32"/>
        </w:rPr>
        <w:t>Wymiana posadzki w gminnym lokalu niemieszkalnym (siedziba GCPR) w budynku przy ul. Hejmanowskiej 5 w Gorzowie Wlkp.</w:t>
      </w:r>
      <w:r w:rsidR="0016385A" w:rsidRPr="001913F7">
        <w:rPr>
          <w:rFonts w:ascii="Arial" w:hAnsi="Arial" w:cs="Arial"/>
          <w:bCs/>
          <w:sz w:val="22"/>
          <w:szCs w:val="22"/>
          <w:vertAlign w:val="superscript"/>
          <w:lang w:eastAsia="ko-KR"/>
        </w:rPr>
        <w:t xml:space="preserve"> </w:t>
      </w:r>
    </w:p>
    <w:p w14:paraId="3A595050" w14:textId="77777777" w:rsidR="00160A53" w:rsidRDefault="00160A53" w:rsidP="00CA0DA4">
      <w:pPr>
        <w:pStyle w:val="Tekstpodstawowy3"/>
        <w:jc w:val="both"/>
        <w:rPr>
          <w:rFonts w:ascii="Arial" w:hAnsi="Arial" w:cs="Arial"/>
          <w:bCs/>
          <w:color w:val="000000"/>
          <w:sz w:val="22"/>
          <w:szCs w:val="22"/>
          <w:vertAlign w:val="superscript"/>
          <w:lang w:eastAsia="ko-KR"/>
        </w:rPr>
      </w:pPr>
    </w:p>
    <w:p w14:paraId="0E4B3177" w14:textId="7697D87E"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CA0DA4">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5AD2CDF8" w14:textId="77777777" w:rsidR="000E1343" w:rsidRDefault="000E1343">
      <w:pPr>
        <w:rPr>
          <w:rFonts w:ascii="Verdana" w:hAnsi="Verdana" w:cs="Tahoma"/>
          <w:sz w:val="18"/>
          <w:szCs w:val="18"/>
        </w:rPr>
      </w:pPr>
      <w:r>
        <w:rPr>
          <w:rFonts w:ascii="Verdana" w:hAnsi="Verdana" w:cs="Tahoma"/>
          <w:sz w:val="18"/>
          <w:szCs w:val="18"/>
        </w:rPr>
        <w:br w:type="page"/>
      </w:r>
    </w:p>
    <w:p w14:paraId="795EF9DB" w14:textId="0EAAA4DD"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541E48">
        <w:rPr>
          <w:rFonts w:ascii="Verdana" w:hAnsi="Verdana" w:cs="Tahoma"/>
          <w:sz w:val="18"/>
          <w:szCs w:val="18"/>
        </w:rPr>
        <w:t>4</w:t>
      </w:r>
      <w:r>
        <w:rPr>
          <w:rFonts w:ascii="Verdana" w:hAnsi="Verdana" w:cs="Tahoma"/>
          <w:sz w:val="18"/>
          <w:szCs w:val="18"/>
        </w:rPr>
        <w:t xml:space="preserve"> do SWZ</w:t>
      </w:r>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5EB2F63F" w14:textId="5B6455E2" w:rsidR="00F813C3" w:rsidRPr="001913F7" w:rsidRDefault="00160A53" w:rsidP="00CA0DA4">
      <w:pPr>
        <w:widowControl w:val="0"/>
        <w:tabs>
          <w:tab w:val="right" w:pos="9069"/>
        </w:tabs>
        <w:autoSpaceDE w:val="0"/>
        <w:autoSpaceDN w:val="0"/>
        <w:adjustRightInd w:val="0"/>
        <w:spacing w:after="0" w:line="240" w:lineRule="auto"/>
        <w:jc w:val="left"/>
        <w:rPr>
          <w:rFonts w:ascii="Tahoma" w:hAnsi="Tahoma" w:cs="Tahoma"/>
          <w:sz w:val="32"/>
          <w:szCs w:val="32"/>
        </w:rPr>
      </w:pPr>
      <w:r w:rsidRPr="00160A53">
        <w:rPr>
          <w:rFonts w:ascii="Arial" w:hAnsi="Arial" w:cs="Arial"/>
          <w:b/>
          <w:sz w:val="32"/>
          <w:szCs w:val="32"/>
        </w:rPr>
        <w:t>Wymiana posadzki w gminnym lokalu niemieszkalnym (siedziba GCPR) w budynku przy ul. Hejmanowskiej 5 w Gorzowie Wlkp.</w:t>
      </w:r>
    </w:p>
    <w:p w14:paraId="3C576EBC" w14:textId="77777777" w:rsidR="00106BE4" w:rsidRPr="001913F7" w:rsidRDefault="00106BE4" w:rsidP="000A0AC5">
      <w:pPr>
        <w:rPr>
          <w:rFonts w:eastAsia="Times New Roman"/>
          <w:b/>
          <w:sz w:val="20"/>
          <w:szCs w:val="20"/>
        </w:rPr>
      </w:pPr>
    </w:p>
    <w:p w14:paraId="2CB20CA3" w14:textId="77777777" w:rsidR="000A0AC5" w:rsidRPr="001913F7" w:rsidRDefault="000A0AC5" w:rsidP="000A0AC5">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4EF4141D" w14:textId="77777777" w:rsidR="000E1343" w:rsidRDefault="000E1343">
      <w:pPr>
        <w:rPr>
          <w:rFonts w:ascii="Verdana" w:hAnsi="Verdana" w:cs="Tahoma"/>
          <w:sz w:val="18"/>
          <w:szCs w:val="18"/>
        </w:rPr>
      </w:pPr>
      <w:r>
        <w:rPr>
          <w:rFonts w:ascii="Verdana" w:hAnsi="Verdana" w:cs="Tahoma"/>
          <w:sz w:val="18"/>
          <w:szCs w:val="18"/>
        </w:rPr>
        <w:br w:type="page"/>
      </w:r>
    </w:p>
    <w:p w14:paraId="068657A7" w14:textId="25873D1F"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541E48">
        <w:rPr>
          <w:rFonts w:ascii="Verdana" w:hAnsi="Verdana" w:cs="Tahoma"/>
          <w:sz w:val="18"/>
          <w:szCs w:val="18"/>
        </w:rPr>
        <w:t>5</w:t>
      </w:r>
      <w:r>
        <w:rPr>
          <w:rFonts w:ascii="Verdana" w:hAnsi="Verdana" w:cs="Tahoma"/>
          <w:sz w:val="18"/>
          <w:szCs w:val="18"/>
        </w:rPr>
        <w:t xml:space="preserve"> do SWZ</w:t>
      </w: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3685B331" w14:textId="2A8CB1A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zawarta w dniu  ............. 202</w:t>
      </w:r>
      <w:r w:rsidR="00CA0DA4">
        <w:rPr>
          <w:rFonts w:ascii="Arial" w:hAnsi="Arial" w:cs="Arial"/>
        </w:rPr>
        <w:t>2</w:t>
      </w:r>
      <w:r w:rsidRPr="00BB63FF">
        <w:rPr>
          <w:rFonts w:ascii="Arial" w:hAnsi="Arial" w:cs="Arial"/>
        </w:rPr>
        <w:t>r. w Gorzowie Wlkp., pomiędzy:</w:t>
      </w:r>
    </w:p>
    <w:p w14:paraId="423820E3" w14:textId="77777777" w:rsidR="00106BE4" w:rsidRPr="00BB63FF" w:rsidRDefault="00106BE4" w:rsidP="00106BE4">
      <w:pPr>
        <w:pStyle w:val="Akapitzlist1"/>
        <w:spacing w:line="276" w:lineRule="auto"/>
        <w:ind w:left="0"/>
        <w:jc w:val="both"/>
        <w:rPr>
          <w:rFonts w:ascii="Arial" w:hAnsi="Arial" w:cs="Arial"/>
        </w:rPr>
      </w:pPr>
    </w:p>
    <w:p w14:paraId="7E52863E"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3EF4FA4D" w14:textId="77777777" w:rsidR="00106BE4" w:rsidRPr="00BB63FF" w:rsidRDefault="00106BE4" w:rsidP="00106BE4">
      <w:pPr>
        <w:pStyle w:val="Akapitzlist1"/>
        <w:spacing w:line="276" w:lineRule="auto"/>
        <w:ind w:left="0"/>
        <w:jc w:val="both"/>
        <w:rPr>
          <w:rFonts w:ascii="Arial" w:hAnsi="Arial" w:cs="Arial"/>
        </w:rPr>
      </w:pPr>
    </w:p>
    <w:p w14:paraId="57332686"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1. ........................................................... -  ……………..</w:t>
      </w:r>
    </w:p>
    <w:p w14:paraId="6059D89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a  </w:t>
      </w:r>
    </w:p>
    <w:p w14:paraId="71D7FB7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5D7DF4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p>
    <w:p w14:paraId="459E4E3C"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652C35A7"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 ............................................................................................................................................................................................................................................................................................</w:t>
      </w:r>
    </w:p>
    <w:p w14:paraId="6C132A0C" w14:textId="2C538AC6" w:rsidR="00106BE4" w:rsidRPr="00BB63FF" w:rsidRDefault="00106BE4" w:rsidP="00106BE4">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sidR="00CA0DA4">
        <w:rPr>
          <w:rFonts w:ascii="Arial" w:hAnsi="Arial" w:cs="Arial"/>
          <w:b/>
          <w:bCs/>
        </w:rPr>
        <w:t>2</w:t>
      </w:r>
      <w:r w:rsidR="00160A53">
        <w:rPr>
          <w:rFonts w:ascii="Arial" w:hAnsi="Arial" w:cs="Arial"/>
          <w:b/>
          <w:bCs/>
        </w:rPr>
        <w:t>9</w:t>
      </w:r>
      <w:r w:rsidRPr="00BB63FF">
        <w:rPr>
          <w:rFonts w:ascii="Arial" w:hAnsi="Arial" w:cs="Arial"/>
          <w:b/>
          <w:bCs/>
        </w:rPr>
        <w:t>/202</w:t>
      </w:r>
      <w:r w:rsidR="00CA0DA4">
        <w:rPr>
          <w:rFonts w:ascii="Arial" w:hAnsi="Arial" w:cs="Arial"/>
          <w:b/>
          <w:bCs/>
        </w:rPr>
        <w:t>2</w:t>
      </w:r>
      <w:r>
        <w:rPr>
          <w:rFonts w:ascii="Arial" w:hAnsi="Arial" w:cs="Arial"/>
          <w:b/>
          <w:bCs/>
        </w:rPr>
        <w:t xml:space="preserve"> </w:t>
      </w:r>
      <w:r w:rsidRPr="00BB63FF">
        <w:rPr>
          <w:rFonts w:ascii="Arial" w:hAnsi="Arial" w:cs="Arial"/>
        </w:rPr>
        <w:t>z 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sidR="00D94810">
        <w:rPr>
          <w:rFonts w:ascii="Arial" w:hAnsi="Arial" w:cs="Arial"/>
        </w:rPr>
        <w:t>19</w:t>
      </w:r>
      <w:r w:rsidRPr="005D01F2">
        <w:rPr>
          <w:rFonts w:ascii="Arial" w:hAnsi="Arial" w:cs="Arial"/>
        </w:rPr>
        <w:t xml:space="preserve"> roku Prawo zamówień</w:t>
      </w:r>
      <w:r>
        <w:rPr>
          <w:rFonts w:ascii="Arial" w:hAnsi="Arial" w:cs="Arial"/>
        </w:rPr>
        <w:t xml:space="preserve"> publicznych (t.j. Dz. U. z  20</w:t>
      </w:r>
      <w:r w:rsidR="00D94810">
        <w:rPr>
          <w:rFonts w:ascii="Arial" w:hAnsi="Arial" w:cs="Arial"/>
        </w:rPr>
        <w:t>21</w:t>
      </w:r>
      <w:r w:rsidRPr="005D01F2">
        <w:rPr>
          <w:rFonts w:ascii="Arial" w:hAnsi="Arial" w:cs="Arial"/>
        </w:rPr>
        <w:t>r., poz. 1</w:t>
      </w:r>
      <w:r w:rsidR="00D94810">
        <w:rPr>
          <w:rFonts w:ascii="Arial" w:hAnsi="Arial" w:cs="Arial"/>
        </w:rPr>
        <w:t>12</w:t>
      </w:r>
      <w:r w:rsidRPr="005D01F2">
        <w:rPr>
          <w:rFonts w:ascii="Arial" w:hAnsi="Arial" w:cs="Arial"/>
        </w:rPr>
        <w:t>9 ze zm.).</w:t>
      </w:r>
    </w:p>
    <w:p w14:paraId="12DC2A4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1</w:t>
      </w:r>
    </w:p>
    <w:p w14:paraId="234DE00C" w14:textId="1BFF8F0B" w:rsidR="00106BE4" w:rsidRPr="00BB63FF" w:rsidRDefault="00106BE4" w:rsidP="004A48EF">
      <w:pPr>
        <w:pStyle w:val="Akapitzlist1"/>
        <w:numPr>
          <w:ilvl w:val="6"/>
          <w:numId w:val="51"/>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w:t>
      </w:r>
    </w:p>
    <w:p w14:paraId="7D98FD6E" w14:textId="1B42C703" w:rsidR="00106BE4" w:rsidRPr="00BB63FF" w:rsidRDefault="00106BE4" w:rsidP="004A48EF">
      <w:pPr>
        <w:pStyle w:val="Akapitzlist1"/>
        <w:numPr>
          <w:ilvl w:val="6"/>
          <w:numId w:val="51"/>
        </w:numPr>
        <w:spacing w:line="276" w:lineRule="auto"/>
        <w:ind w:left="426" w:hanging="426"/>
        <w:jc w:val="both"/>
        <w:rPr>
          <w:rFonts w:ascii="Arial" w:hAnsi="Arial" w:cs="Arial"/>
        </w:rPr>
      </w:pPr>
      <w:r w:rsidRPr="00BB63FF">
        <w:rPr>
          <w:rFonts w:ascii="Arial" w:hAnsi="Arial" w:cs="Arial"/>
        </w:rPr>
        <w:t>Opis przedmiotu zamówienia określa załączona do niniejszej umowy specyfikacj</w:t>
      </w:r>
      <w:r>
        <w:rPr>
          <w:rFonts w:ascii="Arial" w:hAnsi="Arial" w:cs="Arial"/>
        </w:rPr>
        <w:t>a</w:t>
      </w:r>
      <w:r w:rsidRPr="00BB63FF">
        <w:rPr>
          <w:rFonts w:ascii="Arial" w:hAnsi="Arial" w:cs="Arial"/>
        </w:rPr>
        <w:t xml:space="preserve"> techniczn</w:t>
      </w:r>
      <w:r>
        <w:rPr>
          <w:rFonts w:ascii="Arial" w:hAnsi="Arial" w:cs="Arial"/>
        </w:rPr>
        <w:t xml:space="preserve">a </w:t>
      </w:r>
      <w:r w:rsidRPr="00BB63FF">
        <w:rPr>
          <w:rFonts w:ascii="Arial" w:hAnsi="Arial" w:cs="Arial"/>
        </w:rPr>
        <w:t>wykonania i odbioru robót budowlanych.</w:t>
      </w:r>
    </w:p>
    <w:p w14:paraId="713F5354" w14:textId="77777777" w:rsidR="00106BE4" w:rsidRPr="00BB63FF" w:rsidRDefault="00106BE4" w:rsidP="004A48EF">
      <w:pPr>
        <w:pStyle w:val="Akapitzlist1"/>
        <w:numPr>
          <w:ilvl w:val="3"/>
          <w:numId w:val="51"/>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256CACC9" w14:textId="32F68F35" w:rsidR="00106BE4" w:rsidRPr="00BB63FF" w:rsidRDefault="00106BE4" w:rsidP="004A48EF">
      <w:pPr>
        <w:pStyle w:val="Akapitzlist1"/>
        <w:numPr>
          <w:ilvl w:val="3"/>
          <w:numId w:val="51"/>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w:t>
      </w:r>
      <w:r w:rsidR="00D94810">
        <w:rPr>
          <w:rFonts w:ascii="Arial" w:hAnsi="Arial" w:cs="Arial"/>
        </w:rPr>
        <w:t>1</w:t>
      </w:r>
      <w:r w:rsidRPr="00BB63FF">
        <w:rPr>
          <w:rFonts w:ascii="Arial" w:hAnsi="Arial" w:cs="Arial"/>
        </w:rPr>
        <w:t xml:space="preserve"> r., poz. </w:t>
      </w:r>
      <w:r w:rsidR="00D94810">
        <w:rPr>
          <w:rFonts w:ascii="Arial" w:hAnsi="Arial" w:cs="Arial"/>
        </w:rPr>
        <w:t>7</w:t>
      </w:r>
      <w:r>
        <w:rPr>
          <w:rFonts w:ascii="Arial" w:hAnsi="Arial" w:cs="Arial"/>
        </w:rPr>
        <w:t>79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552D6AD1" w14:textId="77777777" w:rsidR="00106BE4" w:rsidRPr="00BB63FF" w:rsidRDefault="00106BE4" w:rsidP="004A48EF">
      <w:pPr>
        <w:pStyle w:val="Akapitzlist1"/>
        <w:numPr>
          <w:ilvl w:val="3"/>
          <w:numId w:val="51"/>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4A67BEEC" w14:textId="77777777" w:rsidR="00106BE4" w:rsidRPr="00BB63FF" w:rsidRDefault="00106BE4" w:rsidP="004A48EF">
      <w:pPr>
        <w:pStyle w:val="Akapitzlist1"/>
        <w:numPr>
          <w:ilvl w:val="1"/>
          <w:numId w:val="52"/>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Pr>
          <w:rFonts w:ascii="Arial" w:hAnsi="Arial" w:cs="Arial"/>
        </w:rPr>
        <w:t>zamawiającego na eksploatację i </w:t>
      </w:r>
      <w:r w:rsidRPr="00BB63FF">
        <w:rPr>
          <w:rFonts w:ascii="Arial" w:hAnsi="Arial" w:cs="Arial"/>
        </w:rPr>
        <w:t>konserwację wykonanego przedmiotu umowy,</w:t>
      </w:r>
    </w:p>
    <w:p w14:paraId="09144C43" w14:textId="77777777" w:rsidR="00106BE4" w:rsidRPr="00BB63FF" w:rsidRDefault="00106BE4" w:rsidP="004A48EF">
      <w:pPr>
        <w:pStyle w:val="Akapitzlist1"/>
        <w:numPr>
          <w:ilvl w:val="1"/>
          <w:numId w:val="52"/>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6ABE68B9" w14:textId="77777777" w:rsidR="00106BE4" w:rsidRDefault="00106BE4" w:rsidP="004A48EF">
      <w:pPr>
        <w:pStyle w:val="Akapitzlist1"/>
        <w:numPr>
          <w:ilvl w:val="1"/>
          <w:numId w:val="52"/>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25C47EDD" w14:textId="77777777" w:rsidR="00106BE4" w:rsidRPr="00BB63FF" w:rsidRDefault="00106BE4" w:rsidP="004A48EF">
      <w:pPr>
        <w:pStyle w:val="Akapitzlist1"/>
        <w:numPr>
          <w:ilvl w:val="3"/>
          <w:numId w:val="51"/>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7E43AF36" w14:textId="77777777" w:rsidR="00106BE4" w:rsidRPr="00BB63FF" w:rsidRDefault="00106BE4" w:rsidP="004A48EF">
      <w:pPr>
        <w:pStyle w:val="Akapitzlist1"/>
        <w:numPr>
          <w:ilvl w:val="3"/>
          <w:numId w:val="51"/>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05A59D09"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2</w:t>
      </w:r>
    </w:p>
    <w:p w14:paraId="3D8623D5"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E1979BE" w14:textId="77777777" w:rsidR="00106BE4" w:rsidRPr="00BB63FF" w:rsidRDefault="00106BE4" w:rsidP="00106BE4">
      <w:pPr>
        <w:pStyle w:val="Akapitzlist1"/>
        <w:spacing w:line="276" w:lineRule="auto"/>
        <w:ind w:left="851" w:hanging="425"/>
        <w:jc w:val="both"/>
        <w:rPr>
          <w:rFonts w:ascii="Arial" w:hAnsi="Arial" w:cs="Arial"/>
        </w:rPr>
      </w:pPr>
      <w:r w:rsidRPr="00BB63FF">
        <w:rPr>
          <w:rFonts w:ascii="Arial" w:hAnsi="Arial" w:cs="Arial"/>
        </w:rPr>
        <w:lastRenderedPageBreak/>
        <w:t>a/ Oferta Wykonawcy</w:t>
      </w:r>
    </w:p>
    <w:p w14:paraId="2B0A1201" w14:textId="44B1CC96" w:rsidR="00106BE4" w:rsidRPr="00BB63FF" w:rsidRDefault="00106BE4" w:rsidP="00541E48">
      <w:pPr>
        <w:pStyle w:val="Akapitzlist1"/>
        <w:spacing w:line="276" w:lineRule="auto"/>
        <w:ind w:left="851" w:hanging="425"/>
        <w:jc w:val="both"/>
        <w:rPr>
          <w:rFonts w:ascii="Arial" w:hAnsi="Arial" w:cs="Arial"/>
        </w:rPr>
      </w:pPr>
      <w:r w:rsidRPr="00BB63FF">
        <w:rPr>
          <w:rFonts w:ascii="Arial" w:hAnsi="Arial" w:cs="Arial"/>
        </w:rPr>
        <w:t>b/ Kopia polisy OC w zakresie prowadzonej działalności – Wykonawca obowiązany jest przedłożyć zamawiającemu kopię aktualnej polisy każdorazowo w przypadku wygaśnięcia ubezpieczenia.</w:t>
      </w:r>
    </w:p>
    <w:p w14:paraId="3C617D3E"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3</w:t>
      </w:r>
    </w:p>
    <w:p w14:paraId="030E74F1" w14:textId="77777777" w:rsidR="00106BE4" w:rsidRPr="001C14A8" w:rsidRDefault="00106BE4" w:rsidP="004A48EF">
      <w:pPr>
        <w:pStyle w:val="Akapitzlist1"/>
        <w:numPr>
          <w:ilvl w:val="0"/>
          <w:numId w:val="41"/>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5CA8E49E" w14:textId="77777777" w:rsidR="00106BE4" w:rsidRPr="00BB63FF" w:rsidRDefault="00106BE4" w:rsidP="004A48EF">
      <w:pPr>
        <w:pStyle w:val="Akapitzlist1"/>
        <w:numPr>
          <w:ilvl w:val="0"/>
          <w:numId w:val="41"/>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705F9B51" w14:textId="287C21B2" w:rsidR="00106BE4" w:rsidRPr="003F4EEF" w:rsidRDefault="00106BE4" w:rsidP="004A48EF">
      <w:pPr>
        <w:pStyle w:val="Akapitzlist1"/>
        <w:numPr>
          <w:ilvl w:val="0"/>
          <w:numId w:val="41"/>
        </w:numPr>
        <w:spacing w:line="276" w:lineRule="auto"/>
        <w:ind w:left="567" w:hanging="567"/>
        <w:jc w:val="both"/>
        <w:rPr>
          <w:rFonts w:ascii="Arial" w:hAnsi="Arial" w:cs="Arial"/>
        </w:rPr>
      </w:pPr>
      <w:r w:rsidRPr="003F4EE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1ED658A1"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4</w:t>
      </w:r>
    </w:p>
    <w:p w14:paraId="2012E90A"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1082E23A"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082D8A63"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622BE19"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0DE39F86"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706B945E"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6A27DF4B"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16AE37E9" w14:textId="77777777" w:rsidR="00106BE4" w:rsidRPr="00BB63FF" w:rsidRDefault="00106BE4" w:rsidP="004A48EF">
      <w:pPr>
        <w:pStyle w:val="Akapitzlist1"/>
        <w:numPr>
          <w:ilvl w:val="0"/>
          <w:numId w:val="42"/>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3ABE6A3"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5</w:t>
      </w:r>
    </w:p>
    <w:p w14:paraId="74BB9EBA" w14:textId="77777777" w:rsidR="00106BE4" w:rsidRPr="00BB63FF" w:rsidRDefault="00106BE4" w:rsidP="00106BE4">
      <w:pPr>
        <w:pStyle w:val="Akapitzlist1"/>
        <w:spacing w:line="276" w:lineRule="auto"/>
        <w:jc w:val="both"/>
        <w:rPr>
          <w:rFonts w:ascii="Arial" w:hAnsi="Arial" w:cs="Arial"/>
        </w:rPr>
      </w:pPr>
    </w:p>
    <w:p w14:paraId="5CC54985"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17A24837"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47B911BD" w14:textId="77777777" w:rsidR="00106BE4" w:rsidRPr="00A276F3"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lastRenderedPageBreak/>
        <w:t xml:space="preserve">Wynagrodzenie Wykonawcy ustala się w wysokości ………………………………………. </w:t>
      </w:r>
      <w:r w:rsidRPr="00A276F3">
        <w:rPr>
          <w:rFonts w:ascii="Arial" w:hAnsi="Arial" w:cs="Arial"/>
        </w:rPr>
        <w:t>brutto (słownie: ……………………………… złotych ………./100) w tym ………………………… zł netto + należny podatek VAT przy zastosowaniu następujących wskaźników kosztorysowych:</w:t>
      </w:r>
    </w:p>
    <w:p w14:paraId="21EA5C80"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Stawka robocizny (netto)     - ……….  zł ( R )</w:t>
      </w:r>
    </w:p>
    <w:p w14:paraId="36EB5000"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7C68DDFF"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 % ( M )</w:t>
      </w:r>
    </w:p>
    <w:p w14:paraId="5E198336" w14:textId="77777777" w:rsidR="00106BE4" w:rsidRPr="00AE7420" w:rsidRDefault="00106BE4" w:rsidP="00106BE4">
      <w:pPr>
        <w:pStyle w:val="Akapitzlist1"/>
        <w:spacing w:line="276" w:lineRule="auto"/>
        <w:ind w:left="426" w:firstLine="141"/>
        <w:jc w:val="both"/>
        <w:rPr>
          <w:rFonts w:ascii="Arial" w:hAnsi="Arial" w:cs="Arial"/>
        </w:rPr>
      </w:pPr>
      <w:r w:rsidRPr="00AE7420">
        <w:rPr>
          <w:rFonts w:ascii="Arial" w:hAnsi="Arial" w:cs="Arial"/>
        </w:rPr>
        <w:t>•</w:t>
      </w:r>
      <w:r w:rsidRPr="00AE7420">
        <w:rPr>
          <w:rFonts w:ascii="Arial" w:hAnsi="Arial" w:cs="Arial"/>
        </w:rPr>
        <w:tab/>
        <w:t>Zysk</w:t>
      </w:r>
      <w:r w:rsidRPr="00AE7420">
        <w:rPr>
          <w:rFonts w:ascii="Arial" w:hAnsi="Arial" w:cs="Arial"/>
        </w:rPr>
        <w:tab/>
      </w:r>
      <w:r w:rsidRPr="00AE7420">
        <w:rPr>
          <w:rFonts w:ascii="Arial" w:hAnsi="Arial" w:cs="Arial"/>
        </w:rPr>
        <w:tab/>
      </w:r>
      <w:r w:rsidRPr="00AE7420">
        <w:rPr>
          <w:rFonts w:ascii="Arial" w:hAnsi="Arial" w:cs="Arial"/>
        </w:rPr>
        <w:tab/>
      </w:r>
      <w:r w:rsidRPr="00AE7420">
        <w:rPr>
          <w:rFonts w:ascii="Arial" w:hAnsi="Arial" w:cs="Arial"/>
        </w:rPr>
        <w:tab/>
        <w:t>- …….. % ( R+S+Ko )</w:t>
      </w:r>
    </w:p>
    <w:p w14:paraId="78FA73A3" w14:textId="0FE168F9" w:rsidR="00106BE4" w:rsidRPr="00AE7420" w:rsidRDefault="00106BE4" w:rsidP="004A48EF">
      <w:pPr>
        <w:pStyle w:val="Akapitzlist1"/>
        <w:numPr>
          <w:ilvl w:val="0"/>
          <w:numId w:val="45"/>
        </w:numPr>
        <w:spacing w:line="276" w:lineRule="auto"/>
        <w:ind w:left="426" w:hanging="426"/>
        <w:jc w:val="both"/>
        <w:rPr>
          <w:rFonts w:ascii="Arial" w:hAnsi="Arial" w:cs="Arial"/>
        </w:rPr>
      </w:pPr>
      <w:r w:rsidRPr="00AE7420">
        <w:rPr>
          <w:rFonts w:ascii="Arial" w:hAnsi="Arial" w:cs="Arial"/>
        </w:rPr>
        <w:t xml:space="preserve">Zmawiający </w:t>
      </w:r>
      <w:r w:rsidR="00160A53" w:rsidRPr="00AE7420">
        <w:rPr>
          <w:rFonts w:ascii="Arial" w:hAnsi="Arial" w:cs="Arial"/>
        </w:rPr>
        <w:t xml:space="preserve">nie </w:t>
      </w:r>
      <w:r w:rsidRPr="00AE7420">
        <w:rPr>
          <w:rFonts w:ascii="Arial" w:hAnsi="Arial" w:cs="Arial"/>
        </w:rPr>
        <w:t>przewiduje możliwoś</w:t>
      </w:r>
      <w:r w:rsidR="00160A53" w:rsidRPr="00AE7420">
        <w:rPr>
          <w:rFonts w:ascii="Arial" w:hAnsi="Arial" w:cs="Arial"/>
        </w:rPr>
        <w:t>ci</w:t>
      </w:r>
      <w:r w:rsidRPr="00AE7420">
        <w:rPr>
          <w:rFonts w:ascii="Arial" w:hAnsi="Arial" w:cs="Arial"/>
        </w:rPr>
        <w:t xml:space="preserve"> dokonywania płatności częściowych</w:t>
      </w:r>
      <w:r w:rsidR="00160A53" w:rsidRPr="00AE7420">
        <w:rPr>
          <w:rFonts w:ascii="Arial" w:hAnsi="Arial" w:cs="Arial"/>
        </w:rPr>
        <w:t>.</w:t>
      </w:r>
    </w:p>
    <w:p w14:paraId="3B3324C2" w14:textId="77777777" w:rsidR="00106BE4" w:rsidRPr="00A276F3" w:rsidRDefault="00106BE4" w:rsidP="004A48EF">
      <w:pPr>
        <w:pStyle w:val="Akapitzlist1"/>
        <w:numPr>
          <w:ilvl w:val="0"/>
          <w:numId w:val="45"/>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415F9B9" w14:textId="77777777" w:rsidR="00106BE4" w:rsidRPr="00BB63FF" w:rsidRDefault="00106BE4" w:rsidP="004A48EF">
      <w:pPr>
        <w:pStyle w:val="Akapitzlist1"/>
        <w:numPr>
          <w:ilvl w:val="0"/>
          <w:numId w:val="45"/>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9"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A1A007A" w14:textId="77777777" w:rsidR="00106BE4" w:rsidRPr="00BB63FF" w:rsidRDefault="00106BE4" w:rsidP="004A48EF">
      <w:pPr>
        <w:pStyle w:val="Akapitzlist1"/>
        <w:numPr>
          <w:ilvl w:val="0"/>
          <w:numId w:val="45"/>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62913317"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7761F356" w14:textId="516F5AD5"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w:t>
      </w:r>
      <w:r w:rsidRPr="00BB63FF">
        <w:rPr>
          <w:rFonts w:ascii="Arial" w:hAnsi="Arial" w:cs="Arial"/>
        </w:rPr>
        <w:t>konieczne do wykonania i oddania do użytkowania przedmiotu niniejszej umowy określonego w § 1 ust. 1 umowy mogą</w:t>
      </w:r>
      <w:r>
        <w:rPr>
          <w:rFonts w:ascii="Arial" w:hAnsi="Arial" w:cs="Arial"/>
        </w:rPr>
        <w:t xml:space="preserve"> być </w:t>
      </w:r>
      <w:r>
        <w:rPr>
          <w:rFonts w:ascii="Arial" w:hAnsi="Arial" w:cs="Arial"/>
        </w:rPr>
        <w:lastRenderedPageBreak/>
        <w:t>wykonane</w:t>
      </w:r>
      <w:r w:rsidRPr="00BB63FF">
        <w:rPr>
          <w:rFonts w:ascii="Arial" w:hAnsi="Arial" w:cs="Arial"/>
        </w:rPr>
        <w:t xml:space="preserve"> na podstawie protokołów konieczności potwierdz</w:t>
      </w:r>
      <w:r>
        <w:rPr>
          <w:rFonts w:ascii="Arial" w:hAnsi="Arial" w:cs="Arial"/>
        </w:rPr>
        <w:t>onych przez Inspektora Nadzoru</w:t>
      </w:r>
      <w:r w:rsidRPr="00BB63FF">
        <w:rPr>
          <w:rFonts w:ascii="Arial" w:hAnsi="Arial" w:cs="Arial"/>
        </w:rPr>
        <w:t xml:space="preserve"> i zatwierdzonych przez Zamawiającego. Bez zatwierdzenia protokołów konieczności przez Zamawiającego wykonawca nie może rozpocząć wykonywania ww. robót.</w:t>
      </w:r>
    </w:p>
    <w:p w14:paraId="03C11F5C"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22DCBC4E" w14:textId="77777777" w:rsidR="00106BE4" w:rsidRPr="00BB63FF" w:rsidRDefault="00106BE4" w:rsidP="004A48EF">
      <w:pPr>
        <w:pStyle w:val="Akapitzlist1"/>
        <w:numPr>
          <w:ilvl w:val="1"/>
          <w:numId w:val="46"/>
        </w:numPr>
        <w:spacing w:line="276" w:lineRule="auto"/>
        <w:ind w:left="709" w:hanging="283"/>
        <w:jc w:val="both"/>
        <w:rPr>
          <w:rFonts w:ascii="Arial" w:hAnsi="Arial" w:cs="Arial"/>
        </w:rPr>
      </w:pPr>
      <w:r w:rsidRPr="00BB63FF">
        <w:rPr>
          <w:rFonts w:ascii="Arial" w:hAnsi="Arial" w:cs="Arial"/>
        </w:rPr>
        <w:t xml:space="preserve">ceny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0930B270" w14:textId="77777777" w:rsidR="00106BE4" w:rsidRPr="00BB63FF" w:rsidRDefault="00106BE4" w:rsidP="004A48EF">
      <w:pPr>
        <w:pStyle w:val="Akapitzlist1"/>
        <w:numPr>
          <w:ilvl w:val="1"/>
          <w:numId w:val="46"/>
        </w:numPr>
        <w:spacing w:line="276" w:lineRule="auto"/>
        <w:ind w:left="709" w:hanging="283"/>
        <w:jc w:val="both"/>
        <w:rPr>
          <w:rFonts w:ascii="Arial" w:hAnsi="Arial" w:cs="Arial"/>
        </w:rPr>
      </w:pPr>
      <w:r w:rsidRPr="00BB63FF">
        <w:rPr>
          <w:rFonts w:ascii="Arial" w:hAnsi="Arial" w:cs="Arial"/>
        </w:rPr>
        <w:t>w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C3A2BB6" w14:textId="77777777" w:rsidR="00106BE4" w:rsidRPr="00BB63FF" w:rsidRDefault="00106BE4" w:rsidP="004A48EF">
      <w:pPr>
        <w:pStyle w:val="Akapitzlist1"/>
        <w:numPr>
          <w:ilvl w:val="2"/>
          <w:numId w:val="47"/>
        </w:numPr>
        <w:spacing w:line="276" w:lineRule="auto"/>
        <w:ind w:left="993" w:hanging="284"/>
        <w:jc w:val="both"/>
        <w:rPr>
          <w:rFonts w:ascii="Arial" w:hAnsi="Arial" w:cs="Arial"/>
        </w:rPr>
      </w:pPr>
      <w:r w:rsidRPr="00BB63FF">
        <w:rPr>
          <w:rFonts w:ascii="Arial" w:hAnsi="Arial" w:cs="Arial"/>
        </w:rPr>
        <w:t xml:space="preserve">ceny czynników produkcji (Rg, M, S, Ko, Z) zostaną przyjęte z kosztorysów ofertowych złożonych przez wykonawcę, </w:t>
      </w:r>
    </w:p>
    <w:p w14:paraId="4EABA15C" w14:textId="77777777" w:rsidR="00106BE4" w:rsidRPr="00BB63FF" w:rsidRDefault="00106BE4" w:rsidP="004A48EF">
      <w:pPr>
        <w:pStyle w:val="Akapitzlist1"/>
        <w:numPr>
          <w:ilvl w:val="2"/>
          <w:numId w:val="47"/>
        </w:numPr>
        <w:spacing w:line="276" w:lineRule="auto"/>
        <w:ind w:left="993" w:hanging="284"/>
        <w:jc w:val="both"/>
        <w:rPr>
          <w:rFonts w:ascii="Arial" w:hAnsi="Arial" w:cs="Arial"/>
        </w:rPr>
      </w:pPr>
      <w:r w:rsidRPr="00BB63FF">
        <w:rPr>
          <w:rFonts w:ascii="Arial" w:hAnsi="Arial" w:cs="Arial"/>
        </w:rPr>
        <w:t>w przypadku, gdy nie będzie możliwe rozli</w:t>
      </w:r>
      <w:r>
        <w:rPr>
          <w:rFonts w:ascii="Arial" w:hAnsi="Arial" w:cs="Arial"/>
        </w:rPr>
        <w:t>czenie danej roboty w oparciu o zapisy w </w:t>
      </w:r>
      <w:r w:rsidRPr="00BB63FF">
        <w:rPr>
          <w:rFonts w:ascii="Arial" w:hAnsi="Arial" w:cs="Arial"/>
        </w:rPr>
        <w:t>lit.a),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95A21C3" w14:textId="77777777" w:rsidR="00106BE4" w:rsidRPr="00BB63FF" w:rsidRDefault="00106BE4" w:rsidP="004A48EF">
      <w:pPr>
        <w:pStyle w:val="Akapitzlist1"/>
        <w:numPr>
          <w:ilvl w:val="2"/>
          <w:numId w:val="47"/>
        </w:numPr>
        <w:spacing w:line="276" w:lineRule="auto"/>
        <w:ind w:left="993" w:hanging="284"/>
        <w:jc w:val="both"/>
        <w:rPr>
          <w:rFonts w:ascii="Arial" w:hAnsi="Arial" w:cs="Arial"/>
        </w:rPr>
      </w:pPr>
      <w:r w:rsidRPr="00BB63FF">
        <w:rPr>
          <w:rFonts w:ascii="Arial" w:hAnsi="Arial" w:cs="Arial"/>
        </w:rPr>
        <w:t>podstawą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01CDF96E"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55E69E4B"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należy wyliczyć cenę roboty „pierwotnej”, a więc roboty, która miała być pierwotnie wykonana;</w:t>
      </w:r>
    </w:p>
    <w:p w14:paraId="0B5378F8"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należy wyliczyć cenę roboty „zamiennej”;</w:t>
      </w:r>
    </w:p>
    <w:p w14:paraId="1C5484C8"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należy wyliczyć różnicę pomiędzy tymi cenami.</w:t>
      </w:r>
    </w:p>
    <w:p w14:paraId="7176B974" w14:textId="77777777" w:rsidR="00106BE4" w:rsidRPr="00BB63FF" w:rsidRDefault="00106BE4" w:rsidP="004A48EF">
      <w:pPr>
        <w:pStyle w:val="Akapitzlist1"/>
        <w:numPr>
          <w:ilvl w:val="0"/>
          <w:numId w:val="48"/>
        </w:numPr>
        <w:spacing w:line="276" w:lineRule="auto"/>
        <w:ind w:left="851" w:hanging="284"/>
        <w:jc w:val="both"/>
        <w:rPr>
          <w:rFonts w:ascii="Arial" w:hAnsi="Arial" w:cs="Arial"/>
        </w:rPr>
      </w:pPr>
      <w:r w:rsidRPr="00BB63FF">
        <w:rPr>
          <w:rFonts w:ascii="Arial" w:hAnsi="Arial" w:cs="Arial"/>
        </w:rPr>
        <w:t>wyliczeń ww. cen („pierwotnej” i „zamienn</w:t>
      </w:r>
      <w:r>
        <w:rPr>
          <w:rFonts w:ascii="Arial" w:hAnsi="Arial" w:cs="Arial"/>
        </w:rPr>
        <w:t>ej”) należy dokonać w oparciu o </w:t>
      </w:r>
      <w:r w:rsidRPr="00BB63FF">
        <w:rPr>
          <w:rFonts w:ascii="Arial" w:hAnsi="Arial" w:cs="Arial"/>
        </w:rPr>
        <w:t>następujące założenia:</w:t>
      </w:r>
    </w:p>
    <w:p w14:paraId="72B59E4F" w14:textId="77777777" w:rsidR="00106BE4" w:rsidRPr="00BB63FF" w:rsidRDefault="00106BE4" w:rsidP="00106BE4">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3C87309D" w14:textId="77777777" w:rsidR="00106BE4" w:rsidRPr="00BB63FF" w:rsidRDefault="00106BE4" w:rsidP="00106BE4">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2960D0E0" w14:textId="77777777" w:rsidR="00106BE4" w:rsidRPr="00BB63FF" w:rsidRDefault="00106BE4" w:rsidP="004A48EF">
      <w:pPr>
        <w:pStyle w:val="Akapitzlist1"/>
        <w:numPr>
          <w:ilvl w:val="2"/>
          <w:numId w:val="45"/>
        </w:numPr>
        <w:spacing w:line="276" w:lineRule="auto"/>
        <w:ind w:left="1701" w:hanging="141"/>
        <w:jc w:val="both"/>
        <w:rPr>
          <w:rFonts w:ascii="Arial" w:hAnsi="Arial" w:cs="Arial"/>
        </w:rPr>
      </w:pPr>
      <w:r w:rsidRPr="00BB63FF">
        <w:rPr>
          <w:rFonts w:ascii="Arial" w:hAnsi="Arial" w:cs="Arial"/>
        </w:rPr>
        <w:t>ceny czynników produkcji (R, M, S, Ko, Z) należy przyjąć z kosztorysów opracowanych przez Wykonawcę metodą kalkulacji szczegółowej;</w:t>
      </w:r>
    </w:p>
    <w:p w14:paraId="0239F30D" w14:textId="77777777" w:rsidR="00106BE4" w:rsidRPr="00BB63FF" w:rsidRDefault="00106BE4" w:rsidP="004A48EF">
      <w:pPr>
        <w:pStyle w:val="Akapitzlist1"/>
        <w:numPr>
          <w:ilvl w:val="2"/>
          <w:numId w:val="45"/>
        </w:numPr>
        <w:spacing w:line="276" w:lineRule="auto"/>
        <w:ind w:left="1701" w:hanging="141"/>
        <w:jc w:val="both"/>
        <w:rPr>
          <w:rFonts w:ascii="Arial" w:hAnsi="Arial" w:cs="Arial"/>
        </w:rPr>
      </w:pPr>
      <w:r w:rsidRPr="00BB63FF">
        <w:rPr>
          <w:rFonts w:ascii="Arial" w:hAnsi="Arial" w:cs="Arial"/>
        </w:rPr>
        <w:lastRenderedPageBreak/>
        <w:t>w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042DECC1" w14:textId="77777777" w:rsidR="00106BE4" w:rsidRPr="00BB63FF" w:rsidRDefault="00106BE4" w:rsidP="004A48EF">
      <w:pPr>
        <w:pStyle w:val="Akapitzlist1"/>
        <w:numPr>
          <w:ilvl w:val="2"/>
          <w:numId w:val="45"/>
        </w:numPr>
        <w:spacing w:line="276" w:lineRule="auto"/>
        <w:ind w:left="1701" w:hanging="141"/>
        <w:jc w:val="both"/>
        <w:rPr>
          <w:rFonts w:ascii="Arial" w:hAnsi="Arial" w:cs="Arial"/>
        </w:rPr>
      </w:pPr>
      <w:r w:rsidRPr="00BB63FF">
        <w:rPr>
          <w:rFonts w:ascii="Arial" w:hAnsi="Arial" w:cs="Arial"/>
        </w:rPr>
        <w:t xml:space="preserve">podstawą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0E04FFA" w14:textId="77777777" w:rsidR="00106BE4" w:rsidRPr="00BB63FF" w:rsidRDefault="00106BE4" w:rsidP="00106BE4">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8690C90" w14:textId="77777777" w:rsidR="00106BE4" w:rsidRPr="00BB63FF" w:rsidRDefault="00106BE4" w:rsidP="00106BE4">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2113F0D1"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150A491C"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6A38014"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09754EFE"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746423F0"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lastRenderedPageBreak/>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40C39AD5"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7C5E8"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4A1017AB"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668D269"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E5CF76F"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2F8D4FBE" w14:textId="77777777" w:rsidR="00106BE4" w:rsidRPr="00BB63FF" w:rsidRDefault="00106BE4" w:rsidP="004A48EF">
      <w:pPr>
        <w:pStyle w:val="Akapitzlist1"/>
        <w:numPr>
          <w:ilvl w:val="1"/>
          <w:numId w:val="49"/>
        </w:numPr>
        <w:spacing w:line="276" w:lineRule="auto"/>
        <w:ind w:left="709" w:hanging="283"/>
        <w:jc w:val="both"/>
        <w:rPr>
          <w:rFonts w:ascii="Arial" w:hAnsi="Arial" w:cs="Arial"/>
        </w:rPr>
      </w:pPr>
      <w:r w:rsidRPr="00BB63FF">
        <w:rPr>
          <w:rFonts w:ascii="Arial" w:hAnsi="Arial" w:cs="Arial"/>
        </w:rPr>
        <w:t>nie dokonać bezpośredniej zapłaty wynagrodzenia podwykonawcy lub dalszemu podwykonawcy, jeżeli wykonawca wykaże niezasadność takiej zapłaty albo</w:t>
      </w:r>
    </w:p>
    <w:p w14:paraId="5B38ED82" w14:textId="77777777" w:rsidR="00106BE4" w:rsidRPr="00BB63FF" w:rsidRDefault="00106BE4" w:rsidP="004A48EF">
      <w:pPr>
        <w:pStyle w:val="Akapitzlist1"/>
        <w:numPr>
          <w:ilvl w:val="1"/>
          <w:numId w:val="49"/>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31FC8AFD" w14:textId="77777777" w:rsidR="00106BE4" w:rsidRPr="00BB63FF" w:rsidRDefault="00106BE4" w:rsidP="004A48EF">
      <w:pPr>
        <w:pStyle w:val="Akapitzlist1"/>
        <w:numPr>
          <w:ilvl w:val="1"/>
          <w:numId w:val="49"/>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406CE1EE"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2C242F05" w14:textId="77777777" w:rsidR="00106BE4" w:rsidRPr="00BB63FF" w:rsidRDefault="00106BE4" w:rsidP="004A48EF">
      <w:pPr>
        <w:pStyle w:val="Akapitzlist1"/>
        <w:numPr>
          <w:ilvl w:val="0"/>
          <w:numId w:val="45"/>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032C9834" w14:textId="77777777" w:rsidR="00106BE4" w:rsidRPr="00BB63FF" w:rsidRDefault="00106BE4" w:rsidP="00106BE4">
      <w:pPr>
        <w:pStyle w:val="Akapitzlist1"/>
        <w:spacing w:line="276" w:lineRule="auto"/>
        <w:ind w:left="567" w:hanging="283"/>
        <w:jc w:val="both"/>
        <w:rPr>
          <w:rFonts w:ascii="Arial" w:hAnsi="Arial" w:cs="Arial"/>
        </w:rPr>
      </w:pPr>
    </w:p>
    <w:p w14:paraId="60D7BE0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6</w:t>
      </w:r>
    </w:p>
    <w:p w14:paraId="4FA138A1"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77066A87" w14:textId="77777777" w:rsidR="00106BE4"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C31A86A" w14:textId="77777777" w:rsidR="00106BE4" w:rsidRPr="00A0112C" w:rsidRDefault="00106BE4" w:rsidP="004A48EF">
      <w:pPr>
        <w:pStyle w:val="Akapitzlist1"/>
        <w:numPr>
          <w:ilvl w:val="6"/>
          <w:numId w:val="53"/>
        </w:numPr>
        <w:spacing w:line="276" w:lineRule="auto"/>
        <w:ind w:left="426" w:hanging="426"/>
        <w:jc w:val="both"/>
        <w:rPr>
          <w:rFonts w:ascii="Arial" w:hAnsi="Arial" w:cs="Arial"/>
        </w:rPr>
      </w:pPr>
      <w:r w:rsidRPr="00A0112C">
        <w:rPr>
          <w:rFonts w:ascii="Arial" w:hAnsi="Arial" w:cs="Arial"/>
        </w:rPr>
        <w:lastRenderedPageBreak/>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816CF96"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E26889C"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77537759" w14:textId="77777777" w:rsidR="00106BE4" w:rsidRPr="00BB63FF" w:rsidRDefault="00106BE4" w:rsidP="004A48EF">
      <w:pPr>
        <w:pStyle w:val="Akapitzlist1"/>
        <w:numPr>
          <w:ilvl w:val="0"/>
          <w:numId w:val="54"/>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81697C1" w14:textId="77777777" w:rsidR="00106BE4" w:rsidRPr="00BB63FF" w:rsidRDefault="00106BE4" w:rsidP="004A48EF">
      <w:pPr>
        <w:pStyle w:val="Akapitzlist1"/>
        <w:numPr>
          <w:ilvl w:val="0"/>
          <w:numId w:val="54"/>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75C89BDB" w14:textId="77777777" w:rsidR="00106BE4" w:rsidRPr="00BB63FF" w:rsidRDefault="00106BE4" w:rsidP="004A48EF">
      <w:pPr>
        <w:pStyle w:val="Akapitzlist1"/>
        <w:numPr>
          <w:ilvl w:val="0"/>
          <w:numId w:val="54"/>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2C100B1C"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E86F009"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19B37252"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143580BE" w14:textId="39004B66" w:rsidR="00106BE4" w:rsidRPr="00BB63FF" w:rsidRDefault="00106BE4" w:rsidP="004A48EF">
      <w:pPr>
        <w:pStyle w:val="Akapitzlist1"/>
        <w:numPr>
          <w:ilvl w:val="0"/>
          <w:numId w:val="55"/>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 xml:space="preserve">faktury rozliczeniowej z Zamawiającym Wykonawca przedłoży oświadczenia podwykonawcy/podwykonawców </w:t>
      </w:r>
      <w:bookmarkStart w:id="276" w:name="_Hlk97196824"/>
      <w:r w:rsidR="003F4EEF" w:rsidRPr="00BB63FF">
        <w:rPr>
          <w:rFonts w:ascii="Arial" w:hAnsi="Arial" w:cs="Arial"/>
        </w:rPr>
        <w:t xml:space="preserve">o braku </w:t>
      </w:r>
      <w:r w:rsidR="003F4EEF">
        <w:rPr>
          <w:rFonts w:ascii="Arial" w:hAnsi="Arial" w:cs="Arial"/>
        </w:rPr>
        <w:t>zobowiązań Wykonawcy wobec podw</w:t>
      </w:r>
      <w:r w:rsidR="003F4EEF" w:rsidRPr="00BB63FF">
        <w:rPr>
          <w:rFonts w:ascii="Arial" w:hAnsi="Arial" w:cs="Arial"/>
        </w:rPr>
        <w:t>ykonawcy</w:t>
      </w:r>
      <w:bookmarkEnd w:id="276"/>
      <w:r w:rsidRPr="00BB63FF">
        <w:rPr>
          <w:rFonts w:ascii="Arial" w:hAnsi="Arial" w:cs="Arial"/>
        </w:rPr>
        <w:t>,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6398C167" w14:textId="77777777" w:rsidR="00106BE4" w:rsidRPr="00BB63FF" w:rsidRDefault="00106BE4" w:rsidP="004A48EF">
      <w:pPr>
        <w:pStyle w:val="Akapitzlist1"/>
        <w:numPr>
          <w:ilvl w:val="0"/>
          <w:numId w:val="55"/>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 xml:space="preserve">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w:t>
      </w:r>
      <w:r w:rsidRPr="00BB63FF">
        <w:rPr>
          <w:rFonts w:ascii="Arial" w:hAnsi="Arial" w:cs="Arial"/>
        </w:rPr>
        <w:lastRenderedPageBreak/>
        <w:t>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1A713D9E"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Pr>
          <w:rFonts w:ascii="Arial" w:hAnsi="Arial" w:cs="Arial"/>
        </w:rPr>
        <w:t>ust.3</w:t>
      </w:r>
      <w:r>
        <w:rPr>
          <w:rFonts w:ascii="Arial" w:hAnsi="Arial" w:cs="Arial"/>
        </w:rPr>
        <w:t xml:space="preserve"> </w:t>
      </w:r>
      <w:r w:rsidRPr="00BB63FF">
        <w:rPr>
          <w:rFonts w:ascii="Arial" w:hAnsi="Arial" w:cs="Arial"/>
        </w:rPr>
        <w:t>lub odstąpić od umowy.</w:t>
      </w:r>
    </w:p>
    <w:p w14:paraId="224BE4DF" w14:textId="77777777" w:rsidR="00106BE4" w:rsidRPr="00BB63FF" w:rsidRDefault="00106BE4" w:rsidP="004A48EF">
      <w:pPr>
        <w:pStyle w:val="Akapitzlist1"/>
        <w:numPr>
          <w:ilvl w:val="6"/>
          <w:numId w:val="53"/>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7</w:t>
      </w:r>
    </w:p>
    <w:p w14:paraId="4D040E0E" w14:textId="283427F8" w:rsidR="003F4EEF" w:rsidRPr="00BB63FF" w:rsidRDefault="003F4EEF" w:rsidP="004A48EF">
      <w:pPr>
        <w:pStyle w:val="Akapitzlist1"/>
        <w:numPr>
          <w:ilvl w:val="3"/>
          <w:numId w:val="77"/>
        </w:numPr>
        <w:spacing w:line="276" w:lineRule="auto"/>
        <w:ind w:left="426" w:hanging="426"/>
        <w:jc w:val="both"/>
        <w:rPr>
          <w:rFonts w:ascii="Arial" w:hAnsi="Arial" w:cs="Arial"/>
        </w:rPr>
      </w:pPr>
      <w:r w:rsidRPr="00BB63FF">
        <w:rPr>
          <w:rFonts w:ascii="Arial" w:hAnsi="Arial" w:cs="Arial"/>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3F4EEF" w:rsidRPr="00BB63FF" w14:paraId="47E6399D" w14:textId="77777777" w:rsidTr="00B61909">
        <w:trPr>
          <w:trHeight w:val="91"/>
        </w:trPr>
        <w:tc>
          <w:tcPr>
            <w:tcW w:w="3118" w:type="dxa"/>
          </w:tcPr>
          <w:p w14:paraId="2F9C1E22" w14:textId="77777777" w:rsidR="003F4EEF" w:rsidRPr="00BB63FF" w:rsidRDefault="003F4EEF" w:rsidP="00B61909">
            <w:pPr>
              <w:pStyle w:val="Akapitzlist1"/>
              <w:spacing w:line="276" w:lineRule="auto"/>
              <w:ind w:left="426"/>
              <w:rPr>
                <w:rFonts w:ascii="Arial" w:hAnsi="Arial" w:cs="Arial"/>
              </w:rPr>
            </w:pPr>
          </w:p>
        </w:tc>
        <w:tc>
          <w:tcPr>
            <w:tcW w:w="3119" w:type="dxa"/>
          </w:tcPr>
          <w:p w14:paraId="133CB92C"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E-mail:</w:t>
            </w:r>
          </w:p>
        </w:tc>
        <w:tc>
          <w:tcPr>
            <w:tcW w:w="2552" w:type="dxa"/>
          </w:tcPr>
          <w:p w14:paraId="1B989704" w14:textId="77777777" w:rsidR="003F4EEF" w:rsidRPr="00BB63FF" w:rsidRDefault="003F4EEF" w:rsidP="00B61909">
            <w:pPr>
              <w:pStyle w:val="Akapitzlist1"/>
              <w:spacing w:line="276" w:lineRule="auto"/>
              <w:ind w:left="0"/>
              <w:rPr>
                <w:rFonts w:ascii="Arial" w:hAnsi="Arial" w:cs="Arial"/>
              </w:rPr>
            </w:pPr>
            <w:r w:rsidRPr="00BB63FF">
              <w:rPr>
                <w:rFonts w:ascii="Arial" w:hAnsi="Arial" w:cs="Arial"/>
              </w:rPr>
              <w:t>Tel. komórkowy</w:t>
            </w:r>
          </w:p>
        </w:tc>
      </w:tr>
      <w:tr w:rsidR="003F4EEF" w:rsidRPr="00BB63FF" w14:paraId="4E523516" w14:textId="77777777" w:rsidTr="00B61909">
        <w:trPr>
          <w:trHeight w:val="82"/>
        </w:trPr>
        <w:tc>
          <w:tcPr>
            <w:tcW w:w="3119" w:type="dxa"/>
          </w:tcPr>
          <w:p w14:paraId="663D089C" w14:textId="77777777" w:rsidR="003F4EEF" w:rsidRPr="00BB63FF" w:rsidRDefault="003F4EEF" w:rsidP="00B61909">
            <w:pPr>
              <w:pStyle w:val="Akapitzlist1"/>
              <w:spacing w:line="276" w:lineRule="auto"/>
              <w:ind w:left="0"/>
              <w:rPr>
                <w:rFonts w:ascii="Arial" w:hAnsi="Arial" w:cs="Arial"/>
              </w:rPr>
            </w:pPr>
            <w:r w:rsidRPr="00BB63FF">
              <w:rPr>
                <w:rFonts w:ascii="Arial" w:hAnsi="Arial" w:cs="Arial"/>
              </w:rPr>
              <w:t>Do Zamawiającego</w:t>
            </w:r>
          </w:p>
        </w:tc>
        <w:tc>
          <w:tcPr>
            <w:tcW w:w="3118" w:type="dxa"/>
          </w:tcPr>
          <w:p w14:paraId="4E803AF0"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w:t>
            </w:r>
          </w:p>
        </w:tc>
        <w:tc>
          <w:tcPr>
            <w:tcW w:w="2552" w:type="dxa"/>
          </w:tcPr>
          <w:p w14:paraId="2861E31A" w14:textId="77777777" w:rsidR="003F4EEF" w:rsidRPr="00BB63FF" w:rsidRDefault="003F4EEF" w:rsidP="00B61909">
            <w:pPr>
              <w:pStyle w:val="Akapitzlist1"/>
              <w:spacing w:line="276" w:lineRule="auto"/>
              <w:ind w:left="426"/>
              <w:rPr>
                <w:rFonts w:ascii="Arial" w:hAnsi="Arial" w:cs="Arial"/>
              </w:rPr>
            </w:pPr>
            <w:r w:rsidRPr="00BB63FF">
              <w:rPr>
                <w:rFonts w:ascii="Arial" w:hAnsi="Arial" w:cs="Arial"/>
              </w:rPr>
              <w:t>…………………</w:t>
            </w:r>
          </w:p>
        </w:tc>
      </w:tr>
      <w:tr w:rsidR="003F4EEF" w:rsidRPr="00A276F3" w14:paraId="00DC8965" w14:textId="77777777" w:rsidTr="00B61909">
        <w:trPr>
          <w:trHeight w:val="82"/>
        </w:trPr>
        <w:tc>
          <w:tcPr>
            <w:tcW w:w="3119" w:type="dxa"/>
          </w:tcPr>
          <w:p w14:paraId="42CB6243" w14:textId="77777777" w:rsidR="003F4EEF" w:rsidRPr="00A276F3" w:rsidRDefault="003F4EEF" w:rsidP="00B61909">
            <w:pPr>
              <w:pStyle w:val="Akapitzlist1"/>
              <w:spacing w:line="276" w:lineRule="auto"/>
              <w:ind w:left="0"/>
              <w:rPr>
                <w:rFonts w:ascii="Arial" w:hAnsi="Arial" w:cs="Arial"/>
              </w:rPr>
            </w:pPr>
            <w:r w:rsidRPr="00A276F3">
              <w:rPr>
                <w:rFonts w:ascii="Arial" w:hAnsi="Arial" w:cs="Arial"/>
              </w:rPr>
              <w:t>Do Wykonawcy</w:t>
            </w:r>
          </w:p>
        </w:tc>
        <w:tc>
          <w:tcPr>
            <w:tcW w:w="3118" w:type="dxa"/>
          </w:tcPr>
          <w:p w14:paraId="0F8572F1" w14:textId="77777777" w:rsidR="003F4EEF" w:rsidRPr="00A276F3" w:rsidRDefault="003F4EEF" w:rsidP="00B61909">
            <w:pPr>
              <w:pStyle w:val="Akapitzlist1"/>
              <w:spacing w:line="276" w:lineRule="auto"/>
              <w:ind w:left="426"/>
              <w:rPr>
                <w:rFonts w:ascii="Arial" w:hAnsi="Arial" w:cs="Arial"/>
              </w:rPr>
            </w:pPr>
            <w:r w:rsidRPr="00A276F3">
              <w:rPr>
                <w:rFonts w:ascii="Arial" w:hAnsi="Arial" w:cs="Arial"/>
              </w:rPr>
              <w:t>…………</w:t>
            </w:r>
          </w:p>
        </w:tc>
        <w:tc>
          <w:tcPr>
            <w:tcW w:w="2552" w:type="dxa"/>
          </w:tcPr>
          <w:p w14:paraId="0D974FC9" w14:textId="77777777" w:rsidR="003F4EEF" w:rsidRPr="00A276F3" w:rsidRDefault="003F4EEF" w:rsidP="00B61909">
            <w:pPr>
              <w:pStyle w:val="Akapitzlist1"/>
              <w:spacing w:line="276" w:lineRule="auto"/>
              <w:ind w:left="426"/>
              <w:rPr>
                <w:rFonts w:ascii="Arial" w:hAnsi="Arial" w:cs="Arial"/>
              </w:rPr>
            </w:pPr>
            <w:r>
              <w:rPr>
                <w:rFonts w:ascii="Arial" w:hAnsi="Arial" w:cs="Arial"/>
              </w:rPr>
              <w:t>…………………</w:t>
            </w:r>
          </w:p>
        </w:tc>
      </w:tr>
    </w:tbl>
    <w:p w14:paraId="278FA416" w14:textId="77B23334" w:rsidR="003F4EEF" w:rsidRPr="00AE7420" w:rsidRDefault="003F4EEF" w:rsidP="004A48EF">
      <w:pPr>
        <w:pStyle w:val="Akapitzlist1"/>
        <w:numPr>
          <w:ilvl w:val="0"/>
          <w:numId w:val="77"/>
        </w:numPr>
        <w:spacing w:line="276" w:lineRule="auto"/>
        <w:ind w:left="426" w:hanging="426"/>
        <w:jc w:val="both"/>
        <w:rPr>
          <w:rFonts w:ascii="Arial" w:hAnsi="Arial" w:cs="Arial"/>
        </w:rPr>
      </w:pPr>
      <w:r w:rsidRPr="00AE7420">
        <w:rPr>
          <w:rFonts w:ascii="Arial" w:hAnsi="Arial" w:cs="Arial"/>
        </w:rPr>
        <w:t xml:space="preserve">Funkcję Kierownika </w:t>
      </w:r>
      <w:r w:rsidR="00AE7420" w:rsidRPr="00AE7420">
        <w:rPr>
          <w:rFonts w:ascii="Arial" w:hAnsi="Arial" w:cs="Arial"/>
        </w:rPr>
        <w:t xml:space="preserve">robót/brygadzisty </w:t>
      </w:r>
      <w:r w:rsidRPr="00AE7420">
        <w:rPr>
          <w:rFonts w:ascii="Arial" w:hAnsi="Arial" w:cs="Arial"/>
        </w:rPr>
        <w:t>pełnić będzie:</w:t>
      </w:r>
    </w:p>
    <w:p w14:paraId="4C96A2E7" w14:textId="77777777" w:rsidR="003F4EEF" w:rsidRDefault="003F4EEF" w:rsidP="004A48EF">
      <w:pPr>
        <w:pStyle w:val="Akapitzlist1"/>
        <w:numPr>
          <w:ilvl w:val="0"/>
          <w:numId w:val="77"/>
        </w:numPr>
        <w:spacing w:line="276" w:lineRule="auto"/>
        <w:ind w:left="426" w:hanging="426"/>
        <w:jc w:val="both"/>
        <w:rPr>
          <w:rFonts w:ascii="Arial" w:hAnsi="Arial" w:cs="Arial"/>
        </w:rPr>
      </w:pPr>
      <w:r w:rsidRPr="00A276F3">
        <w:rPr>
          <w:rFonts w:ascii="Arial" w:hAnsi="Arial" w:cs="Arial"/>
        </w:rPr>
        <w:t>Funkcję Inspektora Nadzoru z ramienia Zamawiającego pełnić będzie:</w:t>
      </w:r>
    </w:p>
    <w:p w14:paraId="49F46520" w14:textId="77777777" w:rsidR="003F4EEF" w:rsidRDefault="003F4EEF" w:rsidP="004A48EF">
      <w:pPr>
        <w:pStyle w:val="Akapitzlist1"/>
        <w:numPr>
          <w:ilvl w:val="0"/>
          <w:numId w:val="77"/>
        </w:numPr>
        <w:spacing w:line="276" w:lineRule="auto"/>
        <w:ind w:left="426" w:hanging="426"/>
        <w:jc w:val="both"/>
        <w:rPr>
          <w:rFonts w:ascii="Arial" w:hAnsi="Arial" w:cs="Arial"/>
        </w:rPr>
      </w:pPr>
      <w:r>
        <w:rPr>
          <w:rFonts w:ascii="Arial" w:hAnsi="Arial" w:cs="Arial"/>
        </w:rPr>
        <w:t>Osobą odpowiedzialną za wykonanie umowy jest:</w:t>
      </w:r>
    </w:p>
    <w:p w14:paraId="7B9926B4" w14:textId="77777777" w:rsidR="00106BE4" w:rsidRPr="00A276F3" w:rsidRDefault="00106BE4" w:rsidP="00106BE4">
      <w:pPr>
        <w:pStyle w:val="Akapitzlist1"/>
        <w:spacing w:line="276" w:lineRule="auto"/>
        <w:jc w:val="both"/>
        <w:rPr>
          <w:rFonts w:ascii="Arial" w:hAnsi="Arial" w:cs="Arial"/>
        </w:rPr>
      </w:pPr>
    </w:p>
    <w:p w14:paraId="3D6ED24F" w14:textId="77777777" w:rsidR="00106BE4" w:rsidRPr="00A276F3" w:rsidRDefault="00106BE4" w:rsidP="00106BE4">
      <w:pPr>
        <w:pStyle w:val="Akapitzlist1"/>
        <w:spacing w:line="276" w:lineRule="auto"/>
        <w:jc w:val="center"/>
        <w:rPr>
          <w:rFonts w:ascii="Arial" w:hAnsi="Arial" w:cs="Arial"/>
        </w:rPr>
      </w:pPr>
      <w:r w:rsidRPr="00A276F3">
        <w:rPr>
          <w:rFonts w:ascii="Arial" w:hAnsi="Arial" w:cs="Arial"/>
        </w:rPr>
        <w:t>§ 8</w:t>
      </w:r>
    </w:p>
    <w:p w14:paraId="5F86F18C" w14:textId="77777777" w:rsidR="00106BE4" w:rsidRPr="00A276F3" w:rsidRDefault="00106BE4" w:rsidP="003F4EEF">
      <w:pPr>
        <w:pStyle w:val="Akapitzlist1"/>
        <w:spacing w:line="276" w:lineRule="auto"/>
        <w:ind w:left="284" w:hanging="284"/>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6ED6153" w14:textId="1CD86575" w:rsidR="00106BE4" w:rsidRPr="00BB63FF" w:rsidRDefault="00106BE4" w:rsidP="003F4EEF">
      <w:pPr>
        <w:pStyle w:val="Akapitzlist1"/>
        <w:spacing w:line="276" w:lineRule="auto"/>
        <w:ind w:left="284" w:hanging="284"/>
        <w:jc w:val="both"/>
        <w:rPr>
          <w:rFonts w:ascii="Arial" w:hAnsi="Arial" w:cs="Arial"/>
        </w:rPr>
      </w:pPr>
      <w:r w:rsidRPr="00A276F3">
        <w:rPr>
          <w:rFonts w:ascii="Arial" w:hAnsi="Arial" w:cs="Arial"/>
        </w:rPr>
        <w:t xml:space="preserve">2. Wykonawca oświadcza, że zatrudni na podstawie umowy o pracę wszystkie osoby wykonujące czynności związane z </w:t>
      </w:r>
      <w:r w:rsidRPr="001913F7">
        <w:rPr>
          <w:rFonts w:ascii="Arial" w:hAnsi="Arial" w:cs="Arial"/>
        </w:rPr>
        <w:t xml:space="preserve">realizacją zamówienia, wypełniające definicję stosunku pracy zgodnie z art. 22 § 1 ustawy z dnia 26 czerwca 1974 r. Kodeks Pracy (Dz. U. z 2019 r. poz. 1040 ze zm.), tj. </w:t>
      </w:r>
      <w:r w:rsidRPr="001913F7">
        <w:rPr>
          <w:rFonts w:ascii="Arial" w:hAnsi="Arial" w:cs="Arial"/>
          <w:bCs/>
        </w:rPr>
        <w:t xml:space="preserve">czynności w zakresie </w:t>
      </w:r>
      <w:r w:rsidR="00F813C3" w:rsidRPr="001913F7">
        <w:rPr>
          <w:rFonts w:ascii="Arial" w:hAnsi="Arial" w:cs="Arial"/>
          <w:b/>
          <w:bCs/>
        </w:rPr>
        <w:t>wykonania przekuć, ułożenia i mocowania kabli, prac montażowych</w:t>
      </w:r>
      <w:r w:rsidRPr="001913F7">
        <w:rPr>
          <w:rFonts w:ascii="Arial" w:hAnsi="Arial" w:cs="Arial"/>
          <w:bCs/>
        </w:rPr>
        <w:t xml:space="preserve"> </w:t>
      </w:r>
      <w:r w:rsidRPr="001913F7">
        <w:rPr>
          <w:rFonts w:ascii="Arial" w:hAnsi="Arial" w:cs="Arial"/>
        </w:rPr>
        <w:t xml:space="preserve">wykonywane przez pracowników fizycznych. Na potwierdzenie powyższego, </w:t>
      </w:r>
      <w:r w:rsidRPr="001913F7">
        <w:rPr>
          <w:rFonts w:ascii="Arial" w:hAnsi="Arial" w:cs="Arial"/>
          <w:b/>
        </w:rPr>
        <w:t xml:space="preserve">wykonawca w odniesieniu do swoich pracowników </w:t>
      </w:r>
      <w:r w:rsidRPr="001913F7">
        <w:rPr>
          <w:rFonts w:ascii="Arial" w:hAnsi="Arial" w:cs="Arial"/>
          <w:b/>
          <w:u w:val="single"/>
        </w:rPr>
        <w:t>w dniu podpisania umowy</w:t>
      </w:r>
      <w:r w:rsidRPr="001913F7">
        <w:rPr>
          <w:rFonts w:ascii="Arial" w:hAnsi="Arial" w:cs="Arial"/>
          <w:b/>
        </w:rPr>
        <w:t xml:space="preserve"> przekaże </w:t>
      </w:r>
      <w:r w:rsidRPr="001913F7">
        <w:rPr>
          <w:rFonts w:ascii="Arial" w:hAnsi="Arial" w:cs="Arial"/>
          <w:b/>
        </w:rPr>
        <w:lastRenderedPageBreak/>
        <w:t xml:space="preserve">Zamawiającemu wykaz osób, które zrealizują przedmiot umowy wraz z oświadczeniem, że osoby te są zatrudnione </w:t>
      </w:r>
      <w:r w:rsidRPr="00FB5749">
        <w:rPr>
          <w:rFonts w:ascii="Arial" w:hAnsi="Arial" w:cs="Arial"/>
          <w:b/>
        </w:rPr>
        <w:t>na umowę o pracę.</w:t>
      </w:r>
      <w:r w:rsidRPr="00BB63FF">
        <w:rPr>
          <w:rFonts w:ascii="Arial" w:hAnsi="Arial" w:cs="Arial"/>
        </w:rPr>
        <w:t xml:space="preserve"> </w:t>
      </w:r>
    </w:p>
    <w:p w14:paraId="6BBB8258"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138457F7"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572F6B15"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512BE1FD" w14:textId="77777777" w:rsidR="00106BE4" w:rsidRPr="00BB63FF" w:rsidRDefault="00106BE4" w:rsidP="004A48EF">
      <w:pPr>
        <w:pStyle w:val="Akapitzlist1"/>
        <w:numPr>
          <w:ilvl w:val="0"/>
          <w:numId w:val="44"/>
        </w:numPr>
        <w:spacing w:line="276" w:lineRule="auto"/>
        <w:ind w:left="851" w:hanging="425"/>
        <w:jc w:val="both"/>
        <w:rPr>
          <w:rFonts w:ascii="Arial" w:hAnsi="Arial" w:cs="Arial"/>
        </w:rPr>
      </w:pPr>
      <w:r w:rsidRPr="00BB63FF">
        <w:rPr>
          <w:rFonts w:ascii="Arial" w:hAnsi="Arial" w:cs="Arial"/>
        </w:rPr>
        <w:t>żądania oświadczeń i dokumentów w zakresie potwierdzenia spełniania ww. wymogów i dokonywania ich oceny,</w:t>
      </w:r>
    </w:p>
    <w:p w14:paraId="1B898D31" w14:textId="77777777" w:rsidR="00106BE4" w:rsidRPr="00BB63FF" w:rsidRDefault="00106BE4" w:rsidP="004A48EF">
      <w:pPr>
        <w:pStyle w:val="Akapitzlist1"/>
        <w:numPr>
          <w:ilvl w:val="0"/>
          <w:numId w:val="44"/>
        </w:numPr>
        <w:spacing w:line="276" w:lineRule="auto"/>
        <w:ind w:left="851" w:hanging="425"/>
        <w:jc w:val="both"/>
        <w:rPr>
          <w:rFonts w:ascii="Arial" w:hAnsi="Arial" w:cs="Arial"/>
        </w:rPr>
      </w:pPr>
      <w:r w:rsidRPr="00BB63FF">
        <w:rPr>
          <w:rFonts w:ascii="Arial" w:hAnsi="Arial" w:cs="Arial"/>
        </w:rPr>
        <w:t>żądania wyjaśnień w przypadku wątpliwości w zakresie potwierdzenia spełniania ww. wymogów,</w:t>
      </w:r>
    </w:p>
    <w:p w14:paraId="06FA41F5" w14:textId="77777777" w:rsidR="00106BE4" w:rsidRPr="00BB63FF" w:rsidRDefault="00106BE4" w:rsidP="004A48EF">
      <w:pPr>
        <w:pStyle w:val="Akapitzlist1"/>
        <w:numPr>
          <w:ilvl w:val="0"/>
          <w:numId w:val="44"/>
        </w:numPr>
        <w:spacing w:line="276" w:lineRule="auto"/>
        <w:ind w:left="851" w:hanging="425"/>
        <w:jc w:val="both"/>
        <w:rPr>
          <w:rFonts w:ascii="Arial" w:hAnsi="Arial" w:cs="Arial"/>
        </w:rPr>
      </w:pPr>
      <w:r w:rsidRPr="00BB63FF">
        <w:rPr>
          <w:rFonts w:ascii="Arial" w:hAnsi="Arial" w:cs="Arial"/>
        </w:rPr>
        <w:t>przeprowadzenia kontroli w miejscu wykonywania świadczenia.</w:t>
      </w:r>
    </w:p>
    <w:p w14:paraId="49C10D79" w14:textId="77777777" w:rsidR="00106BE4" w:rsidRPr="00824CF2" w:rsidRDefault="00106BE4" w:rsidP="003F4EEF">
      <w:pPr>
        <w:pStyle w:val="Akapitzlist1"/>
        <w:spacing w:line="276" w:lineRule="auto"/>
        <w:ind w:left="284" w:hanging="284"/>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0E2EC103"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b/>
        </w:rPr>
        <w:t xml:space="preserve">oświadczenie zatrudnionego pracownika/ów, </w:t>
      </w:r>
    </w:p>
    <w:p w14:paraId="32AF52B4"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0B04893A"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481134A3" w14:textId="77777777" w:rsidR="00106BE4" w:rsidRPr="00824CF2" w:rsidRDefault="00106BE4" w:rsidP="003F4EEF">
      <w:pPr>
        <w:pStyle w:val="Akapitzlist1"/>
        <w:numPr>
          <w:ilvl w:val="0"/>
          <w:numId w:val="35"/>
        </w:numPr>
        <w:spacing w:line="276" w:lineRule="auto"/>
        <w:ind w:left="851" w:hanging="425"/>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571D1E64" w14:textId="77777777" w:rsidR="00106BE4" w:rsidRPr="00BB63FF" w:rsidRDefault="00106BE4" w:rsidP="003F4EEF">
      <w:pPr>
        <w:pStyle w:val="Akapitzlist1"/>
        <w:numPr>
          <w:ilvl w:val="0"/>
          <w:numId w:val="34"/>
        </w:numPr>
        <w:spacing w:line="276" w:lineRule="auto"/>
        <w:ind w:left="851" w:hanging="425"/>
        <w:jc w:val="both"/>
        <w:rPr>
          <w:rFonts w:ascii="Arial" w:hAnsi="Arial" w:cs="Arial"/>
        </w:rPr>
      </w:pPr>
      <w:r w:rsidRPr="00824CF2">
        <w:rPr>
          <w:rFonts w:ascii="Arial" w:hAnsi="Arial" w:cs="Arial"/>
        </w:rPr>
        <w:t>zawierających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1323BF9E" w14:textId="77777777" w:rsidR="00106BE4" w:rsidRPr="00BB63FF" w:rsidRDefault="00106BE4" w:rsidP="003F4EEF">
      <w:pPr>
        <w:pStyle w:val="Akapitzlist1"/>
        <w:spacing w:line="276" w:lineRule="auto"/>
        <w:ind w:left="284" w:hanging="284"/>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5D7AC958"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4A8B109B"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lastRenderedPageBreak/>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4FCEDC6"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263AC283" w14:textId="77777777" w:rsidR="00106BE4" w:rsidRDefault="00106BE4" w:rsidP="00106BE4">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35D3E1A5" w14:textId="77777777" w:rsidR="00F813C3" w:rsidRPr="008446B7" w:rsidRDefault="00F813C3" w:rsidP="00F813C3">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1C844671"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98F2C2D"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249E8CFF"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7193D386"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4F26A10F" w14:textId="77777777" w:rsidR="00F813C3" w:rsidRPr="008446B7" w:rsidRDefault="00F813C3" w:rsidP="004A48EF">
      <w:pPr>
        <w:pStyle w:val="Akapitzlist1"/>
        <w:numPr>
          <w:ilvl w:val="0"/>
          <w:numId w:val="75"/>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17FD8D26"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51CB654"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698BB850"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302AC262"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737003F6"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2B54F6D2" w14:textId="77777777" w:rsidR="00F813C3" w:rsidRPr="008446B7" w:rsidRDefault="00F813C3" w:rsidP="004A48EF">
      <w:pPr>
        <w:pStyle w:val="Akapitzlist1"/>
        <w:numPr>
          <w:ilvl w:val="0"/>
          <w:numId w:val="75"/>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758D92E7"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8446B7">
        <w:rPr>
          <w:rFonts w:ascii="Arial" w:hAnsi="Arial" w:cs="Arial"/>
          <w:color w:val="000000" w:themeColor="text1"/>
        </w:rPr>
        <w:t xml:space="preserve">Wykonawca po stwierdzeniu naruszenia ochrony danych osobowych bez zbędnej zwłoki zgłasza je </w:t>
      </w:r>
      <w:r w:rsidRPr="00E444DC">
        <w:rPr>
          <w:rFonts w:ascii="Arial" w:hAnsi="Arial" w:cs="Arial"/>
        </w:rPr>
        <w:t>Zamawiającemu w ciągu 2 dni.</w:t>
      </w:r>
    </w:p>
    <w:p w14:paraId="5349A619"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E444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4B75E26D"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E444DC">
        <w:rPr>
          <w:rFonts w:ascii="Arial" w:hAnsi="Arial" w:cs="Arial"/>
        </w:rPr>
        <w:t>Zamawiający realizować będzie prawo kontroli w godzinach pracy Wykonawcy i z minimum dwudniowym jego uprzedzeniem.</w:t>
      </w:r>
    </w:p>
    <w:p w14:paraId="047C452B"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E444DC">
        <w:rPr>
          <w:rFonts w:ascii="Arial" w:hAnsi="Arial" w:cs="Arial"/>
        </w:rPr>
        <w:t>Wykonawca zobowiązuje się do usunięcia uchybień stwierdzonych podczas kontroli w terminie wskazanym przez Zamawiającego danych nie dłuższym niż 7 dni.</w:t>
      </w:r>
    </w:p>
    <w:p w14:paraId="2E7646BB"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E444DC">
        <w:rPr>
          <w:rFonts w:ascii="Arial" w:hAnsi="Arial" w:cs="Arial"/>
        </w:rPr>
        <w:t>Wykonawca udostępnia Zamawiającemu wszelkie informacje niezbędne do wykazania spełnienia obowiązków określonych w art. 28 Rozporządzenia.</w:t>
      </w:r>
    </w:p>
    <w:p w14:paraId="0A84520C"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E444DC">
        <w:rPr>
          <w:rFonts w:ascii="Arial" w:hAnsi="Arial" w:cs="Arial"/>
        </w:rPr>
        <w:t>Wykonawca może powierzyć dane osobowe objęte niniejszą umową do dalszego przetwarzania podwykonawcom jedynie w celu wykonania umowy po uzyskaniu uprzedniej pisemnej zgody Zamawiającego.</w:t>
      </w:r>
    </w:p>
    <w:p w14:paraId="114C4F3C"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E444DC">
        <w:rPr>
          <w:rFonts w:ascii="Arial" w:hAnsi="Arial" w:cs="Arial"/>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37885F1A"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E444DC">
        <w:rPr>
          <w:rFonts w:ascii="Arial" w:hAnsi="Arial" w:cs="Arial"/>
        </w:rPr>
        <w:t>Podwykonawca, o którym mowa powyżej winien spełniać te same gwarancje i obowiązki jakie zostały nałożone na Wykonawcę w niniejszym paragrafie.</w:t>
      </w:r>
    </w:p>
    <w:p w14:paraId="05B54C07"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E444DC">
        <w:rPr>
          <w:rFonts w:ascii="Arial" w:hAnsi="Arial" w:cs="Arial"/>
        </w:rPr>
        <w:t>Wykonawca ponosi pełną odpowiedzialność wobec Zamawiającego za niewywiązanie się ze spoczywających na podwykonawcy obowiązków ochrony danych.</w:t>
      </w:r>
    </w:p>
    <w:p w14:paraId="17326B62"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E444DC">
        <w:rPr>
          <w:rFonts w:ascii="Arial" w:hAnsi="Arial" w:cs="Arial"/>
        </w:rPr>
        <w:t xml:space="preserve">Wykonawca jest odpowiedzialny za udostępnienie lub wykorzystanie danych osobowych niezgodnie z treścią umowy, a w szczególności za udostępnienie powierzonych do przetwarzania danych osobowych osobom nieupoważnionym. </w:t>
      </w:r>
    </w:p>
    <w:p w14:paraId="044E42FB"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E444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496C4963" w14:textId="77777777" w:rsidR="00F813C3" w:rsidRPr="00E444DC" w:rsidRDefault="00F813C3" w:rsidP="004A48EF">
      <w:pPr>
        <w:pStyle w:val="Akapitzlist1"/>
        <w:numPr>
          <w:ilvl w:val="0"/>
          <w:numId w:val="75"/>
        </w:numPr>
        <w:spacing w:line="276" w:lineRule="auto"/>
        <w:ind w:left="284" w:hanging="284"/>
        <w:jc w:val="both"/>
        <w:rPr>
          <w:rFonts w:ascii="Arial" w:hAnsi="Arial" w:cs="Arial"/>
        </w:rPr>
      </w:pPr>
      <w:r w:rsidRPr="00E444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6840F465" w14:textId="77777777" w:rsidR="00106BE4" w:rsidRPr="00E444DC" w:rsidRDefault="00106BE4" w:rsidP="00106BE4">
      <w:pPr>
        <w:pStyle w:val="Akapitzlist1"/>
        <w:spacing w:line="276" w:lineRule="auto"/>
        <w:jc w:val="center"/>
        <w:rPr>
          <w:rFonts w:ascii="Arial" w:eastAsia="TTE18700A0t00" w:hAnsi="Arial" w:cs="Arial"/>
        </w:rPr>
      </w:pPr>
      <w:r w:rsidRPr="00E444DC">
        <w:rPr>
          <w:rFonts w:ascii="Arial" w:hAnsi="Arial" w:cs="Arial"/>
        </w:rPr>
        <w:t xml:space="preserve">§ </w:t>
      </w:r>
      <w:r w:rsidRPr="00E444DC">
        <w:rPr>
          <w:rFonts w:ascii="Arial" w:eastAsia="TTE18700A0t00" w:hAnsi="Arial" w:cs="Arial"/>
        </w:rPr>
        <w:t>9</w:t>
      </w:r>
    </w:p>
    <w:p w14:paraId="1EECAE2B" w14:textId="77777777" w:rsidR="00106BE4" w:rsidRPr="00E444DC" w:rsidRDefault="00106BE4" w:rsidP="00106BE4">
      <w:pPr>
        <w:pStyle w:val="Akapitzlist1"/>
        <w:spacing w:line="276" w:lineRule="auto"/>
        <w:ind w:left="567" w:hanging="283"/>
        <w:jc w:val="both"/>
        <w:rPr>
          <w:rFonts w:ascii="Arial" w:hAnsi="Arial" w:cs="Arial"/>
        </w:rPr>
      </w:pPr>
      <w:r w:rsidRPr="00E444DC">
        <w:rPr>
          <w:rFonts w:ascii="Arial" w:hAnsi="Arial" w:cs="Arial"/>
        </w:rPr>
        <w:lastRenderedPageBreak/>
        <w:t>1. Wykonawca zobowiązuje się w czasie wykonywania robót określonych w § 1 umowy zapewnić należyty ład i porządek, przestrzegać przepisów BHP i p-poż oraz zabezpieczyć sprzęt i urządzenia znajdujące się na terenie prowadzonych prac, w tym również w zakresie podwykonawców i dalszych podwykonawców.</w:t>
      </w:r>
    </w:p>
    <w:p w14:paraId="78E27B8A" w14:textId="77777777" w:rsidR="00106BE4" w:rsidRPr="00E444DC" w:rsidRDefault="00106BE4" w:rsidP="00106BE4">
      <w:pPr>
        <w:pStyle w:val="Akapitzlist1"/>
        <w:spacing w:line="276" w:lineRule="auto"/>
        <w:ind w:left="567" w:hanging="283"/>
        <w:jc w:val="both"/>
        <w:rPr>
          <w:rFonts w:ascii="Arial" w:hAnsi="Arial" w:cs="Arial"/>
        </w:rPr>
      </w:pPr>
      <w:r w:rsidRPr="00E444DC">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3AA47C2" w14:textId="77777777" w:rsidR="00106BE4" w:rsidRPr="00E444DC" w:rsidRDefault="00106BE4" w:rsidP="00106BE4">
      <w:pPr>
        <w:pStyle w:val="Akapitzlist1"/>
        <w:spacing w:line="276" w:lineRule="auto"/>
        <w:ind w:left="567" w:hanging="283"/>
        <w:jc w:val="both"/>
        <w:rPr>
          <w:rFonts w:ascii="Arial" w:hAnsi="Arial" w:cs="Arial"/>
        </w:rPr>
      </w:pPr>
      <w:r w:rsidRPr="00E444DC">
        <w:rPr>
          <w:rFonts w:ascii="Arial" w:hAnsi="Arial" w:cs="Arial"/>
        </w:rPr>
        <w:t>3. Wykonawca odpowiada za działania i zaniechania podwykonawców jak za swoje własne.</w:t>
      </w:r>
    </w:p>
    <w:p w14:paraId="568FA33C" w14:textId="77777777" w:rsidR="00106BE4" w:rsidRPr="00E444DC" w:rsidRDefault="00106BE4" w:rsidP="00106BE4">
      <w:pPr>
        <w:pStyle w:val="Akapitzlist1"/>
        <w:spacing w:line="276" w:lineRule="auto"/>
        <w:jc w:val="both"/>
        <w:rPr>
          <w:rFonts w:ascii="Arial" w:hAnsi="Arial" w:cs="Arial"/>
        </w:rPr>
      </w:pPr>
    </w:p>
    <w:p w14:paraId="5F7612C1" w14:textId="77777777" w:rsidR="00106BE4" w:rsidRPr="00E444DC" w:rsidRDefault="00106BE4" w:rsidP="00106BE4">
      <w:pPr>
        <w:pStyle w:val="Akapitzlist1"/>
        <w:spacing w:line="276" w:lineRule="auto"/>
        <w:ind w:left="0"/>
        <w:jc w:val="center"/>
        <w:rPr>
          <w:rFonts w:ascii="Arial" w:hAnsi="Arial" w:cs="Arial"/>
        </w:rPr>
      </w:pPr>
      <w:r w:rsidRPr="00E444DC">
        <w:rPr>
          <w:rFonts w:ascii="Arial" w:hAnsi="Arial" w:cs="Arial"/>
        </w:rPr>
        <w:t>§ 10</w:t>
      </w:r>
    </w:p>
    <w:p w14:paraId="4FBA6DC6" w14:textId="77777777" w:rsidR="00106BE4" w:rsidRPr="00E444DC" w:rsidRDefault="00106BE4" w:rsidP="004A48EF">
      <w:pPr>
        <w:pStyle w:val="Akapitzlist1"/>
        <w:numPr>
          <w:ilvl w:val="0"/>
          <w:numId w:val="56"/>
        </w:numPr>
        <w:spacing w:line="276" w:lineRule="auto"/>
        <w:ind w:left="426" w:hanging="426"/>
        <w:jc w:val="both"/>
        <w:rPr>
          <w:rFonts w:ascii="Arial" w:hAnsi="Arial" w:cs="Arial"/>
        </w:rPr>
      </w:pPr>
      <w:r w:rsidRPr="00E444DC">
        <w:rPr>
          <w:rFonts w:ascii="Arial" w:hAnsi="Arial" w:cs="Arial"/>
        </w:rPr>
        <w:t xml:space="preserve">Wykonawca odpowiada za wady zmniejszające wartość lub użyteczność robót określonych w § 1. </w:t>
      </w:r>
    </w:p>
    <w:p w14:paraId="3E1221D7" w14:textId="77777777" w:rsidR="00106BE4" w:rsidRPr="00E444DC" w:rsidRDefault="00106BE4" w:rsidP="004A48EF">
      <w:pPr>
        <w:pStyle w:val="Akapitzlist1"/>
        <w:numPr>
          <w:ilvl w:val="0"/>
          <w:numId w:val="56"/>
        </w:numPr>
        <w:spacing w:line="276" w:lineRule="auto"/>
        <w:ind w:left="426" w:hanging="426"/>
        <w:jc w:val="both"/>
        <w:rPr>
          <w:rFonts w:ascii="Arial" w:hAnsi="Arial" w:cs="Arial"/>
        </w:rPr>
      </w:pPr>
      <w:r w:rsidRPr="00E444DC">
        <w:rPr>
          <w:rFonts w:ascii="Arial" w:hAnsi="Arial" w:cs="Arial"/>
        </w:rPr>
        <w:t>Jeżeli wady przedmiotu umowy stwierdzone przy odbiorze dadzą się usunąć Zamawiający może:</w:t>
      </w:r>
    </w:p>
    <w:p w14:paraId="58A917EF" w14:textId="77777777" w:rsidR="00106BE4" w:rsidRPr="00E444DC" w:rsidRDefault="00106BE4" w:rsidP="004A48EF">
      <w:pPr>
        <w:pStyle w:val="Akapitzlist1"/>
        <w:numPr>
          <w:ilvl w:val="0"/>
          <w:numId w:val="57"/>
        </w:numPr>
        <w:spacing w:line="276" w:lineRule="auto"/>
        <w:jc w:val="both"/>
        <w:rPr>
          <w:rFonts w:ascii="Arial" w:hAnsi="Arial" w:cs="Arial"/>
        </w:rPr>
      </w:pPr>
      <w:r w:rsidRPr="00E444DC">
        <w:rPr>
          <w:rFonts w:ascii="Arial" w:hAnsi="Arial" w:cs="Arial"/>
        </w:rPr>
        <w:t>odmówić przyjęcia robót do czasu usunięcia wad,</w:t>
      </w:r>
    </w:p>
    <w:p w14:paraId="6A081C11" w14:textId="77777777" w:rsidR="00106BE4" w:rsidRPr="00E444DC" w:rsidRDefault="00106BE4" w:rsidP="004A48EF">
      <w:pPr>
        <w:pStyle w:val="Akapitzlist1"/>
        <w:numPr>
          <w:ilvl w:val="0"/>
          <w:numId w:val="57"/>
        </w:numPr>
        <w:spacing w:line="276" w:lineRule="auto"/>
        <w:jc w:val="both"/>
        <w:rPr>
          <w:rFonts w:ascii="Arial" w:hAnsi="Arial" w:cs="Arial"/>
        </w:rPr>
      </w:pPr>
      <w:r w:rsidRPr="00E444DC">
        <w:rPr>
          <w:rFonts w:ascii="Arial" w:hAnsi="Arial" w:cs="Arial"/>
        </w:rPr>
        <w:t>przyjąć wykonane roboty z wadami obniżając odpowiednio wynagrodzenie Wykonawcy.</w:t>
      </w:r>
    </w:p>
    <w:p w14:paraId="542995C3" w14:textId="77777777" w:rsidR="00106BE4" w:rsidRPr="00E444DC" w:rsidRDefault="00106BE4" w:rsidP="004A48EF">
      <w:pPr>
        <w:pStyle w:val="Akapitzlist1"/>
        <w:numPr>
          <w:ilvl w:val="0"/>
          <w:numId w:val="56"/>
        </w:numPr>
        <w:spacing w:line="276" w:lineRule="auto"/>
        <w:ind w:left="426" w:hanging="426"/>
        <w:jc w:val="both"/>
        <w:rPr>
          <w:rFonts w:ascii="Arial" w:hAnsi="Arial" w:cs="Arial"/>
        </w:rPr>
      </w:pPr>
      <w:r w:rsidRPr="00E444DC">
        <w:rPr>
          <w:rFonts w:ascii="Arial" w:hAnsi="Arial" w:cs="Arial"/>
        </w:rPr>
        <w:t>Jeżeli wady przedmiotu umowy stwierdzone przy odbiorze nie dadzą się usunąć Zamawiający może:</w:t>
      </w:r>
    </w:p>
    <w:p w14:paraId="5A632EA8" w14:textId="77777777" w:rsidR="00106BE4" w:rsidRPr="00E444DC" w:rsidRDefault="00106BE4" w:rsidP="004A48EF">
      <w:pPr>
        <w:pStyle w:val="Akapitzlist1"/>
        <w:numPr>
          <w:ilvl w:val="0"/>
          <w:numId w:val="58"/>
        </w:numPr>
        <w:spacing w:line="276" w:lineRule="auto"/>
        <w:jc w:val="both"/>
        <w:rPr>
          <w:rFonts w:ascii="Arial" w:hAnsi="Arial" w:cs="Arial"/>
        </w:rPr>
      </w:pPr>
      <w:r w:rsidRPr="00E444DC">
        <w:rPr>
          <w:rFonts w:ascii="Arial" w:hAnsi="Arial" w:cs="Arial"/>
        </w:rPr>
        <w:t>przyjąć roboty obniżając odpowiednio wynagrodzenie Wykonawcy,</w:t>
      </w:r>
    </w:p>
    <w:p w14:paraId="2A01D48D" w14:textId="77777777" w:rsidR="00106BE4" w:rsidRPr="00E444DC" w:rsidRDefault="00106BE4" w:rsidP="004A48EF">
      <w:pPr>
        <w:pStyle w:val="Akapitzlist1"/>
        <w:numPr>
          <w:ilvl w:val="0"/>
          <w:numId w:val="58"/>
        </w:numPr>
        <w:spacing w:line="276" w:lineRule="auto"/>
        <w:jc w:val="both"/>
        <w:rPr>
          <w:rFonts w:ascii="Arial" w:hAnsi="Arial" w:cs="Arial"/>
        </w:rPr>
      </w:pPr>
      <w:r w:rsidRPr="00E444DC">
        <w:rPr>
          <w:rFonts w:ascii="Arial" w:hAnsi="Arial" w:cs="Arial"/>
        </w:rPr>
        <w:t>nie odstępując od umowy i zachowując prawo do kar umownych żądać wykonania robót po raz drugi,</w:t>
      </w:r>
    </w:p>
    <w:p w14:paraId="2343DFD2" w14:textId="77777777" w:rsidR="00106BE4" w:rsidRPr="00E444DC" w:rsidRDefault="00106BE4" w:rsidP="004A48EF">
      <w:pPr>
        <w:pStyle w:val="Akapitzlist1"/>
        <w:numPr>
          <w:ilvl w:val="0"/>
          <w:numId w:val="58"/>
        </w:numPr>
        <w:spacing w:line="276" w:lineRule="auto"/>
        <w:jc w:val="both"/>
        <w:rPr>
          <w:rFonts w:ascii="Arial" w:hAnsi="Arial" w:cs="Arial"/>
        </w:rPr>
      </w:pPr>
      <w:r w:rsidRPr="00E444DC">
        <w:rPr>
          <w:rFonts w:ascii="Arial" w:hAnsi="Arial" w:cs="Arial"/>
        </w:rPr>
        <w:t>odstąpić od umowy.</w:t>
      </w:r>
    </w:p>
    <w:p w14:paraId="192A4500" w14:textId="77777777" w:rsidR="00106BE4" w:rsidRPr="00E444DC" w:rsidRDefault="00106BE4" w:rsidP="00106BE4">
      <w:pPr>
        <w:pStyle w:val="Akapitzlist1"/>
        <w:spacing w:line="276" w:lineRule="auto"/>
        <w:jc w:val="both"/>
        <w:rPr>
          <w:rFonts w:ascii="Arial" w:hAnsi="Arial" w:cs="Arial"/>
        </w:rPr>
      </w:pPr>
    </w:p>
    <w:p w14:paraId="05A5CF0B" w14:textId="77777777" w:rsidR="00106BE4" w:rsidRPr="00E444DC" w:rsidRDefault="00106BE4" w:rsidP="00106BE4">
      <w:pPr>
        <w:pStyle w:val="Akapitzlist1"/>
        <w:spacing w:line="276" w:lineRule="auto"/>
        <w:jc w:val="center"/>
        <w:rPr>
          <w:rFonts w:ascii="Arial" w:hAnsi="Arial" w:cs="Arial"/>
        </w:rPr>
      </w:pPr>
      <w:r w:rsidRPr="00E444DC">
        <w:rPr>
          <w:rFonts w:ascii="Arial" w:hAnsi="Arial" w:cs="Arial"/>
        </w:rPr>
        <w:t>§ 11</w:t>
      </w:r>
    </w:p>
    <w:p w14:paraId="45049BC2" w14:textId="77777777" w:rsidR="00106BE4" w:rsidRPr="00E444DC" w:rsidRDefault="00106BE4" w:rsidP="004A48EF">
      <w:pPr>
        <w:pStyle w:val="Akapitzlist1"/>
        <w:numPr>
          <w:ilvl w:val="0"/>
          <w:numId w:val="50"/>
        </w:numPr>
        <w:spacing w:line="276" w:lineRule="auto"/>
        <w:jc w:val="both"/>
        <w:rPr>
          <w:rFonts w:ascii="Arial" w:hAnsi="Arial" w:cs="Arial"/>
        </w:rPr>
      </w:pPr>
      <w:r w:rsidRPr="00E444DC">
        <w:rPr>
          <w:rFonts w:ascii="Arial" w:hAnsi="Arial" w:cs="Arial"/>
        </w:rPr>
        <w:t>Obowiązującą formą odszkodowania, uzgodnioną przez strony będą kary umowne.</w:t>
      </w:r>
    </w:p>
    <w:p w14:paraId="5CD8353F" w14:textId="77777777" w:rsidR="00106BE4" w:rsidRPr="00E444DC" w:rsidRDefault="00106BE4" w:rsidP="004A48EF">
      <w:pPr>
        <w:pStyle w:val="Akapitzlist1"/>
        <w:numPr>
          <w:ilvl w:val="0"/>
          <w:numId w:val="50"/>
        </w:numPr>
        <w:spacing w:line="276" w:lineRule="auto"/>
        <w:jc w:val="both"/>
        <w:rPr>
          <w:rFonts w:ascii="Arial" w:hAnsi="Arial" w:cs="Arial"/>
        </w:rPr>
      </w:pPr>
      <w:r w:rsidRPr="00E444DC">
        <w:rPr>
          <w:rFonts w:ascii="Arial" w:hAnsi="Arial" w:cs="Arial"/>
        </w:rPr>
        <w:t xml:space="preserve">Wykonawca zapłaci Zamawiającemu kary umowne w następujących przypadkach: </w:t>
      </w:r>
    </w:p>
    <w:p w14:paraId="6D7F8E92" w14:textId="52839F1C" w:rsidR="00106BE4" w:rsidRPr="00E444DC" w:rsidRDefault="00106BE4" w:rsidP="004A48EF">
      <w:pPr>
        <w:pStyle w:val="Akapitzlist1"/>
        <w:numPr>
          <w:ilvl w:val="1"/>
          <w:numId w:val="50"/>
        </w:numPr>
        <w:spacing w:line="276" w:lineRule="auto"/>
        <w:jc w:val="both"/>
        <w:rPr>
          <w:rFonts w:ascii="Arial" w:hAnsi="Arial" w:cs="Arial"/>
        </w:rPr>
      </w:pPr>
      <w:r w:rsidRPr="00E444DC">
        <w:rPr>
          <w:rFonts w:ascii="Arial" w:hAnsi="Arial" w:cs="Arial"/>
        </w:rPr>
        <w:t>za nie wywiązanie się z obowiązku określonego w § 3 w wysokości 0,1% wynagrodzenia brutto określonego w § 5 ust. 3 za każdy dzień zwłoki,</w:t>
      </w:r>
      <w:r w:rsidR="002D28AE" w:rsidRPr="00E444DC">
        <w:rPr>
          <w:rFonts w:ascii="Arial" w:hAnsi="Arial" w:cs="Arial"/>
        </w:rPr>
        <w:t xml:space="preserve"> </w:t>
      </w:r>
    </w:p>
    <w:p w14:paraId="518D6B54" w14:textId="77777777" w:rsidR="00106BE4" w:rsidRPr="00E444DC" w:rsidRDefault="00106BE4" w:rsidP="004A48EF">
      <w:pPr>
        <w:pStyle w:val="Akapitzlist1"/>
        <w:numPr>
          <w:ilvl w:val="1"/>
          <w:numId w:val="50"/>
        </w:numPr>
        <w:spacing w:line="276" w:lineRule="auto"/>
        <w:jc w:val="both"/>
        <w:rPr>
          <w:rFonts w:ascii="Arial" w:hAnsi="Arial" w:cs="Arial"/>
        </w:rPr>
      </w:pPr>
      <w:r w:rsidRPr="00E444DC">
        <w:rPr>
          <w:rFonts w:ascii="Arial" w:hAnsi="Arial" w:cs="Arial"/>
        </w:rPr>
        <w:t>za nieterminowe usunięcie stwierdzonych w czasie odbioru wad i usterek w wysokości 0,1</w:t>
      </w:r>
      <w:r w:rsidRPr="00E444DC">
        <w:rPr>
          <w:rFonts w:ascii="Arial" w:hAnsi="Arial" w:cs="Arial"/>
          <w:noProof/>
        </w:rPr>
        <w:t xml:space="preserve"> %</w:t>
      </w:r>
      <w:r w:rsidRPr="00E444DC">
        <w:rPr>
          <w:rFonts w:ascii="Arial" w:hAnsi="Arial" w:cs="Arial"/>
        </w:rPr>
        <w:t xml:space="preserve"> wartości brutto określonej w § 5 ust. 3 za każdy dzień zwłoki licząc od dnia wyznaczonego na usunięcie wad i usterek,</w:t>
      </w:r>
    </w:p>
    <w:p w14:paraId="395B4BC2" w14:textId="77777777" w:rsidR="00106BE4" w:rsidRPr="00E444DC" w:rsidRDefault="00106BE4" w:rsidP="004A48EF">
      <w:pPr>
        <w:pStyle w:val="Akapitzlist1"/>
        <w:numPr>
          <w:ilvl w:val="1"/>
          <w:numId w:val="50"/>
        </w:numPr>
        <w:spacing w:line="276" w:lineRule="auto"/>
        <w:jc w:val="both"/>
        <w:rPr>
          <w:rFonts w:ascii="Arial" w:hAnsi="Arial" w:cs="Arial"/>
        </w:rPr>
      </w:pPr>
      <w:r w:rsidRPr="00E444DC">
        <w:rPr>
          <w:rFonts w:ascii="Arial" w:hAnsi="Arial" w:cs="Arial"/>
        </w:rPr>
        <w:t xml:space="preserve">za odstąpienie od umowy z przyczyn zależnych od Wykonawcy w wysokości 50 % wynagrodzenia brutto określonego w § 5 ust.3 </w:t>
      </w:r>
    </w:p>
    <w:p w14:paraId="7E762DEF" w14:textId="77777777" w:rsidR="00106BE4" w:rsidRPr="00E444DC" w:rsidRDefault="00106BE4" w:rsidP="004A48EF">
      <w:pPr>
        <w:pStyle w:val="Akapitzlist1"/>
        <w:numPr>
          <w:ilvl w:val="1"/>
          <w:numId w:val="50"/>
        </w:numPr>
        <w:spacing w:line="276" w:lineRule="auto"/>
        <w:jc w:val="both"/>
        <w:rPr>
          <w:rFonts w:ascii="Arial" w:hAnsi="Arial" w:cs="Arial"/>
        </w:rPr>
      </w:pPr>
      <w:r w:rsidRPr="00E444DC">
        <w:rPr>
          <w:rFonts w:ascii="Arial" w:hAnsi="Arial" w:cs="Arial"/>
        </w:rPr>
        <w:t>z tytułu braku zapłaty lub nieterminowej zapłaty wynagrodzenia należnego podwykonawcom lub dalszym podwykonawcom – 0,3% wynagrodzenia umownego brutto określonego w § 5 ust.3, za każdy dzień opóźnienia w zapłacie, naliczaną od terminu zapłaty wynikającego z umowy łączącej podwykonawcę z Wykonawcą lub podwykonawcę z dalszym podwykonawcą,</w:t>
      </w:r>
    </w:p>
    <w:p w14:paraId="16CD2F93" w14:textId="77777777" w:rsidR="00106BE4" w:rsidRPr="00E444DC" w:rsidRDefault="00106BE4" w:rsidP="004A48EF">
      <w:pPr>
        <w:pStyle w:val="Akapitzlist1"/>
        <w:numPr>
          <w:ilvl w:val="1"/>
          <w:numId w:val="50"/>
        </w:numPr>
        <w:spacing w:line="276" w:lineRule="auto"/>
        <w:jc w:val="both"/>
        <w:rPr>
          <w:rFonts w:ascii="Arial" w:hAnsi="Arial" w:cs="Arial"/>
        </w:rPr>
      </w:pPr>
      <w:r w:rsidRPr="00E444DC">
        <w:rPr>
          <w:rFonts w:ascii="Arial" w:hAnsi="Arial" w:cs="Arial"/>
        </w:rPr>
        <w:t>z tytułu nieprzedłożenia do zaakceptowania projektu umowy o podwykonawstwo, której przedmiotem są roboty budowlane lub projektu jej zmiany – 25 % wynagrodzenia brutto określonego w § 5 ust. 3,</w:t>
      </w:r>
    </w:p>
    <w:p w14:paraId="58A6D6B8" w14:textId="77777777" w:rsidR="00106BE4" w:rsidRPr="00E444DC" w:rsidRDefault="00106BE4" w:rsidP="004A48EF">
      <w:pPr>
        <w:pStyle w:val="Akapitzlist1"/>
        <w:numPr>
          <w:ilvl w:val="1"/>
          <w:numId w:val="50"/>
        </w:numPr>
        <w:spacing w:line="276" w:lineRule="auto"/>
        <w:jc w:val="both"/>
        <w:rPr>
          <w:rFonts w:ascii="Arial" w:hAnsi="Arial" w:cs="Arial"/>
        </w:rPr>
      </w:pPr>
      <w:r w:rsidRPr="00E444DC">
        <w:rPr>
          <w:rFonts w:ascii="Arial" w:hAnsi="Arial" w:cs="Arial"/>
        </w:rPr>
        <w:t>z tytułu nieprzedłożenia poświadczonej za zgodność z oryginałem kopii umowy o podwykonawstwo jej zmiany – 25 % wynagrodzenia brutto określonego w § 5 ust. 3,</w:t>
      </w:r>
    </w:p>
    <w:p w14:paraId="13883327" w14:textId="77777777" w:rsidR="00106BE4" w:rsidRPr="00E444DC" w:rsidRDefault="00106BE4" w:rsidP="004A48EF">
      <w:pPr>
        <w:pStyle w:val="Akapitzlist1"/>
        <w:numPr>
          <w:ilvl w:val="1"/>
          <w:numId w:val="50"/>
        </w:numPr>
        <w:spacing w:line="276" w:lineRule="auto"/>
        <w:jc w:val="both"/>
        <w:rPr>
          <w:rFonts w:ascii="Arial" w:hAnsi="Arial" w:cs="Arial"/>
        </w:rPr>
      </w:pPr>
      <w:r w:rsidRPr="00E444DC">
        <w:rPr>
          <w:rFonts w:ascii="Arial" w:hAnsi="Arial" w:cs="Arial"/>
        </w:rPr>
        <w:lastRenderedPageBreak/>
        <w:t>z tytułu braku zmiany umowy o podwykonawstwo w zakresie terminu zapłaty, na skutek zastrzeżeń, o których mowa w § 6 ust. 3 umowy – 25 % wynagrodzenia brutto określonego w § 5 ust.3</w:t>
      </w:r>
    </w:p>
    <w:p w14:paraId="6B1F1EA1" w14:textId="77777777" w:rsidR="00106BE4" w:rsidRPr="00E444DC" w:rsidRDefault="00106BE4" w:rsidP="004A48EF">
      <w:pPr>
        <w:pStyle w:val="Akapitzlist1"/>
        <w:numPr>
          <w:ilvl w:val="1"/>
          <w:numId w:val="50"/>
        </w:numPr>
        <w:spacing w:line="276" w:lineRule="auto"/>
        <w:jc w:val="both"/>
        <w:rPr>
          <w:rFonts w:ascii="Arial" w:hAnsi="Arial" w:cs="Arial"/>
        </w:rPr>
      </w:pPr>
      <w:r w:rsidRPr="00E444DC">
        <w:rPr>
          <w:rFonts w:ascii="Arial" w:hAnsi="Arial" w:cs="Arial"/>
        </w:rPr>
        <w:t>z tytułu nieprzedłożenia poświadczonej za zgodność z oryginałem kopii nowej polisy oc w przypadku wygaśnięcia ubezpieczenia – 25 % wynagrodzenia brutto określonego w § 5 ust. 3.</w:t>
      </w:r>
    </w:p>
    <w:p w14:paraId="23E700EC" w14:textId="77777777" w:rsidR="00106BE4" w:rsidRPr="00E444DC" w:rsidRDefault="00106BE4" w:rsidP="004A48EF">
      <w:pPr>
        <w:pStyle w:val="Akapitzlist1"/>
        <w:numPr>
          <w:ilvl w:val="0"/>
          <w:numId w:val="50"/>
        </w:numPr>
        <w:spacing w:line="276" w:lineRule="auto"/>
        <w:ind w:left="567" w:hanging="567"/>
        <w:jc w:val="both"/>
        <w:rPr>
          <w:rFonts w:ascii="Arial" w:hAnsi="Arial" w:cs="Arial"/>
        </w:rPr>
      </w:pPr>
      <w:r w:rsidRPr="00E444DC">
        <w:rPr>
          <w:rFonts w:ascii="Arial" w:hAnsi="Arial" w:cs="Arial"/>
        </w:rPr>
        <w:t>Zamawiający zastrzega sobie prawo do odszkodowania uzupełniającego do wysokości poniesionej szkody oraz utraconych korzyści.</w:t>
      </w:r>
    </w:p>
    <w:p w14:paraId="701B3014" w14:textId="35158E5B" w:rsidR="00106BE4" w:rsidRPr="00E444DC" w:rsidRDefault="00106BE4" w:rsidP="004A48EF">
      <w:pPr>
        <w:pStyle w:val="Akapitzlist1"/>
        <w:numPr>
          <w:ilvl w:val="0"/>
          <w:numId w:val="50"/>
        </w:numPr>
        <w:spacing w:line="276" w:lineRule="auto"/>
        <w:ind w:left="567" w:hanging="567"/>
        <w:jc w:val="both"/>
        <w:rPr>
          <w:rFonts w:ascii="Arial" w:hAnsi="Arial" w:cs="Arial"/>
        </w:rPr>
      </w:pPr>
      <w:r w:rsidRPr="00E444DC">
        <w:rPr>
          <w:rFonts w:ascii="Arial" w:hAnsi="Arial" w:cs="Arial"/>
        </w:rPr>
        <w:t>Zamawiający zapłaci Wykonawcy karę umowną za opóźnienie w przeprowadzeni</w:t>
      </w:r>
      <w:r w:rsidRPr="00E444DC">
        <w:rPr>
          <w:rFonts w:ascii="Arial" w:hAnsi="Arial" w:cs="Arial"/>
          <w:noProof/>
        </w:rPr>
        <w:t xml:space="preserve">u odbioru robót w wysokości 0,1 % wartości </w:t>
      </w:r>
      <w:r w:rsidRPr="00E444DC">
        <w:rPr>
          <w:rFonts w:ascii="Arial" w:hAnsi="Arial" w:cs="Arial"/>
        </w:rPr>
        <w:t>określonej w § 5 ust.</w:t>
      </w:r>
      <w:r w:rsidR="00F47F54" w:rsidRPr="00E444DC">
        <w:rPr>
          <w:rFonts w:ascii="Arial" w:hAnsi="Arial" w:cs="Arial"/>
        </w:rPr>
        <w:t>3</w:t>
      </w:r>
      <w:r w:rsidRPr="00E444DC">
        <w:rPr>
          <w:rFonts w:ascii="Arial" w:hAnsi="Arial" w:cs="Arial"/>
        </w:rPr>
        <w:t>, za każdy dzień opóźnienia licząc od dnia następnego po terminie.</w:t>
      </w:r>
    </w:p>
    <w:p w14:paraId="5E106101" w14:textId="77777777" w:rsidR="00106BE4" w:rsidRPr="00E444DC" w:rsidRDefault="00106BE4" w:rsidP="004A48EF">
      <w:pPr>
        <w:pStyle w:val="Akapitzlist1"/>
        <w:numPr>
          <w:ilvl w:val="0"/>
          <w:numId w:val="50"/>
        </w:numPr>
        <w:spacing w:line="276" w:lineRule="auto"/>
        <w:ind w:left="567" w:hanging="567"/>
        <w:jc w:val="both"/>
        <w:rPr>
          <w:rFonts w:ascii="Arial" w:hAnsi="Arial" w:cs="Arial"/>
        </w:rPr>
      </w:pPr>
      <w:r w:rsidRPr="00E444DC">
        <w:rPr>
          <w:rFonts w:ascii="Arial" w:hAnsi="Arial" w:cs="Arial"/>
        </w:rPr>
        <w:t>Zamawiający zastrzega sobie prawo do potrącenia kar umownych z wystawionej faktury.</w:t>
      </w:r>
    </w:p>
    <w:p w14:paraId="35665960" w14:textId="77777777" w:rsidR="00106BE4" w:rsidRPr="00E444DC" w:rsidRDefault="00106BE4" w:rsidP="004A48EF">
      <w:pPr>
        <w:pStyle w:val="Akapitzlist1"/>
        <w:numPr>
          <w:ilvl w:val="0"/>
          <w:numId w:val="50"/>
        </w:numPr>
        <w:spacing w:line="276" w:lineRule="auto"/>
        <w:ind w:left="567" w:hanging="567"/>
        <w:jc w:val="both"/>
        <w:rPr>
          <w:rFonts w:ascii="Arial" w:hAnsi="Arial" w:cs="Arial"/>
        </w:rPr>
      </w:pPr>
      <w:r w:rsidRPr="00E444DC">
        <w:rPr>
          <w:rFonts w:ascii="Arial" w:hAnsi="Arial" w:cs="Arial"/>
        </w:rPr>
        <w:t>Łączną maksymalną wysokość kar umownych, którą mogą dochodzić strony umowy określa się na 50% wynagrodzenia brutto określonego w § 5 ust.3.</w:t>
      </w:r>
    </w:p>
    <w:p w14:paraId="63818597" w14:textId="77777777" w:rsidR="00106BE4" w:rsidRPr="00E444DC" w:rsidRDefault="00106BE4" w:rsidP="00106BE4">
      <w:pPr>
        <w:pStyle w:val="Akapitzlist1"/>
        <w:spacing w:line="276" w:lineRule="auto"/>
        <w:jc w:val="both"/>
        <w:rPr>
          <w:rFonts w:ascii="Arial" w:hAnsi="Arial" w:cs="Arial"/>
        </w:rPr>
      </w:pPr>
    </w:p>
    <w:p w14:paraId="7AEED9DA" w14:textId="77777777" w:rsidR="00106BE4" w:rsidRPr="00E444DC" w:rsidRDefault="00106BE4" w:rsidP="00106BE4">
      <w:pPr>
        <w:pStyle w:val="Akapitzlist1"/>
        <w:spacing w:line="276" w:lineRule="auto"/>
        <w:jc w:val="center"/>
        <w:rPr>
          <w:rFonts w:ascii="Arial" w:hAnsi="Arial" w:cs="Arial"/>
        </w:rPr>
      </w:pPr>
      <w:r w:rsidRPr="00E444DC">
        <w:rPr>
          <w:rFonts w:ascii="Arial" w:hAnsi="Arial" w:cs="Arial"/>
        </w:rPr>
        <w:t>§ 12</w:t>
      </w:r>
    </w:p>
    <w:p w14:paraId="382884E5" w14:textId="77777777" w:rsidR="00106BE4" w:rsidRPr="00E444DC" w:rsidRDefault="00106BE4" w:rsidP="004A48EF">
      <w:pPr>
        <w:pStyle w:val="Akapitzlist1"/>
        <w:numPr>
          <w:ilvl w:val="3"/>
          <w:numId w:val="59"/>
        </w:numPr>
        <w:spacing w:line="276" w:lineRule="auto"/>
        <w:ind w:left="567" w:hanging="567"/>
        <w:jc w:val="both"/>
        <w:rPr>
          <w:rFonts w:ascii="Arial" w:hAnsi="Arial" w:cs="Arial"/>
        </w:rPr>
      </w:pPr>
      <w:r w:rsidRPr="00E444DC">
        <w:rPr>
          <w:rFonts w:ascii="Arial" w:hAnsi="Arial" w:cs="Arial"/>
        </w:rPr>
        <w:t>Zamawiający będzie uprawniony do rozwiązania niniejszej umowy ze skutkiem natychmiastowym w przypadku:</w:t>
      </w:r>
    </w:p>
    <w:p w14:paraId="057F130C" w14:textId="77777777" w:rsidR="00106BE4" w:rsidRPr="00E444DC" w:rsidRDefault="00106BE4" w:rsidP="004A48EF">
      <w:pPr>
        <w:pStyle w:val="Akapitzlist1"/>
        <w:numPr>
          <w:ilvl w:val="1"/>
          <w:numId w:val="60"/>
        </w:numPr>
        <w:spacing w:line="276" w:lineRule="auto"/>
        <w:ind w:left="993" w:hanging="426"/>
        <w:jc w:val="both"/>
        <w:rPr>
          <w:rFonts w:ascii="Arial" w:hAnsi="Arial" w:cs="Arial"/>
        </w:rPr>
      </w:pPr>
      <w:r w:rsidRPr="00E444DC">
        <w:rPr>
          <w:rFonts w:ascii="Arial" w:hAnsi="Arial" w:cs="Arial"/>
        </w:rPr>
        <w:t>nie wykonania całości lub części prac objętych niniejsza umową, pomimo wyznaczenia dodatkowego terminu na ich wykonanie.</w:t>
      </w:r>
    </w:p>
    <w:p w14:paraId="770A5C44" w14:textId="77777777" w:rsidR="00106BE4" w:rsidRPr="00E444DC" w:rsidRDefault="00106BE4" w:rsidP="004A48EF">
      <w:pPr>
        <w:pStyle w:val="Akapitzlist1"/>
        <w:numPr>
          <w:ilvl w:val="1"/>
          <w:numId w:val="60"/>
        </w:numPr>
        <w:spacing w:line="276" w:lineRule="auto"/>
        <w:ind w:left="993" w:hanging="426"/>
        <w:jc w:val="both"/>
        <w:rPr>
          <w:rFonts w:ascii="Arial" w:hAnsi="Arial" w:cs="Arial"/>
        </w:rPr>
      </w:pPr>
      <w:r w:rsidRPr="00E444DC">
        <w:rPr>
          <w:rFonts w:ascii="Arial" w:hAnsi="Arial" w:cs="Arial"/>
        </w:rPr>
        <w:t>stwierdzenia wykonania części lub całości prac przez podwykonawców, bez zgody zamawiającego</w:t>
      </w:r>
    </w:p>
    <w:p w14:paraId="6382A3A6" w14:textId="77777777" w:rsidR="00106BE4" w:rsidRPr="00E444DC" w:rsidRDefault="00106BE4" w:rsidP="004A48EF">
      <w:pPr>
        <w:pStyle w:val="Akapitzlist1"/>
        <w:numPr>
          <w:ilvl w:val="1"/>
          <w:numId w:val="60"/>
        </w:numPr>
        <w:spacing w:line="276" w:lineRule="auto"/>
        <w:ind w:left="993" w:hanging="426"/>
        <w:jc w:val="both"/>
        <w:rPr>
          <w:rFonts w:ascii="Arial" w:hAnsi="Arial" w:cs="Arial"/>
        </w:rPr>
      </w:pPr>
      <w:r w:rsidRPr="00E444DC">
        <w:rPr>
          <w:rFonts w:ascii="Arial" w:hAnsi="Arial" w:cs="Arial"/>
        </w:rPr>
        <w:t>gdy Wykonawca pomimo zobowiązania go do usunięcia uchybień stwierdzonych podczas kontroli w zakresie przetwarzania danych osobowych nie usunie ich w wyznaczonym terminie;</w:t>
      </w:r>
    </w:p>
    <w:p w14:paraId="25CCF664" w14:textId="77777777" w:rsidR="00106BE4" w:rsidRPr="00E444DC" w:rsidRDefault="00106BE4" w:rsidP="004A48EF">
      <w:pPr>
        <w:pStyle w:val="Akapitzlist1"/>
        <w:numPr>
          <w:ilvl w:val="1"/>
          <w:numId w:val="60"/>
        </w:numPr>
        <w:spacing w:line="276" w:lineRule="auto"/>
        <w:ind w:left="993" w:hanging="426"/>
        <w:jc w:val="both"/>
        <w:rPr>
          <w:rFonts w:ascii="Arial" w:hAnsi="Arial" w:cs="Arial"/>
        </w:rPr>
      </w:pPr>
      <w:r w:rsidRPr="00E444DC">
        <w:rPr>
          <w:rFonts w:ascii="Arial" w:hAnsi="Arial" w:cs="Arial"/>
        </w:rPr>
        <w:t>gdy Wykonawca przetwarza dane osobowe w sposób niezgodny z umową;</w:t>
      </w:r>
    </w:p>
    <w:p w14:paraId="43152110" w14:textId="77777777" w:rsidR="00106BE4" w:rsidRPr="00E444DC" w:rsidRDefault="00106BE4" w:rsidP="004A48EF">
      <w:pPr>
        <w:pStyle w:val="Akapitzlist1"/>
        <w:numPr>
          <w:ilvl w:val="1"/>
          <w:numId w:val="60"/>
        </w:numPr>
        <w:spacing w:line="276" w:lineRule="auto"/>
        <w:ind w:left="993" w:hanging="426"/>
        <w:jc w:val="both"/>
        <w:rPr>
          <w:rFonts w:ascii="Arial" w:hAnsi="Arial" w:cs="Arial"/>
        </w:rPr>
      </w:pPr>
      <w:r w:rsidRPr="00E444DC">
        <w:rPr>
          <w:rFonts w:ascii="Arial" w:hAnsi="Arial" w:cs="Arial"/>
        </w:rPr>
        <w:t>gdy wysokość naliczonych kar umownych osiągnie limit określony w § 11 ust. 6.</w:t>
      </w:r>
    </w:p>
    <w:p w14:paraId="1CA22846" w14:textId="77777777" w:rsidR="00106BE4" w:rsidRPr="00E444DC" w:rsidRDefault="00106BE4" w:rsidP="004A48EF">
      <w:pPr>
        <w:pStyle w:val="Akapitzlist1"/>
        <w:numPr>
          <w:ilvl w:val="3"/>
          <w:numId w:val="59"/>
        </w:numPr>
        <w:spacing w:line="276" w:lineRule="auto"/>
        <w:ind w:left="567" w:hanging="567"/>
        <w:jc w:val="both"/>
        <w:rPr>
          <w:rFonts w:ascii="Arial" w:hAnsi="Arial" w:cs="Arial"/>
        </w:rPr>
      </w:pPr>
      <w:r w:rsidRPr="00E444DC">
        <w:rPr>
          <w:rFonts w:ascii="Arial" w:hAnsi="Arial" w:cs="Arial"/>
        </w:rPr>
        <w:t>Sytuacja określona w ust. 1 niniejszego paragrafu powoduje naliczenie kary umownej stosownie do § 11 ust. 2 lit. c umowy.</w:t>
      </w:r>
    </w:p>
    <w:p w14:paraId="13EFC785" w14:textId="77777777" w:rsidR="00106BE4" w:rsidRPr="00E444DC" w:rsidRDefault="00106BE4" w:rsidP="004A48EF">
      <w:pPr>
        <w:pStyle w:val="Akapitzlist1"/>
        <w:numPr>
          <w:ilvl w:val="3"/>
          <w:numId w:val="59"/>
        </w:numPr>
        <w:spacing w:line="276" w:lineRule="auto"/>
        <w:ind w:left="567" w:hanging="567"/>
        <w:jc w:val="both"/>
        <w:rPr>
          <w:rFonts w:ascii="Arial" w:hAnsi="Arial" w:cs="Arial"/>
        </w:rPr>
      </w:pPr>
      <w:r w:rsidRPr="00E444DC">
        <w:rPr>
          <w:rFonts w:ascii="Arial" w:hAnsi="Arial" w:cs="Arial"/>
        </w:rPr>
        <w:t>Postanowienia ust. 1 lit. c powyżej nie uchybiają uprawnieniom Zamawiającego do odstąpienia od umowy na podstawie przepisu art. 456 ustawy Pzp.</w:t>
      </w:r>
    </w:p>
    <w:p w14:paraId="70C5F4BB" w14:textId="77777777" w:rsidR="00106BE4" w:rsidRPr="00E444DC" w:rsidRDefault="00106BE4" w:rsidP="00106BE4">
      <w:pPr>
        <w:pStyle w:val="Akapitzlist1"/>
        <w:spacing w:line="276" w:lineRule="auto"/>
        <w:ind w:hanging="294"/>
        <w:jc w:val="both"/>
        <w:rPr>
          <w:rFonts w:ascii="Arial" w:hAnsi="Arial" w:cs="Arial"/>
        </w:rPr>
      </w:pPr>
    </w:p>
    <w:p w14:paraId="754AABB5" w14:textId="77777777" w:rsidR="00106BE4" w:rsidRPr="00E444DC" w:rsidRDefault="00106BE4" w:rsidP="00106BE4">
      <w:pPr>
        <w:pStyle w:val="Akapitzlist1"/>
        <w:spacing w:line="276" w:lineRule="auto"/>
        <w:jc w:val="center"/>
        <w:rPr>
          <w:rFonts w:ascii="Arial" w:hAnsi="Arial" w:cs="Arial"/>
        </w:rPr>
      </w:pPr>
      <w:r w:rsidRPr="00E444DC">
        <w:rPr>
          <w:rFonts w:ascii="Arial" w:hAnsi="Arial" w:cs="Arial"/>
        </w:rPr>
        <w:t>§ 13</w:t>
      </w:r>
    </w:p>
    <w:p w14:paraId="4CAA2FAC" w14:textId="77777777" w:rsidR="00106BE4" w:rsidRPr="00E444DC" w:rsidRDefault="00106BE4" w:rsidP="004A48EF">
      <w:pPr>
        <w:pStyle w:val="Akapitzlist1"/>
        <w:numPr>
          <w:ilvl w:val="3"/>
          <w:numId w:val="61"/>
        </w:numPr>
        <w:spacing w:line="276" w:lineRule="auto"/>
        <w:ind w:left="426" w:hanging="426"/>
        <w:jc w:val="both"/>
        <w:rPr>
          <w:rFonts w:ascii="Arial" w:hAnsi="Arial" w:cs="Arial"/>
          <w:bCs/>
          <w:lang w:eastAsia="pl-PL"/>
        </w:rPr>
      </w:pPr>
      <w:r w:rsidRPr="00E444DC">
        <w:rPr>
          <w:rFonts w:ascii="Arial" w:hAnsi="Arial" w:cs="Arial"/>
          <w:bCs/>
          <w:lang w:eastAsia="pl-PL"/>
        </w:rPr>
        <w:t>Strony przewidują możliwość dokonywania zmian w niniejszej Umowie zgodnie z art. 455 ustawy Prawo zamówień publicznych oraz pod warunkiem, że</w:t>
      </w:r>
      <w:r w:rsidRPr="00E444DC">
        <w:rPr>
          <w:rFonts w:ascii="Arial" w:hAnsi="Arial" w:cs="Arial"/>
          <w:lang w:eastAsia="pl-PL"/>
        </w:rPr>
        <w:t xml:space="preserve"> Zamawiający przewidział możliwość ich dokonania w treści dokumentów zamówienia,.</w:t>
      </w:r>
    </w:p>
    <w:p w14:paraId="37F3A922" w14:textId="77777777" w:rsidR="00106BE4" w:rsidRPr="00E444DC" w:rsidRDefault="00106BE4" w:rsidP="004A48EF">
      <w:pPr>
        <w:pStyle w:val="Akapitzlist1"/>
        <w:numPr>
          <w:ilvl w:val="0"/>
          <w:numId w:val="61"/>
        </w:numPr>
        <w:spacing w:line="276" w:lineRule="auto"/>
        <w:ind w:left="426" w:hanging="426"/>
        <w:jc w:val="both"/>
        <w:rPr>
          <w:rFonts w:ascii="Arial" w:hAnsi="Arial" w:cs="Arial"/>
          <w:bCs/>
          <w:lang w:eastAsia="pl-PL"/>
        </w:rPr>
      </w:pPr>
      <w:r w:rsidRPr="00E444DC">
        <w:rPr>
          <w:rFonts w:ascii="Arial" w:hAnsi="Arial" w:cs="Arial"/>
        </w:rPr>
        <w:t xml:space="preserve">Zmiana Umowy może nastąpić z inicjatywy Zamawiającego albo Wykonawcy, pod warunkiem zaistnienia okoliczności wymienionych w niniejszym paragrafie. </w:t>
      </w:r>
    </w:p>
    <w:p w14:paraId="19AC5A6A" w14:textId="77777777" w:rsidR="00106BE4" w:rsidRPr="00E444DC" w:rsidRDefault="00106BE4" w:rsidP="004A48EF">
      <w:pPr>
        <w:pStyle w:val="Akapitzlist1"/>
        <w:numPr>
          <w:ilvl w:val="0"/>
          <w:numId w:val="61"/>
        </w:numPr>
        <w:spacing w:line="276" w:lineRule="auto"/>
        <w:ind w:left="426" w:hanging="426"/>
        <w:jc w:val="both"/>
        <w:rPr>
          <w:rFonts w:ascii="Arial" w:hAnsi="Arial" w:cs="Arial"/>
          <w:bCs/>
          <w:lang w:eastAsia="pl-PL"/>
        </w:rPr>
      </w:pPr>
      <w:r w:rsidRPr="00E444DC">
        <w:rPr>
          <w:rFonts w:ascii="Arial" w:hAnsi="Arial" w:cs="Arial"/>
          <w:lang w:eastAsia="pl-PL"/>
        </w:rPr>
        <w:t>Zmiana</w:t>
      </w:r>
      <w:r w:rsidRPr="00E444DC">
        <w:rPr>
          <w:rFonts w:ascii="Arial" w:hAnsi="Arial" w:cs="Arial"/>
          <w:bCs/>
          <w:lang w:eastAsia="pl-PL"/>
        </w:rPr>
        <w:t xml:space="preserve"> Umowy może nastąpić w przypadku zaistnienia następujących okoliczności:</w:t>
      </w:r>
    </w:p>
    <w:p w14:paraId="42E6F8A5" w14:textId="77777777" w:rsidR="00106BE4" w:rsidRPr="00E444DC" w:rsidRDefault="00106BE4" w:rsidP="004A48EF">
      <w:pPr>
        <w:numPr>
          <w:ilvl w:val="0"/>
          <w:numId w:val="62"/>
        </w:numPr>
        <w:spacing w:after="0" w:line="240" w:lineRule="auto"/>
        <w:ind w:left="851" w:hanging="284"/>
        <w:rPr>
          <w:rFonts w:ascii="Arial" w:hAnsi="Arial" w:cs="Arial"/>
        </w:rPr>
      </w:pPr>
      <w:r w:rsidRPr="00E444DC">
        <w:rPr>
          <w:rFonts w:ascii="Arial" w:hAnsi="Arial" w:cs="Arial"/>
        </w:rPr>
        <w:t>zmiana terminu realizacji zamówienia będzie możliwa w przypadku:</w:t>
      </w:r>
    </w:p>
    <w:p w14:paraId="31DDB047" w14:textId="77777777" w:rsidR="00106BE4" w:rsidRPr="00E444DC" w:rsidRDefault="00106BE4" w:rsidP="004A48EF">
      <w:pPr>
        <w:numPr>
          <w:ilvl w:val="0"/>
          <w:numId w:val="63"/>
        </w:numPr>
        <w:spacing w:after="0" w:line="240" w:lineRule="auto"/>
        <w:ind w:left="1134" w:hanging="283"/>
        <w:rPr>
          <w:rFonts w:ascii="Arial" w:hAnsi="Arial" w:cs="Arial"/>
        </w:rPr>
      </w:pPr>
      <w:r w:rsidRPr="00E444DC">
        <w:rPr>
          <w:rFonts w:ascii="Arial" w:hAnsi="Arial" w:cs="Arial"/>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20C06192" w14:textId="77777777" w:rsidR="00106BE4" w:rsidRPr="00E444DC" w:rsidRDefault="00106BE4" w:rsidP="004A48EF">
      <w:pPr>
        <w:numPr>
          <w:ilvl w:val="0"/>
          <w:numId w:val="63"/>
        </w:numPr>
        <w:spacing w:after="0" w:line="240" w:lineRule="auto"/>
        <w:ind w:left="1134" w:hanging="283"/>
        <w:rPr>
          <w:rFonts w:ascii="Arial" w:hAnsi="Arial" w:cs="Arial"/>
        </w:rPr>
      </w:pPr>
      <w:r w:rsidRPr="00E444DC">
        <w:rPr>
          <w:rFonts w:ascii="Arial" w:hAnsi="Arial" w:cs="Arial"/>
        </w:rPr>
        <w:lastRenderedPageBreak/>
        <w:t>wystąpienia siły wyższej, jeżeli będzie to niezbędne w celu prawidłowego wykonania umowy i o ustalony przez strony czas niezbędny dla jej prawidłowego wykonania,</w:t>
      </w:r>
    </w:p>
    <w:p w14:paraId="0F6BE659" w14:textId="77777777" w:rsidR="00106BE4" w:rsidRPr="00E444DC" w:rsidRDefault="00106BE4" w:rsidP="004A48EF">
      <w:pPr>
        <w:numPr>
          <w:ilvl w:val="0"/>
          <w:numId w:val="63"/>
        </w:numPr>
        <w:spacing w:after="0" w:line="240" w:lineRule="auto"/>
        <w:ind w:left="1134" w:hanging="283"/>
        <w:rPr>
          <w:rFonts w:ascii="Arial" w:hAnsi="Arial" w:cs="Arial"/>
        </w:rPr>
      </w:pPr>
      <w:r w:rsidRPr="00E444DC">
        <w:rPr>
          <w:rFonts w:ascii="Arial" w:hAnsi="Arial" w:cs="Arial"/>
        </w:rPr>
        <w:t>zawieszenia lub zaniechania robót przez Zamawiającego,</w:t>
      </w:r>
    </w:p>
    <w:p w14:paraId="3970A2AC" w14:textId="77777777" w:rsidR="00106BE4" w:rsidRPr="00E444DC" w:rsidRDefault="00106BE4" w:rsidP="004A48EF">
      <w:pPr>
        <w:numPr>
          <w:ilvl w:val="0"/>
          <w:numId w:val="63"/>
        </w:numPr>
        <w:spacing w:after="0" w:line="240" w:lineRule="auto"/>
        <w:ind w:left="1134" w:hanging="283"/>
        <w:rPr>
          <w:rFonts w:ascii="Arial" w:hAnsi="Arial" w:cs="Arial"/>
        </w:rPr>
      </w:pPr>
      <w:r w:rsidRPr="00E444DC">
        <w:rPr>
          <w:rFonts w:ascii="Arial" w:hAnsi="Arial" w:cs="Arial"/>
        </w:rPr>
        <w:t>jakiegokolwiek opóźnienia, utrudnienia lub przeszkód spowodowanych przez Zamawiającego lub innego wykonawcę zatrudnionego przez Zamawiającego na terenie budowy.</w:t>
      </w:r>
    </w:p>
    <w:p w14:paraId="311D7F1F" w14:textId="77777777" w:rsidR="00106BE4" w:rsidRPr="00E444DC" w:rsidRDefault="00106BE4" w:rsidP="00D94810">
      <w:pPr>
        <w:spacing w:after="0" w:line="240" w:lineRule="auto"/>
        <w:ind w:left="1134" w:hanging="283"/>
        <w:rPr>
          <w:rFonts w:ascii="Arial" w:hAnsi="Arial" w:cs="Arial"/>
        </w:rPr>
      </w:pPr>
      <w:r w:rsidRPr="00E444DC">
        <w:rPr>
          <w:rFonts w:ascii="Arial" w:hAnsi="Arial" w:cs="Arial"/>
        </w:rPr>
        <w:t>Maksymalny okres przesunięcia terminu wykonania przedmiotu umowy będzie równy okresowi przerwy lub postoju,</w:t>
      </w:r>
    </w:p>
    <w:p w14:paraId="53A28B8C" w14:textId="77777777" w:rsidR="00106BE4" w:rsidRPr="00E444DC" w:rsidRDefault="00106BE4" w:rsidP="004A48EF">
      <w:pPr>
        <w:numPr>
          <w:ilvl w:val="0"/>
          <w:numId w:val="64"/>
        </w:numPr>
        <w:spacing w:after="0" w:line="240" w:lineRule="auto"/>
        <w:ind w:left="1134" w:hanging="283"/>
        <w:rPr>
          <w:rFonts w:ascii="Arial" w:hAnsi="Arial" w:cs="Arial"/>
        </w:rPr>
      </w:pPr>
      <w:r w:rsidRPr="00E444DC">
        <w:rPr>
          <w:rFonts w:ascii="Arial" w:hAnsi="Arial" w:cs="Arial"/>
        </w:rPr>
        <w:t>wystąpienia sytuacji, o której mowa w § 3 ust. 3 umowy, jeżeli Zamawiający wyrazi zgodę na zmianę terminu.</w:t>
      </w:r>
    </w:p>
    <w:p w14:paraId="1DD0580C" w14:textId="77777777" w:rsidR="00106BE4" w:rsidRPr="00E444DC" w:rsidRDefault="00106BE4" w:rsidP="004A48EF">
      <w:pPr>
        <w:numPr>
          <w:ilvl w:val="0"/>
          <w:numId w:val="64"/>
        </w:numPr>
        <w:spacing w:after="0" w:line="240" w:lineRule="auto"/>
        <w:ind w:left="1134" w:hanging="283"/>
        <w:rPr>
          <w:rFonts w:ascii="Arial" w:hAnsi="Arial" w:cs="Arial"/>
        </w:rPr>
      </w:pPr>
      <w:r w:rsidRPr="00E444DC">
        <w:rPr>
          <w:rFonts w:ascii="Arial" w:hAnsi="Arial" w:cs="Arial"/>
        </w:rPr>
        <w:t>w uzasadnionych przypadkach niezależnych od wykonawcy, o ustalony przez strony czas niezbędny do prawidłowego wykonania zamówienia.</w:t>
      </w:r>
    </w:p>
    <w:p w14:paraId="5CCE8432" w14:textId="77777777" w:rsidR="00106BE4" w:rsidRPr="00E444DC" w:rsidRDefault="00106BE4" w:rsidP="004A48EF">
      <w:pPr>
        <w:numPr>
          <w:ilvl w:val="0"/>
          <w:numId w:val="62"/>
        </w:numPr>
        <w:spacing w:after="0" w:line="240" w:lineRule="auto"/>
        <w:ind w:left="851" w:hanging="284"/>
        <w:rPr>
          <w:rFonts w:ascii="Arial" w:hAnsi="Arial" w:cs="Arial"/>
        </w:rPr>
      </w:pPr>
      <w:r w:rsidRPr="00E444DC">
        <w:rPr>
          <w:rFonts w:ascii="Arial" w:hAnsi="Arial" w:cs="Arial"/>
        </w:rPr>
        <w:t>zmiana sposobu spełnienia świadczenia (roboty/rozwiązania zamienne) będzie możliwa w przypadku:</w:t>
      </w:r>
    </w:p>
    <w:p w14:paraId="79B26912" w14:textId="77777777" w:rsidR="00106BE4" w:rsidRPr="00E444DC" w:rsidRDefault="00106BE4" w:rsidP="004A48EF">
      <w:pPr>
        <w:numPr>
          <w:ilvl w:val="0"/>
          <w:numId w:val="65"/>
        </w:numPr>
        <w:spacing w:after="0" w:line="240" w:lineRule="auto"/>
        <w:ind w:left="1418" w:hanging="284"/>
        <w:rPr>
          <w:rFonts w:ascii="Arial" w:hAnsi="Arial" w:cs="Arial"/>
        </w:rPr>
      </w:pPr>
      <w:r w:rsidRPr="00E444DC">
        <w:rPr>
          <w:rFonts w:ascii="Arial" w:hAnsi="Arial" w:cs="Arial"/>
        </w:rPr>
        <w:t>konieczności realizacji przedmiotu umowy przy zastosowaniu innych rozwiązań technicznych/ technologicznych niż wskazane w dokumentacji, w sytuacji, gdyby zastosowanie przewidzianych rozwiązań groziło niewykonaniem lub wadliwym wykonaniem,</w:t>
      </w:r>
    </w:p>
    <w:p w14:paraId="4C75E1DB" w14:textId="77777777" w:rsidR="00106BE4" w:rsidRPr="00E444DC" w:rsidRDefault="00106BE4" w:rsidP="004A48EF">
      <w:pPr>
        <w:numPr>
          <w:ilvl w:val="0"/>
          <w:numId w:val="65"/>
        </w:numPr>
        <w:spacing w:after="0" w:line="240" w:lineRule="auto"/>
        <w:ind w:left="1418" w:hanging="284"/>
        <w:rPr>
          <w:rFonts w:ascii="Arial" w:hAnsi="Arial" w:cs="Arial"/>
        </w:rPr>
      </w:pPr>
      <w:r w:rsidRPr="00E444DC">
        <w:rPr>
          <w:rFonts w:ascii="Arial" w:hAnsi="Arial" w:cs="Arial"/>
        </w:rPr>
        <w:t>gdy w trakcie wykonania zamówienia nastąpi zmiana przepisów prawa budowlanego,</w:t>
      </w:r>
    </w:p>
    <w:p w14:paraId="2CE98BCC" w14:textId="5BC625F2" w:rsidR="00D94810" w:rsidRPr="00E444DC" w:rsidRDefault="00106BE4" w:rsidP="004A48EF">
      <w:pPr>
        <w:numPr>
          <w:ilvl w:val="0"/>
          <w:numId w:val="65"/>
        </w:numPr>
        <w:spacing w:after="0" w:line="240" w:lineRule="auto"/>
        <w:ind w:left="1418" w:hanging="284"/>
        <w:rPr>
          <w:rFonts w:ascii="Arial" w:hAnsi="Arial" w:cs="Arial"/>
        </w:rPr>
      </w:pPr>
      <w:r w:rsidRPr="00E444DC">
        <w:rPr>
          <w:rFonts w:ascii="Arial" w:hAnsi="Arial" w:cs="Arial"/>
        </w:rPr>
        <w:t>gdy w trakcie realizacji zamówienia zastosowane zostaną lepszej jakości technologie charakterystyczne dla danego elementu robót nie powodujące wzrostu wynagrodzenia wykonawcy,</w:t>
      </w:r>
    </w:p>
    <w:p w14:paraId="5BAAADC6" w14:textId="1303C04A" w:rsidR="003655B7" w:rsidRPr="00E444DC" w:rsidRDefault="003655B7" w:rsidP="004A48EF">
      <w:pPr>
        <w:numPr>
          <w:ilvl w:val="0"/>
          <w:numId w:val="62"/>
        </w:numPr>
        <w:spacing w:after="0" w:line="240" w:lineRule="auto"/>
        <w:ind w:left="851" w:hanging="284"/>
        <w:rPr>
          <w:rFonts w:ascii="Arial" w:hAnsi="Arial" w:cs="Arial"/>
        </w:rPr>
      </w:pPr>
      <w:r w:rsidRPr="00E444DC">
        <w:rPr>
          <w:rFonts w:ascii="Arial" w:hAnsi="Arial" w:cs="Arial"/>
        </w:rPr>
        <w:t xml:space="preserve">zmiana wynagrodzenia wykonawcy będzie możliwa w przypadku spełnienia się okoliczności uprawniających do zmiany Umowy, o których mowa w ust. 3 lit. </w:t>
      </w:r>
      <w:r w:rsidR="00F36DA9" w:rsidRPr="00E444DC">
        <w:rPr>
          <w:rFonts w:ascii="Arial" w:hAnsi="Arial" w:cs="Arial"/>
        </w:rPr>
        <w:t>a</w:t>
      </w:r>
      <w:r w:rsidRPr="00E444DC">
        <w:rPr>
          <w:rFonts w:ascii="Arial" w:hAnsi="Arial" w:cs="Arial"/>
        </w:rPr>
        <w:t xml:space="preserve"> i </w:t>
      </w:r>
      <w:r w:rsidR="00F36DA9" w:rsidRPr="00E444DC">
        <w:rPr>
          <w:rFonts w:ascii="Arial" w:hAnsi="Arial" w:cs="Arial"/>
        </w:rPr>
        <w:t>b</w:t>
      </w:r>
      <w:r w:rsidRPr="00E444DC">
        <w:rPr>
          <w:rFonts w:ascii="Arial" w:hAnsi="Arial" w:cs="Arial"/>
        </w:rPr>
        <w:t xml:space="preserve">  Umowy, jeżeli mają one wpływ na wysokość wynagrodzenia. W takim wypadku zmiana wynagrodzenia jest dopuszczalna w zakresie, w jakim zmiany te mają wpływ na wysokość wynagrodzenia Wykonawcy.</w:t>
      </w:r>
    </w:p>
    <w:p w14:paraId="7EFE603E" w14:textId="77777777" w:rsidR="00F36DA9" w:rsidRPr="00E444DC" w:rsidRDefault="00F36DA9" w:rsidP="00F36DA9">
      <w:pPr>
        <w:numPr>
          <w:ilvl w:val="0"/>
          <w:numId w:val="62"/>
        </w:numPr>
        <w:spacing w:after="0" w:line="240" w:lineRule="auto"/>
        <w:ind w:left="851" w:hanging="284"/>
        <w:rPr>
          <w:rFonts w:ascii="Arial" w:hAnsi="Arial" w:cs="Arial"/>
        </w:rPr>
      </w:pPr>
      <w:bookmarkStart w:id="277" w:name="_Hlk99538598"/>
      <w:r w:rsidRPr="00E444DC">
        <w:rPr>
          <w:rFonts w:ascii="Arial" w:hAnsi="Arial" w:cs="Arial"/>
        </w:rPr>
        <w:t>Zmiana podwykonawcy lub osób skierowanych do wykonania umowy może nastąpić w przypadku zaistnienia następujących okoliczności:</w:t>
      </w:r>
    </w:p>
    <w:p w14:paraId="7FBF3549" w14:textId="77777777" w:rsidR="00F36DA9" w:rsidRPr="00E444DC" w:rsidRDefault="00F36DA9" w:rsidP="00F36DA9">
      <w:pPr>
        <w:numPr>
          <w:ilvl w:val="0"/>
          <w:numId w:val="83"/>
        </w:numPr>
        <w:spacing w:after="0" w:line="240" w:lineRule="auto"/>
        <w:ind w:left="1418" w:hanging="284"/>
        <w:rPr>
          <w:rFonts w:ascii="Arial" w:hAnsi="Arial" w:cs="Arial"/>
        </w:rPr>
      </w:pPr>
      <w:r w:rsidRPr="00E444DC">
        <w:rPr>
          <w:rFonts w:ascii="Arial" w:hAnsi="Arial" w:cs="Aria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656C4101" w14:textId="77777777" w:rsidR="00F36DA9" w:rsidRPr="00E444DC" w:rsidRDefault="00F36DA9" w:rsidP="00F36DA9">
      <w:pPr>
        <w:numPr>
          <w:ilvl w:val="0"/>
          <w:numId w:val="83"/>
        </w:numPr>
        <w:spacing w:after="0" w:line="240" w:lineRule="auto"/>
        <w:ind w:left="1418" w:hanging="284"/>
        <w:rPr>
          <w:rFonts w:ascii="Arial" w:hAnsi="Arial" w:cs="Arial"/>
        </w:rPr>
      </w:pPr>
      <w:r w:rsidRPr="00E444DC">
        <w:rPr>
          <w:rFonts w:ascii="Arial" w:hAnsi="Arial" w:cs="Aria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77"/>
    <w:p w14:paraId="328BCE09" w14:textId="77777777" w:rsidR="00106BE4" w:rsidRPr="00E444DC" w:rsidRDefault="00106BE4" w:rsidP="004A48EF">
      <w:pPr>
        <w:numPr>
          <w:ilvl w:val="0"/>
          <w:numId w:val="62"/>
        </w:numPr>
        <w:spacing w:after="0" w:line="240" w:lineRule="auto"/>
        <w:ind w:left="851" w:hanging="284"/>
        <w:rPr>
          <w:rFonts w:ascii="Arial" w:hAnsi="Arial" w:cs="Arial"/>
        </w:rPr>
      </w:pPr>
      <w:r w:rsidRPr="00E444DC">
        <w:rPr>
          <w:rFonts w:ascii="Arial" w:hAnsi="Arial" w:cs="Arial"/>
        </w:rPr>
        <w:t>inne zmiany będą możliwe w przypadku:</w:t>
      </w:r>
    </w:p>
    <w:p w14:paraId="386C0177" w14:textId="77777777" w:rsidR="00106BE4" w:rsidRPr="00E444DC" w:rsidRDefault="00106BE4" w:rsidP="004A48EF">
      <w:pPr>
        <w:numPr>
          <w:ilvl w:val="0"/>
          <w:numId w:val="66"/>
        </w:numPr>
        <w:spacing w:after="0" w:line="240" w:lineRule="auto"/>
        <w:ind w:left="1418" w:hanging="284"/>
        <w:rPr>
          <w:rFonts w:ascii="Arial" w:hAnsi="Arial" w:cs="Arial"/>
        </w:rPr>
      </w:pPr>
      <w:r w:rsidRPr="00E444DC">
        <w:rPr>
          <w:rFonts w:ascii="Arial" w:hAnsi="Arial" w:cs="Arial"/>
        </w:rPr>
        <w:t xml:space="preserve">zmiany w kolejności wykonywania robót </w:t>
      </w:r>
    </w:p>
    <w:p w14:paraId="22811609" w14:textId="77777777" w:rsidR="00106BE4" w:rsidRPr="00E444DC" w:rsidRDefault="00106BE4" w:rsidP="004A48EF">
      <w:pPr>
        <w:numPr>
          <w:ilvl w:val="0"/>
          <w:numId w:val="66"/>
        </w:numPr>
        <w:autoSpaceDE w:val="0"/>
        <w:autoSpaceDN w:val="0"/>
        <w:adjustRightInd w:val="0"/>
        <w:spacing w:after="0" w:line="240" w:lineRule="auto"/>
        <w:ind w:left="1418" w:hanging="284"/>
        <w:rPr>
          <w:rFonts w:ascii="Arial" w:hAnsi="Arial" w:cs="Arial"/>
        </w:rPr>
      </w:pPr>
      <w:r w:rsidRPr="00E444DC">
        <w:rPr>
          <w:rFonts w:ascii="Arial" w:hAnsi="Arial" w:cs="Arial"/>
        </w:rPr>
        <w:t xml:space="preserve">zmiany albo rezygnacji z podwykonawcy, przy czym jeżeli zmiana lub rezygnacja dotyczyć będzie podmiotu, na którego zasoby wykonawca powoływał się, na zasadach określonych w art. 118 ust. 1 ustawy Pzp, w celu wykazania spełnienia warunków udziału w postępowaniu, wykonawca jest obowiązany wykazać zamawiającemu, iż proponowany inny podwykonawca lub wykonawca </w:t>
      </w:r>
      <w:r w:rsidRPr="00E444DC">
        <w:rPr>
          <w:rFonts w:ascii="Arial" w:hAnsi="Arial" w:cs="Arial"/>
        </w:rPr>
        <w:lastRenderedPageBreak/>
        <w:t>samodzielnie spełnia je w stopniu nie mniejszym niż wymagany w trakcie postępowania o udzielenie zamówienia,</w:t>
      </w:r>
    </w:p>
    <w:p w14:paraId="4D372F03" w14:textId="77777777" w:rsidR="00106BE4" w:rsidRPr="00E444DC" w:rsidRDefault="00106BE4" w:rsidP="004A48EF">
      <w:pPr>
        <w:numPr>
          <w:ilvl w:val="0"/>
          <w:numId w:val="66"/>
        </w:numPr>
        <w:autoSpaceDE w:val="0"/>
        <w:autoSpaceDN w:val="0"/>
        <w:adjustRightInd w:val="0"/>
        <w:spacing w:after="0" w:line="240" w:lineRule="auto"/>
        <w:ind w:left="1418" w:hanging="284"/>
        <w:rPr>
          <w:rFonts w:ascii="Arial" w:hAnsi="Arial" w:cs="Arial"/>
        </w:rPr>
      </w:pPr>
      <w:r w:rsidRPr="00E444DC">
        <w:rPr>
          <w:rFonts w:ascii="Arial" w:hAnsi="Arial" w:cs="Arial"/>
        </w:rPr>
        <w:t>z powodu zaistnienia omyłki pisarskiej lub rachunkowej</w:t>
      </w:r>
    </w:p>
    <w:p w14:paraId="59135477" w14:textId="77777777" w:rsidR="00106BE4" w:rsidRPr="00E444DC"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rPr>
      </w:pPr>
      <w:r w:rsidRPr="00E444DC">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559C32EB" w14:textId="77777777" w:rsidR="00106BE4" w:rsidRPr="00E444DC"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bCs/>
        </w:rPr>
      </w:pPr>
      <w:r w:rsidRPr="00E444DC">
        <w:rPr>
          <w:rFonts w:ascii="Arial" w:hAnsi="Arial" w:cs="Arial"/>
        </w:rPr>
        <w:t xml:space="preserve">gdy </w:t>
      </w:r>
      <w:r w:rsidRPr="00E444DC">
        <w:rPr>
          <w:rFonts w:ascii="Arial" w:hAnsi="Arial" w:cs="Arial"/>
          <w:bCs/>
        </w:rPr>
        <w:t>nastąpi zmiana powszechnie obowiązujących przepisów prawa w zakresie mającym wpływ na realizację przedmiotu Umowy lub świadczenia jednej lub obu Stron,</w:t>
      </w:r>
    </w:p>
    <w:p w14:paraId="645A4B78" w14:textId="77777777" w:rsidR="00106BE4" w:rsidRPr="00E444DC"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bCs/>
        </w:rPr>
      </w:pPr>
      <w:r w:rsidRPr="00E444DC">
        <w:rPr>
          <w:rFonts w:ascii="Arial" w:hAnsi="Arial" w:cs="Arial"/>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70E1C39" w14:textId="3239832C" w:rsidR="00106BE4" w:rsidRPr="00E444DC" w:rsidRDefault="00106BE4" w:rsidP="004A48EF">
      <w:pPr>
        <w:pStyle w:val="Akapitzlist"/>
        <w:numPr>
          <w:ilvl w:val="0"/>
          <w:numId w:val="66"/>
        </w:numPr>
        <w:autoSpaceDE w:val="0"/>
        <w:autoSpaceDN w:val="0"/>
        <w:adjustRightInd w:val="0"/>
        <w:spacing w:line="240" w:lineRule="auto"/>
        <w:ind w:left="1418" w:hanging="284"/>
        <w:jc w:val="both"/>
        <w:rPr>
          <w:rFonts w:ascii="Arial" w:hAnsi="Arial" w:cs="Arial"/>
        </w:rPr>
      </w:pPr>
      <w:r w:rsidRPr="00E444DC">
        <w:rPr>
          <w:rFonts w:ascii="Arial" w:hAnsi="Arial" w:cs="Arial"/>
          <w:bCs/>
        </w:rPr>
        <w:t xml:space="preserve">gdy konieczność wprowadzenia zmian będzie następstwem zmian wprowadzonych w Umowie pomiędzy Zamawiającym a Wykonawcą, a w szczególności konieczności wprowadzenia </w:t>
      </w:r>
      <w:r w:rsidRPr="00E444DC">
        <w:rPr>
          <w:rFonts w:ascii="Arial" w:hAnsi="Arial" w:cs="Arial"/>
        </w:rPr>
        <w:t>rozwiązań zamiennych w stosunku do opisu przedmiotu zamówienia</w:t>
      </w:r>
      <w:r w:rsidR="00A16F25" w:rsidRPr="00E444DC">
        <w:rPr>
          <w:rFonts w:ascii="Arial" w:hAnsi="Arial" w:cs="Arial"/>
        </w:rPr>
        <w:t>.</w:t>
      </w:r>
    </w:p>
    <w:p w14:paraId="735DAA8B" w14:textId="77777777" w:rsidR="00106BE4" w:rsidRPr="00E444DC" w:rsidRDefault="00106BE4" w:rsidP="004A48EF">
      <w:pPr>
        <w:pStyle w:val="Akapitzlist1"/>
        <w:numPr>
          <w:ilvl w:val="0"/>
          <w:numId w:val="61"/>
        </w:numPr>
        <w:spacing w:line="276" w:lineRule="auto"/>
        <w:ind w:left="426" w:hanging="426"/>
        <w:jc w:val="both"/>
        <w:rPr>
          <w:rFonts w:ascii="Arial" w:hAnsi="Arial" w:cs="Arial"/>
        </w:rPr>
      </w:pPr>
      <w:r w:rsidRPr="00E444DC">
        <w:rPr>
          <w:rFonts w:ascii="Arial" w:hAnsi="Arial" w:cs="Aria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772D15A" w14:textId="77777777" w:rsidR="006C3A47" w:rsidRPr="00E444DC" w:rsidRDefault="006C3A47" w:rsidP="004A48EF">
      <w:pPr>
        <w:pStyle w:val="Akapitzlist1"/>
        <w:numPr>
          <w:ilvl w:val="0"/>
          <w:numId w:val="61"/>
        </w:numPr>
        <w:spacing w:line="276" w:lineRule="auto"/>
        <w:ind w:left="426" w:hanging="426"/>
        <w:jc w:val="both"/>
        <w:rPr>
          <w:rFonts w:ascii="Arial" w:hAnsi="Arial" w:cs="Arial"/>
        </w:rPr>
      </w:pPr>
      <w:r w:rsidRPr="00E444DC">
        <w:rPr>
          <w:rFonts w:ascii="Arial" w:hAnsi="Arial" w:cs="Arial"/>
          <w:b/>
          <w:bCs/>
        </w:rPr>
        <w:t>Sposób ustalenia zmiany wysokości wynagrodzenia, o której mowa w ust. 3 lit. d powyżej:</w:t>
      </w:r>
    </w:p>
    <w:p w14:paraId="0AD66A6D" w14:textId="42412557" w:rsidR="006C3A47" w:rsidRPr="00E444DC" w:rsidRDefault="006C3A47" w:rsidP="004A48EF">
      <w:pPr>
        <w:pStyle w:val="Akapitzlist"/>
        <w:numPr>
          <w:ilvl w:val="0"/>
          <w:numId w:val="82"/>
        </w:numPr>
        <w:autoSpaceDE w:val="0"/>
        <w:autoSpaceDN w:val="0"/>
        <w:adjustRightInd w:val="0"/>
        <w:spacing w:after="0"/>
        <w:jc w:val="both"/>
        <w:rPr>
          <w:rFonts w:ascii="Arial" w:hAnsi="Arial" w:cs="Arial"/>
        </w:rPr>
      </w:pPr>
      <w:r w:rsidRPr="00E444DC">
        <w:rPr>
          <w:rFonts w:ascii="Arial" w:hAnsi="Arial" w:cs="Arial"/>
        </w:rPr>
        <w:t>Wysokość wynagrodzenia ze względu na zmianę przedmiotu Umowy zostanie ustalona wg zasad określonych w § 5 umowy.</w:t>
      </w:r>
    </w:p>
    <w:p w14:paraId="5EBD8D78" w14:textId="77777777" w:rsidR="006C3A47" w:rsidRPr="00E444DC" w:rsidRDefault="006C3A47" w:rsidP="004A48EF">
      <w:pPr>
        <w:pStyle w:val="Akapitzlist"/>
        <w:numPr>
          <w:ilvl w:val="0"/>
          <w:numId w:val="82"/>
        </w:numPr>
        <w:autoSpaceDE w:val="0"/>
        <w:autoSpaceDN w:val="0"/>
        <w:adjustRightInd w:val="0"/>
        <w:spacing w:after="0"/>
        <w:jc w:val="both"/>
        <w:rPr>
          <w:rFonts w:ascii="Arial" w:hAnsi="Arial" w:cs="Arial"/>
        </w:rPr>
      </w:pPr>
      <w:r w:rsidRPr="00E444DC">
        <w:rPr>
          <w:rFonts w:ascii="Arial" w:hAnsi="Arial" w:cs="Arial"/>
        </w:rPr>
        <w:t xml:space="preserve">Wysokość wynagrodzenia ze względu na rezygnację wykonania robót przez Zamawiającego z przyczyn od niego niezależnych ulegnie zmniejszeniu o wartość tych robót wynikającą z wyceny wykonawcy. </w:t>
      </w:r>
    </w:p>
    <w:p w14:paraId="6B648FCD" w14:textId="00AFAFCD" w:rsidR="00106BE4" w:rsidRPr="00E444DC" w:rsidRDefault="00106BE4" w:rsidP="004A48EF">
      <w:pPr>
        <w:pStyle w:val="Akapitzlist1"/>
        <w:numPr>
          <w:ilvl w:val="0"/>
          <w:numId w:val="61"/>
        </w:numPr>
        <w:spacing w:line="276" w:lineRule="auto"/>
        <w:ind w:left="426" w:hanging="426"/>
        <w:jc w:val="both"/>
        <w:rPr>
          <w:rFonts w:ascii="Arial" w:hAnsi="Arial" w:cs="Arial"/>
          <w:lang w:eastAsia="pl-PL"/>
        </w:rPr>
      </w:pPr>
      <w:r w:rsidRPr="00E444DC">
        <w:rPr>
          <w:rFonts w:ascii="Arial" w:hAnsi="Arial" w:cs="Arial"/>
          <w:lang w:eastAsia="pl-PL"/>
        </w:rPr>
        <w:t>Warunkiem wprowadzenia zmian do niniejszej umowy jest pisemny wniosek strony umowy</w:t>
      </w:r>
      <w:r w:rsidR="004A48EF" w:rsidRPr="00E444DC">
        <w:rPr>
          <w:rFonts w:ascii="Arial" w:hAnsi="Arial" w:cs="Arial"/>
          <w:lang w:eastAsia="pl-PL"/>
        </w:rPr>
        <w:t xml:space="preserve"> lub protokół konieczności</w:t>
      </w:r>
      <w:r w:rsidRPr="00E444DC">
        <w:rPr>
          <w:rFonts w:ascii="Arial" w:hAnsi="Arial" w:cs="Arial"/>
          <w:lang w:eastAsia="pl-PL"/>
        </w:rPr>
        <w:t xml:space="preserve">. Wniosek ten </w:t>
      </w:r>
      <w:r w:rsidR="004A48EF" w:rsidRPr="00E444DC">
        <w:rPr>
          <w:rFonts w:ascii="Arial" w:hAnsi="Arial" w:cs="Arial"/>
          <w:lang w:eastAsia="pl-PL"/>
        </w:rPr>
        <w:t xml:space="preserve">(protokół konieczności) </w:t>
      </w:r>
      <w:r w:rsidRPr="00E444DC">
        <w:rPr>
          <w:rFonts w:ascii="Arial" w:hAnsi="Arial" w:cs="Arial"/>
          <w:lang w:eastAsia="pl-PL"/>
        </w:rPr>
        <w:t xml:space="preserve">musi zawierać w szczególności: </w:t>
      </w:r>
    </w:p>
    <w:p w14:paraId="0BEDAEAD" w14:textId="77777777" w:rsidR="00106BE4" w:rsidRPr="00E444DC" w:rsidRDefault="00106BE4" w:rsidP="00106BE4">
      <w:pPr>
        <w:pStyle w:val="Akapitzlist1"/>
        <w:spacing w:line="276" w:lineRule="auto"/>
        <w:ind w:left="851" w:hanging="284"/>
        <w:jc w:val="both"/>
        <w:rPr>
          <w:rFonts w:ascii="Arial" w:hAnsi="Arial" w:cs="Arial"/>
          <w:lang w:eastAsia="pl-PL"/>
        </w:rPr>
      </w:pPr>
      <w:r w:rsidRPr="00E444DC">
        <w:rPr>
          <w:rFonts w:ascii="Arial" w:hAnsi="Arial" w:cs="Arial"/>
          <w:lang w:eastAsia="pl-PL"/>
        </w:rPr>
        <w:t xml:space="preserve">- opis wnioskowanej zmiany, </w:t>
      </w:r>
    </w:p>
    <w:p w14:paraId="3852D86C" w14:textId="77777777" w:rsidR="00106BE4" w:rsidRPr="00E444DC" w:rsidRDefault="00106BE4" w:rsidP="00106BE4">
      <w:pPr>
        <w:pStyle w:val="Akapitzlist1"/>
        <w:spacing w:line="276" w:lineRule="auto"/>
        <w:ind w:left="851" w:hanging="284"/>
        <w:jc w:val="both"/>
        <w:rPr>
          <w:rFonts w:ascii="Arial" w:hAnsi="Arial" w:cs="Arial"/>
          <w:lang w:eastAsia="pl-PL"/>
        </w:rPr>
      </w:pPr>
      <w:r w:rsidRPr="00E444DC">
        <w:rPr>
          <w:rFonts w:ascii="Arial" w:hAnsi="Arial" w:cs="Arial"/>
          <w:lang w:eastAsia="pl-PL"/>
        </w:rPr>
        <w:t xml:space="preserve">- cel zmiany wraz z uzasadnieniem, </w:t>
      </w:r>
    </w:p>
    <w:p w14:paraId="5D457C34" w14:textId="77777777" w:rsidR="00106BE4" w:rsidRPr="00E444DC" w:rsidRDefault="00106BE4" w:rsidP="00106BE4">
      <w:pPr>
        <w:pStyle w:val="Akapitzlist1"/>
        <w:spacing w:line="276" w:lineRule="auto"/>
        <w:ind w:left="851" w:hanging="284"/>
        <w:jc w:val="both"/>
        <w:rPr>
          <w:rFonts w:ascii="Arial" w:hAnsi="Arial" w:cs="Arial"/>
          <w:lang w:eastAsia="pl-PL"/>
        </w:rPr>
      </w:pPr>
      <w:r w:rsidRPr="00E444DC">
        <w:rPr>
          <w:rFonts w:ascii="Arial" w:hAnsi="Arial" w:cs="Arial"/>
          <w:lang w:eastAsia="pl-PL"/>
        </w:rPr>
        <w:t xml:space="preserve">- wskazanie konkretnych zapisów umowy lub ustawy Pzp pozwalających na wprowadzenie zmiany, </w:t>
      </w:r>
    </w:p>
    <w:p w14:paraId="4DBAAFFB" w14:textId="77777777" w:rsidR="00106BE4" w:rsidRPr="00BB63FF" w:rsidRDefault="00106BE4" w:rsidP="00106BE4">
      <w:pPr>
        <w:pStyle w:val="Akapitzlist1"/>
        <w:spacing w:line="276" w:lineRule="auto"/>
        <w:ind w:left="851" w:hanging="284"/>
        <w:jc w:val="both"/>
        <w:rPr>
          <w:rFonts w:ascii="Arial" w:hAnsi="Arial" w:cs="Arial"/>
          <w:lang w:eastAsia="pl-PL"/>
        </w:rPr>
      </w:pPr>
      <w:r w:rsidRPr="00E444DC">
        <w:rPr>
          <w:rFonts w:ascii="Arial" w:hAnsi="Arial" w:cs="Arial"/>
          <w:lang w:eastAsia="pl-PL"/>
        </w:rPr>
        <w:t xml:space="preserve">- podpis osób uprawnionych do reprezentacji </w:t>
      </w:r>
      <w:r w:rsidRPr="00BB63FF">
        <w:rPr>
          <w:rFonts w:ascii="Arial" w:hAnsi="Arial" w:cs="Arial"/>
          <w:lang w:eastAsia="pl-PL"/>
        </w:rPr>
        <w:t>strony.</w:t>
      </w:r>
    </w:p>
    <w:p w14:paraId="0DFE08E7" w14:textId="77777777" w:rsidR="00106BE4" w:rsidRPr="00BB63FF" w:rsidRDefault="00106BE4" w:rsidP="004A48EF">
      <w:pPr>
        <w:pStyle w:val="Akapitzlist1"/>
        <w:numPr>
          <w:ilvl w:val="0"/>
          <w:numId w:val="61"/>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020AA53B" w14:textId="77777777" w:rsidR="00106BE4" w:rsidRPr="00BB63FF" w:rsidRDefault="00106BE4" w:rsidP="00106BE4">
      <w:pPr>
        <w:pStyle w:val="Akapitzlist1"/>
        <w:spacing w:line="276" w:lineRule="auto"/>
        <w:ind w:left="1418" w:hanging="284"/>
        <w:jc w:val="center"/>
        <w:rPr>
          <w:rFonts w:ascii="Arial" w:hAnsi="Arial" w:cs="Arial"/>
        </w:rPr>
      </w:pPr>
      <w:r>
        <w:rPr>
          <w:rFonts w:ascii="Arial" w:hAnsi="Arial" w:cs="Arial"/>
        </w:rPr>
        <w:t>§ 14</w:t>
      </w:r>
    </w:p>
    <w:p w14:paraId="33164911"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r w:rsidRPr="00BB63FF">
        <w:rPr>
          <w:rFonts w:ascii="Arial" w:hAnsi="Arial" w:cs="Arial"/>
        </w:rPr>
        <w:t>gwarancji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78FDD00A"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lastRenderedPageBreak/>
        <w:t>Wykonawca jest zobowiązany w okresie gwarancji przystąpić do usunięcia stwierdzonych wad i usterek przedmiotu umowy w terminie 3 dni roboczych od chwili pisemnego powiadomienia przez Zamawiającego o wadach lub usterkach.</w:t>
      </w:r>
    </w:p>
    <w:p w14:paraId="3C22F8AF"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24AB1E87"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53BEE96C"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5E0DBFE8"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Usunięcie wady stwierdza się protokolarnie.</w:t>
      </w:r>
    </w:p>
    <w:p w14:paraId="508801CB"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CB9B2C6"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4B0C0A3B" w14:textId="77777777" w:rsidR="00106BE4" w:rsidRPr="00BB63FF" w:rsidRDefault="00106BE4" w:rsidP="004A48EF">
      <w:pPr>
        <w:pStyle w:val="Akapitzlist1"/>
        <w:numPr>
          <w:ilvl w:val="0"/>
          <w:numId w:val="43"/>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27F14B08" w14:textId="77777777" w:rsidR="00106BE4" w:rsidRPr="00BB63FF" w:rsidRDefault="00106BE4" w:rsidP="004A48EF">
      <w:pPr>
        <w:pStyle w:val="Akapitzlist1"/>
        <w:numPr>
          <w:ilvl w:val="0"/>
          <w:numId w:val="43"/>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9C21CDC" w14:textId="77777777" w:rsidR="00106BE4" w:rsidRPr="00BB63FF" w:rsidRDefault="00106BE4" w:rsidP="00106BE4">
      <w:pPr>
        <w:pStyle w:val="Akapitzlist1"/>
        <w:spacing w:line="276" w:lineRule="auto"/>
        <w:jc w:val="center"/>
        <w:rPr>
          <w:rFonts w:ascii="Arial" w:hAnsi="Arial" w:cs="Arial"/>
        </w:rPr>
      </w:pPr>
      <w:r>
        <w:rPr>
          <w:rFonts w:ascii="Arial" w:hAnsi="Arial" w:cs="Arial"/>
        </w:rPr>
        <w:t>§ 15</w:t>
      </w:r>
    </w:p>
    <w:p w14:paraId="771D23B8" w14:textId="37A755D6" w:rsidR="00D2255F" w:rsidRPr="00012FF3" w:rsidRDefault="00D2255F" w:rsidP="004A48EF">
      <w:pPr>
        <w:pStyle w:val="Akapitzlist"/>
        <w:numPr>
          <w:ilvl w:val="6"/>
          <w:numId w:val="78"/>
        </w:numPr>
        <w:ind w:left="426" w:hanging="426"/>
        <w:rPr>
          <w:rFonts w:ascii="Arial" w:hAnsi="Arial" w:cs="Arial"/>
          <w:spacing w:val="-6"/>
        </w:rPr>
      </w:pPr>
      <w:bookmarkStart w:id="278" w:name="_Hlk97197059"/>
      <w:r w:rsidRPr="00012FF3">
        <w:rPr>
          <w:rFonts w:ascii="Arial" w:hAnsi="Arial" w:cs="Arial"/>
          <w:spacing w:val="-6"/>
        </w:rPr>
        <w:t>Strony zgodnie postanawiają, że wzajemne wierzytelności wynikające z niniejszej umowy nie mogą być przedmiotem cesji na rzecz osób trzecich.</w:t>
      </w:r>
    </w:p>
    <w:p w14:paraId="33F04913" w14:textId="77777777" w:rsidR="00D2255F" w:rsidRPr="00012FF3" w:rsidRDefault="00D2255F" w:rsidP="004A48EF">
      <w:pPr>
        <w:pStyle w:val="Akapitzlist1"/>
        <w:numPr>
          <w:ilvl w:val="0"/>
          <w:numId w:val="78"/>
        </w:numPr>
        <w:spacing w:line="276" w:lineRule="auto"/>
        <w:ind w:left="426" w:hanging="426"/>
        <w:jc w:val="both"/>
        <w:rPr>
          <w:rFonts w:ascii="Arial" w:hAnsi="Arial" w:cs="Arial"/>
        </w:rPr>
      </w:pPr>
      <w:r w:rsidRPr="00012FF3">
        <w:rPr>
          <w:rFonts w:ascii="Arial" w:hAnsi="Arial" w:cs="Arial"/>
        </w:rPr>
        <w:t>W sprawach nieuregulowanych niniejszą umową mają zastosowanie przepisy ustawy z dnia 11 września 2019 r. Prawo zamówień publicznych (t. j. Dz. U. z  2021 r., poz. 1129</w:t>
      </w:r>
      <w:r>
        <w:rPr>
          <w:rFonts w:ascii="Arial" w:hAnsi="Arial" w:cs="Arial"/>
        </w:rPr>
        <w:t xml:space="preserve"> </w:t>
      </w:r>
      <w:r w:rsidRPr="00012FF3">
        <w:rPr>
          <w:rFonts w:ascii="Arial" w:hAnsi="Arial" w:cs="Arial"/>
        </w:rPr>
        <w:t xml:space="preserve">ze zm.) oraz Kodeksu cywilnego. </w:t>
      </w:r>
    </w:p>
    <w:p w14:paraId="243021DD" w14:textId="77777777" w:rsidR="00D2255F" w:rsidRPr="00012FF3" w:rsidRDefault="00D2255F" w:rsidP="004A48EF">
      <w:pPr>
        <w:pStyle w:val="Akapitzlist1"/>
        <w:numPr>
          <w:ilvl w:val="0"/>
          <w:numId w:val="78"/>
        </w:numPr>
        <w:spacing w:line="276" w:lineRule="auto"/>
        <w:ind w:left="426" w:hanging="426"/>
        <w:jc w:val="both"/>
        <w:rPr>
          <w:rFonts w:ascii="Arial" w:hAnsi="Arial" w:cs="Arial"/>
          <w:b/>
        </w:rPr>
      </w:pPr>
      <w:r w:rsidRPr="00012FF3">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78"/>
    <w:p w14:paraId="42D9FEDD" w14:textId="658FEB75" w:rsidR="00106BE4" w:rsidRPr="008106FD" w:rsidRDefault="00106BE4" w:rsidP="00D2255F">
      <w:pPr>
        <w:pStyle w:val="Akapitzlist1"/>
        <w:spacing w:line="276" w:lineRule="auto"/>
        <w:ind w:left="284" w:hanging="284"/>
        <w:jc w:val="both"/>
        <w:rPr>
          <w:rFonts w:ascii="Arial" w:hAnsi="Arial" w:cs="Arial"/>
          <w:b/>
        </w:rPr>
      </w:pPr>
    </w:p>
    <w:p w14:paraId="4013332F" w14:textId="77777777" w:rsidR="00106BE4" w:rsidRPr="008106FD" w:rsidRDefault="00106BE4" w:rsidP="00106BE4">
      <w:pPr>
        <w:pStyle w:val="Akapitzlist1"/>
        <w:spacing w:line="276" w:lineRule="auto"/>
        <w:ind w:left="567"/>
        <w:jc w:val="center"/>
        <w:rPr>
          <w:rFonts w:ascii="Arial" w:hAnsi="Arial" w:cs="Arial"/>
        </w:rPr>
      </w:pPr>
      <w:r w:rsidRPr="008106FD">
        <w:rPr>
          <w:rFonts w:ascii="Arial" w:hAnsi="Arial" w:cs="Arial"/>
        </w:rPr>
        <w:t>§ 16</w:t>
      </w:r>
    </w:p>
    <w:p w14:paraId="3B9F762E" w14:textId="77777777" w:rsidR="00106BE4" w:rsidRDefault="00106BE4" w:rsidP="00106BE4">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6F858FF6" w14:textId="77777777" w:rsidR="00106BE4" w:rsidRPr="00BB63FF" w:rsidRDefault="00106BE4" w:rsidP="00106BE4">
      <w:pPr>
        <w:pStyle w:val="Akapitzlist1"/>
        <w:spacing w:line="276" w:lineRule="auto"/>
        <w:ind w:left="426"/>
        <w:jc w:val="both"/>
        <w:rPr>
          <w:rFonts w:ascii="Arial" w:hAnsi="Arial" w:cs="Arial"/>
        </w:rPr>
      </w:pPr>
    </w:p>
    <w:p w14:paraId="7C7D627D" w14:textId="11F48711" w:rsidR="00C50399" w:rsidRPr="00E44A32" w:rsidRDefault="00106BE4" w:rsidP="00F36DA9">
      <w:pPr>
        <w:pStyle w:val="Akapitzlist1"/>
        <w:spacing w:line="276" w:lineRule="auto"/>
        <w:jc w:val="both"/>
        <w:rPr>
          <w:rFonts w:ascii="Verdana" w:hAnsi="Verdana" w:cs="Verdana"/>
          <w:color w:val="FF0000"/>
          <w:sz w:val="18"/>
          <w:szCs w:val="18"/>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sectPr w:rsidR="00C50399" w:rsidRPr="00E44A32" w:rsidSect="00160A53">
      <w:pgSz w:w="12240" w:h="15840"/>
      <w:pgMar w:top="1417" w:right="1417" w:bottom="1417" w:left="1417" w:header="708" w:footer="708" w:gutter="0"/>
      <w:pgNumType w:start="3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D74C" w14:textId="77777777" w:rsidR="00801F15" w:rsidRDefault="00801F15" w:rsidP="00D851A1">
      <w:pPr>
        <w:spacing w:after="0" w:line="240" w:lineRule="auto"/>
      </w:pPr>
      <w:r>
        <w:separator/>
      </w:r>
    </w:p>
  </w:endnote>
  <w:endnote w:type="continuationSeparator" w:id="0">
    <w:p w14:paraId="4EA14BF9" w14:textId="77777777" w:rsidR="00801F15" w:rsidRDefault="00801F15"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1913F7" w:rsidRDefault="001913F7">
    <w:pPr>
      <w:pStyle w:val="Stopka"/>
      <w:jc w:val="right"/>
    </w:pPr>
    <w:r>
      <w:fldChar w:fldCharType="begin"/>
    </w:r>
    <w:r>
      <w:instrText>PAGE   \* MERGEFORMAT</w:instrText>
    </w:r>
    <w:r>
      <w:fldChar w:fldCharType="separate"/>
    </w:r>
    <w:r w:rsidR="003A3236">
      <w:rPr>
        <w:noProof/>
      </w:rPr>
      <w:t>5</w:t>
    </w:r>
    <w:r>
      <w:fldChar w:fldCharType="end"/>
    </w:r>
  </w:p>
  <w:p w14:paraId="6F8094F6" w14:textId="77777777" w:rsidR="001913F7" w:rsidRDefault="001913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07DD" w14:textId="77777777" w:rsidR="00801F15" w:rsidRDefault="00801F15" w:rsidP="00D851A1">
      <w:pPr>
        <w:spacing w:after="0" w:line="240" w:lineRule="auto"/>
      </w:pPr>
      <w:r>
        <w:separator/>
      </w:r>
    </w:p>
  </w:footnote>
  <w:footnote w:type="continuationSeparator" w:id="0">
    <w:p w14:paraId="26E23F9F" w14:textId="77777777" w:rsidR="00801F15" w:rsidRDefault="00801F15"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292AD297" w:rsidR="001913F7" w:rsidRDefault="001913F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w:t>
    </w:r>
    <w:r w:rsidR="00D94810">
      <w:rPr>
        <w:rFonts w:ascii="Arial" w:hAnsi="Arial" w:cs="Arial"/>
        <w:b/>
        <w:bCs/>
        <w:sz w:val="18"/>
        <w:szCs w:val="18"/>
      </w:rPr>
      <w:t>2</w:t>
    </w:r>
    <w:r w:rsidR="005B371F">
      <w:rPr>
        <w:rFonts w:ascii="Arial" w:hAnsi="Arial" w:cs="Arial"/>
        <w:b/>
        <w:bCs/>
        <w:sz w:val="18"/>
        <w:szCs w:val="18"/>
      </w:rPr>
      <w:t>9</w:t>
    </w:r>
    <w:r>
      <w:rPr>
        <w:rFonts w:ascii="Arial" w:hAnsi="Arial" w:cs="Arial"/>
        <w:sz w:val="18"/>
        <w:szCs w:val="18"/>
      </w:rPr>
      <w:t>/202</w:t>
    </w:r>
    <w:r w:rsidR="00D94810">
      <w:rPr>
        <w:rFonts w:ascii="Arial" w:hAnsi="Arial" w:cs="Arial"/>
        <w:sz w:val="18"/>
        <w:szCs w:val="18"/>
      </w:rPr>
      <w:t>2</w:t>
    </w:r>
  </w:p>
  <w:p w14:paraId="46FD46B0" w14:textId="77777777" w:rsidR="001913F7" w:rsidRDefault="001913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6311795D" w:rsidR="001913F7" w:rsidRDefault="001913F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w:t>
    </w:r>
    <w:r w:rsidR="00B03C8F">
      <w:rPr>
        <w:rFonts w:ascii="Arial" w:hAnsi="Arial" w:cs="Arial"/>
        <w:b/>
        <w:bCs/>
        <w:sz w:val="18"/>
        <w:szCs w:val="18"/>
      </w:rPr>
      <w:t>2</w:t>
    </w:r>
    <w:r w:rsidR="005B371F">
      <w:rPr>
        <w:rFonts w:ascii="Arial" w:hAnsi="Arial" w:cs="Arial"/>
        <w:b/>
        <w:bCs/>
        <w:sz w:val="18"/>
        <w:szCs w:val="18"/>
      </w:rPr>
      <w:t>9</w:t>
    </w:r>
    <w:r>
      <w:rPr>
        <w:rFonts w:ascii="Arial" w:hAnsi="Arial" w:cs="Arial"/>
        <w:sz w:val="18"/>
        <w:szCs w:val="18"/>
      </w:rPr>
      <w:t>/202</w:t>
    </w:r>
    <w:r w:rsidR="00B03C8F">
      <w:rPr>
        <w:rFonts w:ascii="Arial" w:hAnsi="Arial" w:cs="Arial"/>
        <w:sz w:val="18"/>
        <w:szCs w:val="18"/>
      </w:rPr>
      <w:t>2</w:t>
    </w:r>
  </w:p>
  <w:p w14:paraId="69141D4B" w14:textId="77777777" w:rsidR="001913F7" w:rsidRDefault="001913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BBF2A44"/>
    <w:multiLevelType w:val="multilevel"/>
    <w:tmpl w:val="2AD0E112"/>
    <w:lvl w:ilvl="0">
      <w:start w:val="2"/>
      <w:numFmt w:val="decimal"/>
      <w:lvlText w:val="%1."/>
      <w:lvlJc w:val="left"/>
      <w:pPr>
        <w:ind w:left="928" w:hanging="360"/>
      </w:pPr>
      <w:rPr>
        <w:rFonts w:cs="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226658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387225"/>
    <w:multiLevelType w:val="hybridMultilevel"/>
    <w:tmpl w:val="45E83530"/>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4"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5224E05"/>
    <w:multiLevelType w:val="hybridMultilevel"/>
    <w:tmpl w:val="A5E6D066"/>
    <w:lvl w:ilvl="0" w:tplc="609CD652">
      <w:start w:val="5"/>
      <w:numFmt w:val="decimal"/>
      <w:lvlText w:val="%1."/>
      <w:lvlJc w:val="left"/>
      <w:pPr>
        <w:ind w:left="2018" w:hanging="1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15:restartNumberingAfterBreak="0">
    <w:nsid w:val="5B127BF9"/>
    <w:multiLevelType w:val="hybridMultilevel"/>
    <w:tmpl w:val="B37E9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432CE5"/>
    <w:multiLevelType w:val="multilevel"/>
    <w:tmpl w:val="D196DE32"/>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4"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D397148"/>
    <w:multiLevelType w:val="hybridMultilevel"/>
    <w:tmpl w:val="44C48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9"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4"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94469952">
    <w:abstractNumId w:val="47"/>
  </w:num>
  <w:num w:numId="2" w16cid:durableId="1884363077">
    <w:abstractNumId w:val="83"/>
  </w:num>
  <w:num w:numId="3" w16cid:durableId="235939733">
    <w:abstractNumId w:val="5"/>
  </w:num>
  <w:num w:numId="4" w16cid:durableId="1211067628">
    <w:abstractNumId w:val="78"/>
  </w:num>
  <w:num w:numId="5" w16cid:durableId="1489665096">
    <w:abstractNumId w:val="3"/>
  </w:num>
  <w:num w:numId="6" w16cid:durableId="370572168">
    <w:abstractNumId w:val="24"/>
  </w:num>
  <w:num w:numId="7" w16cid:durableId="122968813">
    <w:abstractNumId w:val="63"/>
  </w:num>
  <w:num w:numId="8" w16cid:durableId="1152988244">
    <w:abstractNumId w:val="13"/>
  </w:num>
  <w:num w:numId="9" w16cid:durableId="1174804288">
    <w:abstractNumId w:val="41"/>
  </w:num>
  <w:num w:numId="10" w16cid:durableId="1037048624">
    <w:abstractNumId w:val="53"/>
  </w:num>
  <w:num w:numId="11" w16cid:durableId="681593306">
    <w:abstractNumId w:val="25"/>
  </w:num>
  <w:num w:numId="12" w16cid:durableId="1935088683">
    <w:abstractNumId w:val="55"/>
  </w:num>
  <w:num w:numId="13" w16cid:durableId="991131959">
    <w:abstractNumId w:val="40"/>
  </w:num>
  <w:num w:numId="14" w16cid:durableId="280576466">
    <w:abstractNumId w:val="49"/>
  </w:num>
  <w:num w:numId="15" w16cid:durableId="1165710170">
    <w:abstractNumId w:val="34"/>
  </w:num>
  <w:num w:numId="16" w16cid:durableId="1467972225">
    <w:abstractNumId w:val="39"/>
  </w:num>
  <w:num w:numId="17" w16cid:durableId="324624181">
    <w:abstractNumId w:val="46"/>
  </w:num>
  <w:num w:numId="18" w16cid:durableId="1750614692">
    <w:abstractNumId w:val="37"/>
  </w:num>
  <w:num w:numId="19" w16cid:durableId="2064406534">
    <w:abstractNumId w:val="68"/>
  </w:num>
  <w:num w:numId="20" w16cid:durableId="609512026">
    <w:abstractNumId w:val="19"/>
  </w:num>
  <w:num w:numId="21" w16cid:durableId="1959754047">
    <w:abstractNumId w:val="48"/>
  </w:num>
  <w:num w:numId="22" w16cid:durableId="1707288982">
    <w:abstractNumId w:val="66"/>
  </w:num>
  <w:num w:numId="23" w16cid:durableId="692801361">
    <w:abstractNumId w:val="4"/>
  </w:num>
  <w:num w:numId="24" w16cid:durableId="2010056762">
    <w:abstractNumId w:val="33"/>
  </w:num>
  <w:num w:numId="25" w16cid:durableId="856699167">
    <w:abstractNumId w:val="43"/>
  </w:num>
  <w:num w:numId="26" w16cid:durableId="247153749">
    <w:abstractNumId w:val="2"/>
  </w:num>
  <w:num w:numId="27" w16cid:durableId="746079014">
    <w:abstractNumId w:val="36"/>
  </w:num>
  <w:num w:numId="28" w16cid:durableId="1034380859">
    <w:abstractNumId w:val="22"/>
  </w:num>
  <w:num w:numId="29" w16cid:durableId="726228297">
    <w:abstractNumId w:val="85"/>
  </w:num>
  <w:num w:numId="30" w16cid:durableId="368918803">
    <w:abstractNumId w:val="70"/>
  </w:num>
  <w:num w:numId="31" w16cid:durableId="109789453">
    <w:abstractNumId w:val="20"/>
  </w:num>
  <w:num w:numId="32" w16cid:durableId="230434462">
    <w:abstractNumId w:val="38"/>
  </w:num>
  <w:num w:numId="33" w16cid:durableId="1696348807">
    <w:abstractNumId w:val="0"/>
  </w:num>
  <w:num w:numId="34" w16cid:durableId="1603538342">
    <w:abstractNumId w:val="73"/>
  </w:num>
  <w:num w:numId="35" w16cid:durableId="1070152930">
    <w:abstractNumId w:val="27"/>
  </w:num>
  <w:num w:numId="36" w16cid:durableId="2069766349">
    <w:abstractNumId w:val="1"/>
  </w:num>
  <w:num w:numId="37" w16cid:durableId="388967202">
    <w:abstractNumId w:val="44"/>
  </w:num>
  <w:num w:numId="38" w16cid:durableId="1174148236">
    <w:abstractNumId w:val="32"/>
  </w:num>
  <w:num w:numId="39" w16cid:durableId="207959079">
    <w:abstractNumId w:val="11"/>
  </w:num>
  <w:num w:numId="40" w16cid:durableId="1965770609">
    <w:abstractNumId w:val="59"/>
  </w:num>
  <w:num w:numId="41" w16cid:durableId="1919247321">
    <w:abstractNumId w:val="51"/>
  </w:num>
  <w:num w:numId="42" w16cid:durableId="2013530072">
    <w:abstractNumId w:val="17"/>
  </w:num>
  <w:num w:numId="43" w16cid:durableId="1457259028">
    <w:abstractNumId w:val="10"/>
  </w:num>
  <w:num w:numId="44" w16cid:durableId="1492256257">
    <w:abstractNumId w:val="45"/>
  </w:num>
  <w:num w:numId="45" w16cid:durableId="25645187">
    <w:abstractNumId w:val="26"/>
  </w:num>
  <w:num w:numId="46" w16cid:durableId="1734423121">
    <w:abstractNumId w:val="28"/>
  </w:num>
  <w:num w:numId="47" w16cid:durableId="1975791552">
    <w:abstractNumId w:val="79"/>
  </w:num>
  <w:num w:numId="48" w16cid:durableId="1496067811">
    <w:abstractNumId w:val="84"/>
  </w:num>
  <w:num w:numId="49" w16cid:durableId="341470698">
    <w:abstractNumId w:val="8"/>
  </w:num>
  <w:num w:numId="50" w16cid:durableId="1011300726">
    <w:abstractNumId w:val="14"/>
  </w:num>
  <w:num w:numId="51" w16cid:durableId="1759058539">
    <w:abstractNumId w:val="71"/>
  </w:num>
  <w:num w:numId="52" w16cid:durableId="65614527">
    <w:abstractNumId w:val="9"/>
  </w:num>
  <w:num w:numId="53" w16cid:durableId="1002008978">
    <w:abstractNumId w:val="81"/>
  </w:num>
  <w:num w:numId="54" w16cid:durableId="1558127883">
    <w:abstractNumId w:val="69"/>
  </w:num>
  <w:num w:numId="55" w16cid:durableId="1782257177">
    <w:abstractNumId w:val="35"/>
  </w:num>
  <w:num w:numId="56" w16cid:durableId="467866943">
    <w:abstractNumId w:val="50"/>
  </w:num>
  <w:num w:numId="57" w16cid:durableId="2129354416">
    <w:abstractNumId w:val="29"/>
  </w:num>
  <w:num w:numId="58" w16cid:durableId="1388259370">
    <w:abstractNumId w:val="31"/>
  </w:num>
  <w:num w:numId="59" w16cid:durableId="988024734">
    <w:abstractNumId w:val="52"/>
  </w:num>
  <w:num w:numId="60" w16cid:durableId="1575821636">
    <w:abstractNumId w:val="56"/>
  </w:num>
  <w:num w:numId="61" w16cid:durableId="534270218">
    <w:abstractNumId w:val="16"/>
  </w:num>
  <w:num w:numId="62" w16cid:durableId="276302829">
    <w:abstractNumId w:val="58"/>
  </w:num>
  <w:num w:numId="63" w16cid:durableId="152840318">
    <w:abstractNumId w:val="64"/>
  </w:num>
  <w:num w:numId="64" w16cid:durableId="226382550">
    <w:abstractNumId w:val="30"/>
  </w:num>
  <w:num w:numId="65" w16cid:durableId="965741130">
    <w:abstractNumId w:val="80"/>
  </w:num>
  <w:num w:numId="66" w16cid:durableId="1159886773">
    <w:abstractNumId w:val="15"/>
  </w:num>
  <w:num w:numId="67" w16cid:durableId="159933534">
    <w:abstractNumId w:val="54"/>
  </w:num>
  <w:num w:numId="68" w16cid:durableId="668212561">
    <w:abstractNumId w:val="21"/>
  </w:num>
  <w:num w:numId="69" w16cid:durableId="828592974">
    <w:abstractNumId w:val="76"/>
  </w:num>
  <w:num w:numId="70" w16cid:durableId="47344896">
    <w:abstractNumId w:val="82"/>
  </w:num>
  <w:num w:numId="71" w16cid:durableId="1294171347">
    <w:abstractNumId w:val="7"/>
  </w:num>
  <w:num w:numId="72" w16cid:durableId="1255751115">
    <w:abstractNumId w:val="65"/>
  </w:num>
  <w:num w:numId="73" w16cid:durableId="1716343929">
    <w:abstractNumId w:val="6"/>
  </w:num>
  <w:num w:numId="74" w16cid:durableId="285238862">
    <w:abstractNumId w:val="75"/>
  </w:num>
  <w:num w:numId="75" w16cid:durableId="11330136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54103027">
    <w:abstractNumId w:val="72"/>
  </w:num>
  <w:num w:numId="77" w16cid:durableId="1872259681">
    <w:abstractNumId w:val="12"/>
  </w:num>
  <w:num w:numId="78" w16cid:durableId="2117943741">
    <w:abstractNumId w:val="18"/>
  </w:num>
  <w:num w:numId="79" w16cid:durableId="1571387077">
    <w:abstractNumId w:val="61"/>
  </w:num>
  <w:num w:numId="80" w16cid:durableId="881942995">
    <w:abstractNumId w:val="57"/>
  </w:num>
  <w:num w:numId="81" w16cid:durableId="710302444">
    <w:abstractNumId w:val="74"/>
  </w:num>
  <w:num w:numId="82" w16cid:durableId="1685671001">
    <w:abstractNumId w:val="62"/>
  </w:num>
  <w:num w:numId="83" w16cid:durableId="2075813354">
    <w:abstractNumId w:val="67"/>
  </w:num>
  <w:num w:numId="84" w16cid:durableId="604733362">
    <w:abstractNumId w:val="60"/>
  </w:num>
  <w:num w:numId="85" w16cid:durableId="1949701181">
    <w:abstractNumId w:val="23"/>
  </w:num>
  <w:num w:numId="86" w16cid:durableId="201132597">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4152"/>
    <w:rsid w:val="000073EA"/>
    <w:rsid w:val="00012A63"/>
    <w:rsid w:val="00014FF6"/>
    <w:rsid w:val="00015D8D"/>
    <w:rsid w:val="0002122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11F4"/>
    <w:rsid w:val="000A2AC0"/>
    <w:rsid w:val="000A6029"/>
    <w:rsid w:val="000B1F21"/>
    <w:rsid w:val="000B748B"/>
    <w:rsid w:val="000C7661"/>
    <w:rsid w:val="000D7663"/>
    <w:rsid w:val="000E12D0"/>
    <w:rsid w:val="000E1343"/>
    <w:rsid w:val="000E25B3"/>
    <w:rsid w:val="000E45E9"/>
    <w:rsid w:val="000F7218"/>
    <w:rsid w:val="00106BE4"/>
    <w:rsid w:val="00113173"/>
    <w:rsid w:val="00123F4E"/>
    <w:rsid w:val="00124E41"/>
    <w:rsid w:val="00126932"/>
    <w:rsid w:val="001354F0"/>
    <w:rsid w:val="00136E62"/>
    <w:rsid w:val="00137AD5"/>
    <w:rsid w:val="001406F9"/>
    <w:rsid w:val="00146CFB"/>
    <w:rsid w:val="00147C90"/>
    <w:rsid w:val="001502DD"/>
    <w:rsid w:val="0015089E"/>
    <w:rsid w:val="00160A53"/>
    <w:rsid w:val="0016385A"/>
    <w:rsid w:val="00166FE5"/>
    <w:rsid w:val="00170B34"/>
    <w:rsid w:val="00171095"/>
    <w:rsid w:val="00172341"/>
    <w:rsid w:val="00174EAC"/>
    <w:rsid w:val="00181D0B"/>
    <w:rsid w:val="00181F59"/>
    <w:rsid w:val="00183F6C"/>
    <w:rsid w:val="001877CD"/>
    <w:rsid w:val="001905C2"/>
    <w:rsid w:val="001913F7"/>
    <w:rsid w:val="001952B0"/>
    <w:rsid w:val="001A3B26"/>
    <w:rsid w:val="001B0ADF"/>
    <w:rsid w:val="001B0D22"/>
    <w:rsid w:val="001B7C3E"/>
    <w:rsid w:val="001C14A8"/>
    <w:rsid w:val="001D102F"/>
    <w:rsid w:val="001D7E40"/>
    <w:rsid w:val="001E1150"/>
    <w:rsid w:val="001E2921"/>
    <w:rsid w:val="001E6B14"/>
    <w:rsid w:val="0021058D"/>
    <w:rsid w:val="00211351"/>
    <w:rsid w:val="00212617"/>
    <w:rsid w:val="0021503D"/>
    <w:rsid w:val="002210FA"/>
    <w:rsid w:val="00221A37"/>
    <w:rsid w:val="002237FA"/>
    <w:rsid w:val="00225466"/>
    <w:rsid w:val="002254E2"/>
    <w:rsid w:val="002260BE"/>
    <w:rsid w:val="00227CE1"/>
    <w:rsid w:val="00230243"/>
    <w:rsid w:val="00232529"/>
    <w:rsid w:val="00236DCF"/>
    <w:rsid w:val="00243281"/>
    <w:rsid w:val="0024641C"/>
    <w:rsid w:val="00253FEF"/>
    <w:rsid w:val="0025786E"/>
    <w:rsid w:val="002606BB"/>
    <w:rsid w:val="00266975"/>
    <w:rsid w:val="00275DFC"/>
    <w:rsid w:val="0027602A"/>
    <w:rsid w:val="0027613A"/>
    <w:rsid w:val="00286E21"/>
    <w:rsid w:val="00287180"/>
    <w:rsid w:val="002912CA"/>
    <w:rsid w:val="00291C0A"/>
    <w:rsid w:val="00297436"/>
    <w:rsid w:val="00297629"/>
    <w:rsid w:val="002B00CD"/>
    <w:rsid w:val="002B050F"/>
    <w:rsid w:val="002C3038"/>
    <w:rsid w:val="002C3D86"/>
    <w:rsid w:val="002C41A1"/>
    <w:rsid w:val="002C4866"/>
    <w:rsid w:val="002C7748"/>
    <w:rsid w:val="002D28AE"/>
    <w:rsid w:val="002D6A1D"/>
    <w:rsid w:val="002E4615"/>
    <w:rsid w:val="002E687D"/>
    <w:rsid w:val="002E7CE1"/>
    <w:rsid w:val="002F12A8"/>
    <w:rsid w:val="002F4BD6"/>
    <w:rsid w:val="002F519E"/>
    <w:rsid w:val="00302C13"/>
    <w:rsid w:val="00304060"/>
    <w:rsid w:val="00306607"/>
    <w:rsid w:val="0032108C"/>
    <w:rsid w:val="003241BE"/>
    <w:rsid w:val="00326797"/>
    <w:rsid w:val="00340EA5"/>
    <w:rsid w:val="00341025"/>
    <w:rsid w:val="003420C0"/>
    <w:rsid w:val="00345A50"/>
    <w:rsid w:val="003476E8"/>
    <w:rsid w:val="00350AB4"/>
    <w:rsid w:val="0035302E"/>
    <w:rsid w:val="003540C6"/>
    <w:rsid w:val="00354298"/>
    <w:rsid w:val="00361CBE"/>
    <w:rsid w:val="00364B28"/>
    <w:rsid w:val="003655B7"/>
    <w:rsid w:val="00371088"/>
    <w:rsid w:val="00376849"/>
    <w:rsid w:val="003859C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5C6"/>
    <w:rsid w:val="003D351D"/>
    <w:rsid w:val="003D5A10"/>
    <w:rsid w:val="003D7813"/>
    <w:rsid w:val="003E3536"/>
    <w:rsid w:val="003F1693"/>
    <w:rsid w:val="003F4EEF"/>
    <w:rsid w:val="00404A5A"/>
    <w:rsid w:val="0041016A"/>
    <w:rsid w:val="00413F41"/>
    <w:rsid w:val="00414271"/>
    <w:rsid w:val="004163DC"/>
    <w:rsid w:val="00416B70"/>
    <w:rsid w:val="00417322"/>
    <w:rsid w:val="0042332F"/>
    <w:rsid w:val="0042427B"/>
    <w:rsid w:val="0042579B"/>
    <w:rsid w:val="00434008"/>
    <w:rsid w:val="00445056"/>
    <w:rsid w:val="00447CDE"/>
    <w:rsid w:val="004564E2"/>
    <w:rsid w:val="00456AF7"/>
    <w:rsid w:val="00462911"/>
    <w:rsid w:val="00470CDD"/>
    <w:rsid w:val="004755B2"/>
    <w:rsid w:val="00476A10"/>
    <w:rsid w:val="00476D18"/>
    <w:rsid w:val="00493310"/>
    <w:rsid w:val="00493997"/>
    <w:rsid w:val="00496517"/>
    <w:rsid w:val="00497199"/>
    <w:rsid w:val="004A181D"/>
    <w:rsid w:val="004A223D"/>
    <w:rsid w:val="004A48EF"/>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091"/>
    <w:rsid w:val="00516FD3"/>
    <w:rsid w:val="0052438C"/>
    <w:rsid w:val="00533669"/>
    <w:rsid w:val="00541E48"/>
    <w:rsid w:val="0054401F"/>
    <w:rsid w:val="005460C0"/>
    <w:rsid w:val="0055077F"/>
    <w:rsid w:val="005547F6"/>
    <w:rsid w:val="00563316"/>
    <w:rsid w:val="00563624"/>
    <w:rsid w:val="00565969"/>
    <w:rsid w:val="005703F1"/>
    <w:rsid w:val="00572BB9"/>
    <w:rsid w:val="00573D06"/>
    <w:rsid w:val="00573D4E"/>
    <w:rsid w:val="0057509D"/>
    <w:rsid w:val="00575720"/>
    <w:rsid w:val="00576BC8"/>
    <w:rsid w:val="0059164E"/>
    <w:rsid w:val="00591E3D"/>
    <w:rsid w:val="00594259"/>
    <w:rsid w:val="005A2DDF"/>
    <w:rsid w:val="005A6C05"/>
    <w:rsid w:val="005A71D5"/>
    <w:rsid w:val="005B371F"/>
    <w:rsid w:val="005B7B55"/>
    <w:rsid w:val="005B7E72"/>
    <w:rsid w:val="005C0861"/>
    <w:rsid w:val="005C126C"/>
    <w:rsid w:val="005C2ADB"/>
    <w:rsid w:val="005D01F2"/>
    <w:rsid w:val="005E09C4"/>
    <w:rsid w:val="005F4921"/>
    <w:rsid w:val="005F76DF"/>
    <w:rsid w:val="00610456"/>
    <w:rsid w:val="00623740"/>
    <w:rsid w:val="00627122"/>
    <w:rsid w:val="0063633C"/>
    <w:rsid w:val="00636ED5"/>
    <w:rsid w:val="00642615"/>
    <w:rsid w:val="00643DC3"/>
    <w:rsid w:val="006447DE"/>
    <w:rsid w:val="006459BF"/>
    <w:rsid w:val="006516F8"/>
    <w:rsid w:val="0065634B"/>
    <w:rsid w:val="00661388"/>
    <w:rsid w:val="00661A14"/>
    <w:rsid w:val="00664E12"/>
    <w:rsid w:val="00670C22"/>
    <w:rsid w:val="006731DE"/>
    <w:rsid w:val="0067528F"/>
    <w:rsid w:val="006762AD"/>
    <w:rsid w:val="00676693"/>
    <w:rsid w:val="00680DDF"/>
    <w:rsid w:val="00681DE2"/>
    <w:rsid w:val="006877B7"/>
    <w:rsid w:val="00692B59"/>
    <w:rsid w:val="006965CB"/>
    <w:rsid w:val="006A21A6"/>
    <w:rsid w:val="006A6A3F"/>
    <w:rsid w:val="006A6F8D"/>
    <w:rsid w:val="006B09B5"/>
    <w:rsid w:val="006B468D"/>
    <w:rsid w:val="006C1DCA"/>
    <w:rsid w:val="006C3A47"/>
    <w:rsid w:val="006C48AE"/>
    <w:rsid w:val="006C7A06"/>
    <w:rsid w:val="006D051B"/>
    <w:rsid w:val="006D0D39"/>
    <w:rsid w:val="006D1660"/>
    <w:rsid w:val="006E0BC1"/>
    <w:rsid w:val="006E26EE"/>
    <w:rsid w:val="006E48CC"/>
    <w:rsid w:val="006E6ED1"/>
    <w:rsid w:val="006F5C80"/>
    <w:rsid w:val="00702BD7"/>
    <w:rsid w:val="00705220"/>
    <w:rsid w:val="00706252"/>
    <w:rsid w:val="0072083F"/>
    <w:rsid w:val="00723BC0"/>
    <w:rsid w:val="00727369"/>
    <w:rsid w:val="0073435D"/>
    <w:rsid w:val="00734985"/>
    <w:rsid w:val="00737DE0"/>
    <w:rsid w:val="00741130"/>
    <w:rsid w:val="0074306D"/>
    <w:rsid w:val="007431B8"/>
    <w:rsid w:val="007526FA"/>
    <w:rsid w:val="00765E32"/>
    <w:rsid w:val="007669E8"/>
    <w:rsid w:val="00772ADA"/>
    <w:rsid w:val="00782950"/>
    <w:rsid w:val="007922BB"/>
    <w:rsid w:val="0079283A"/>
    <w:rsid w:val="007A071A"/>
    <w:rsid w:val="007A1BC8"/>
    <w:rsid w:val="007A5E20"/>
    <w:rsid w:val="007A681B"/>
    <w:rsid w:val="007C51BD"/>
    <w:rsid w:val="007D1463"/>
    <w:rsid w:val="007D36E5"/>
    <w:rsid w:val="007D530D"/>
    <w:rsid w:val="007E47FA"/>
    <w:rsid w:val="007E5ADC"/>
    <w:rsid w:val="007E7827"/>
    <w:rsid w:val="007E7EF7"/>
    <w:rsid w:val="007F468F"/>
    <w:rsid w:val="007F4780"/>
    <w:rsid w:val="007F748A"/>
    <w:rsid w:val="007F7569"/>
    <w:rsid w:val="007F7643"/>
    <w:rsid w:val="008011DF"/>
    <w:rsid w:val="00801A02"/>
    <w:rsid w:val="00801F15"/>
    <w:rsid w:val="008032BF"/>
    <w:rsid w:val="00807F95"/>
    <w:rsid w:val="0081700A"/>
    <w:rsid w:val="00824CF2"/>
    <w:rsid w:val="008257AA"/>
    <w:rsid w:val="00825979"/>
    <w:rsid w:val="00827B13"/>
    <w:rsid w:val="008319ED"/>
    <w:rsid w:val="00841740"/>
    <w:rsid w:val="008446B7"/>
    <w:rsid w:val="0084657B"/>
    <w:rsid w:val="008465A7"/>
    <w:rsid w:val="008473DC"/>
    <w:rsid w:val="00857167"/>
    <w:rsid w:val="00861237"/>
    <w:rsid w:val="00870980"/>
    <w:rsid w:val="00873F51"/>
    <w:rsid w:val="008845B5"/>
    <w:rsid w:val="00887CC2"/>
    <w:rsid w:val="008975DF"/>
    <w:rsid w:val="008B0A9F"/>
    <w:rsid w:val="008B0DF9"/>
    <w:rsid w:val="008B14CF"/>
    <w:rsid w:val="008C7D37"/>
    <w:rsid w:val="008D1F80"/>
    <w:rsid w:val="008D4EC9"/>
    <w:rsid w:val="008D5968"/>
    <w:rsid w:val="008E00E3"/>
    <w:rsid w:val="008E4642"/>
    <w:rsid w:val="009000BC"/>
    <w:rsid w:val="00903F55"/>
    <w:rsid w:val="00907FAF"/>
    <w:rsid w:val="00920C2D"/>
    <w:rsid w:val="009214BB"/>
    <w:rsid w:val="00922972"/>
    <w:rsid w:val="00925BAF"/>
    <w:rsid w:val="0092771A"/>
    <w:rsid w:val="00936AFB"/>
    <w:rsid w:val="00936FF3"/>
    <w:rsid w:val="0094526A"/>
    <w:rsid w:val="00947B23"/>
    <w:rsid w:val="00961D9D"/>
    <w:rsid w:val="009650EC"/>
    <w:rsid w:val="00965C79"/>
    <w:rsid w:val="0097118B"/>
    <w:rsid w:val="00971D05"/>
    <w:rsid w:val="0097396A"/>
    <w:rsid w:val="009872AA"/>
    <w:rsid w:val="00991119"/>
    <w:rsid w:val="00991B76"/>
    <w:rsid w:val="00993B67"/>
    <w:rsid w:val="009A5398"/>
    <w:rsid w:val="009A5458"/>
    <w:rsid w:val="009B216A"/>
    <w:rsid w:val="009B2A13"/>
    <w:rsid w:val="009B5053"/>
    <w:rsid w:val="009B70E1"/>
    <w:rsid w:val="009C0364"/>
    <w:rsid w:val="009C081E"/>
    <w:rsid w:val="009C5EFB"/>
    <w:rsid w:val="009C76FE"/>
    <w:rsid w:val="009E4072"/>
    <w:rsid w:val="009E47A7"/>
    <w:rsid w:val="009E5176"/>
    <w:rsid w:val="009E5D30"/>
    <w:rsid w:val="009F049B"/>
    <w:rsid w:val="009F13AD"/>
    <w:rsid w:val="009F1B9B"/>
    <w:rsid w:val="00A0112C"/>
    <w:rsid w:val="00A06D91"/>
    <w:rsid w:val="00A139BD"/>
    <w:rsid w:val="00A16265"/>
    <w:rsid w:val="00A16F25"/>
    <w:rsid w:val="00A200E0"/>
    <w:rsid w:val="00A364C3"/>
    <w:rsid w:val="00A36CD7"/>
    <w:rsid w:val="00A40212"/>
    <w:rsid w:val="00A441B9"/>
    <w:rsid w:val="00A44F74"/>
    <w:rsid w:val="00A45140"/>
    <w:rsid w:val="00A50979"/>
    <w:rsid w:val="00A6667C"/>
    <w:rsid w:val="00A675BD"/>
    <w:rsid w:val="00A8018D"/>
    <w:rsid w:val="00A81BDC"/>
    <w:rsid w:val="00A84151"/>
    <w:rsid w:val="00A921CF"/>
    <w:rsid w:val="00A92A5C"/>
    <w:rsid w:val="00A953FA"/>
    <w:rsid w:val="00A966EA"/>
    <w:rsid w:val="00AA08B3"/>
    <w:rsid w:val="00AA2D25"/>
    <w:rsid w:val="00AB18B1"/>
    <w:rsid w:val="00AB366F"/>
    <w:rsid w:val="00AB4E60"/>
    <w:rsid w:val="00AD0332"/>
    <w:rsid w:val="00AD2430"/>
    <w:rsid w:val="00AD38CD"/>
    <w:rsid w:val="00AD56AD"/>
    <w:rsid w:val="00AD575A"/>
    <w:rsid w:val="00AE0657"/>
    <w:rsid w:val="00AE4F09"/>
    <w:rsid w:val="00AE7420"/>
    <w:rsid w:val="00AE7B9D"/>
    <w:rsid w:val="00AF2C45"/>
    <w:rsid w:val="00AF48CA"/>
    <w:rsid w:val="00AF7045"/>
    <w:rsid w:val="00AF7D4E"/>
    <w:rsid w:val="00B03C8F"/>
    <w:rsid w:val="00B1270A"/>
    <w:rsid w:val="00B1687E"/>
    <w:rsid w:val="00B16D4C"/>
    <w:rsid w:val="00B27577"/>
    <w:rsid w:val="00B30A31"/>
    <w:rsid w:val="00B30ADC"/>
    <w:rsid w:val="00B400B8"/>
    <w:rsid w:val="00B40C22"/>
    <w:rsid w:val="00B42C52"/>
    <w:rsid w:val="00B45BCA"/>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C15AF"/>
    <w:rsid w:val="00BC18C7"/>
    <w:rsid w:val="00BC21E2"/>
    <w:rsid w:val="00BD4E13"/>
    <w:rsid w:val="00BD784B"/>
    <w:rsid w:val="00BE7A06"/>
    <w:rsid w:val="00BF0659"/>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4BA5"/>
    <w:rsid w:val="00C47203"/>
    <w:rsid w:val="00C50399"/>
    <w:rsid w:val="00C55757"/>
    <w:rsid w:val="00C627CD"/>
    <w:rsid w:val="00C627DA"/>
    <w:rsid w:val="00C63892"/>
    <w:rsid w:val="00C703A2"/>
    <w:rsid w:val="00C74997"/>
    <w:rsid w:val="00C80F5C"/>
    <w:rsid w:val="00C826E0"/>
    <w:rsid w:val="00C8385E"/>
    <w:rsid w:val="00C87222"/>
    <w:rsid w:val="00C874BE"/>
    <w:rsid w:val="00C96A53"/>
    <w:rsid w:val="00CA0DA4"/>
    <w:rsid w:val="00CA4B9F"/>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2727F"/>
    <w:rsid w:val="00D36F6C"/>
    <w:rsid w:val="00D45CBF"/>
    <w:rsid w:val="00D64025"/>
    <w:rsid w:val="00D6777D"/>
    <w:rsid w:val="00D75414"/>
    <w:rsid w:val="00D76187"/>
    <w:rsid w:val="00D77760"/>
    <w:rsid w:val="00D851A1"/>
    <w:rsid w:val="00D87A1D"/>
    <w:rsid w:val="00D91ADA"/>
    <w:rsid w:val="00D94810"/>
    <w:rsid w:val="00D95634"/>
    <w:rsid w:val="00DB3626"/>
    <w:rsid w:val="00DB544B"/>
    <w:rsid w:val="00DC4F53"/>
    <w:rsid w:val="00DD2319"/>
    <w:rsid w:val="00DE0167"/>
    <w:rsid w:val="00DE1F71"/>
    <w:rsid w:val="00DE671A"/>
    <w:rsid w:val="00DE7F4E"/>
    <w:rsid w:val="00E0559D"/>
    <w:rsid w:val="00E060B1"/>
    <w:rsid w:val="00E06812"/>
    <w:rsid w:val="00E06E02"/>
    <w:rsid w:val="00E14EEE"/>
    <w:rsid w:val="00E334D2"/>
    <w:rsid w:val="00E444DC"/>
    <w:rsid w:val="00E44A32"/>
    <w:rsid w:val="00E52A65"/>
    <w:rsid w:val="00E5436F"/>
    <w:rsid w:val="00E608B1"/>
    <w:rsid w:val="00E675CF"/>
    <w:rsid w:val="00E72EAF"/>
    <w:rsid w:val="00E92B3A"/>
    <w:rsid w:val="00EB0EB4"/>
    <w:rsid w:val="00EB3258"/>
    <w:rsid w:val="00EC1A8A"/>
    <w:rsid w:val="00EC2D9B"/>
    <w:rsid w:val="00EC559C"/>
    <w:rsid w:val="00ED0549"/>
    <w:rsid w:val="00ED2785"/>
    <w:rsid w:val="00ED2AF7"/>
    <w:rsid w:val="00ED2B47"/>
    <w:rsid w:val="00ED54CA"/>
    <w:rsid w:val="00ED5684"/>
    <w:rsid w:val="00EE228F"/>
    <w:rsid w:val="00F02796"/>
    <w:rsid w:val="00F038FE"/>
    <w:rsid w:val="00F15853"/>
    <w:rsid w:val="00F16593"/>
    <w:rsid w:val="00F179D0"/>
    <w:rsid w:val="00F242C7"/>
    <w:rsid w:val="00F25682"/>
    <w:rsid w:val="00F36DA9"/>
    <w:rsid w:val="00F47F54"/>
    <w:rsid w:val="00F516C0"/>
    <w:rsid w:val="00F61B32"/>
    <w:rsid w:val="00F66489"/>
    <w:rsid w:val="00F70BE6"/>
    <w:rsid w:val="00F80E57"/>
    <w:rsid w:val="00F813C3"/>
    <w:rsid w:val="00F945F7"/>
    <w:rsid w:val="00F94C7B"/>
    <w:rsid w:val="00F95209"/>
    <w:rsid w:val="00FA56A6"/>
    <w:rsid w:val="00FA648A"/>
    <w:rsid w:val="00FB2DDF"/>
    <w:rsid w:val="00FB5317"/>
    <w:rsid w:val="00FB5749"/>
    <w:rsid w:val="00FC6D5E"/>
    <w:rsid w:val="00FD723F"/>
    <w:rsid w:val="00FE4982"/>
    <w:rsid w:val="00FE59E4"/>
    <w:rsid w:val="00FF4371"/>
    <w:rsid w:val="00FF735C"/>
    <w:rsid w:val="00FF7B39"/>
    <w:rsid w:val="00FF7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51</Pages>
  <Words>17263</Words>
  <Characters>116516</Characters>
  <Application>Microsoft Office Word</Application>
  <DocSecurity>0</DocSecurity>
  <Lines>970</Lines>
  <Paragraphs>267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7</cp:revision>
  <cp:lastPrinted>2022-04-19T06:20:00Z</cp:lastPrinted>
  <dcterms:created xsi:type="dcterms:W3CDTF">2022-04-07T08:56:00Z</dcterms:created>
  <dcterms:modified xsi:type="dcterms:W3CDTF">2022-04-19T11:32:00Z</dcterms:modified>
</cp:coreProperties>
</file>