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5000" w:type="pct"/>
        <w:tblCellMar>
          <w:top w:w="28" w:type="dxa"/>
          <w:bottom w:w="28" w:type="dxa"/>
        </w:tblCellMar>
        <w:tblLook w:val="04A0" w:firstRow="1" w:lastRow="0" w:firstColumn="1" w:lastColumn="0" w:noHBand="0" w:noVBand="1"/>
        <w:tblCaption w:val="Informacje o dokumencie"/>
      </w:tblPr>
      <w:tblGrid>
        <w:gridCol w:w="3504"/>
        <w:gridCol w:w="5556"/>
      </w:tblGrid>
      <w:tr w:rsidR="00E0549E" w14:paraId="7FF01AC0" w14:textId="77777777" w:rsidTr="00E0549E">
        <w:trPr>
          <w:cantSplit/>
        </w:trPr>
        <w:tc>
          <w:tcPr>
            <w:tcW w:w="3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807328" w14:textId="77777777" w:rsidR="00E0549E" w:rsidRDefault="00E0549E">
            <w:pPr>
              <w:rPr>
                <w:b/>
              </w:rPr>
            </w:pPr>
            <w:bookmarkStart w:id="0" w:name="_Toc239252181"/>
            <w:bookmarkStart w:id="1" w:name="_Toc239252602"/>
            <w:bookmarkStart w:id="2" w:name="_Toc239471788"/>
            <w:bookmarkStart w:id="3" w:name="_Toc246130150"/>
            <w:bookmarkStart w:id="4" w:name="_Toc246143933"/>
            <w:bookmarkStart w:id="5" w:name="_Toc246144066"/>
            <w:bookmarkStart w:id="6" w:name="_Toc246144298"/>
            <w:r>
              <w:rPr>
                <w:b/>
              </w:rPr>
              <w:t>Tytuł dokumentu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CE99D3" w14:textId="6A6ECD61" w:rsidR="00E0549E" w:rsidRPr="00E0549E" w:rsidRDefault="00E0549E">
            <w:pPr>
              <w:rPr>
                <w:b/>
                <w:sz w:val="36"/>
                <w:szCs w:val="36"/>
              </w:rPr>
            </w:pPr>
            <w:r w:rsidRPr="00E0549E">
              <w:rPr>
                <w:b/>
                <w:sz w:val="36"/>
                <w:szCs w:val="36"/>
              </w:rPr>
              <w:t>S</w:t>
            </w:r>
            <w:r>
              <w:rPr>
                <w:b/>
                <w:sz w:val="36"/>
                <w:szCs w:val="36"/>
              </w:rPr>
              <w:t>pecyfikacja procesów i wymagań biznesowych</w:t>
            </w:r>
          </w:p>
        </w:tc>
      </w:tr>
      <w:tr w:rsidR="00E0549E" w14:paraId="2F0842D3" w14:textId="77777777" w:rsidTr="00E0549E">
        <w:trPr>
          <w:cantSplit/>
        </w:trPr>
        <w:tc>
          <w:tcPr>
            <w:tcW w:w="3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3F358E" w14:textId="77777777" w:rsidR="00E0549E" w:rsidRDefault="00E0549E">
            <w:pPr>
              <w:rPr>
                <w:b/>
              </w:rPr>
            </w:pPr>
            <w:r>
              <w:rPr>
                <w:b/>
              </w:rPr>
              <w:t>Wersja dokumentu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66187" w14:textId="77777777" w:rsidR="00E0549E" w:rsidRDefault="00E0549E">
            <w:pPr>
              <w:rPr>
                <w:sz w:val="36"/>
                <w:szCs w:val="36"/>
              </w:rPr>
            </w:pPr>
            <w:r>
              <w:t>1.0</w:t>
            </w:r>
          </w:p>
        </w:tc>
      </w:tr>
      <w:tr w:rsidR="00E0549E" w14:paraId="3583330A" w14:textId="77777777" w:rsidTr="00E0549E">
        <w:trPr>
          <w:cantSplit/>
        </w:trPr>
        <w:tc>
          <w:tcPr>
            <w:tcW w:w="3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F856C4" w14:textId="77777777" w:rsidR="00E0549E" w:rsidRDefault="00E0549E">
            <w:pPr>
              <w:rPr>
                <w:b/>
              </w:rPr>
            </w:pPr>
            <w:r>
              <w:rPr>
                <w:b/>
                <w:noProof/>
              </w:rPr>
              <w:t>Nazwa jednostki organizacyjnej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07FD0B" w14:textId="53C3EE11" w:rsidR="00E0549E" w:rsidRDefault="006E28D3" w:rsidP="006E28D3">
            <w:r w:rsidRPr="002B5975">
              <w:t>Centrum Informatyki Resortu Finansów</w:t>
            </w:r>
            <w:bookmarkStart w:id="7" w:name="_GoBack"/>
            <w:bookmarkEnd w:id="7"/>
          </w:p>
        </w:tc>
      </w:tr>
      <w:tr w:rsidR="00E0549E" w14:paraId="2E6EF49F" w14:textId="77777777" w:rsidTr="00E0549E">
        <w:trPr>
          <w:cantSplit/>
        </w:trPr>
        <w:tc>
          <w:tcPr>
            <w:tcW w:w="3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49C846" w14:textId="77777777" w:rsidR="00E0549E" w:rsidRDefault="00E0549E">
            <w:pPr>
              <w:rPr>
                <w:b/>
              </w:rPr>
            </w:pPr>
            <w:r>
              <w:rPr>
                <w:b/>
              </w:rPr>
              <w:t>Właściciel dokumentu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94DD66" w14:textId="77777777" w:rsidR="00E0549E" w:rsidRDefault="00E0549E">
            <w:pPr>
              <w:pStyle w:val="Instrukcja"/>
            </w:pPr>
            <w:r>
              <w:rPr>
                <w:b/>
                <w:bCs/>
              </w:rPr>
              <w:t>Instrukcja:</w:t>
            </w:r>
            <w:r>
              <w:t xml:space="preserve"> Komórka organizacyjna wiodąca w opracowaniu dokumentu</w:t>
            </w:r>
          </w:p>
          <w:p w14:paraId="3BFE8632" w14:textId="77777777" w:rsidR="00E0549E" w:rsidRDefault="00E0549E">
            <w:r>
              <w:t>[komórka]</w:t>
            </w:r>
          </w:p>
        </w:tc>
      </w:tr>
      <w:tr w:rsidR="00E0549E" w14:paraId="09D50788" w14:textId="77777777" w:rsidTr="00E0549E">
        <w:trPr>
          <w:cantSplit/>
        </w:trPr>
        <w:tc>
          <w:tcPr>
            <w:tcW w:w="3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AB4409" w14:textId="77777777" w:rsidR="00E0549E" w:rsidRDefault="00E0549E">
            <w:pPr>
              <w:rPr>
                <w:b/>
              </w:rPr>
            </w:pPr>
            <w:r>
              <w:rPr>
                <w:b/>
              </w:rPr>
              <w:t>Autor/Autorzy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5E0A06" w14:textId="77777777" w:rsidR="00E0549E" w:rsidRDefault="00E0549E">
            <w:pPr>
              <w:pStyle w:val="Instrukcja"/>
            </w:pPr>
            <w:r>
              <w:rPr>
                <w:b/>
                <w:bCs/>
              </w:rPr>
              <w:t>Instrukcja:</w:t>
            </w:r>
            <w:r>
              <w:t xml:space="preserve"> Imię i nazwisko autora/ów dokumentu lub link do załącznika z listą autorów</w:t>
            </w:r>
          </w:p>
          <w:p w14:paraId="7CB372A6" w14:textId="77777777" w:rsidR="00E0549E" w:rsidRDefault="00E0549E">
            <w:r>
              <w:t>[imię i nazwisko]</w:t>
            </w:r>
          </w:p>
          <w:p w14:paraId="0B424EC8" w14:textId="77777777" w:rsidR="00E0549E" w:rsidRDefault="00E0549E">
            <w:r>
              <w:t>[imię i nazwisko]</w:t>
            </w:r>
          </w:p>
        </w:tc>
      </w:tr>
      <w:tr w:rsidR="00E0549E" w14:paraId="3D934D06" w14:textId="77777777" w:rsidTr="00E0549E">
        <w:trPr>
          <w:cantSplit/>
        </w:trPr>
        <w:tc>
          <w:tcPr>
            <w:tcW w:w="3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8E9AB6" w14:textId="77777777" w:rsidR="00E0549E" w:rsidRDefault="00E0549E">
            <w:pPr>
              <w:rPr>
                <w:b/>
              </w:rPr>
            </w:pPr>
            <w:r>
              <w:rPr>
                <w:b/>
              </w:rPr>
              <w:t>Dokument wytworzony w ramach projektu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21BB3" w14:textId="77777777" w:rsidR="00E0549E" w:rsidRDefault="00E0549E">
            <w:pPr>
              <w:pStyle w:val="Instrukcja"/>
            </w:pPr>
            <w:r>
              <w:rPr>
                <w:b/>
                <w:bCs/>
              </w:rPr>
              <w:t>Instrukcja:</w:t>
            </w:r>
            <w:r>
              <w:t xml:space="preserve"> Nazwa projektu</w:t>
            </w:r>
          </w:p>
          <w:p w14:paraId="387D64DD" w14:textId="77777777" w:rsidR="00E0549E" w:rsidRDefault="00E0549E">
            <w:r>
              <w:t>[nazwa projektu]</w:t>
            </w:r>
          </w:p>
        </w:tc>
      </w:tr>
      <w:tr w:rsidR="00E0549E" w14:paraId="0CC06D41" w14:textId="77777777" w:rsidTr="00E0549E">
        <w:trPr>
          <w:cantSplit/>
        </w:trPr>
        <w:tc>
          <w:tcPr>
            <w:tcW w:w="3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EB7BE" w14:textId="77777777" w:rsidR="00E0549E" w:rsidRDefault="00E0549E">
            <w:pPr>
              <w:rPr>
                <w:b/>
              </w:rPr>
            </w:pPr>
            <w:r>
              <w:rPr>
                <w:b/>
              </w:rPr>
              <w:t xml:space="preserve">Akceptacja 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BE8B1" w14:textId="77777777" w:rsidR="00E0549E" w:rsidRDefault="00E0549E">
            <w:pPr>
              <w:pStyle w:val="Instrukcja"/>
            </w:pPr>
            <w:r>
              <w:rPr>
                <w:b/>
                <w:bCs/>
              </w:rPr>
              <w:t>Instrukcja:</w:t>
            </w:r>
            <w:r>
              <w:t xml:space="preserve"> Imię i nazwisko kierownika technicznego lub kierownika projektu lub dyrektora komórki organizacyjnej</w:t>
            </w:r>
          </w:p>
          <w:p w14:paraId="037A7AAA" w14:textId="77777777" w:rsidR="00E0549E" w:rsidRDefault="00E0549E">
            <w:r>
              <w:t>[imię i nazwisko]</w:t>
            </w:r>
          </w:p>
        </w:tc>
      </w:tr>
      <w:tr w:rsidR="00E0549E" w14:paraId="6B636A1F" w14:textId="77777777" w:rsidTr="00E0549E">
        <w:trPr>
          <w:cantSplit/>
        </w:trPr>
        <w:tc>
          <w:tcPr>
            <w:tcW w:w="3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2C1182" w14:textId="77777777" w:rsidR="00E0549E" w:rsidRDefault="00E0549E">
            <w:pPr>
              <w:rPr>
                <w:b/>
              </w:rPr>
            </w:pPr>
            <w:r>
              <w:rPr>
                <w:b/>
              </w:rPr>
              <w:t>Data akceptacji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A8793A" w14:textId="77777777" w:rsidR="00E0549E" w:rsidRDefault="00E0549E">
            <w:pPr>
              <w:pStyle w:val="Instrukcja"/>
            </w:pPr>
            <w:r>
              <w:rPr>
                <w:b/>
                <w:bCs/>
              </w:rPr>
              <w:t>Instrukcja:</w:t>
            </w:r>
            <w:r>
              <w:t xml:space="preserve"> data w formacie </w:t>
            </w:r>
            <w:proofErr w:type="spellStart"/>
            <w:r>
              <w:t>dd.mm.rrrr</w:t>
            </w:r>
            <w:proofErr w:type="spellEnd"/>
            <w:r>
              <w:t xml:space="preserve"> </w:t>
            </w:r>
          </w:p>
          <w:p w14:paraId="103F671C" w14:textId="77777777" w:rsidR="00E0549E" w:rsidRDefault="00E0549E">
            <w:pPr>
              <w:rPr>
                <w:bCs/>
              </w:rPr>
            </w:pPr>
            <w:r>
              <w:t>[data]</w:t>
            </w:r>
          </w:p>
        </w:tc>
      </w:tr>
    </w:tbl>
    <w:p w14:paraId="50770D61" w14:textId="4E9581C6" w:rsidR="00030BB5" w:rsidRDefault="00030BB5" w:rsidP="001A79C4">
      <w:pPr>
        <w:spacing w:line="240" w:lineRule="auto"/>
        <w:rPr>
          <w:rFonts w:asciiTheme="minorHAnsi" w:hAnsiTheme="minorHAnsi" w:cstheme="minorHAnsi"/>
          <w:b/>
        </w:rPr>
      </w:pPr>
    </w:p>
    <w:p w14:paraId="69B97FE2" w14:textId="77777777" w:rsidR="00BA7CCC" w:rsidRDefault="00BA7CCC">
      <w:pPr>
        <w:spacing w:line="240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</w:rPr>
        <w:br w:type="page"/>
      </w:r>
    </w:p>
    <w:p w14:paraId="7A807D48" w14:textId="77777777" w:rsidR="003C1834" w:rsidRPr="003C1834" w:rsidRDefault="003C1834" w:rsidP="003C1834">
      <w:pPr>
        <w:spacing w:after="240"/>
        <w:rPr>
          <w:b/>
        </w:rPr>
      </w:pPr>
      <w:bookmarkStart w:id="8" w:name="_Toc99217875"/>
      <w:bookmarkStart w:id="9" w:name="_Hlk134450473"/>
      <w:r w:rsidRPr="003C1834">
        <w:rPr>
          <w:b/>
        </w:rPr>
        <w:lastRenderedPageBreak/>
        <w:t xml:space="preserve">Wykaz użytych definicji i skrótów </w:t>
      </w:r>
      <w:bookmarkEnd w:id="8"/>
    </w:p>
    <w:p w14:paraId="2E531EE8" w14:textId="67FDDD68" w:rsidR="003C1834" w:rsidRDefault="003C1834" w:rsidP="003C1834">
      <w:pPr>
        <w:pStyle w:val="Instrukcja"/>
      </w:pPr>
      <w:bookmarkStart w:id="10" w:name="_Hlk134449618"/>
      <w:bookmarkEnd w:id="9"/>
      <w:r>
        <w:rPr>
          <w:b/>
          <w:bCs/>
        </w:rPr>
        <w:t>Instrukcja:</w:t>
      </w:r>
      <w:r>
        <w:t xml:space="preserve"> </w:t>
      </w:r>
      <w:r w:rsidR="009E3F3B">
        <w:t>S</w:t>
      </w:r>
      <w:r>
        <w:t>ekcja prezentuje definicje pojęć i skrótów wykorzystywanych w niniejszym dokumencie.</w:t>
      </w:r>
    </w:p>
    <w:tbl>
      <w:tblPr>
        <w:tblStyle w:val="Tabela-Siatka"/>
        <w:tblW w:w="5000" w:type="pct"/>
        <w:tblLayout w:type="fixed"/>
        <w:tblLook w:val="01E0" w:firstRow="1" w:lastRow="1" w:firstColumn="1" w:lastColumn="1" w:noHBand="0" w:noVBand="0"/>
      </w:tblPr>
      <w:tblGrid>
        <w:gridCol w:w="1961"/>
        <w:gridCol w:w="7099"/>
      </w:tblGrid>
      <w:tr w:rsidR="003C1834" w14:paraId="1A7E357B" w14:textId="77777777" w:rsidTr="003C1834">
        <w:trPr>
          <w:trHeight w:val="284"/>
        </w:trPr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A59FB3" w14:textId="77777777" w:rsidR="003C1834" w:rsidRDefault="003C1834" w:rsidP="002607A6">
            <w:pPr>
              <w:rPr>
                <w:b/>
              </w:rPr>
            </w:pPr>
            <w:r>
              <w:rPr>
                <w:b/>
              </w:rPr>
              <w:t xml:space="preserve">Definicja/Skrót </w:t>
            </w:r>
          </w:p>
        </w:tc>
        <w:tc>
          <w:tcPr>
            <w:tcW w:w="7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EC68D3" w14:textId="77777777" w:rsidR="003C1834" w:rsidRDefault="003C1834" w:rsidP="002607A6">
            <w:pPr>
              <w:rPr>
                <w:b/>
              </w:rPr>
            </w:pPr>
            <w:r>
              <w:rPr>
                <w:b/>
              </w:rPr>
              <w:t>Znaczenie</w:t>
            </w:r>
          </w:p>
        </w:tc>
      </w:tr>
      <w:tr w:rsidR="003C1834" w14:paraId="280EE068" w14:textId="77777777" w:rsidTr="003C1834">
        <w:trPr>
          <w:trHeight w:val="284"/>
        </w:trPr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66674" w14:textId="77777777" w:rsidR="003C1834" w:rsidRDefault="003C1834" w:rsidP="002607A6"/>
        </w:tc>
        <w:tc>
          <w:tcPr>
            <w:tcW w:w="7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567E1" w14:textId="77777777" w:rsidR="003C1834" w:rsidRDefault="003C1834" w:rsidP="002607A6"/>
        </w:tc>
      </w:tr>
      <w:tr w:rsidR="003C1834" w14:paraId="19B1FE41" w14:textId="77777777" w:rsidTr="003C1834">
        <w:trPr>
          <w:trHeight w:val="284"/>
        </w:trPr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3BC10" w14:textId="77777777" w:rsidR="003C1834" w:rsidRDefault="003C1834" w:rsidP="002607A6"/>
        </w:tc>
        <w:tc>
          <w:tcPr>
            <w:tcW w:w="7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29A30" w14:textId="77777777" w:rsidR="003C1834" w:rsidRDefault="003C1834" w:rsidP="002607A6"/>
        </w:tc>
      </w:tr>
      <w:tr w:rsidR="003C1834" w14:paraId="24EBB8A0" w14:textId="77777777" w:rsidTr="003C1834">
        <w:trPr>
          <w:trHeight w:val="284"/>
        </w:trPr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3BCC8" w14:textId="77777777" w:rsidR="003C1834" w:rsidRDefault="003C1834" w:rsidP="002607A6"/>
        </w:tc>
        <w:tc>
          <w:tcPr>
            <w:tcW w:w="7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E3532" w14:textId="77777777" w:rsidR="003C1834" w:rsidRDefault="003C1834" w:rsidP="002607A6"/>
        </w:tc>
      </w:tr>
      <w:tr w:rsidR="003C1834" w14:paraId="35EF3631" w14:textId="77777777" w:rsidTr="003C1834">
        <w:trPr>
          <w:trHeight w:val="284"/>
        </w:trPr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69677" w14:textId="77777777" w:rsidR="003C1834" w:rsidRDefault="003C1834" w:rsidP="002607A6"/>
        </w:tc>
        <w:tc>
          <w:tcPr>
            <w:tcW w:w="7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6F985" w14:textId="77777777" w:rsidR="003C1834" w:rsidRDefault="003C1834" w:rsidP="002607A6"/>
        </w:tc>
      </w:tr>
      <w:tr w:rsidR="003C1834" w14:paraId="1F5086F6" w14:textId="77777777" w:rsidTr="003C1834">
        <w:trPr>
          <w:trHeight w:val="284"/>
        </w:trPr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EBC3C" w14:textId="77777777" w:rsidR="003C1834" w:rsidRDefault="003C1834" w:rsidP="002607A6"/>
        </w:tc>
        <w:tc>
          <w:tcPr>
            <w:tcW w:w="7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819BF" w14:textId="77777777" w:rsidR="003C1834" w:rsidRDefault="003C1834" w:rsidP="002607A6"/>
        </w:tc>
        <w:bookmarkEnd w:id="10"/>
      </w:tr>
    </w:tbl>
    <w:p w14:paraId="44187D02" w14:textId="77777777" w:rsidR="003C1834" w:rsidRDefault="003C1834" w:rsidP="001A79C4">
      <w:pPr>
        <w:pStyle w:val="Spistreci"/>
        <w:spacing w:line="25" w:lineRule="atLeas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br w:type="page"/>
      </w:r>
    </w:p>
    <w:p w14:paraId="1769B1A7" w14:textId="22AC3921" w:rsidR="002A6BE5" w:rsidRPr="00102A2B" w:rsidRDefault="00BD0B55" w:rsidP="001A79C4">
      <w:pPr>
        <w:pStyle w:val="Spistreci"/>
        <w:spacing w:line="25" w:lineRule="atLeast"/>
        <w:rPr>
          <w:rFonts w:asciiTheme="minorHAnsi" w:hAnsiTheme="minorHAnsi" w:cstheme="minorHAnsi"/>
        </w:rPr>
      </w:pPr>
      <w:r w:rsidRPr="00102A2B">
        <w:rPr>
          <w:rFonts w:asciiTheme="minorHAnsi" w:hAnsiTheme="minorHAnsi" w:cstheme="minorHAnsi"/>
        </w:rPr>
        <w:lastRenderedPageBreak/>
        <w:t>Spis treści</w:t>
      </w:r>
      <w:bookmarkEnd w:id="0"/>
      <w:bookmarkEnd w:id="1"/>
      <w:bookmarkEnd w:id="2"/>
      <w:bookmarkEnd w:id="3"/>
      <w:bookmarkEnd w:id="4"/>
      <w:bookmarkEnd w:id="5"/>
      <w:bookmarkEnd w:id="6"/>
    </w:p>
    <w:p w14:paraId="36EA0792" w14:textId="1E615460" w:rsidR="00432FEF" w:rsidRDefault="00FE36FC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rFonts w:asciiTheme="minorHAnsi" w:hAnsiTheme="minorHAnsi" w:cstheme="minorHAnsi"/>
        </w:rPr>
        <w:fldChar w:fldCharType="begin"/>
      </w:r>
      <w:r>
        <w:rPr>
          <w:rFonts w:asciiTheme="minorHAnsi" w:hAnsiTheme="minorHAnsi" w:cstheme="minorHAnsi"/>
        </w:rPr>
        <w:instrText xml:space="preserve"> TOC \o "1-4" \h \z \u </w:instrText>
      </w:r>
      <w:r>
        <w:rPr>
          <w:rFonts w:asciiTheme="minorHAnsi" w:hAnsiTheme="minorHAnsi" w:cstheme="minorHAnsi"/>
        </w:rPr>
        <w:fldChar w:fldCharType="separate"/>
      </w:r>
      <w:hyperlink w:anchor="_Toc134518527" w:history="1">
        <w:r w:rsidR="00432FEF" w:rsidRPr="00A26107">
          <w:rPr>
            <w:rStyle w:val="Hipercze"/>
            <w:noProof/>
          </w:rPr>
          <w:t>1.</w:t>
        </w:r>
        <w:r w:rsidR="00432FEF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432FEF" w:rsidRPr="00A26107">
          <w:rPr>
            <w:rStyle w:val="Hipercze"/>
            <w:noProof/>
          </w:rPr>
          <w:t>Wstęp</w:t>
        </w:r>
        <w:r w:rsidR="00432FEF">
          <w:rPr>
            <w:noProof/>
            <w:webHidden/>
          </w:rPr>
          <w:tab/>
        </w:r>
        <w:r w:rsidR="00432FEF">
          <w:rPr>
            <w:noProof/>
            <w:webHidden/>
          </w:rPr>
          <w:fldChar w:fldCharType="begin"/>
        </w:r>
        <w:r w:rsidR="00432FEF">
          <w:rPr>
            <w:noProof/>
            <w:webHidden/>
          </w:rPr>
          <w:instrText xml:space="preserve"> PAGEREF _Toc134518527 \h </w:instrText>
        </w:r>
        <w:r w:rsidR="00432FEF">
          <w:rPr>
            <w:noProof/>
            <w:webHidden/>
          </w:rPr>
        </w:r>
        <w:r w:rsidR="00432FEF">
          <w:rPr>
            <w:noProof/>
            <w:webHidden/>
          </w:rPr>
          <w:fldChar w:fldCharType="separate"/>
        </w:r>
        <w:r w:rsidR="00432FEF">
          <w:rPr>
            <w:noProof/>
            <w:webHidden/>
          </w:rPr>
          <w:t>4</w:t>
        </w:r>
        <w:r w:rsidR="00432FEF">
          <w:rPr>
            <w:noProof/>
            <w:webHidden/>
          </w:rPr>
          <w:fldChar w:fldCharType="end"/>
        </w:r>
      </w:hyperlink>
    </w:p>
    <w:p w14:paraId="4B314C3F" w14:textId="67A05BCD" w:rsidR="00432FEF" w:rsidRDefault="005512B8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134518528" w:history="1">
        <w:r w:rsidR="00432FEF" w:rsidRPr="00A26107">
          <w:rPr>
            <w:rStyle w:val="Hipercze"/>
          </w:rPr>
          <w:t>1.1</w:t>
        </w:r>
        <w:r w:rsidR="00432FEF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432FEF" w:rsidRPr="00A26107">
          <w:rPr>
            <w:rStyle w:val="Hipercze"/>
          </w:rPr>
          <w:t>Cel i struktura produktu</w:t>
        </w:r>
        <w:r w:rsidR="00432FEF">
          <w:rPr>
            <w:webHidden/>
          </w:rPr>
          <w:tab/>
        </w:r>
        <w:r w:rsidR="00432FEF">
          <w:rPr>
            <w:webHidden/>
          </w:rPr>
          <w:fldChar w:fldCharType="begin"/>
        </w:r>
        <w:r w:rsidR="00432FEF">
          <w:rPr>
            <w:webHidden/>
          </w:rPr>
          <w:instrText xml:space="preserve"> PAGEREF _Toc134518528 \h </w:instrText>
        </w:r>
        <w:r w:rsidR="00432FEF">
          <w:rPr>
            <w:webHidden/>
          </w:rPr>
        </w:r>
        <w:r w:rsidR="00432FEF">
          <w:rPr>
            <w:webHidden/>
          </w:rPr>
          <w:fldChar w:fldCharType="separate"/>
        </w:r>
        <w:r w:rsidR="00432FEF">
          <w:rPr>
            <w:webHidden/>
          </w:rPr>
          <w:t>4</w:t>
        </w:r>
        <w:r w:rsidR="00432FEF">
          <w:rPr>
            <w:webHidden/>
          </w:rPr>
          <w:fldChar w:fldCharType="end"/>
        </w:r>
      </w:hyperlink>
    </w:p>
    <w:p w14:paraId="3D46EF6B" w14:textId="1BE66E15" w:rsidR="00432FEF" w:rsidRDefault="005512B8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134518529" w:history="1">
        <w:r w:rsidR="00432FEF" w:rsidRPr="00A26107">
          <w:rPr>
            <w:rStyle w:val="Hipercze"/>
          </w:rPr>
          <w:t>1.2</w:t>
        </w:r>
        <w:r w:rsidR="00432FEF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432FEF" w:rsidRPr="00A26107">
          <w:rPr>
            <w:rStyle w:val="Hipercze"/>
          </w:rPr>
          <w:t>Odbiorcy produktu</w:t>
        </w:r>
        <w:r w:rsidR="00432FEF">
          <w:rPr>
            <w:webHidden/>
          </w:rPr>
          <w:tab/>
        </w:r>
        <w:r w:rsidR="00432FEF">
          <w:rPr>
            <w:webHidden/>
          </w:rPr>
          <w:fldChar w:fldCharType="begin"/>
        </w:r>
        <w:r w:rsidR="00432FEF">
          <w:rPr>
            <w:webHidden/>
          </w:rPr>
          <w:instrText xml:space="preserve"> PAGEREF _Toc134518529 \h </w:instrText>
        </w:r>
        <w:r w:rsidR="00432FEF">
          <w:rPr>
            <w:webHidden/>
          </w:rPr>
        </w:r>
        <w:r w:rsidR="00432FEF">
          <w:rPr>
            <w:webHidden/>
          </w:rPr>
          <w:fldChar w:fldCharType="separate"/>
        </w:r>
        <w:r w:rsidR="00432FEF">
          <w:rPr>
            <w:webHidden/>
          </w:rPr>
          <w:t>4</w:t>
        </w:r>
        <w:r w:rsidR="00432FEF">
          <w:rPr>
            <w:webHidden/>
          </w:rPr>
          <w:fldChar w:fldCharType="end"/>
        </w:r>
      </w:hyperlink>
    </w:p>
    <w:p w14:paraId="655BB03D" w14:textId="07E2F8E5" w:rsidR="00432FEF" w:rsidRDefault="005512B8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134518530" w:history="1">
        <w:r w:rsidR="00432FEF" w:rsidRPr="00A26107">
          <w:rPr>
            <w:rStyle w:val="Hipercze"/>
          </w:rPr>
          <w:t>1.3</w:t>
        </w:r>
        <w:r w:rsidR="00432FEF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432FEF" w:rsidRPr="00A26107">
          <w:rPr>
            <w:rStyle w:val="Hipercze"/>
          </w:rPr>
          <w:t>Zakres produktu</w:t>
        </w:r>
        <w:r w:rsidR="00432FEF">
          <w:rPr>
            <w:webHidden/>
          </w:rPr>
          <w:tab/>
        </w:r>
        <w:r w:rsidR="00432FEF">
          <w:rPr>
            <w:webHidden/>
          </w:rPr>
          <w:fldChar w:fldCharType="begin"/>
        </w:r>
        <w:r w:rsidR="00432FEF">
          <w:rPr>
            <w:webHidden/>
          </w:rPr>
          <w:instrText xml:space="preserve"> PAGEREF _Toc134518530 \h </w:instrText>
        </w:r>
        <w:r w:rsidR="00432FEF">
          <w:rPr>
            <w:webHidden/>
          </w:rPr>
        </w:r>
        <w:r w:rsidR="00432FEF">
          <w:rPr>
            <w:webHidden/>
          </w:rPr>
          <w:fldChar w:fldCharType="separate"/>
        </w:r>
        <w:r w:rsidR="00432FEF">
          <w:rPr>
            <w:webHidden/>
          </w:rPr>
          <w:t>4</w:t>
        </w:r>
        <w:r w:rsidR="00432FEF">
          <w:rPr>
            <w:webHidden/>
          </w:rPr>
          <w:fldChar w:fldCharType="end"/>
        </w:r>
      </w:hyperlink>
    </w:p>
    <w:p w14:paraId="0985023C" w14:textId="6E1F05AA" w:rsidR="00432FEF" w:rsidRDefault="005512B8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134518531" w:history="1">
        <w:r w:rsidR="00432FEF" w:rsidRPr="00A26107">
          <w:rPr>
            <w:rStyle w:val="Hipercze"/>
          </w:rPr>
          <w:t>1.4</w:t>
        </w:r>
        <w:r w:rsidR="00432FEF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432FEF" w:rsidRPr="00A26107">
          <w:rPr>
            <w:rStyle w:val="Hipercze"/>
          </w:rPr>
          <w:t>Referencje</w:t>
        </w:r>
        <w:r w:rsidR="00432FEF">
          <w:rPr>
            <w:webHidden/>
          </w:rPr>
          <w:tab/>
        </w:r>
        <w:r w:rsidR="00432FEF">
          <w:rPr>
            <w:webHidden/>
          </w:rPr>
          <w:fldChar w:fldCharType="begin"/>
        </w:r>
        <w:r w:rsidR="00432FEF">
          <w:rPr>
            <w:webHidden/>
          </w:rPr>
          <w:instrText xml:space="preserve"> PAGEREF _Toc134518531 \h </w:instrText>
        </w:r>
        <w:r w:rsidR="00432FEF">
          <w:rPr>
            <w:webHidden/>
          </w:rPr>
        </w:r>
        <w:r w:rsidR="00432FEF">
          <w:rPr>
            <w:webHidden/>
          </w:rPr>
          <w:fldChar w:fldCharType="separate"/>
        </w:r>
        <w:r w:rsidR="00432FEF">
          <w:rPr>
            <w:webHidden/>
          </w:rPr>
          <w:t>4</w:t>
        </w:r>
        <w:r w:rsidR="00432FEF">
          <w:rPr>
            <w:webHidden/>
          </w:rPr>
          <w:fldChar w:fldCharType="end"/>
        </w:r>
      </w:hyperlink>
    </w:p>
    <w:p w14:paraId="4EB364C1" w14:textId="7E3910DB" w:rsidR="00432FEF" w:rsidRDefault="005512B8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34518532" w:history="1">
        <w:r w:rsidR="00432FEF" w:rsidRPr="00A26107">
          <w:rPr>
            <w:rStyle w:val="Hipercze"/>
            <w:noProof/>
          </w:rPr>
          <w:t>2.</w:t>
        </w:r>
        <w:r w:rsidR="00432FEF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432FEF" w:rsidRPr="00A26107">
          <w:rPr>
            <w:rStyle w:val="Hipercze"/>
            <w:noProof/>
          </w:rPr>
          <w:t>Cele biznesowe</w:t>
        </w:r>
        <w:r w:rsidR="00432FEF">
          <w:rPr>
            <w:noProof/>
            <w:webHidden/>
          </w:rPr>
          <w:tab/>
        </w:r>
        <w:r w:rsidR="00432FEF">
          <w:rPr>
            <w:noProof/>
            <w:webHidden/>
          </w:rPr>
          <w:fldChar w:fldCharType="begin"/>
        </w:r>
        <w:r w:rsidR="00432FEF">
          <w:rPr>
            <w:noProof/>
            <w:webHidden/>
          </w:rPr>
          <w:instrText xml:space="preserve"> PAGEREF _Toc134518532 \h </w:instrText>
        </w:r>
        <w:r w:rsidR="00432FEF">
          <w:rPr>
            <w:noProof/>
            <w:webHidden/>
          </w:rPr>
        </w:r>
        <w:r w:rsidR="00432FEF">
          <w:rPr>
            <w:noProof/>
            <w:webHidden/>
          </w:rPr>
          <w:fldChar w:fldCharType="separate"/>
        </w:r>
        <w:r w:rsidR="00432FEF">
          <w:rPr>
            <w:noProof/>
            <w:webHidden/>
          </w:rPr>
          <w:t>5</w:t>
        </w:r>
        <w:r w:rsidR="00432FEF">
          <w:rPr>
            <w:noProof/>
            <w:webHidden/>
          </w:rPr>
          <w:fldChar w:fldCharType="end"/>
        </w:r>
      </w:hyperlink>
    </w:p>
    <w:p w14:paraId="532D195A" w14:textId="090A0D76" w:rsidR="00432FEF" w:rsidRDefault="005512B8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134518533" w:history="1">
        <w:r w:rsidR="00432FEF" w:rsidRPr="00A26107">
          <w:rPr>
            <w:rStyle w:val="Hipercze"/>
          </w:rPr>
          <w:t>2.1</w:t>
        </w:r>
        <w:r w:rsidR="00432FEF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432FEF" w:rsidRPr="00A26107">
          <w:rPr>
            <w:rStyle w:val="Hipercze"/>
          </w:rPr>
          <w:t>Wykaz celów biznesowych</w:t>
        </w:r>
        <w:r w:rsidR="00432FEF">
          <w:rPr>
            <w:webHidden/>
          </w:rPr>
          <w:tab/>
        </w:r>
        <w:r w:rsidR="00432FEF">
          <w:rPr>
            <w:webHidden/>
          </w:rPr>
          <w:fldChar w:fldCharType="begin"/>
        </w:r>
        <w:r w:rsidR="00432FEF">
          <w:rPr>
            <w:webHidden/>
          </w:rPr>
          <w:instrText xml:space="preserve"> PAGEREF _Toc134518533 \h </w:instrText>
        </w:r>
        <w:r w:rsidR="00432FEF">
          <w:rPr>
            <w:webHidden/>
          </w:rPr>
        </w:r>
        <w:r w:rsidR="00432FEF">
          <w:rPr>
            <w:webHidden/>
          </w:rPr>
          <w:fldChar w:fldCharType="separate"/>
        </w:r>
        <w:r w:rsidR="00432FEF">
          <w:rPr>
            <w:webHidden/>
          </w:rPr>
          <w:t>5</w:t>
        </w:r>
        <w:r w:rsidR="00432FEF">
          <w:rPr>
            <w:webHidden/>
          </w:rPr>
          <w:fldChar w:fldCharType="end"/>
        </w:r>
      </w:hyperlink>
    </w:p>
    <w:p w14:paraId="0432785A" w14:textId="708FE825" w:rsidR="00432FEF" w:rsidRDefault="005512B8">
      <w:pPr>
        <w:pStyle w:val="Spistreci3"/>
        <w:tabs>
          <w:tab w:val="left" w:pos="132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34518534" w:history="1">
        <w:r w:rsidR="00432FEF" w:rsidRPr="00A26107">
          <w:rPr>
            <w:rStyle w:val="Hipercze"/>
            <w:noProof/>
          </w:rPr>
          <w:t>2.1.1</w:t>
        </w:r>
        <w:r w:rsidR="00432FEF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432FEF" w:rsidRPr="00A26107">
          <w:rPr>
            <w:rStyle w:val="Hipercze"/>
            <w:noProof/>
          </w:rPr>
          <w:t>Cel biznesowy &lt; Identyfikator unikalny dla wszystkich celów biznesowych i nazwa danego celu biznesowego &gt;</w:t>
        </w:r>
        <w:r w:rsidR="00432FEF">
          <w:rPr>
            <w:noProof/>
            <w:webHidden/>
          </w:rPr>
          <w:tab/>
        </w:r>
        <w:r w:rsidR="00432FEF">
          <w:rPr>
            <w:noProof/>
            <w:webHidden/>
          </w:rPr>
          <w:fldChar w:fldCharType="begin"/>
        </w:r>
        <w:r w:rsidR="00432FEF">
          <w:rPr>
            <w:noProof/>
            <w:webHidden/>
          </w:rPr>
          <w:instrText xml:space="preserve"> PAGEREF _Toc134518534 \h </w:instrText>
        </w:r>
        <w:r w:rsidR="00432FEF">
          <w:rPr>
            <w:noProof/>
            <w:webHidden/>
          </w:rPr>
        </w:r>
        <w:r w:rsidR="00432FEF">
          <w:rPr>
            <w:noProof/>
            <w:webHidden/>
          </w:rPr>
          <w:fldChar w:fldCharType="separate"/>
        </w:r>
        <w:r w:rsidR="00432FEF">
          <w:rPr>
            <w:noProof/>
            <w:webHidden/>
          </w:rPr>
          <w:t>5</w:t>
        </w:r>
        <w:r w:rsidR="00432FEF">
          <w:rPr>
            <w:noProof/>
            <w:webHidden/>
          </w:rPr>
          <w:fldChar w:fldCharType="end"/>
        </w:r>
      </w:hyperlink>
    </w:p>
    <w:p w14:paraId="1F3FC254" w14:textId="637992C6" w:rsidR="00432FEF" w:rsidRDefault="005512B8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134518535" w:history="1">
        <w:r w:rsidR="00432FEF" w:rsidRPr="00A26107">
          <w:rPr>
            <w:rStyle w:val="Hipercze"/>
          </w:rPr>
          <w:t>2.2</w:t>
        </w:r>
        <w:r w:rsidR="00432FEF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432FEF" w:rsidRPr="00A26107">
          <w:rPr>
            <w:rStyle w:val="Hipercze"/>
          </w:rPr>
          <w:t>Hierarchia</w:t>
        </w:r>
        <w:r w:rsidR="00432FEF">
          <w:rPr>
            <w:webHidden/>
          </w:rPr>
          <w:tab/>
        </w:r>
        <w:r w:rsidR="00432FEF">
          <w:rPr>
            <w:webHidden/>
          </w:rPr>
          <w:fldChar w:fldCharType="begin"/>
        </w:r>
        <w:r w:rsidR="00432FEF">
          <w:rPr>
            <w:webHidden/>
          </w:rPr>
          <w:instrText xml:space="preserve"> PAGEREF _Toc134518535 \h </w:instrText>
        </w:r>
        <w:r w:rsidR="00432FEF">
          <w:rPr>
            <w:webHidden/>
          </w:rPr>
        </w:r>
        <w:r w:rsidR="00432FEF">
          <w:rPr>
            <w:webHidden/>
          </w:rPr>
          <w:fldChar w:fldCharType="separate"/>
        </w:r>
        <w:r w:rsidR="00432FEF">
          <w:rPr>
            <w:webHidden/>
          </w:rPr>
          <w:t>6</w:t>
        </w:r>
        <w:r w:rsidR="00432FEF">
          <w:rPr>
            <w:webHidden/>
          </w:rPr>
          <w:fldChar w:fldCharType="end"/>
        </w:r>
      </w:hyperlink>
    </w:p>
    <w:p w14:paraId="6C0EDBBE" w14:textId="748DB8D8" w:rsidR="00432FEF" w:rsidRDefault="005512B8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34518536" w:history="1">
        <w:r w:rsidR="00432FEF" w:rsidRPr="00A26107">
          <w:rPr>
            <w:rStyle w:val="Hipercze"/>
            <w:noProof/>
          </w:rPr>
          <w:t>3.</w:t>
        </w:r>
        <w:r w:rsidR="00432FEF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432FEF" w:rsidRPr="00A26107">
          <w:rPr>
            <w:rStyle w:val="Hipercze"/>
            <w:noProof/>
          </w:rPr>
          <w:t>Model dziedziny</w:t>
        </w:r>
        <w:r w:rsidR="00432FEF">
          <w:rPr>
            <w:noProof/>
            <w:webHidden/>
          </w:rPr>
          <w:tab/>
        </w:r>
        <w:r w:rsidR="00432FEF">
          <w:rPr>
            <w:noProof/>
            <w:webHidden/>
          </w:rPr>
          <w:fldChar w:fldCharType="begin"/>
        </w:r>
        <w:r w:rsidR="00432FEF">
          <w:rPr>
            <w:noProof/>
            <w:webHidden/>
          </w:rPr>
          <w:instrText xml:space="preserve"> PAGEREF _Toc134518536 \h </w:instrText>
        </w:r>
        <w:r w:rsidR="00432FEF">
          <w:rPr>
            <w:noProof/>
            <w:webHidden/>
          </w:rPr>
        </w:r>
        <w:r w:rsidR="00432FEF">
          <w:rPr>
            <w:noProof/>
            <w:webHidden/>
          </w:rPr>
          <w:fldChar w:fldCharType="separate"/>
        </w:r>
        <w:r w:rsidR="00432FEF">
          <w:rPr>
            <w:noProof/>
            <w:webHidden/>
          </w:rPr>
          <w:t>7</w:t>
        </w:r>
        <w:r w:rsidR="00432FEF">
          <w:rPr>
            <w:noProof/>
            <w:webHidden/>
          </w:rPr>
          <w:fldChar w:fldCharType="end"/>
        </w:r>
      </w:hyperlink>
    </w:p>
    <w:p w14:paraId="1110EFF4" w14:textId="7FA93EA1" w:rsidR="00432FEF" w:rsidRDefault="005512B8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134518537" w:history="1">
        <w:r w:rsidR="00432FEF" w:rsidRPr="00A26107">
          <w:rPr>
            <w:rStyle w:val="Hipercze"/>
          </w:rPr>
          <w:t>3.1</w:t>
        </w:r>
        <w:r w:rsidR="00432FEF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432FEF" w:rsidRPr="00A26107">
          <w:rPr>
            <w:rStyle w:val="Hipercze"/>
          </w:rPr>
          <w:t>Diagram</w:t>
        </w:r>
        <w:r w:rsidR="00432FEF">
          <w:rPr>
            <w:webHidden/>
          </w:rPr>
          <w:tab/>
        </w:r>
        <w:r w:rsidR="00432FEF">
          <w:rPr>
            <w:webHidden/>
          </w:rPr>
          <w:fldChar w:fldCharType="begin"/>
        </w:r>
        <w:r w:rsidR="00432FEF">
          <w:rPr>
            <w:webHidden/>
          </w:rPr>
          <w:instrText xml:space="preserve"> PAGEREF _Toc134518537 \h </w:instrText>
        </w:r>
        <w:r w:rsidR="00432FEF">
          <w:rPr>
            <w:webHidden/>
          </w:rPr>
        </w:r>
        <w:r w:rsidR="00432FEF">
          <w:rPr>
            <w:webHidden/>
          </w:rPr>
          <w:fldChar w:fldCharType="separate"/>
        </w:r>
        <w:r w:rsidR="00432FEF">
          <w:rPr>
            <w:webHidden/>
          </w:rPr>
          <w:t>7</w:t>
        </w:r>
        <w:r w:rsidR="00432FEF">
          <w:rPr>
            <w:webHidden/>
          </w:rPr>
          <w:fldChar w:fldCharType="end"/>
        </w:r>
      </w:hyperlink>
    </w:p>
    <w:p w14:paraId="51D214B8" w14:textId="32EAF532" w:rsidR="00432FEF" w:rsidRDefault="005512B8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134518538" w:history="1">
        <w:r w:rsidR="00432FEF" w:rsidRPr="00A26107">
          <w:rPr>
            <w:rStyle w:val="Hipercze"/>
          </w:rPr>
          <w:t>3.2</w:t>
        </w:r>
        <w:r w:rsidR="00432FEF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432FEF" w:rsidRPr="00A26107">
          <w:rPr>
            <w:rStyle w:val="Hipercze"/>
          </w:rPr>
          <w:t>&lt;Obiekt modelu dziedziny n&gt;</w:t>
        </w:r>
        <w:r w:rsidR="00432FEF">
          <w:rPr>
            <w:webHidden/>
          </w:rPr>
          <w:tab/>
        </w:r>
        <w:r w:rsidR="00432FEF">
          <w:rPr>
            <w:webHidden/>
          </w:rPr>
          <w:fldChar w:fldCharType="begin"/>
        </w:r>
        <w:r w:rsidR="00432FEF">
          <w:rPr>
            <w:webHidden/>
          </w:rPr>
          <w:instrText xml:space="preserve"> PAGEREF _Toc134518538 \h </w:instrText>
        </w:r>
        <w:r w:rsidR="00432FEF">
          <w:rPr>
            <w:webHidden/>
          </w:rPr>
        </w:r>
        <w:r w:rsidR="00432FEF">
          <w:rPr>
            <w:webHidden/>
          </w:rPr>
          <w:fldChar w:fldCharType="separate"/>
        </w:r>
        <w:r w:rsidR="00432FEF">
          <w:rPr>
            <w:webHidden/>
          </w:rPr>
          <w:t>7</w:t>
        </w:r>
        <w:r w:rsidR="00432FEF">
          <w:rPr>
            <w:webHidden/>
          </w:rPr>
          <w:fldChar w:fldCharType="end"/>
        </w:r>
      </w:hyperlink>
    </w:p>
    <w:p w14:paraId="0371AFB6" w14:textId="11655FEB" w:rsidR="00432FEF" w:rsidRDefault="005512B8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34518539" w:history="1">
        <w:r w:rsidR="00432FEF" w:rsidRPr="00A26107">
          <w:rPr>
            <w:rStyle w:val="Hipercze"/>
            <w:noProof/>
          </w:rPr>
          <w:t>4.</w:t>
        </w:r>
        <w:r w:rsidR="00432FEF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432FEF" w:rsidRPr="00A26107">
          <w:rPr>
            <w:rStyle w:val="Hipercze"/>
            <w:noProof/>
          </w:rPr>
          <w:t>Wymagania Biznesowe</w:t>
        </w:r>
        <w:r w:rsidR="00432FEF">
          <w:rPr>
            <w:noProof/>
            <w:webHidden/>
          </w:rPr>
          <w:tab/>
        </w:r>
        <w:r w:rsidR="00432FEF">
          <w:rPr>
            <w:noProof/>
            <w:webHidden/>
          </w:rPr>
          <w:fldChar w:fldCharType="begin"/>
        </w:r>
        <w:r w:rsidR="00432FEF">
          <w:rPr>
            <w:noProof/>
            <w:webHidden/>
          </w:rPr>
          <w:instrText xml:space="preserve"> PAGEREF _Toc134518539 \h </w:instrText>
        </w:r>
        <w:r w:rsidR="00432FEF">
          <w:rPr>
            <w:noProof/>
            <w:webHidden/>
          </w:rPr>
        </w:r>
        <w:r w:rsidR="00432FEF">
          <w:rPr>
            <w:noProof/>
            <w:webHidden/>
          </w:rPr>
          <w:fldChar w:fldCharType="separate"/>
        </w:r>
        <w:r w:rsidR="00432FEF">
          <w:rPr>
            <w:noProof/>
            <w:webHidden/>
          </w:rPr>
          <w:t>8</w:t>
        </w:r>
        <w:r w:rsidR="00432FEF">
          <w:rPr>
            <w:noProof/>
            <w:webHidden/>
          </w:rPr>
          <w:fldChar w:fldCharType="end"/>
        </w:r>
      </w:hyperlink>
    </w:p>
    <w:p w14:paraId="3B6E9CEE" w14:textId="15430C44" w:rsidR="00432FEF" w:rsidRDefault="005512B8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134518540" w:history="1">
        <w:r w:rsidR="00432FEF" w:rsidRPr="00A26107">
          <w:rPr>
            <w:rStyle w:val="Hipercze"/>
          </w:rPr>
          <w:t>4.1</w:t>
        </w:r>
        <w:r w:rsidR="00432FEF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432FEF" w:rsidRPr="00A26107">
          <w:rPr>
            <w:rStyle w:val="Hipercze"/>
          </w:rPr>
          <w:t>Wymaganie biznesowe &lt;Identyfikator unikalny dla wszystkich wymagań biznesowych i nazwa danego wymagania biznesowego&gt;</w:t>
        </w:r>
        <w:r w:rsidR="00432FEF">
          <w:rPr>
            <w:webHidden/>
          </w:rPr>
          <w:tab/>
        </w:r>
        <w:r w:rsidR="00432FEF">
          <w:rPr>
            <w:webHidden/>
          </w:rPr>
          <w:fldChar w:fldCharType="begin"/>
        </w:r>
        <w:r w:rsidR="00432FEF">
          <w:rPr>
            <w:webHidden/>
          </w:rPr>
          <w:instrText xml:space="preserve"> PAGEREF _Toc134518540 \h </w:instrText>
        </w:r>
        <w:r w:rsidR="00432FEF">
          <w:rPr>
            <w:webHidden/>
          </w:rPr>
        </w:r>
        <w:r w:rsidR="00432FEF">
          <w:rPr>
            <w:webHidden/>
          </w:rPr>
          <w:fldChar w:fldCharType="separate"/>
        </w:r>
        <w:r w:rsidR="00432FEF">
          <w:rPr>
            <w:webHidden/>
          </w:rPr>
          <w:t>8</w:t>
        </w:r>
        <w:r w:rsidR="00432FEF">
          <w:rPr>
            <w:webHidden/>
          </w:rPr>
          <w:fldChar w:fldCharType="end"/>
        </w:r>
      </w:hyperlink>
    </w:p>
    <w:p w14:paraId="1D8718B3" w14:textId="33F0088F" w:rsidR="00432FEF" w:rsidRDefault="005512B8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34518541" w:history="1">
        <w:r w:rsidR="00432FEF" w:rsidRPr="00A26107">
          <w:rPr>
            <w:rStyle w:val="Hipercze"/>
            <w:noProof/>
          </w:rPr>
          <w:t>5.</w:t>
        </w:r>
        <w:r w:rsidR="00432FEF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432FEF" w:rsidRPr="00A26107">
          <w:rPr>
            <w:rStyle w:val="Hipercze"/>
            <w:noProof/>
          </w:rPr>
          <w:t>Opis procesów biznesowych</w:t>
        </w:r>
        <w:r w:rsidR="00432FEF">
          <w:rPr>
            <w:noProof/>
            <w:webHidden/>
          </w:rPr>
          <w:tab/>
        </w:r>
        <w:r w:rsidR="00432FEF">
          <w:rPr>
            <w:noProof/>
            <w:webHidden/>
          </w:rPr>
          <w:fldChar w:fldCharType="begin"/>
        </w:r>
        <w:r w:rsidR="00432FEF">
          <w:rPr>
            <w:noProof/>
            <w:webHidden/>
          </w:rPr>
          <w:instrText xml:space="preserve"> PAGEREF _Toc134518541 \h </w:instrText>
        </w:r>
        <w:r w:rsidR="00432FEF">
          <w:rPr>
            <w:noProof/>
            <w:webHidden/>
          </w:rPr>
        </w:r>
        <w:r w:rsidR="00432FEF">
          <w:rPr>
            <w:noProof/>
            <w:webHidden/>
          </w:rPr>
          <w:fldChar w:fldCharType="separate"/>
        </w:r>
        <w:r w:rsidR="00432FEF">
          <w:rPr>
            <w:noProof/>
            <w:webHidden/>
          </w:rPr>
          <w:t>10</w:t>
        </w:r>
        <w:r w:rsidR="00432FEF">
          <w:rPr>
            <w:noProof/>
            <w:webHidden/>
          </w:rPr>
          <w:fldChar w:fldCharType="end"/>
        </w:r>
      </w:hyperlink>
    </w:p>
    <w:p w14:paraId="62CB5461" w14:textId="10783A76" w:rsidR="00432FEF" w:rsidRDefault="005512B8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134518542" w:history="1">
        <w:r w:rsidR="00432FEF" w:rsidRPr="00A26107">
          <w:rPr>
            <w:rStyle w:val="Hipercze"/>
          </w:rPr>
          <w:t>5.1</w:t>
        </w:r>
        <w:r w:rsidR="00432FEF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432FEF" w:rsidRPr="00A26107">
          <w:rPr>
            <w:rStyle w:val="Hipercze"/>
          </w:rPr>
          <w:t>Opis procesu biznesowego &lt;Identyfikator unikalny dla wszystkich procesów biznesowych i nazwa danego procesu biznesowego</w:t>
        </w:r>
        <w:r w:rsidR="00432FEF">
          <w:rPr>
            <w:webHidden/>
          </w:rPr>
          <w:tab/>
        </w:r>
        <w:r w:rsidR="00432FEF">
          <w:rPr>
            <w:webHidden/>
          </w:rPr>
          <w:fldChar w:fldCharType="begin"/>
        </w:r>
        <w:r w:rsidR="00432FEF">
          <w:rPr>
            <w:webHidden/>
          </w:rPr>
          <w:instrText xml:space="preserve"> PAGEREF _Toc134518542 \h </w:instrText>
        </w:r>
        <w:r w:rsidR="00432FEF">
          <w:rPr>
            <w:webHidden/>
          </w:rPr>
        </w:r>
        <w:r w:rsidR="00432FEF">
          <w:rPr>
            <w:webHidden/>
          </w:rPr>
          <w:fldChar w:fldCharType="separate"/>
        </w:r>
        <w:r w:rsidR="00432FEF">
          <w:rPr>
            <w:webHidden/>
          </w:rPr>
          <w:t>10</w:t>
        </w:r>
        <w:r w:rsidR="00432FEF">
          <w:rPr>
            <w:webHidden/>
          </w:rPr>
          <w:fldChar w:fldCharType="end"/>
        </w:r>
      </w:hyperlink>
    </w:p>
    <w:p w14:paraId="2D7106C6" w14:textId="7D2628A1" w:rsidR="00432FEF" w:rsidRDefault="005512B8">
      <w:pPr>
        <w:pStyle w:val="Spistreci3"/>
        <w:tabs>
          <w:tab w:val="left" w:pos="132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34518543" w:history="1">
        <w:r w:rsidR="00432FEF" w:rsidRPr="00A26107">
          <w:rPr>
            <w:rStyle w:val="Hipercze"/>
            <w:noProof/>
          </w:rPr>
          <w:t>5.1.1</w:t>
        </w:r>
        <w:r w:rsidR="00432FEF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432FEF" w:rsidRPr="00A26107">
          <w:rPr>
            <w:rStyle w:val="Hipercze"/>
            <w:noProof/>
          </w:rPr>
          <w:t>Lista zdarzeń</w:t>
        </w:r>
        <w:r w:rsidR="00432FEF">
          <w:rPr>
            <w:noProof/>
            <w:webHidden/>
          </w:rPr>
          <w:tab/>
        </w:r>
        <w:r w:rsidR="00432FEF">
          <w:rPr>
            <w:noProof/>
            <w:webHidden/>
          </w:rPr>
          <w:fldChar w:fldCharType="begin"/>
        </w:r>
        <w:r w:rsidR="00432FEF">
          <w:rPr>
            <w:noProof/>
            <w:webHidden/>
          </w:rPr>
          <w:instrText xml:space="preserve"> PAGEREF _Toc134518543 \h </w:instrText>
        </w:r>
        <w:r w:rsidR="00432FEF">
          <w:rPr>
            <w:noProof/>
            <w:webHidden/>
          </w:rPr>
        </w:r>
        <w:r w:rsidR="00432FEF">
          <w:rPr>
            <w:noProof/>
            <w:webHidden/>
          </w:rPr>
          <w:fldChar w:fldCharType="separate"/>
        </w:r>
        <w:r w:rsidR="00432FEF">
          <w:rPr>
            <w:noProof/>
            <w:webHidden/>
          </w:rPr>
          <w:t>12</w:t>
        </w:r>
        <w:r w:rsidR="00432FEF">
          <w:rPr>
            <w:noProof/>
            <w:webHidden/>
          </w:rPr>
          <w:fldChar w:fldCharType="end"/>
        </w:r>
      </w:hyperlink>
    </w:p>
    <w:p w14:paraId="641DA53B" w14:textId="04A429C4" w:rsidR="00432FEF" w:rsidRDefault="005512B8">
      <w:pPr>
        <w:pStyle w:val="Spistreci3"/>
        <w:tabs>
          <w:tab w:val="left" w:pos="132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34518544" w:history="1">
        <w:r w:rsidR="00432FEF" w:rsidRPr="00A26107">
          <w:rPr>
            <w:rStyle w:val="Hipercze"/>
            <w:noProof/>
          </w:rPr>
          <w:t>5.1.2</w:t>
        </w:r>
        <w:r w:rsidR="00432FEF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432FEF" w:rsidRPr="00A26107">
          <w:rPr>
            <w:rStyle w:val="Hipercze"/>
            <w:noProof/>
          </w:rPr>
          <w:t>Lista obiektów biznesowych</w:t>
        </w:r>
        <w:r w:rsidR="00432FEF">
          <w:rPr>
            <w:noProof/>
            <w:webHidden/>
          </w:rPr>
          <w:tab/>
        </w:r>
        <w:r w:rsidR="00432FEF">
          <w:rPr>
            <w:noProof/>
            <w:webHidden/>
          </w:rPr>
          <w:fldChar w:fldCharType="begin"/>
        </w:r>
        <w:r w:rsidR="00432FEF">
          <w:rPr>
            <w:noProof/>
            <w:webHidden/>
          </w:rPr>
          <w:instrText xml:space="preserve"> PAGEREF _Toc134518544 \h </w:instrText>
        </w:r>
        <w:r w:rsidR="00432FEF">
          <w:rPr>
            <w:noProof/>
            <w:webHidden/>
          </w:rPr>
        </w:r>
        <w:r w:rsidR="00432FEF">
          <w:rPr>
            <w:noProof/>
            <w:webHidden/>
          </w:rPr>
          <w:fldChar w:fldCharType="separate"/>
        </w:r>
        <w:r w:rsidR="00432FEF">
          <w:rPr>
            <w:noProof/>
            <w:webHidden/>
          </w:rPr>
          <w:t>12</w:t>
        </w:r>
        <w:r w:rsidR="00432FEF">
          <w:rPr>
            <w:noProof/>
            <w:webHidden/>
          </w:rPr>
          <w:fldChar w:fldCharType="end"/>
        </w:r>
      </w:hyperlink>
    </w:p>
    <w:p w14:paraId="6058B753" w14:textId="4504085D" w:rsidR="00432FEF" w:rsidRDefault="005512B8">
      <w:pPr>
        <w:pStyle w:val="Spistreci3"/>
        <w:tabs>
          <w:tab w:val="left" w:pos="132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34518545" w:history="1">
        <w:r w:rsidR="00432FEF" w:rsidRPr="00A26107">
          <w:rPr>
            <w:rStyle w:val="Hipercze"/>
            <w:noProof/>
          </w:rPr>
          <w:t>5.1.3</w:t>
        </w:r>
        <w:r w:rsidR="00432FEF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432FEF" w:rsidRPr="00A26107">
          <w:rPr>
            <w:rStyle w:val="Hipercze"/>
            <w:noProof/>
          </w:rPr>
          <w:t>Lista usług publicznych</w:t>
        </w:r>
        <w:r w:rsidR="00432FEF">
          <w:rPr>
            <w:noProof/>
            <w:webHidden/>
          </w:rPr>
          <w:tab/>
        </w:r>
        <w:r w:rsidR="00432FEF">
          <w:rPr>
            <w:noProof/>
            <w:webHidden/>
          </w:rPr>
          <w:fldChar w:fldCharType="begin"/>
        </w:r>
        <w:r w:rsidR="00432FEF">
          <w:rPr>
            <w:noProof/>
            <w:webHidden/>
          </w:rPr>
          <w:instrText xml:space="preserve"> PAGEREF _Toc134518545 \h </w:instrText>
        </w:r>
        <w:r w:rsidR="00432FEF">
          <w:rPr>
            <w:noProof/>
            <w:webHidden/>
          </w:rPr>
        </w:r>
        <w:r w:rsidR="00432FEF">
          <w:rPr>
            <w:noProof/>
            <w:webHidden/>
          </w:rPr>
          <w:fldChar w:fldCharType="separate"/>
        </w:r>
        <w:r w:rsidR="00432FEF">
          <w:rPr>
            <w:noProof/>
            <w:webHidden/>
          </w:rPr>
          <w:t>13</w:t>
        </w:r>
        <w:r w:rsidR="00432FEF">
          <w:rPr>
            <w:noProof/>
            <w:webHidden/>
          </w:rPr>
          <w:fldChar w:fldCharType="end"/>
        </w:r>
      </w:hyperlink>
    </w:p>
    <w:p w14:paraId="467DE4C3" w14:textId="480CCAFF" w:rsidR="00432FEF" w:rsidRDefault="005512B8">
      <w:pPr>
        <w:pStyle w:val="Spistreci3"/>
        <w:tabs>
          <w:tab w:val="left" w:pos="132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34518546" w:history="1">
        <w:r w:rsidR="00432FEF" w:rsidRPr="00A26107">
          <w:rPr>
            <w:rStyle w:val="Hipercze"/>
            <w:noProof/>
          </w:rPr>
          <w:t>5.1.4</w:t>
        </w:r>
        <w:r w:rsidR="00432FEF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432FEF" w:rsidRPr="00A26107">
          <w:rPr>
            <w:rStyle w:val="Hipercze"/>
            <w:noProof/>
          </w:rPr>
          <w:t>Lista zasobów informacyjnych</w:t>
        </w:r>
        <w:r w:rsidR="00432FEF">
          <w:rPr>
            <w:noProof/>
            <w:webHidden/>
          </w:rPr>
          <w:tab/>
        </w:r>
        <w:r w:rsidR="00432FEF">
          <w:rPr>
            <w:noProof/>
            <w:webHidden/>
          </w:rPr>
          <w:fldChar w:fldCharType="begin"/>
        </w:r>
        <w:r w:rsidR="00432FEF">
          <w:rPr>
            <w:noProof/>
            <w:webHidden/>
          </w:rPr>
          <w:instrText xml:space="preserve"> PAGEREF _Toc134518546 \h </w:instrText>
        </w:r>
        <w:r w:rsidR="00432FEF">
          <w:rPr>
            <w:noProof/>
            <w:webHidden/>
          </w:rPr>
        </w:r>
        <w:r w:rsidR="00432FEF">
          <w:rPr>
            <w:noProof/>
            <w:webHidden/>
          </w:rPr>
          <w:fldChar w:fldCharType="separate"/>
        </w:r>
        <w:r w:rsidR="00432FEF">
          <w:rPr>
            <w:noProof/>
            <w:webHidden/>
          </w:rPr>
          <w:t>14</w:t>
        </w:r>
        <w:r w:rsidR="00432FEF">
          <w:rPr>
            <w:noProof/>
            <w:webHidden/>
          </w:rPr>
          <w:fldChar w:fldCharType="end"/>
        </w:r>
      </w:hyperlink>
    </w:p>
    <w:p w14:paraId="66BDDF1C" w14:textId="376DF775" w:rsidR="00432FEF" w:rsidRDefault="005512B8">
      <w:pPr>
        <w:pStyle w:val="Spistreci3"/>
        <w:tabs>
          <w:tab w:val="left" w:pos="132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34518547" w:history="1">
        <w:r w:rsidR="00432FEF" w:rsidRPr="00A26107">
          <w:rPr>
            <w:rStyle w:val="Hipercze"/>
            <w:noProof/>
          </w:rPr>
          <w:t>5.1.5</w:t>
        </w:r>
        <w:r w:rsidR="00432FEF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432FEF" w:rsidRPr="00A26107">
          <w:rPr>
            <w:rStyle w:val="Hipercze"/>
            <w:noProof/>
          </w:rPr>
          <w:t>Dekompozycja procesu biznesowego</w:t>
        </w:r>
        <w:r w:rsidR="00432FEF">
          <w:rPr>
            <w:noProof/>
            <w:webHidden/>
          </w:rPr>
          <w:tab/>
        </w:r>
        <w:r w:rsidR="00432FEF">
          <w:rPr>
            <w:noProof/>
            <w:webHidden/>
          </w:rPr>
          <w:fldChar w:fldCharType="begin"/>
        </w:r>
        <w:r w:rsidR="00432FEF">
          <w:rPr>
            <w:noProof/>
            <w:webHidden/>
          </w:rPr>
          <w:instrText xml:space="preserve"> PAGEREF _Toc134518547 \h </w:instrText>
        </w:r>
        <w:r w:rsidR="00432FEF">
          <w:rPr>
            <w:noProof/>
            <w:webHidden/>
          </w:rPr>
        </w:r>
        <w:r w:rsidR="00432FEF">
          <w:rPr>
            <w:noProof/>
            <w:webHidden/>
          </w:rPr>
          <w:fldChar w:fldCharType="separate"/>
        </w:r>
        <w:r w:rsidR="00432FEF">
          <w:rPr>
            <w:noProof/>
            <w:webHidden/>
          </w:rPr>
          <w:t>15</w:t>
        </w:r>
        <w:r w:rsidR="00432FEF">
          <w:rPr>
            <w:noProof/>
            <w:webHidden/>
          </w:rPr>
          <w:fldChar w:fldCharType="end"/>
        </w:r>
      </w:hyperlink>
    </w:p>
    <w:p w14:paraId="1D251FF2" w14:textId="21D9C884" w:rsidR="00432FEF" w:rsidRDefault="005512B8">
      <w:pPr>
        <w:pStyle w:val="Spistreci4"/>
        <w:tabs>
          <w:tab w:val="left" w:pos="176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34518548" w:history="1">
        <w:r w:rsidR="00432FEF" w:rsidRPr="00A26107">
          <w:rPr>
            <w:rStyle w:val="Hipercze"/>
            <w:noProof/>
          </w:rPr>
          <w:t>5.1.5.1</w:t>
        </w:r>
        <w:r w:rsidR="00432FEF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432FEF" w:rsidRPr="00A26107">
          <w:rPr>
            <w:rStyle w:val="Hipercze"/>
            <w:noProof/>
          </w:rPr>
          <w:t>Dekompozycja procesu biznesowego na działania &lt;Identyfikator unikalny dla wszystkich procesów biznesowych i nazwa danego procesu biznesowego&gt;</w:t>
        </w:r>
        <w:r w:rsidR="00432FEF">
          <w:rPr>
            <w:noProof/>
            <w:webHidden/>
          </w:rPr>
          <w:tab/>
        </w:r>
        <w:r w:rsidR="00432FEF">
          <w:rPr>
            <w:noProof/>
            <w:webHidden/>
          </w:rPr>
          <w:fldChar w:fldCharType="begin"/>
        </w:r>
        <w:r w:rsidR="00432FEF">
          <w:rPr>
            <w:noProof/>
            <w:webHidden/>
          </w:rPr>
          <w:instrText xml:space="preserve"> PAGEREF _Toc134518548 \h </w:instrText>
        </w:r>
        <w:r w:rsidR="00432FEF">
          <w:rPr>
            <w:noProof/>
            <w:webHidden/>
          </w:rPr>
        </w:r>
        <w:r w:rsidR="00432FEF">
          <w:rPr>
            <w:noProof/>
            <w:webHidden/>
          </w:rPr>
          <w:fldChar w:fldCharType="separate"/>
        </w:r>
        <w:r w:rsidR="00432FEF">
          <w:rPr>
            <w:noProof/>
            <w:webHidden/>
          </w:rPr>
          <w:t>15</w:t>
        </w:r>
        <w:r w:rsidR="00432FEF">
          <w:rPr>
            <w:noProof/>
            <w:webHidden/>
          </w:rPr>
          <w:fldChar w:fldCharType="end"/>
        </w:r>
      </w:hyperlink>
    </w:p>
    <w:p w14:paraId="34475A89" w14:textId="0231490F" w:rsidR="00432FEF" w:rsidRDefault="005512B8">
      <w:pPr>
        <w:pStyle w:val="Spistreci4"/>
        <w:tabs>
          <w:tab w:val="left" w:pos="176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34518549" w:history="1">
        <w:r w:rsidR="00432FEF" w:rsidRPr="00A26107">
          <w:rPr>
            <w:rStyle w:val="Hipercze"/>
            <w:noProof/>
          </w:rPr>
          <w:t>5.1.5.2</w:t>
        </w:r>
        <w:r w:rsidR="00432FEF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432FEF" w:rsidRPr="00A26107">
          <w:rPr>
            <w:rStyle w:val="Hipercze"/>
            <w:noProof/>
          </w:rPr>
          <w:t>Diagram procesu biznesowego</w:t>
        </w:r>
        <w:r w:rsidR="00432FEF">
          <w:rPr>
            <w:noProof/>
            <w:webHidden/>
          </w:rPr>
          <w:tab/>
        </w:r>
        <w:r w:rsidR="00432FEF">
          <w:rPr>
            <w:noProof/>
            <w:webHidden/>
          </w:rPr>
          <w:fldChar w:fldCharType="begin"/>
        </w:r>
        <w:r w:rsidR="00432FEF">
          <w:rPr>
            <w:noProof/>
            <w:webHidden/>
          </w:rPr>
          <w:instrText xml:space="preserve"> PAGEREF _Toc134518549 \h </w:instrText>
        </w:r>
        <w:r w:rsidR="00432FEF">
          <w:rPr>
            <w:noProof/>
            <w:webHidden/>
          </w:rPr>
        </w:r>
        <w:r w:rsidR="00432FEF">
          <w:rPr>
            <w:noProof/>
            <w:webHidden/>
          </w:rPr>
          <w:fldChar w:fldCharType="separate"/>
        </w:r>
        <w:r w:rsidR="00432FEF">
          <w:rPr>
            <w:noProof/>
            <w:webHidden/>
          </w:rPr>
          <w:t>16</w:t>
        </w:r>
        <w:r w:rsidR="00432FEF">
          <w:rPr>
            <w:noProof/>
            <w:webHidden/>
          </w:rPr>
          <w:fldChar w:fldCharType="end"/>
        </w:r>
      </w:hyperlink>
    </w:p>
    <w:p w14:paraId="30690885" w14:textId="5EB2C735" w:rsidR="00432FEF" w:rsidRDefault="005512B8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34518550" w:history="1">
        <w:r w:rsidR="00432FEF" w:rsidRPr="00A26107">
          <w:rPr>
            <w:rStyle w:val="Hipercze"/>
            <w:noProof/>
          </w:rPr>
          <w:t>6.</w:t>
        </w:r>
        <w:r w:rsidR="00432FEF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432FEF" w:rsidRPr="00A26107">
          <w:rPr>
            <w:rStyle w:val="Hipercze"/>
            <w:noProof/>
          </w:rPr>
          <w:t>Reguły biznesowe</w:t>
        </w:r>
        <w:r w:rsidR="00432FEF">
          <w:rPr>
            <w:noProof/>
            <w:webHidden/>
          </w:rPr>
          <w:tab/>
        </w:r>
        <w:r w:rsidR="00432FEF">
          <w:rPr>
            <w:noProof/>
            <w:webHidden/>
          </w:rPr>
          <w:fldChar w:fldCharType="begin"/>
        </w:r>
        <w:r w:rsidR="00432FEF">
          <w:rPr>
            <w:noProof/>
            <w:webHidden/>
          </w:rPr>
          <w:instrText xml:space="preserve"> PAGEREF _Toc134518550 \h </w:instrText>
        </w:r>
        <w:r w:rsidR="00432FEF">
          <w:rPr>
            <w:noProof/>
            <w:webHidden/>
          </w:rPr>
        </w:r>
        <w:r w:rsidR="00432FEF">
          <w:rPr>
            <w:noProof/>
            <w:webHidden/>
          </w:rPr>
          <w:fldChar w:fldCharType="separate"/>
        </w:r>
        <w:r w:rsidR="00432FEF">
          <w:rPr>
            <w:noProof/>
            <w:webHidden/>
          </w:rPr>
          <w:t>17</w:t>
        </w:r>
        <w:r w:rsidR="00432FEF">
          <w:rPr>
            <w:noProof/>
            <w:webHidden/>
          </w:rPr>
          <w:fldChar w:fldCharType="end"/>
        </w:r>
      </w:hyperlink>
    </w:p>
    <w:p w14:paraId="4878AC7C" w14:textId="6CC87A2F" w:rsidR="00432FEF" w:rsidRDefault="005512B8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134518551" w:history="1">
        <w:r w:rsidR="00432FEF" w:rsidRPr="00A26107">
          <w:rPr>
            <w:rStyle w:val="Hipercze"/>
          </w:rPr>
          <w:t>6.1</w:t>
        </w:r>
        <w:r w:rsidR="00432FEF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432FEF" w:rsidRPr="00A26107">
          <w:rPr>
            <w:rStyle w:val="Hipercze"/>
          </w:rPr>
          <w:t>&lt;Reguła biznesowa n&gt;</w:t>
        </w:r>
        <w:r w:rsidR="00432FEF">
          <w:rPr>
            <w:webHidden/>
          </w:rPr>
          <w:tab/>
        </w:r>
        <w:r w:rsidR="00432FEF">
          <w:rPr>
            <w:webHidden/>
          </w:rPr>
          <w:fldChar w:fldCharType="begin"/>
        </w:r>
        <w:r w:rsidR="00432FEF">
          <w:rPr>
            <w:webHidden/>
          </w:rPr>
          <w:instrText xml:space="preserve"> PAGEREF _Toc134518551 \h </w:instrText>
        </w:r>
        <w:r w:rsidR="00432FEF">
          <w:rPr>
            <w:webHidden/>
          </w:rPr>
        </w:r>
        <w:r w:rsidR="00432FEF">
          <w:rPr>
            <w:webHidden/>
          </w:rPr>
          <w:fldChar w:fldCharType="separate"/>
        </w:r>
        <w:r w:rsidR="00432FEF">
          <w:rPr>
            <w:webHidden/>
          </w:rPr>
          <w:t>17</w:t>
        </w:r>
        <w:r w:rsidR="00432FEF">
          <w:rPr>
            <w:webHidden/>
          </w:rPr>
          <w:fldChar w:fldCharType="end"/>
        </w:r>
      </w:hyperlink>
    </w:p>
    <w:p w14:paraId="587DE68A" w14:textId="6DD5492B" w:rsidR="00432FEF" w:rsidRDefault="005512B8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34518552" w:history="1">
        <w:r w:rsidR="00432FEF" w:rsidRPr="00A26107">
          <w:rPr>
            <w:rStyle w:val="Hipercze"/>
            <w:noProof/>
          </w:rPr>
          <w:t>7.</w:t>
        </w:r>
        <w:r w:rsidR="00432FEF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432FEF" w:rsidRPr="00A26107">
          <w:rPr>
            <w:rStyle w:val="Hipercze"/>
            <w:noProof/>
          </w:rPr>
          <w:t>Aktorzy biznesowi</w:t>
        </w:r>
        <w:r w:rsidR="00432FEF">
          <w:rPr>
            <w:noProof/>
            <w:webHidden/>
          </w:rPr>
          <w:tab/>
        </w:r>
        <w:r w:rsidR="00432FEF">
          <w:rPr>
            <w:noProof/>
            <w:webHidden/>
          </w:rPr>
          <w:fldChar w:fldCharType="begin"/>
        </w:r>
        <w:r w:rsidR="00432FEF">
          <w:rPr>
            <w:noProof/>
            <w:webHidden/>
          </w:rPr>
          <w:instrText xml:space="preserve"> PAGEREF _Toc134518552 \h </w:instrText>
        </w:r>
        <w:r w:rsidR="00432FEF">
          <w:rPr>
            <w:noProof/>
            <w:webHidden/>
          </w:rPr>
        </w:r>
        <w:r w:rsidR="00432FEF">
          <w:rPr>
            <w:noProof/>
            <w:webHidden/>
          </w:rPr>
          <w:fldChar w:fldCharType="separate"/>
        </w:r>
        <w:r w:rsidR="00432FEF">
          <w:rPr>
            <w:noProof/>
            <w:webHidden/>
          </w:rPr>
          <w:t>18</w:t>
        </w:r>
        <w:r w:rsidR="00432FEF">
          <w:rPr>
            <w:noProof/>
            <w:webHidden/>
          </w:rPr>
          <w:fldChar w:fldCharType="end"/>
        </w:r>
      </w:hyperlink>
    </w:p>
    <w:p w14:paraId="71021FA3" w14:textId="39EB4787" w:rsidR="00432FEF" w:rsidRDefault="005512B8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134518553" w:history="1">
        <w:r w:rsidR="00432FEF" w:rsidRPr="00A26107">
          <w:rPr>
            <w:rStyle w:val="Hipercze"/>
          </w:rPr>
          <w:t>7.1</w:t>
        </w:r>
        <w:r w:rsidR="00432FEF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432FEF" w:rsidRPr="00A26107">
          <w:rPr>
            <w:rStyle w:val="Hipercze"/>
          </w:rPr>
          <w:t>&lt;Aktor biznesowy n&gt;</w:t>
        </w:r>
        <w:r w:rsidR="00432FEF">
          <w:rPr>
            <w:webHidden/>
          </w:rPr>
          <w:tab/>
        </w:r>
        <w:r w:rsidR="00432FEF">
          <w:rPr>
            <w:webHidden/>
          </w:rPr>
          <w:fldChar w:fldCharType="begin"/>
        </w:r>
        <w:r w:rsidR="00432FEF">
          <w:rPr>
            <w:webHidden/>
          </w:rPr>
          <w:instrText xml:space="preserve"> PAGEREF _Toc134518553 \h </w:instrText>
        </w:r>
        <w:r w:rsidR="00432FEF">
          <w:rPr>
            <w:webHidden/>
          </w:rPr>
        </w:r>
        <w:r w:rsidR="00432FEF">
          <w:rPr>
            <w:webHidden/>
          </w:rPr>
          <w:fldChar w:fldCharType="separate"/>
        </w:r>
        <w:r w:rsidR="00432FEF">
          <w:rPr>
            <w:webHidden/>
          </w:rPr>
          <w:t>18</w:t>
        </w:r>
        <w:r w:rsidR="00432FEF">
          <w:rPr>
            <w:webHidden/>
          </w:rPr>
          <w:fldChar w:fldCharType="end"/>
        </w:r>
      </w:hyperlink>
    </w:p>
    <w:p w14:paraId="79849271" w14:textId="12C6251C" w:rsidR="00432FEF" w:rsidRDefault="005512B8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34518554" w:history="1">
        <w:r w:rsidR="00432FEF" w:rsidRPr="00A26107">
          <w:rPr>
            <w:rStyle w:val="Hipercze"/>
            <w:noProof/>
          </w:rPr>
          <w:t>8.</w:t>
        </w:r>
        <w:r w:rsidR="00432FEF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432FEF" w:rsidRPr="00A26107">
          <w:rPr>
            <w:rStyle w:val="Hipercze"/>
            <w:noProof/>
          </w:rPr>
          <w:t>Spis Tabel</w:t>
        </w:r>
        <w:r w:rsidR="00432FEF">
          <w:rPr>
            <w:noProof/>
            <w:webHidden/>
          </w:rPr>
          <w:tab/>
        </w:r>
        <w:r w:rsidR="00432FEF">
          <w:rPr>
            <w:noProof/>
            <w:webHidden/>
          </w:rPr>
          <w:fldChar w:fldCharType="begin"/>
        </w:r>
        <w:r w:rsidR="00432FEF">
          <w:rPr>
            <w:noProof/>
            <w:webHidden/>
          </w:rPr>
          <w:instrText xml:space="preserve"> PAGEREF _Toc134518554 \h </w:instrText>
        </w:r>
        <w:r w:rsidR="00432FEF">
          <w:rPr>
            <w:noProof/>
            <w:webHidden/>
          </w:rPr>
        </w:r>
        <w:r w:rsidR="00432FEF">
          <w:rPr>
            <w:noProof/>
            <w:webHidden/>
          </w:rPr>
          <w:fldChar w:fldCharType="separate"/>
        </w:r>
        <w:r w:rsidR="00432FEF">
          <w:rPr>
            <w:noProof/>
            <w:webHidden/>
          </w:rPr>
          <w:t>19</w:t>
        </w:r>
        <w:r w:rsidR="00432FEF">
          <w:rPr>
            <w:noProof/>
            <w:webHidden/>
          </w:rPr>
          <w:fldChar w:fldCharType="end"/>
        </w:r>
      </w:hyperlink>
    </w:p>
    <w:p w14:paraId="6DF2FE59" w14:textId="32A2B592" w:rsidR="00432FEF" w:rsidRDefault="005512B8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34518555" w:history="1">
        <w:r w:rsidR="00432FEF" w:rsidRPr="00A26107">
          <w:rPr>
            <w:rStyle w:val="Hipercze"/>
            <w:noProof/>
          </w:rPr>
          <w:t>9.</w:t>
        </w:r>
        <w:r w:rsidR="00432FEF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432FEF" w:rsidRPr="00A26107">
          <w:rPr>
            <w:rStyle w:val="Hipercze"/>
            <w:noProof/>
          </w:rPr>
          <w:t>Lista załączników</w:t>
        </w:r>
        <w:r w:rsidR="00432FEF">
          <w:rPr>
            <w:noProof/>
            <w:webHidden/>
          </w:rPr>
          <w:tab/>
        </w:r>
        <w:r w:rsidR="00432FEF">
          <w:rPr>
            <w:noProof/>
            <w:webHidden/>
          </w:rPr>
          <w:fldChar w:fldCharType="begin"/>
        </w:r>
        <w:r w:rsidR="00432FEF">
          <w:rPr>
            <w:noProof/>
            <w:webHidden/>
          </w:rPr>
          <w:instrText xml:space="preserve"> PAGEREF _Toc134518555 \h </w:instrText>
        </w:r>
        <w:r w:rsidR="00432FEF">
          <w:rPr>
            <w:noProof/>
            <w:webHidden/>
          </w:rPr>
        </w:r>
        <w:r w:rsidR="00432FEF">
          <w:rPr>
            <w:noProof/>
            <w:webHidden/>
          </w:rPr>
          <w:fldChar w:fldCharType="separate"/>
        </w:r>
        <w:r w:rsidR="00432FEF">
          <w:rPr>
            <w:noProof/>
            <w:webHidden/>
          </w:rPr>
          <w:t>20</w:t>
        </w:r>
        <w:r w:rsidR="00432FEF">
          <w:rPr>
            <w:noProof/>
            <w:webHidden/>
          </w:rPr>
          <w:fldChar w:fldCharType="end"/>
        </w:r>
      </w:hyperlink>
    </w:p>
    <w:p w14:paraId="1E147B91" w14:textId="0FFAA625" w:rsidR="00432FEF" w:rsidRDefault="005512B8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34518556" w:history="1">
        <w:r w:rsidR="00432FEF" w:rsidRPr="00A26107">
          <w:rPr>
            <w:rStyle w:val="Hipercze"/>
            <w:noProof/>
          </w:rPr>
          <w:t>10.</w:t>
        </w:r>
        <w:r w:rsidR="00432FEF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432FEF" w:rsidRPr="00A26107">
          <w:rPr>
            <w:rStyle w:val="Hipercze"/>
            <w:noProof/>
          </w:rPr>
          <w:t>Historia zmian</w:t>
        </w:r>
        <w:r w:rsidR="00432FEF">
          <w:rPr>
            <w:noProof/>
            <w:webHidden/>
          </w:rPr>
          <w:tab/>
        </w:r>
        <w:r w:rsidR="00432FEF">
          <w:rPr>
            <w:noProof/>
            <w:webHidden/>
          </w:rPr>
          <w:fldChar w:fldCharType="begin"/>
        </w:r>
        <w:r w:rsidR="00432FEF">
          <w:rPr>
            <w:noProof/>
            <w:webHidden/>
          </w:rPr>
          <w:instrText xml:space="preserve"> PAGEREF _Toc134518556 \h </w:instrText>
        </w:r>
        <w:r w:rsidR="00432FEF">
          <w:rPr>
            <w:noProof/>
            <w:webHidden/>
          </w:rPr>
        </w:r>
        <w:r w:rsidR="00432FEF">
          <w:rPr>
            <w:noProof/>
            <w:webHidden/>
          </w:rPr>
          <w:fldChar w:fldCharType="separate"/>
        </w:r>
        <w:r w:rsidR="00432FEF">
          <w:rPr>
            <w:noProof/>
            <w:webHidden/>
          </w:rPr>
          <w:t>21</w:t>
        </w:r>
        <w:r w:rsidR="00432FEF">
          <w:rPr>
            <w:noProof/>
            <w:webHidden/>
          </w:rPr>
          <w:fldChar w:fldCharType="end"/>
        </w:r>
      </w:hyperlink>
    </w:p>
    <w:p w14:paraId="4872157A" w14:textId="134AC812" w:rsidR="009B17FD" w:rsidRPr="00102A2B" w:rsidRDefault="00FE36FC" w:rsidP="001A79C4">
      <w:pPr>
        <w:spacing w:line="25" w:lineRule="atLeas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fldChar w:fldCharType="end"/>
      </w:r>
    </w:p>
    <w:p w14:paraId="62493AA7" w14:textId="77777777" w:rsidR="002F6D06" w:rsidRDefault="002F6D06" w:rsidP="003C1834">
      <w:pPr>
        <w:rPr>
          <w:rFonts w:asciiTheme="minorHAnsi" w:hAnsiTheme="minorHAnsi" w:cstheme="minorHAnsi"/>
          <w:kern w:val="32"/>
          <w:sz w:val="28"/>
        </w:rPr>
      </w:pPr>
      <w:bookmarkStart w:id="11" w:name="_Hlk133930094"/>
      <w:bookmarkStart w:id="12" w:name="_Toc248382875"/>
      <w:bookmarkStart w:id="13" w:name="_Toc251073198"/>
      <w:bookmarkStart w:id="14" w:name="_Toc251089977"/>
      <w:bookmarkStart w:id="15" w:name="_Toc251764013"/>
      <w:r>
        <w:br w:type="page"/>
      </w:r>
    </w:p>
    <w:p w14:paraId="28BF7BBD" w14:textId="77777777" w:rsidR="002F6D06" w:rsidRPr="00291BFB" w:rsidRDefault="002F6D06" w:rsidP="002F6D06">
      <w:pPr>
        <w:pStyle w:val="Nagwek1"/>
      </w:pPr>
      <w:bookmarkStart w:id="16" w:name="_Toc254022876"/>
      <w:bookmarkStart w:id="17" w:name="_Toc134518527"/>
      <w:r w:rsidRPr="00291BFB">
        <w:lastRenderedPageBreak/>
        <w:t>Wstęp</w:t>
      </w:r>
      <w:bookmarkEnd w:id="16"/>
      <w:bookmarkEnd w:id="17"/>
    </w:p>
    <w:p w14:paraId="54FADC9F" w14:textId="1569CFCE" w:rsidR="002F6D06" w:rsidRPr="00291BFB" w:rsidRDefault="0074396C" w:rsidP="0074396C">
      <w:pPr>
        <w:pStyle w:val="Instrukcja"/>
      </w:pPr>
      <w:r w:rsidRPr="00622464">
        <w:rPr>
          <w:b/>
          <w:bCs/>
        </w:rPr>
        <w:t>Instrukcja:</w:t>
      </w:r>
      <w:r w:rsidRPr="00622464">
        <w:t xml:space="preserve"> </w:t>
      </w:r>
      <w:r w:rsidR="002F6D06" w:rsidRPr="00291BFB">
        <w:t>Wprowadzenie do produktu „Specyfikacja procesów i wymagań biznesowych" przedstawia cel, odbiorców, zakres i referencje produktu</w:t>
      </w:r>
    </w:p>
    <w:p w14:paraId="43313289" w14:textId="77777777" w:rsidR="0074396C" w:rsidRPr="00D95874" w:rsidRDefault="0074396C" w:rsidP="0074396C">
      <w:bookmarkStart w:id="18" w:name="_Toc254022877"/>
      <w:r>
        <w:t>[Treść]</w:t>
      </w:r>
    </w:p>
    <w:p w14:paraId="7D7898BB" w14:textId="77777777" w:rsidR="002F6D06" w:rsidRPr="00291BFB" w:rsidRDefault="002F6D06" w:rsidP="002F6D06">
      <w:pPr>
        <w:pStyle w:val="Nagwek2"/>
      </w:pPr>
      <w:bookmarkStart w:id="19" w:name="_Toc134518528"/>
      <w:r w:rsidRPr="00291BFB">
        <w:t>Cel i struktura produktu</w:t>
      </w:r>
      <w:bookmarkEnd w:id="18"/>
      <w:bookmarkEnd w:id="19"/>
    </w:p>
    <w:p w14:paraId="02DEA0D0" w14:textId="65595B9C" w:rsidR="002F6D06" w:rsidRPr="00291BFB" w:rsidRDefault="0074396C" w:rsidP="0074396C">
      <w:pPr>
        <w:pStyle w:val="Instrukcja"/>
      </w:pPr>
      <w:r w:rsidRPr="00622464">
        <w:rPr>
          <w:b/>
          <w:bCs/>
        </w:rPr>
        <w:t>Instrukcja:</w:t>
      </w:r>
      <w:r w:rsidRPr="00622464">
        <w:t xml:space="preserve"> </w:t>
      </w:r>
      <w:r w:rsidR="002F6D06" w:rsidRPr="00291BFB">
        <w:t>Przedstawienie celu „Specyfikacja procesów i wymagań biznesowych”. Celem produktu jest opis procesów i wymagań biznesowych.</w:t>
      </w:r>
    </w:p>
    <w:p w14:paraId="1B028B7D" w14:textId="77777777" w:rsidR="00895165" w:rsidRPr="00D95874" w:rsidRDefault="00895165" w:rsidP="00895165">
      <w:bookmarkStart w:id="20" w:name="_Toc254022878"/>
      <w:r>
        <w:t>[Treść]</w:t>
      </w:r>
    </w:p>
    <w:p w14:paraId="78A823F4" w14:textId="77777777" w:rsidR="002F6D06" w:rsidRPr="00291BFB" w:rsidRDefault="002F6D06" w:rsidP="002F6D06">
      <w:pPr>
        <w:pStyle w:val="Nagwek2"/>
      </w:pPr>
      <w:bookmarkStart w:id="21" w:name="_Toc134518529"/>
      <w:r w:rsidRPr="00291BFB">
        <w:t>Odbiorcy produktu</w:t>
      </w:r>
      <w:bookmarkEnd w:id="20"/>
      <w:bookmarkEnd w:id="21"/>
    </w:p>
    <w:p w14:paraId="657837F5" w14:textId="301C6636" w:rsidR="002F6D06" w:rsidRPr="00291BFB" w:rsidRDefault="0074396C" w:rsidP="0074396C">
      <w:pPr>
        <w:pStyle w:val="Instrukcja"/>
      </w:pPr>
      <w:r w:rsidRPr="00622464">
        <w:rPr>
          <w:b/>
          <w:bCs/>
        </w:rPr>
        <w:t>Instrukcja:</w:t>
      </w:r>
      <w:r w:rsidRPr="00622464">
        <w:t xml:space="preserve"> </w:t>
      </w:r>
      <w:r w:rsidR="002F6D06" w:rsidRPr="00291BFB">
        <w:t>Punkt zawiera informacje o adresatach produktu. Należy go uzupełnić zgodnie z techniką RASCI - podziału odpowiedzialności w projekcie.</w:t>
      </w:r>
    </w:p>
    <w:p w14:paraId="4BADFED2" w14:textId="77777777" w:rsidR="00895165" w:rsidRPr="00D95874" w:rsidRDefault="00895165" w:rsidP="00895165">
      <w:bookmarkStart w:id="22" w:name="_Toc254022879"/>
      <w:r>
        <w:t>[Treść]</w:t>
      </w:r>
    </w:p>
    <w:p w14:paraId="4E2A9C84" w14:textId="77777777" w:rsidR="002F6D06" w:rsidRPr="00291BFB" w:rsidRDefault="002F6D06" w:rsidP="002F6D06">
      <w:pPr>
        <w:pStyle w:val="Nagwek2"/>
      </w:pPr>
      <w:bookmarkStart w:id="23" w:name="_Toc134518530"/>
      <w:r w:rsidRPr="00291BFB">
        <w:t>Zakres produktu</w:t>
      </w:r>
      <w:bookmarkEnd w:id="22"/>
      <w:bookmarkEnd w:id="23"/>
    </w:p>
    <w:p w14:paraId="0E845E2E" w14:textId="4C89E6BB" w:rsidR="0074396C" w:rsidRDefault="0074396C" w:rsidP="0074396C">
      <w:pPr>
        <w:pStyle w:val="Instrukcja"/>
      </w:pPr>
      <w:r w:rsidRPr="00622464">
        <w:rPr>
          <w:b/>
          <w:bCs/>
        </w:rPr>
        <w:t>Instrukcja:</w:t>
      </w:r>
      <w:r w:rsidRPr="00622464">
        <w:t xml:space="preserve"> </w:t>
      </w:r>
      <w:r w:rsidR="002F6D06" w:rsidRPr="00291BFB">
        <w:t>W tej części należy opisać zakres informacji zawartych w tym dokumencie dotyczących systemu, do którego odnosi się „Specyfikacja procesów i wymagań biznesowych” oraz inne dokumenty, na które niniejszy dokument ma wpływ. Zgodnie z metodyką przyjętą w Projekcie jest to:</w:t>
      </w:r>
    </w:p>
    <w:p w14:paraId="0988D405" w14:textId="60072E34" w:rsidR="002F6D06" w:rsidRPr="00291BFB" w:rsidRDefault="002F6D06" w:rsidP="00762AB6">
      <w:pPr>
        <w:pStyle w:val="Instrukcja"/>
        <w:numPr>
          <w:ilvl w:val="0"/>
          <w:numId w:val="8"/>
        </w:numPr>
      </w:pPr>
      <w:r w:rsidRPr="00291BFB">
        <w:t>Specyfikacja wymagań systemu informatycznego</w:t>
      </w:r>
    </w:p>
    <w:p w14:paraId="4BF36A55" w14:textId="77777777" w:rsidR="00895165" w:rsidRPr="00D95874" w:rsidRDefault="00895165" w:rsidP="00895165">
      <w:bookmarkStart w:id="24" w:name="_Toc254022880"/>
      <w:r>
        <w:t>[Treść]</w:t>
      </w:r>
    </w:p>
    <w:p w14:paraId="21134695" w14:textId="77777777" w:rsidR="002F6D06" w:rsidRPr="00291BFB" w:rsidRDefault="002F6D06" w:rsidP="002F6D06">
      <w:pPr>
        <w:pStyle w:val="Nagwek2"/>
      </w:pPr>
      <w:bookmarkStart w:id="25" w:name="_Toc134518531"/>
      <w:r w:rsidRPr="00291BFB">
        <w:t>Referencje</w:t>
      </w:r>
      <w:bookmarkEnd w:id="24"/>
      <w:bookmarkEnd w:id="25"/>
    </w:p>
    <w:p w14:paraId="46187EA2" w14:textId="77777777" w:rsidR="00895165" w:rsidRDefault="0074396C" w:rsidP="00895165">
      <w:pPr>
        <w:pStyle w:val="Instrukcja"/>
      </w:pPr>
      <w:r w:rsidRPr="00622464">
        <w:rPr>
          <w:b/>
          <w:bCs/>
        </w:rPr>
        <w:t>Instrukcja:</w:t>
      </w:r>
      <w:r w:rsidRPr="00622464">
        <w:t xml:space="preserve"> </w:t>
      </w:r>
      <w:r w:rsidR="002F6D06" w:rsidRPr="00291BFB">
        <w:t>Sekcja zawiera listę wszystkich dokumentów, do których znajdują się odniesienia w niniejszym produkcie. Każdy dokument referencyjny identyfikowany jest co najmniej przez tytuł, autora, datę opublikowania; opcjonalnie przez numer referencyjny, czy też inny identyfikator, np. pozycję Dziennika Ustaw.</w:t>
      </w:r>
    </w:p>
    <w:p w14:paraId="1B213A28" w14:textId="5B1A0C4D" w:rsidR="002F6D06" w:rsidRDefault="002F6D06" w:rsidP="00762AB6">
      <w:pPr>
        <w:pStyle w:val="Instrukcja"/>
        <w:numPr>
          <w:ilvl w:val="0"/>
          <w:numId w:val="9"/>
        </w:numPr>
      </w:pPr>
      <w:r w:rsidRPr="00291BFB">
        <w:t>&lt;&lt;Tytuł, autor, data&gt;&gt;</w:t>
      </w:r>
    </w:p>
    <w:p w14:paraId="3EA721E9" w14:textId="77777777" w:rsidR="00895165" w:rsidRPr="00D95874" w:rsidRDefault="00895165" w:rsidP="00895165">
      <w:r>
        <w:t>[Treść]</w:t>
      </w:r>
    </w:p>
    <w:p w14:paraId="72DB277E" w14:textId="77777777" w:rsidR="003C1834" w:rsidRDefault="003C1834" w:rsidP="003C1834">
      <w:pPr>
        <w:rPr>
          <w:highlight w:val="lightGray"/>
        </w:rPr>
      </w:pPr>
      <w:bookmarkStart w:id="26" w:name="_Toc254022881"/>
      <w:r>
        <w:rPr>
          <w:highlight w:val="lightGray"/>
        </w:rPr>
        <w:br w:type="page"/>
      </w:r>
    </w:p>
    <w:p w14:paraId="64C0E1AD" w14:textId="5047F051" w:rsidR="002F6D06" w:rsidRPr="00291BFB" w:rsidRDefault="002F6D06" w:rsidP="003C1834">
      <w:pPr>
        <w:pStyle w:val="Nagwek1"/>
      </w:pPr>
      <w:bookmarkStart w:id="27" w:name="_Toc134518532"/>
      <w:r w:rsidRPr="00291BFB">
        <w:lastRenderedPageBreak/>
        <w:t>Cele biznesowe</w:t>
      </w:r>
      <w:bookmarkEnd w:id="26"/>
      <w:bookmarkEnd w:id="27"/>
    </w:p>
    <w:p w14:paraId="569E9F2F" w14:textId="6CB10A33" w:rsidR="002F6D06" w:rsidRDefault="0074396C" w:rsidP="00895165">
      <w:pPr>
        <w:pStyle w:val="Instrukcja"/>
      </w:pPr>
      <w:r w:rsidRPr="00622464">
        <w:rPr>
          <w:b/>
          <w:bCs/>
        </w:rPr>
        <w:t>Instrukcja:</w:t>
      </w:r>
      <w:r w:rsidRPr="00622464">
        <w:t xml:space="preserve"> </w:t>
      </w:r>
      <w:r w:rsidR="002F6D06" w:rsidRPr="00291BFB">
        <w:t xml:space="preserve">Rozdział zawiera wykaz celów biznesowych jakie musi wspomagać projektowany system informatyczny. Przeznaczeniem celów biznesowych jest przełożenie celów projektu na wymierne działania, które powinny być wspierane. </w:t>
      </w:r>
    </w:p>
    <w:p w14:paraId="68B0C474" w14:textId="77777777" w:rsidR="00895165" w:rsidRPr="00D95874" w:rsidRDefault="00895165" w:rsidP="00895165">
      <w:r>
        <w:t>[Treść]</w:t>
      </w:r>
    </w:p>
    <w:p w14:paraId="1E4DB926" w14:textId="77777777" w:rsidR="002F6D06" w:rsidRPr="00291BFB" w:rsidRDefault="002F6D06" w:rsidP="002F6D06">
      <w:pPr>
        <w:pStyle w:val="Nagwek2"/>
      </w:pPr>
      <w:bookmarkStart w:id="28" w:name="_Toc254022882"/>
      <w:bookmarkStart w:id="29" w:name="_Toc134518533"/>
      <w:r w:rsidRPr="00291BFB">
        <w:t>Wykaz celów biznesowych</w:t>
      </w:r>
      <w:bookmarkEnd w:id="28"/>
      <w:bookmarkEnd w:id="29"/>
    </w:p>
    <w:p w14:paraId="26C4AFF0" w14:textId="641EFBE2" w:rsidR="002F6D06" w:rsidRDefault="0074396C" w:rsidP="00895165">
      <w:pPr>
        <w:pStyle w:val="Instrukcja"/>
      </w:pPr>
      <w:r w:rsidRPr="00622464">
        <w:rPr>
          <w:b/>
          <w:bCs/>
        </w:rPr>
        <w:t>Instrukcja:</w:t>
      </w:r>
      <w:r w:rsidRPr="00622464">
        <w:t xml:space="preserve"> </w:t>
      </w:r>
      <w:r w:rsidR="002F6D06" w:rsidRPr="00291BFB">
        <w:t>Wykaz celów biznesowych.</w:t>
      </w:r>
    </w:p>
    <w:p w14:paraId="2E3157FA" w14:textId="77777777" w:rsidR="00895165" w:rsidRPr="00D95874" w:rsidRDefault="00895165" w:rsidP="00895165">
      <w:r>
        <w:t>[Treść]</w:t>
      </w:r>
    </w:p>
    <w:p w14:paraId="629E4873" w14:textId="77777777" w:rsidR="002F6D06" w:rsidRPr="00291BFB" w:rsidRDefault="002F6D06" w:rsidP="002F6D06">
      <w:pPr>
        <w:pStyle w:val="Nagwek3"/>
      </w:pPr>
      <w:bookmarkStart w:id="30" w:name="_Toc253351635"/>
      <w:bookmarkStart w:id="31" w:name="_Toc254022883"/>
      <w:bookmarkStart w:id="32" w:name="_Toc134518534"/>
      <w:r w:rsidRPr="00291BFB">
        <w:t>Cel biznesowy &lt; Identyfikator unikalny dla wszystkich celów biznesowych i nazwa danego celu biznesowego &gt;</w:t>
      </w:r>
      <w:bookmarkEnd w:id="30"/>
      <w:bookmarkEnd w:id="31"/>
      <w:bookmarkEnd w:id="32"/>
    </w:p>
    <w:p w14:paraId="6D4E61CE" w14:textId="2C0F1AB9" w:rsidR="002F6D06" w:rsidRPr="00291BFB" w:rsidRDefault="00895165" w:rsidP="00895165">
      <w:pPr>
        <w:pStyle w:val="Instrukcja"/>
      </w:pPr>
      <w:r w:rsidRPr="00622464">
        <w:rPr>
          <w:b/>
          <w:bCs/>
        </w:rPr>
        <w:t>Instrukcja:</w:t>
      </w:r>
      <w:r w:rsidRPr="00622464">
        <w:t xml:space="preserve"> </w:t>
      </w:r>
      <w:r w:rsidR="002F6D06" w:rsidRPr="00291BFB">
        <w:t>Każdy cel biznesowy powinien zostać opisany za pomocą co najmniej atrybutów zawartych w poniższej tabeli.</w:t>
      </w:r>
    </w:p>
    <w:p w14:paraId="5A81032C" w14:textId="77777777" w:rsidR="00895165" w:rsidRPr="00D95874" w:rsidRDefault="00895165" w:rsidP="00895165">
      <w:r>
        <w:t>[Treść]</w:t>
      </w:r>
    </w:p>
    <w:p w14:paraId="097C5D33" w14:textId="00760AE6" w:rsidR="002F6D06" w:rsidRPr="00291BFB" w:rsidRDefault="002F6D06" w:rsidP="002F6D06">
      <w:pPr>
        <w:pStyle w:val="Legenda"/>
      </w:pPr>
      <w:bookmarkStart w:id="33" w:name="_Toc134518557"/>
      <w:r w:rsidRPr="00291BFB">
        <w:t xml:space="preserve">Tabela </w:t>
      </w:r>
      <w:r w:rsidR="005512B8">
        <w:fldChar w:fldCharType="begin"/>
      </w:r>
      <w:r w:rsidR="005512B8">
        <w:instrText xml:space="preserve"> SEQ Tabela \* ARABIC </w:instrText>
      </w:r>
      <w:r w:rsidR="005512B8">
        <w:fldChar w:fldCharType="separate"/>
      </w:r>
      <w:r w:rsidRPr="00291BFB">
        <w:t>1</w:t>
      </w:r>
      <w:r w:rsidR="005512B8">
        <w:fldChar w:fldCharType="end"/>
      </w:r>
      <w:r>
        <w:t xml:space="preserve"> </w:t>
      </w:r>
      <w:r w:rsidRPr="00291BFB">
        <w:t>Cel biznesowy &lt;Nazwa danego celu biznesowego&gt;</w:t>
      </w:r>
      <w:bookmarkEnd w:id="33"/>
    </w:p>
    <w:tbl>
      <w:tblPr>
        <w:tblStyle w:val="Tabela-Siatka"/>
        <w:tblW w:w="9200" w:type="dxa"/>
        <w:tblLayout w:type="fixed"/>
        <w:tblLook w:val="01E0" w:firstRow="1" w:lastRow="1" w:firstColumn="1" w:lastColumn="1" w:noHBand="0" w:noVBand="0"/>
      </w:tblPr>
      <w:tblGrid>
        <w:gridCol w:w="2410"/>
        <w:gridCol w:w="6790"/>
      </w:tblGrid>
      <w:tr w:rsidR="002F6D06" w:rsidRPr="00072026" w14:paraId="0DF1FE30" w14:textId="77777777" w:rsidTr="00FE000F">
        <w:trPr>
          <w:trHeight w:val="284"/>
        </w:trPr>
        <w:tc>
          <w:tcPr>
            <w:tcW w:w="2410" w:type="dxa"/>
          </w:tcPr>
          <w:p w14:paraId="03101192" w14:textId="77777777" w:rsidR="002F6D06" w:rsidRPr="00072026" w:rsidRDefault="002F6D06" w:rsidP="00EB6AD7">
            <w:pPr>
              <w:rPr>
                <w:b/>
              </w:rPr>
            </w:pPr>
            <w:r w:rsidRPr="00072026">
              <w:rPr>
                <w:b/>
              </w:rPr>
              <w:t>Identyfikator wymagania</w:t>
            </w:r>
          </w:p>
        </w:tc>
        <w:tc>
          <w:tcPr>
            <w:tcW w:w="6790" w:type="dxa"/>
          </w:tcPr>
          <w:p w14:paraId="1A7ECFAE" w14:textId="77777777" w:rsidR="002F6D06" w:rsidRPr="00072026" w:rsidRDefault="002F6D06" w:rsidP="00EB6AD7">
            <w:pPr>
              <w:rPr>
                <w:b/>
              </w:rPr>
            </w:pPr>
            <w:r w:rsidRPr="00072026">
              <w:rPr>
                <w:b/>
              </w:rPr>
              <w:t xml:space="preserve">Opis wymagania </w:t>
            </w:r>
          </w:p>
        </w:tc>
      </w:tr>
      <w:tr w:rsidR="002F6D06" w:rsidRPr="00291BFB" w14:paraId="375C64A3" w14:textId="77777777" w:rsidTr="00FE000F">
        <w:trPr>
          <w:trHeight w:val="284"/>
        </w:trPr>
        <w:tc>
          <w:tcPr>
            <w:tcW w:w="2410" w:type="dxa"/>
          </w:tcPr>
          <w:p w14:paraId="17B135DB" w14:textId="77777777" w:rsidR="002F6D06" w:rsidRPr="00291BFB" w:rsidRDefault="002F6D06" w:rsidP="00EB6AD7">
            <w:r w:rsidRPr="00291BFB">
              <w:t>Identyfikator</w:t>
            </w:r>
          </w:p>
        </w:tc>
        <w:tc>
          <w:tcPr>
            <w:tcW w:w="6790" w:type="dxa"/>
          </w:tcPr>
          <w:p w14:paraId="60EF0807" w14:textId="77777777" w:rsidR="002F6D06" w:rsidRDefault="00895165" w:rsidP="00895165">
            <w:pPr>
              <w:pStyle w:val="Instrukcja"/>
            </w:pPr>
            <w:r w:rsidRPr="00622464">
              <w:rPr>
                <w:b/>
                <w:bCs/>
              </w:rPr>
              <w:t>Instrukcja:</w:t>
            </w:r>
            <w:r w:rsidRPr="00622464">
              <w:t xml:space="preserve"> </w:t>
            </w:r>
            <w:r w:rsidR="002F6D06" w:rsidRPr="00291BFB">
              <w:t>Oznaczenie jednoznacznie identyfikujące dany cel biznesowy. Powinno mieć ono postać zgodną z przyjętą w ramach projektu konwencją.</w:t>
            </w:r>
          </w:p>
          <w:p w14:paraId="046BD1CD" w14:textId="00BB828F" w:rsidR="00895165" w:rsidRPr="00291BFB" w:rsidRDefault="00895165" w:rsidP="00EB6AD7">
            <w:r>
              <w:t>[Treść]</w:t>
            </w:r>
          </w:p>
        </w:tc>
      </w:tr>
      <w:tr w:rsidR="002F6D06" w:rsidRPr="00291BFB" w14:paraId="6468CF84" w14:textId="77777777" w:rsidTr="00FE000F">
        <w:trPr>
          <w:trHeight w:val="284"/>
        </w:trPr>
        <w:tc>
          <w:tcPr>
            <w:tcW w:w="2410" w:type="dxa"/>
          </w:tcPr>
          <w:p w14:paraId="6E8D9FC6" w14:textId="77777777" w:rsidR="002F6D06" w:rsidRPr="00291BFB" w:rsidRDefault="002F6D06" w:rsidP="00EB6AD7">
            <w:r w:rsidRPr="00291BFB">
              <w:t>Nazwa</w:t>
            </w:r>
          </w:p>
        </w:tc>
        <w:tc>
          <w:tcPr>
            <w:tcW w:w="6790" w:type="dxa"/>
          </w:tcPr>
          <w:p w14:paraId="6F1CFF5E" w14:textId="77777777" w:rsidR="00895165" w:rsidRDefault="00895165" w:rsidP="00895165">
            <w:pPr>
              <w:pStyle w:val="Instrukcja"/>
            </w:pPr>
            <w:r w:rsidRPr="00622464">
              <w:rPr>
                <w:b/>
                <w:bCs/>
              </w:rPr>
              <w:t>Instrukcja:</w:t>
            </w:r>
            <w:r w:rsidRPr="00622464">
              <w:t xml:space="preserve"> </w:t>
            </w:r>
            <w:r w:rsidR="002F6D06" w:rsidRPr="00291BFB">
              <w:t>Jednoznaczna, niepowtarzalna w skali całego dokumentu, nazwa celu biznesowego.</w:t>
            </w:r>
            <w:r>
              <w:t xml:space="preserve"> </w:t>
            </w:r>
          </w:p>
          <w:p w14:paraId="4742B00D" w14:textId="342E4BC1" w:rsidR="002F6D06" w:rsidRPr="00291BFB" w:rsidRDefault="00895165" w:rsidP="00EB6AD7">
            <w:r>
              <w:t>[Treść]</w:t>
            </w:r>
          </w:p>
        </w:tc>
      </w:tr>
      <w:tr w:rsidR="002F6D06" w:rsidRPr="00291BFB" w14:paraId="0CA4ADB7" w14:textId="77777777" w:rsidTr="00FE000F">
        <w:trPr>
          <w:trHeight w:val="284"/>
        </w:trPr>
        <w:tc>
          <w:tcPr>
            <w:tcW w:w="2410" w:type="dxa"/>
          </w:tcPr>
          <w:p w14:paraId="23EDF144" w14:textId="77777777" w:rsidR="002F6D06" w:rsidRPr="00291BFB" w:rsidRDefault="002F6D06" w:rsidP="00EB6AD7">
            <w:r w:rsidRPr="00291BFB">
              <w:t>Treść</w:t>
            </w:r>
          </w:p>
        </w:tc>
        <w:tc>
          <w:tcPr>
            <w:tcW w:w="6790" w:type="dxa"/>
          </w:tcPr>
          <w:p w14:paraId="5ED3C3A2" w14:textId="77777777" w:rsidR="002F6D06" w:rsidRDefault="00895165" w:rsidP="00895165">
            <w:pPr>
              <w:pStyle w:val="Instrukcja"/>
            </w:pPr>
            <w:r w:rsidRPr="00622464">
              <w:rPr>
                <w:b/>
                <w:bCs/>
              </w:rPr>
              <w:t>Instrukcja:</w:t>
            </w:r>
            <w:r w:rsidRPr="00622464">
              <w:t xml:space="preserve"> </w:t>
            </w:r>
            <w:r w:rsidR="002F6D06" w:rsidRPr="00291BFB">
              <w:t>Pełny opis celu biznesowego.</w:t>
            </w:r>
          </w:p>
          <w:p w14:paraId="7A4D9045" w14:textId="45D80DDB" w:rsidR="00895165" w:rsidRPr="00291BFB" w:rsidRDefault="00895165" w:rsidP="00EB6AD7">
            <w:r>
              <w:t>[Treść]</w:t>
            </w:r>
          </w:p>
        </w:tc>
      </w:tr>
      <w:tr w:rsidR="002F6D06" w:rsidRPr="00291BFB" w14:paraId="5BDAC346" w14:textId="77777777" w:rsidTr="00FE000F">
        <w:trPr>
          <w:trHeight w:val="284"/>
        </w:trPr>
        <w:tc>
          <w:tcPr>
            <w:tcW w:w="2410" w:type="dxa"/>
          </w:tcPr>
          <w:p w14:paraId="24A908B1" w14:textId="77777777" w:rsidR="002F6D06" w:rsidRPr="00291BFB" w:rsidRDefault="002F6D06" w:rsidP="00EB6AD7">
            <w:r w:rsidRPr="00291BFB">
              <w:t>Miary kontrolne</w:t>
            </w:r>
          </w:p>
        </w:tc>
        <w:tc>
          <w:tcPr>
            <w:tcW w:w="6790" w:type="dxa"/>
          </w:tcPr>
          <w:p w14:paraId="4E3C241F" w14:textId="77777777" w:rsidR="002F6D06" w:rsidRDefault="00895165" w:rsidP="00895165">
            <w:pPr>
              <w:pStyle w:val="Instrukcja"/>
            </w:pPr>
            <w:r w:rsidRPr="00622464">
              <w:rPr>
                <w:b/>
                <w:bCs/>
              </w:rPr>
              <w:t>Instrukcja:</w:t>
            </w:r>
            <w:r w:rsidRPr="00622464">
              <w:t xml:space="preserve"> </w:t>
            </w:r>
            <w:r w:rsidR="002F6D06" w:rsidRPr="00291BFB">
              <w:t xml:space="preserve">Opis miar, jakie należy stosować w celu </w:t>
            </w:r>
            <w:r w:rsidR="00072026" w:rsidRPr="00291BFB">
              <w:t>sprawdzenia</w:t>
            </w:r>
            <w:r w:rsidR="002F6D06" w:rsidRPr="00291BFB">
              <w:t xml:space="preserve"> czy cel biznesowy został osiągnięty.</w:t>
            </w:r>
          </w:p>
          <w:p w14:paraId="03BF4585" w14:textId="3A1A9238" w:rsidR="00895165" w:rsidRPr="00291BFB" w:rsidRDefault="00895165" w:rsidP="00EB6AD7">
            <w:r>
              <w:t>[Treść]</w:t>
            </w:r>
          </w:p>
        </w:tc>
      </w:tr>
      <w:tr w:rsidR="002F6D06" w:rsidRPr="00291BFB" w14:paraId="34073E40" w14:textId="77777777" w:rsidTr="00FE000F">
        <w:trPr>
          <w:trHeight w:val="284"/>
        </w:trPr>
        <w:tc>
          <w:tcPr>
            <w:tcW w:w="2410" w:type="dxa"/>
          </w:tcPr>
          <w:p w14:paraId="72824AF7" w14:textId="77777777" w:rsidR="002F6D06" w:rsidRPr="00291BFB" w:rsidRDefault="002F6D06" w:rsidP="00EB6AD7">
            <w:r w:rsidRPr="00291BFB">
              <w:t>Wersja</w:t>
            </w:r>
          </w:p>
        </w:tc>
        <w:tc>
          <w:tcPr>
            <w:tcW w:w="6790" w:type="dxa"/>
          </w:tcPr>
          <w:p w14:paraId="4446FD81" w14:textId="77777777" w:rsidR="002F6D06" w:rsidRDefault="00895165" w:rsidP="00895165">
            <w:pPr>
              <w:pStyle w:val="Instrukcja"/>
            </w:pPr>
            <w:r w:rsidRPr="00622464">
              <w:rPr>
                <w:b/>
                <w:bCs/>
              </w:rPr>
              <w:t>Instrukcja:</w:t>
            </w:r>
            <w:r w:rsidRPr="00622464">
              <w:t xml:space="preserve"> </w:t>
            </w:r>
            <w:r w:rsidR="002F6D06" w:rsidRPr="00291BFB">
              <w:t>Oznaczenie kolejnej wersji danego celu biznesowego, pozwalające określić ilość zmian. Powinno mieć ono postać zgodną z przyjętą konwencją dla numeracji celów biznesowych projektu.</w:t>
            </w:r>
          </w:p>
          <w:p w14:paraId="0B82CD36" w14:textId="0409E7E1" w:rsidR="00895165" w:rsidRPr="00291BFB" w:rsidRDefault="00895165" w:rsidP="00EB6AD7">
            <w:r>
              <w:t>[Treść]</w:t>
            </w:r>
          </w:p>
        </w:tc>
      </w:tr>
      <w:tr w:rsidR="002F6D06" w:rsidRPr="00291BFB" w14:paraId="460BE041" w14:textId="77777777" w:rsidTr="00FE000F">
        <w:trPr>
          <w:trHeight w:val="284"/>
        </w:trPr>
        <w:tc>
          <w:tcPr>
            <w:tcW w:w="2410" w:type="dxa"/>
          </w:tcPr>
          <w:p w14:paraId="14EBE87B" w14:textId="77777777" w:rsidR="002F6D06" w:rsidRPr="00291BFB" w:rsidRDefault="002F6D06" w:rsidP="00EB6AD7">
            <w:r w:rsidRPr="00291BFB">
              <w:t>Data modyfikacji</w:t>
            </w:r>
          </w:p>
        </w:tc>
        <w:tc>
          <w:tcPr>
            <w:tcW w:w="6790" w:type="dxa"/>
          </w:tcPr>
          <w:p w14:paraId="2ACF730A" w14:textId="77777777" w:rsidR="00895165" w:rsidRDefault="00895165" w:rsidP="00895165">
            <w:pPr>
              <w:pStyle w:val="Instrukcja"/>
            </w:pPr>
            <w:r w:rsidRPr="00622464">
              <w:rPr>
                <w:b/>
                <w:bCs/>
              </w:rPr>
              <w:t>Instrukcja:</w:t>
            </w:r>
            <w:r w:rsidRPr="00622464">
              <w:t xml:space="preserve"> </w:t>
            </w:r>
            <w:r w:rsidR="002F6D06" w:rsidRPr="00291BFB">
              <w:t>Data ostatniej modyfikacji (lub stworzenia) danego celu biznesowego.</w:t>
            </w:r>
          </w:p>
          <w:p w14:paraId="3942783F" w14:textId="1E6E2082" w:rsidR="00895165" w:rsidRPr="00291BFB" w:rsidRDefault="00895165" w:rsidP="00EB6AD7">
            <w:r>
              <w:t>[Treść]</w:t>
            </w:r>
          </w:p>
        </w:tc>
      </w:tr>
    </w:tbl>
    <w:p w14:paraId="50A6EF82" w14:textId="77777777" w:rsidR="002F6D06" w:rsidRPr="00291BFB" w:rsidRDefault="002F6D06" w:rsidP="002F6D06">
      <w:pPr>
        <w:pStyle w:val="Nagwek2"/>
      </w:pPr>
      <w:bookmarkStart w:id="34" w:name="_Toc254022884"/>
      <w:bookmarkStart w:id="35" w:name="_Toc134518535"/>
      <w:r w:rsidRPr="00291BFB">
        <w:lastRenderedPageBreak/>
        <w:t>Hierarchia</w:t>
      </w:r>
      <w:bookmarkEnd w:id="34"/>
      <w:bookmarkEnd w:id="35"/>
    </w:p>
    <w:p w14:paraId="2F3F3C86" w14:textId="576EFD55" w:rsidR="002F6D06" w:rsidRDefault="00895165" w:rsidP="00895165">
      <w:pPr>
        <w:pStyle w:val="Instrukcja"/>
      </w:pPr>
      <w:r w:rsidRPr="00622464">
        <w:rPr>
          <w:b/>
          <w:bCs/>
        </w:rPr>
        <w:t>Instrukcja:</w:t>
      </w:r>
      <w:r w:rsidRPr="00622464">
        <w:t xml:space="preserve"> </w:t>
      </w:r>
      <w:r w:rsidR="002F6D06" w:rsidRPr="00291BFB">
        <w:t>Diagram hierarchii celów biznesowych od najwyższego poziomu do niższych, bardziej szczegółowych celów.</w:t>
      </w:r>
    </w:p>
    <w:p w14:paraId="2171B6F6" w14:textId="77777777" w:rsidR="003C1834" w:rsidRDefault="00895165" w:rsidP="003C1834">
      <w:r>
        <w:t>[Treść]</w:t>
      </w:r>
      <w:bookmarkStart w:id="36" w:name="_Toc254022885"/>
    </w:p>
    <w:p w14:paraId="1682AABE" w14:textId="3CA1ACDF" w:rsidR="003C1834" w:rsidRDefault="003C1834" w:rsidP="003C1834">
      <w:r>
        <w:br w:type="page"/>
      </w:r>
    </w:p>
    <w:p w14:paraId="2801A28B" w14:textId="1E4D4CA9" w:rsidR="002F6D06" w:rsidRPr="00291BFB" w:rsidRDefault="002F6D06" w:rsidP="003C1834">
      <w:pPr>
        <w:pStyle w:val="Nagwek1"/>
      </w:pPr>
      <w:bookmarkStart w:id="37" w:name="_Toc134518536"/>
      <w:r w:rsidRPr="00291BFB">
        <w:lastRenderedPageBreak/>
        <w:t>Model dziedziny</w:t>
      </w:r>
      <w:bookmarkEnd w:id="36"/>
      <w:bookmarkEnd w:id="37"/>
    </w:p>
    <w:p w14:paraId="61C57B5F" w14:textId="5651095B" w:rsidR="002F6D06" w:rsidRDefault="00895165" w:rsidP="00895165">
      <w:pPr>
        <w:pStyle w:val="Instrukcja"/>
      </w:pPr>
      <w:r w:rsidRPr="00622464">
        <w:rPr>
          <w:b/>
          <w:bCs/>
        </w:rPr>
        <w:t>Instrukcja:</w:t>
      </w:r>
      <w:r w:rsidRPr="00622464">
        <w:t xml:space="preserve"> </w:t>
      </w:r>
      <w:r w:rsidR="002F6D06" w:rsidRPr="00291BFB">
        <w:t xml:space="preserve">Rozdział zawiera prezentację obiektów biznesowych modelowanej działalności i relacje występujące pomiędzy nimi. W sekcji należy zamieścić diagramy oraz opis poszczególnych klas modelu dziedziny. </w:t>
      </w:r>
    </w:p>
    <w:p w14:paraId="7DE0BB13" w14:textId="1005F47D" w:rsidR="00895165" w:rsidRPr="00895165" w:rsidRDefault="00895165" w:rsidP="00895165">
      <w:r>
        <w:t>[Treść]</w:t>
      </w:r>
    </w:p>
    <w:p w14:paraId="701AD349" w14:textId="77777777" w:rsidR="002F6D06" w:rsidRPr="00291BFB" w:rsidRDefault="002F6D06" w:rsidP="002F6D06">
      <w:pPr>
        <w:pStyle w:val="Nagwek2"/>
      </w:pPr>
      <w:bookmarkStart w:id="38" w:name="_Toc254022886"/>
      <w:bookmarkStart w:id="39" w:name="_Toc134518537"/>
      <w:r w:rsidRPr="00291BFB">
        <w:t>Diagram</w:t>
      </w:r>
      <w:bookmarkEnd w:id="38"/>
      <w:bookmarkEnd w:id="39"/>
    </w:p>
    <w:p w14:paraId="50288750" w14:textId="4F811283" w:rsidR="002F6D06" w:rsidRDefault="00895165" w:rsidP="00895165">
      <w:pPr>
        <w:pStyle w:val="Instrukcja"/>
      </w:pPr>
      <w:r w:rsidRPr="00622464">
        <w:rPr>
          <w:b/>
          <w:bCs/>
        </w:rPr>
        <w:t>Instrukcja:</w:t>
      </w:r>
      <w:r w:rsidRPr="00622464">
        <w:t xml:space="preserve"> </w:t>
      </w:r>
      <w:r w:rsidR="002F6D06" w:rsidRPr="00291BFB">
        <w:t>Diagram modelu dziedziny.</w:t>
      </w:r>
    </w:p>
    <w:p w14:paraId="25B000C9" w14:textId="5106B67F" w:rsidR="00895165" w:rsidRPr="00291BFB" w:rsidRDefault="00895165" w:rsidP="002F6D06">
      <w:r>
        <w:t>[Treść]</w:t>
      </w:r>
    </w:p>
    <w:p w14:paraId="3DDBE234" w14:textId="77777777" w:rsidR="002F6D06" w:rsidRPr="00291BFB" w:rsidRDefault="002F6D06" w:rsidP="002F6D06">
      <w:pPr>
        <w:pStyle w:val="Nagwek2"/>
      </w:pPr>
      <w:bookmarkStart w:id="40" w:name="_Toc254022887"/>
      <w:bookmarkStart w:id="41" w:name="_Toc134518538"/>
      <w:r w:rsidRPr="00291BFB">
        <w:t>&lt;Obiekt modelu dziedziny n&gt;</w:t>
      </w:r>
      <w:bookmarkEnd w:id="40"/>
      <w:bookmarkEnd w:id="41"/>
    </w:p>
    <w:p w14:paraId="3781AC13" w14:textId="75D95B2E" w:rsidR="002F6D06" w:rsidRPr="00291BFB" w:rsidRDefault="00895165" w:rsidP="00895165">
      <w:pPr>
        <w:pStyle w:val="Instrukcja"/>
      </w:pPr>
      <w:r w:rsidRPr="00622464">
        <w:rPr>
          <w:b/>
          <w:bCs/>
        </w:rPr>
        <w:t>Instrukcja:</w:t>
      </w:r>
      <w:r w:rsidRPr="00622464">
        <w:t xml:space="preserve"> </w:t>
      </w:r>
      <w:r w:rsidR="002F6D06" w:rsidRPr="00291BFB">
        <w:t xml:space="preserve">Charakterystyka obiektu modelu dziedziny. </w:t>
      </w:r>
    </w:p>
    <w:p w14:paraId="37A4D5D3" w14:textId="77777777" w:rsidR="00934540" w:rsidRPr="00895165" w:rsidRDefault="00934540" w:rsidP="00934540">
      <w:r>
        <w:t>[Treść]</w:t>
      </w:r>
    </w:p>
    <w:p w14:paraId="668B5DEC" w14:textId="03FDD7C4" w:rsidR="002F6D06" w:rsidRPr="00291BFB" w:rsidRDefault="002F6D06" w:rsidP="00934540">
      <w:pPr>
        <w:pStyle w:val="Legenda"/>
      </w:pPr>
      <w:bookmarkStart w:id="42" w:name="_Toc134518558"/>
      <w:r w:rsidRPr="00291BFB">
        <w:t xml:space="preserve">Tabela </w:t>
      </w:r>
      <w:r w:rsidR="005512B8">
        <w:fldChar w:fldCharType="begin"/>
      </w:r>
      <w:r w:rsidR="005512B8">
        <w:instrText xml:space="preserve"> SEQ Tabela \* ARABIC </w:instrText>
      </w:r>
      <w:r w:rsidR="005512B8">
        <w:fldChar w:fldCharType="separate"/>
      </w:r>
      <w:r w:rsidRPr="00291BFB">
        <w:t>2</w:t>
      </w:r>
      <w:r w:rsidR="005512B8">
        <w:fldChar w:fldCharType="end"/>
      </w:r>
      <w:r w:rsidR="00934540">
        <w:t xml:space="preserve"> </w:t>
      </w:r>
      <w:r w:rsidRPr="00291BFB">
        <w:t>Obiekt modelu dziedziny &lt;Nazwa obiektu&gt;</w:t>
      </w:r>
      <w:bookmarkEnd w:id="42"/>
    </w:p>
    <w:tbl>
      <w:tblPr>
        <w:tblStyle w:val="Tabela-Siatka"/>
        <w:tblW w:w="5000" w:type="pct"/>
        <w:tblLayout w:type="fixed"/>
        <w:tblLook w:val="01E0" w:firstRow="1" w:lastRow="1" w:firstColumn="1" w:lastColumn="1" w:noHBand="0" w:noVBand="0"/>
      </w:tblPr>
      <w:tblGrid>
        <w:gridCol w:w="2375"/>
        <w:gridCol w:w="6685"/>
      </w:tblGrid>
      <w:tr w:rsidR="002F6D06" w:rsidRPr="00072026" w14:paraId="3B2DC86C" w14:textId="77777777" w:rsidTr="00FE000F">
        <w:trPr>
          <w:trHeight w:val="284"/>
        </w:trPr>
        <w:tc>
          <w:tcPr>
            <w:tcW w:w="2410" w:type="dxa"/>
          </w:tcPr>
          <w:p w14:paraId="0B9F0AC4" w14:textId="77777777" w:rsidR="002F6D06" w:rsidRPr="00072026" w:rsidRDefault="002F6D06" w:rsidP="00EB6AD7">
            <w:pPr>
              <w:rPr>
                <w:b/>
              </w:rPr>
            </w:pPr>
            <w:r w:rsidRPr="00072026">
              <w:rPr>
                <w:b/>
              </w:rPr>
              <w:t>Identyfikator obiektu</w:t>
            </w:r>
          </w:p>
        </w:tc>
        <w:tc>
          <w:tcPr>
            <w:tcW w:w="6790" w:type="dxa"/>
          </w:tcPr>
          <w:p w14:paraId="6F6CC77C" w14:textId="77777777" w:rsidR="002F6D06" w:rsidRPr="00072026" w:rsidRDefault="002F6D06" w:rsidP="00EB6AD7">
            <w:pPr>
              <w:rPr>
                <w:b/>
              </w:rPr>
            </w:pPr>
            <w:r w:rsidRPr="00072026">
              <w:rPr>
                <w:b/>
              </w:rPr>
              <w:t xml:space="preserve">Opis obiektu </w:t>
            </w:r>
          </w:p>
        </w:tc>
      </w:tr>
      <w:tr w:rsidR="002F6D06" w:rsidRPr="00291BFB" w14:paraId="7F7F6642" w14:textId="77777777" w:rsidTr="00FE000F">
        <w:trPr>
          <w:trHeight w:val="284"/>
        </w:trPr>
        <w:tc>
          <w:tcPr>
            <w:tcW w:w="2410" w:type="dxa"/>
          </w:tcPr>
          <w:p w14:paraId="666EB21F" w14:textId="77777777" w:rsidR="002F6D06" w:rsidRPr="00291BFB" w:rsidRDefault="002F6D06" w:rsidP="00EB6AD7">
            <w:r w:rsidRPr="00291BFB">
              <w:t>Nazwa</w:t>
            </w:r>
          </w:p>
        </w:tc>
        <w:tc>
          <w:tcPr>
            <w:tcW w:w="6790" w:type="dxa"/>
          </w:tcPr>
          <w:p w14:paraId="5FEED204" w14:textId="77777777" w:rsidR="002F6D06" w:rsidRDefault="00895165" w:rsidP="00934540">
            <w:pPr>
              <w:pStyle w:val="Instrukcja"/>
            </w:pPr>
            <w:r w:rsidRPr="00622464">
              <w:rPr>
                <w:b/>
                <w:bCs/>
              </w:rPr>
              <w:t>Instrukcja:</w:t>
            </w:r>
            <w:r w:rsidRPr="00622464">
              <w:t xml:space="preserve"> </w:t>
            </w:r>
            <w:r w:rsidR="002F6D06" w:rsidRPr="00291BFB">
              <w:t>Jednoznaczna, niepowtarzalna w skali całego dokumentu, nazwa obiektu modelu dziedziny.</w:t>
            </w:r>
          </w:p>
          <w:p w14:paraId="3FB435C4" w14:textId="3F3DBC0F" w:rsidR="00934540" w:rsidRPr="00934540" w:rsidRDefault="00934540" w:rsidP="00934540">
            <w:r>
              <w:t>[Treść]</w:t>
            </w:r>
          </w:p>
        </w:tc>
      </w:tr>
      <w:tr w:rsidR="002F6D06" w:rsidRPr="00291BFB" w14:paraId="1F674007" w14:textId="77777777" w:rsidTr="00FE000F">
        <w:trPr>
          <w:trHeight w:val="284"/>
        </w:trPr>
        <w:tc>
          <w:tcPr>
            <w:tcW w:w="2410" w:type="dxa"/>
          </w:tcPr>
          <w:p w14:paraId="5582EBCF" w14:textId="77777777" w:rsidR="002F6D06" w:rsidRPr="00291BFB" w:rsidRDefault="002F6D06" w:rsidP="00EB6AD7">
            <w:r w:rsidRPr="00291BFB">
              <w:t>Opis</w:t>
            </w:r>
          </w:p>
        </w:tc>
        <w:tc>
          <w:tcPr>
            <w:tcW w:w="6790" w:type="dxa"/>
          </w:tcPr>
          <w:p w14:paraId="29417F94" w14:textId="77777777" w:rsidR="002F6D06" w:rsidRDefault="00895165" w:rsidP="00934540">
            <w:pPr>
              <w:pStyle w:val="Instrukcja"/>
            </w:pPr>
            <w:r w:rsidRPr="00622464">
              <w:rPr>
                <w:b/>
                <w:bCs/>
              </w:rPr>
              <w:t>Instrukcja:</w:t>
            </w:r>
            <w:r w:rsidRPr="00622464">
              <w:t xml:space="preserve"> </w:t>
            </w:r>
            <w:r w:rsidR="002F6D06" w:rsidRPr="00291BFB">
              <w:t>Pełny opis obiektu.</w:t>
            </w:r>
          </w:p>
          <w:p w14:paraId="1A9D4B87" w14:textId="279EEA6F" w:rsidR="00934540" w:rsidRPr="00934540" w:rsidRDefault="00934540" w:rsidP="00934540">
            <w:r>
              <w:t>[Treść]</w:t>
            </w:r>
          </w:p>
        </w:tc>
      </w:tr>
      <w:tr w:rsidR="002F6D06" w:rsidRPr="00291BFB" w14:paraId="7E016947" w14:textId="77777777" w:rsidTr="00FE000F">
        <w:trPr>
          <w:trHeight w:val="284"/>
        </w:trPr>
        <w:tc>
          <w:tcPr>
            <w:tcW w:w="2410" w:type="dxa"/>
          </w:tcPr>
          <w:p w14:paraId="5710190B" w14:textId="77777777" w:rsidR="002F6D06" w:rsidRPr="00291BFB" w:rsidRDefault="002F6D06" w:rsidP="00EB6AD7">
            <w:r w:rsidRPr="00291BFB">
              <w:t>Cel</w:t>
            </w:r>
          </w:p>
        </w:tc>
        <w:tc>
          <w:tcPr>
            <w:tcW w:w="6790" w:type="dxa"/>
          </w:tcPr>
          <w:p w14:paraId="5E88E609" w14:textId="77777777" w:rsidR="002F6D06" w:rsidRDefault="00895165" w:rsidP="00934540">
            <w:pPr>
              <w:pStyle w:val="Instrukcja"/>
            </w:pPr>
            <w:r w:rsidRPr="00622464">
              <w:rPr>
                <w:b/>
                <w:bCs/>
              </w:rPr>
              <w:t>Instrukcja:</w:t>
            </w:r>
            <w:r w:rsidRPr="00622464">
              <w:t xml:space="preserve"> </w:t>
            </w:r>
            <w:r w:rsidR="002F6D06" w:rsidRPr="00291BFB">
              <w:t>Prezentacja przeznaczenia obiektu modelu dziedziny.</w:t>
            </w:r>
          </w:p>
          <w:p w14:paraId="1F9DA64C" w14:textId="742C71C4" w:rsidR="00934540" w:rsidRPr="00934540" w:rsidRDefault="00934540" w:rsidP="00934540">
            <w:r>
              <w:t>[Treść]</w:t>
            </w:r>
          </w:p>
        </w:tc>
      </w:tr>
    </w:tbl>
    <w:p w14:paraId="4C93B9C7" w14:textId="77777777" w:rsidR="003C1834" w:rsidRDefault="003C1834" w:rsidP="003C1834">
      <w:bookmarkStart w:id="43" w:name="_Toc254022888"/>
    </w:p>
    <w:p w14:paraId="3A046BDC" w14:textId="22B9CA54" w:rsidR="003C1834" w:rsidRDefault="003C1834" w:rsidP="003C1834">
      <w:r>
        <w:br w:type="page"/>
      </w:r>
    </w:p>
    <w:p w14:paraId="1730C76D" w14:textId="3F4E4D9E" w:rsidR="002F6D06" w:rsidRPr="00291BFB" w:rsidRDefault="002F6D06" w:rsidP="003C1834">
      <w:pPr>
        <w:pStyle w:val="Nagwek1"/>
        <w:ind w:left="431" w:hanging="431"/>
      </w:pPr>
      <w:bookmarkStart w:id="44" w:name="_Toc134518539"/>
      <w:r w:rsidRPr="00291BFB">
        <w:lastRenderedPageBreak/>
        <w:t>Wymagania Biznesowe</w:t>
      </w:r>
      <w:bookmarkEnd w:id="43"/>
      <w:bookmarkEnd w:id="44"/>
    </w:p>
    <w:p w14:paraId="455F532D" w14:textId="3C4B2C68" w:rsidR="002F6D06" w:rsidRDefault="00895165" w:rsidP="00934540">
      <w:pPr>
        <w:pStyle w:val="Instrukcja"/>
      </w:pPr>
      <w:r w:rsidRPr="00622464">
        <w:rPr>
          <w:b/>
          <w:bCs/>
        </w:rPr>
        <w:t>Instrukcja:</w:t>
      </w:r>
      <w:r w:rsidRPr="00622464">
        <w:t xml:space="preserve"> </w:t>
      </w:r>
      <w:r w:rsidR="002F6D06" w:rsidRPr="00291BFB">
        <w:t>Rozdział zawiera wykaz wszystkich wymagań biznesowych, na podstawie, których realizowany będzie dany system informatyczny. Wymagania zidentyfikowane są na podstawie przedstawionych celów biznesowych oraz dokumentacji projektu.</w:t>
      </w:r>
    </w:p>
    <w:p w14:paraId="2AF36015" w14:textId="55ADBC8D" w:rsidR="00934540" w:rsidRPr="00934540" w:rsidRDefault="00934540" w:rsidP="00934540">
      <w:r>
        <w:t>[Treść]</w:t>
      </w:r>
    </w:p>
    <w:p w14:paraId="7506B020" w14:textId="77777777" w:rsidR="002F6D06" w:rsidRPr="00291BFB" w:rsidRDefault="002F6D06" w:rsidP="002F6D06">
      <w:pPr>
        <w:pStyle w:val="Nagwek2"/>
      </w:pPr>
      <w:bookmarkStart w:id="45" w:name="_Toc245181531"/>
      <w:bookmarkStart w:id="46" w:name="_Toc253351638"/>
      <w:bookmarkStart w:id="47" w:name="_Toc254022889"/>
      <w:bookmarkStart w:id="48" w:name="_Toc134518540"/>
      <w:r w:rsidRPr="00291BFB">
        <w:t xml:space="preserve">Wymaganie </w:t>
      </w:r>
      <w:bookmarkEnd w:id="45"/>
      <w:r w:rsidRPr="00291BFB">
        <w:t>biznesowe &lt;Identyfikator unikalny dla wszystkich wymagań biznesowych i nazwa danego wymagania biznesowego&gt;</w:t>
      </w:r>
      <w:bookmarkEnd w:id="46"/>
      <w:bookmarkEnd w:id="47"/>
      <w:bookmarkEnd w:id="48"/>
    </w:p>
    <w:p w14:paraId="1C9FA01B" w14:textId="7885E446" w:rsidR="002F6D06" w:rsidRPr="00291BFB" w:rsidRDefault="00895165" w:rsidP="00934540">
      <w:pPr>
        <w:pStyle w:val="Instrukcja"/>
      </w:pPr>
      <w:r w:rsidRPr="00622464">
        <w:rPr>
          <w:b/>
          <w:bCs/>
        </w:rPr>
        <w:t>Instrukcja:</w:t>
      </w:r>
      <w:r w:rsidRPr="00622464">
        <w:t xml:space="preserve"> </w:t>
      </w:r>
      <w:r w:rsidR="002F6D06" w:rsidRPr="00291BFB">
        <w:t>Każde z wymagań biznesowych powinno zostać opisane za pomocą co najmniej atrybutów zawartych w poniższej tabeli.</w:t>
      </w:r>
    </w:p>
    <w:p w14:paraId="1D300C4B" w14:textId="77777777" w:rsidR="00934540" w:rsidRPr="00895165" w:rsidRDefault="00934540" w:rsidP="00934540">
      <w:r>
        <w:t>[Treść]</w:t>
      </w:r>
    </w:p>
    <w:p w14:paraId="22545EA8" w14:textId="20A1E2E4" w:rsidR="002F6D06" w:rsidRPr="00291BFB" w:rsidRDefault="002F6D06" w:rsidP="002F6D06">
      <w:pPr>
        <w:pStyle w:val="Legenda"/>
      </w:pPr>
      <w:bookmarkStart w:id="49" w:name="_Toc134518559"/>
      <w:r w:rsidRPr="00291BFB">
        <w:t xml:space="preserve">Tabela </w:t>
      </w:r>
      <w:r w:rsidR="005512B8">
        <w:fldChar w:fldCharType="begin"/>
      </w:r>
      <w:r w:rsidR="005512B8">
        <w:instrText xml:space="preserve"> SEQ Tabela \* ARABIC </w:instrText>
      </w:r>
      <w:r w:rsidR="005512B8">
        <w:fldChar w:fldCharType="separate"/>
      </w:r>
      <w:r w:rsidRPr="00291BFB">
        <w:t>3</w:t>
      </w:r>
      <w:r w:rsidR="005512B8">
        <w:fldChar w:fldCharType="end"/>
      </w:r>
      <w:r>
        <w:t xml:space="preserve"> </w:t>
      </w:r>
      <w:r w:rsidRPr="00291BFB">
        <w:t>Wymaganie biznesowe &lt;Nazwa danego wymagania biznesowego&gt;</w:t>
      </w:r>
      <w:bookmarkEnd w:id="49"/>
    </w:p>
    <w:tbl>
      <w:tblPr>
        <w:tblStyle w:val="Tabela-Siatka"/>
        <w:tblW w:w="5000" w:type="pct"/>
        <w:tblLayout w:type="fixed"/>
        <w:tblLook w:val="01E0" w:firstRow="1" w:lastRow="1" w:firstColumn="1" w:lastColumn="1" w:noHBand="0" w:noVBand="0"/>
      </w:tblPr>
      <w:tblGrid>
        <w:gridCol w:w="2375"/>
        <w:gridCol w:w="6685"/>
      </w:tblGrid>
      <w:tr w:rsidR="002F6D06" w:rsidRPr="00072026" w14:paraId="0C18AC42" w14:textId="77777777" w:rsidTr="00FE000F">
        <w:trPr>
          <w:trHeight w:val="284"/>
        </w:trPr>
        <w:tc>
          <w:tcPr>
            <w:tcW w:w="2410" w:type="dxa"/>
          </w:tcPr>
          <w:p w14:paraId="19C0059C" w14:textId="77777777" w:rsidR="002F6D06" w:rsidRPr="00072026" w:rsidRDefault="002F6D06" w:rsidP="00EB6AD7">
            <w:pPr>
              <w:rPr>
                <w:b/>
              </w:rPr>
            </w:pPr>
            <w:r w:rsidRPr="00072026">
              <w:rPr>
                <w:b/>
              </w:rPr>
              <w:t>Atrybut wymagania</w:t>
            </w:r>
          </w:p>
        </w:tc>
        <w:tc>
          <w:tcPr>
            <w:tcW w:w="6790" w:type="dxa"/>
          </w:tcPr>
          <w:p w14:paraId="76A3FC73" w14:textId="77777777" w:rsidR="002F6D06" w:rsidRPr="00072026" w:rsidRDefault="002F6D06" w:rsidP="00EB6AD7">
            <w:pPr>
              <w:rPr>
                <w:b/>
              </w:rPr>
            </w:pPr>
            <w:r w:rsidRPr="00072026">
              <w:rPr>
                <w:b/>
              </w:rPr>
              <w:t xml:space="preserve">Wartość </w:t>
            </w:r>
          </w:p>
        </w:tc>
      </w:tr>
      <w:tr w:rsidR="002F6D06" w:rsidRPr="00291BFB" w14:paraId="30C0BA5F" w14:textId="77777777" w:rsidTr="00FE000F">
        <w:trPr>
          <w:trHeight w:val="284"/>
        </w:trPr>
        <w:tc>
          <w:tcPr>
            <w:tcW w:w="2410" w:type="dxa"/>
          </w:tcPr>
          <w:p w14:paraId="299529C8" w14:textId="77777777" w:rsidR="002F6D06" w:rsidRPr="00291BFB" w:rsidRDefault="002F6D06" w:rsidP="00EB6AD7">
            <w:r w:rsidRPr="00291BFB">
              <w:t>Identyfikator</w:t>
            </w:r>
          </w:p>
        </w:tc>
        <w:tc>
          <w:tcPr>
            <w:tcW w:w="6790" w:type="dxa"/>
          </w:tcPr>
          <w:p w14:paraId="5ABC4819" w14:textId="77777777" w:rsidR="002F6D06" w:rsidRDefault="00895165" w:rsidP="00934540">
            <w:pPr>
              <w:pStyle w:val="Instrukcja"/>
            </w:pPr>
            <w:r w:rsidRPr="00622464">
              <w:rPr>
                <w:b/>
                <w:bCs/>
              </w:rPr>
              <w:t>Instrukcja:</w:t>
            </w:r>
            <w:r w:rsidRPr="00622464">
              <w:t xml:space="preserve"> </w:t>
            </w:r>
            <w:r w:rsidR="002F6D06" w:rsidRPr="00291BFB">
              <w:t>Oznaczenie jednoznacznie identyfikujące dane wymaganie biznesowe. Powinno mieć ono postać zgodną z przyjętą w ramach projektu konwencją.</w:t>
            </w:r>
          </w:p>
          <w:p w14:paraId="5A70B446" w14:textId="6030D378" w:rsidR="00934540" w:rsidRPr="00934540" w:rsidRDefault="00934540" w:rsidP="00934540">
            <w:r>
              <w:t>[Treść]</w:t>
            </w:r>
          </w:p>
        </w:tc>
      </w:tr>
      <w:tr w:rsidR="002F6D06" w:rsidRPr="00291BFB" w14:paraId="4A8A0997" w14:textId="77777777" w:rsidTr="00FE000F">
        <w:trPr>
          <w:trHeight w:val="284"/>
        </w:trPr>
        <w:tc>
          <w:tcPr>
            <w:tcW w:w="2410" w:type="dxa"/>
          </w:tcPr>
          <w:p w14:paraId="6CBA994A" w14:textId="77777777" w:rsidR="002F6D06" w:rsidRPr="00291BFB" w:rsidRDefault="002F6D06" w:rsidP="00EB6AD7">
            <w:r w:rsidRPr="00291BFB">
              <w:t>Nazwa</w:t>
            </w:r>
          </w:p>
        </w:tc>
        <w:tc>
          <w:tcPr>
            <w:tcW w:w="6790" w:type="dxa"/>
          </w:tcPr>
          <w:p w14:paraId="0C8F0C03" w14:textId="77777777" w:rsidR="002F6D06" w:rsidRDefault="00895165" w:rsidP="00934540">
            <w:pPr>
              <w:pStyle w:val="Instrukcja"/>
            </w:pPr>
            <w:r w:rsidRPr="00622464">
              <w:rPr>
                <w:b/>
                <w:bCs/>
              </w:rPr>
              <w:t>Instrukcja:</w:t>
            </w:r>
            <w:r w:rsidRPr="00622464">
              <w:t xml:space="preserve"> </w:t>
            </w:r>
            <w:r w:rsidR="002F6D06" w:rsidRPr="00291BFB">
              <w:t>Jednoznaczna, niepowtarzalna w skali całego dokumentu, nazwa wymagania biznesowego.</w:t>
            </w:r>
          </w:p>
          <w:p w14:paraId="4D97905C" w14:textId="4D9A5348" w:rsidR="00934540" w:rsidRPr="00934540" w:rsidRDefault="00934540" w:rsidP="00934540">
            <w:r>
              <w:t>[Treść]</w:t>
            </w:r>
          </w:p>
        </w:tc>
      </w:tr>
      <w:tr w:rsidR="002F6D06" w:rsidRPr="00291BFB" w14:paraId="0BF9B056" w14:textId="77777777" w:rsidTr="00FE000F">
        <w:trPr>
          <w:trHeight w:val="284"/>
        </w:trPr>
        <w:tc>
          <w:tcPr>
            <w:tcW w:w="2410" w:type="dxa"/>
          </w:tcPr>
          <w:p w14:paraId="2C9EBC79" w14:textId="77777777" w:rsidR="002F6D06" w:rsidRPr="00291BFB" w:rsidRDefault="002F6D06" w:rsidP="00EB6AD7">
            <w:r w:rsidRPr="00291BFB">
              <w:t>Treść</w:t>
            </w:r>
          </w:p>
        </w:tc>
        <w:tc>
          <w:tcPr>
            <w:tcW w:w="6790" w:type="dxa"/>
          </w:tcPr>
          <w:p w14:paraId="002F2E9A" w14:textId="77777777" w:rsidR="002F6D06" w:rsidRDefault="00895165" w:rsidP="00934540">
            <w:pPr>
              <w:pStyle w:val="Instrukcja"/>
            </w:pPr>
            <w:r w:rsidRPr="00622464">
              <w:rPr>
                <w:b/>
                <w:bCs/>
              </w:rPr>
              <w:t>Instrukcja:</w:t>
            </w:r>
            <w:r w:rsidRPr="00622464">
              <w:t xml:space="preserve"> </w:t>
            </w:r>
            <w:r w:rsidR="002F6D06" w:rsidRPr="00291BFB">
              <w:t>Pełny opis wymagania biznesowego.</w:t>
            </w:r>
          </w:p>
          <w:p w14:paraId="60B146E5" w14:textId="1467D5BC" w:rsidR="00934540" w:rsidRPr="00934540" w:rsidRDefault="00934540" w:rsidP="00934540">
            <w:r>
              <w:t>[Treść]</w:t>
            </w:r>
          </w:p>
        </w:tc>
      </w:tr>
      <w:tr w:rsidR="002F6D06" w:rsidRPr="00291BFB" w14:paraId="461219FD" w14:textId="77777777" w:rsidTr="00FE000F">
        <w:trPr>
          <w:trHeight w:val="284"/>
        </w:trPr>
        <w:tc>
          <w:tcPr>
            <w:tcW w:w="2410" w:type="dxa"/>
          </w:tcPr>
          <w:p w14:paraId="04EE915D" w14:textId="77777777" w:rsidR="002F6D06" w:rsidRPr="00291BFB" w:rsidRDefault="002F6D06" w:rsidP="00EB6AD7">
            <w:r w:rsidRPr="00291BFB">
              <w:t>Źródło wymagania</w:t>
            </w:r>
          </w:p>
        </w:tc>
        <w:tc>
          <w:tcPr>
            <w:tcW w:w="6790" w:type="dxa"/>
          </w:tcPr>
          <w:p w14:paraId="4F4B4027" w14:textId="0B8EFBDA" w:rsidR="002F6D06" w:rsidRPr="00291BFB" w:rsidRDefault="00895165" w:rsidP="00934540">
            <w:pPr>
              <w:pStyle w:val="Instrukcja"/>
            </w:pPr>
            <w:r w:rsidRPr="00622464">
              <w:rPr>
                <w:b/>
                <w:bCs/>
              </w:rPr>
              <w:t>Instrukcja:</w:t>
            </w:r>
            <w:r w:rsidRPr="00622464">
              <w:t xml:space="preserve"> </w:t>
            </w:r>
            <w:r w:rsidR="002F6D06" w:rsidRPr="00291BFB">
              <w:t xml:space="preserve">Wykaz źródła(eł) danego wymagania, np. spotkanie analityka biznesowego z Ekspertem Wiodącym&gt;. </w:t>
            </w:r>
          </w:p>
          <w:p w14:paraId="1BCCA6BD" w14:textId="77777777" w:rsidR="002F6D06" w:rsidRDefault="002F6D06" w:rsidP="00934540">
            <w:pPr>
              <w:pStyle w:val="Instrukcja"/>
            </w:pPr>
            <w:r w:rsidRPr="00291BFB">
              <w:t xml:space="preserve">W </w:t>
            </w:r>
            <w:r w:rsidR="00934540" w:rsidRPr="00291BFB">
              <w:t>przypadku,</w:t>
            </w:r>
            <w:r w:rsidRPr="00291BFB">
              <w:t xml:space="preserve"> kiedy źródłem wymagania jest spotkanie z Ekspertem Wiodącym niezbędne jest dołączenie notatki ze spotkania, która jest podpisana przez Eksperta – ew. wskazanie, gdzie taka notatka znajduje się w EPM.</w:t>
            </w:r>
          </w:p>
          <w:p w14:paraId="14E8E7D2" w14:textId="54DFEB76" w:rsidR="00934540" w:rsidRPr="00291BFB" w:rsidRDefault="00934540" w:rsidP="00EB6AD7">
            <w:r>
              <w:t>[Treść]</w:t>
            </w:r>
          </w:p>
        </w:tc>
      </w:tr>
      <w:tr w:rsidR="002F6D06" w:rsidRPr="00291BFB" w14:paraId="1014932E" w14:textId="77777777" w:rsidTr="00FE000F">
        <w:trPr>
          <w:trHeight w:val="284"/>
        </w:trPr>
        <w:tc>
          <w:tcPr>
            <w:tcW w:w="2410" w:type="dxa"/>
          </w:tcPr>
          <w:p w14:paraId="3F7BC950" w14:textId="77777777" w:rsidR="002F6D06" w:rsidRPr="00291BFB" w:rsidRDefault="002F6D06" w:rsidP="00EB6AD7">
            <w:r w:rsidRPr="00291BFB">
              <w:t>Waga</w:t>
            </w:r>
          </w:p>
        </w:tc>
        <w:tc>
          <w:tcPr>
            <w:tcW w:w="6790" w:type="dxa"/>
          </w:tcPr>
          <w:p w14:paraId="0FE220BC" w14:textId="77777777" w:rsidR="00934540" w:rsidRDefault="00895165" w:rsidP="00934540">
            <w:pPr>
              <w:pStyle w:val="Instrukcja"/>
            </w:pPr>
            <w:r w:rsidRPr="00622464">
              <w:rPr>
                <w:b/>
                <w:bCs/>
              </w:rPr>
              <w:t>Instrukcja:</w:t>
            </w:r>
            <w:r w:rsidRPr="00622464">
              <w:t xml:space="preserve"> </w:t>
            </w:r>
            <w:r w:rsidR="002F6D06" w:rsidRPr="00291BFB">
              <w:t>Wartość wskazująca, jak ważne jest dane wymaganie biznesowe w kontekście projektu. Dopuszczalne wartości:</w:t>
            </w:r>
          </w:p>
          <w:p w14:paraId="02B07D20" w14:textId="77777777" w:rsidR="00934540" w:rsidRDefault="002F6D06" w:rsidP="00762AB6">
            <w:pPr>
              <w:pStyle w:val="Instrukcja"/>
              <w:numPr>
                <w:ilvl w:val="0"/>
                <w:numId w:val="8"/>
              </w:numPr>
            </w:pPr>
            <w:r w:rsidRPr="00291BFB">
              <w:t>Kluczowy - wymaganie kluczowe dla realizacji celów biznesowych</w:t>
            </w:r>
          </w:p>
          <w:p w14:paraId="0907BB07" w14:textId="77777777" w:rsidR="00934540" w:rsidRDefault="002F6D06" w:rsidP="00762AB6">
            <w:pPr>
              <w:pStyle w:val="Instrukcja"/>
              <w:numPr>
                <w:ilvl w:val="0"/>
                <w:numId w:val="8"/>
              </w:numPr>
            </w:pPr>
            <w:r w:rsidRPr="00291BFB">
              <w:t>Istotne - wymaganie istotne, ale nie kluczowe, z punktu widzenia celów biznesowych</w:t>
            </w:r>
          </w:p>
          <w:p w14:paraId="3FE592AA" w14:textId="77777777" w:rsidR="00934540" w:rsidRDefault="002F6D06" w:rsidP="00762AB6">
            <w:pPr>
              <w:pStyle w:val="Instrukcja"/>
              <w:numPr>
                <w:ilvl w:val="0"/>
                <w:numId w:val="8"/>
              </w:numPr>
            </w:pPr>
            <w:r w:rsidRPr="00291BFB">
              <w:t>Normalna - wymaganie normalne z punktu widzenia celów biznesowych.</w:t>
            </w:r>
          </w:p>
          <w:p w14:paraId="2B606B24" w14:textId="77777777" w:rsidR="002F6D06" w:rsidRDefault="002F6D06" w:rsidP="00934540">
            <w:pPr>
              <w:pStyle w:val="Instrukcja"/>
            </w:pPr>
            <w:r w:rsidRPr="00291BFB">
              <w:lastRenderedPageBreak/>
              <w:t>Wartość atrybutu nadawana jest metodą ekspercką.</w:t>
            </w:r>
          </w:p>
          <w:p w14:paraId="6666C807" w14:textId="369E0A3A" w:rsidR="00934540" w:rsidRPr="00934540" w:rsidRDefault="00934540" w:rsidP="00934540">
            <w:r>
              <w:t>[Treść]</w:t>
            </w:r>
          </w:p>
        </w:tc>
      </w:tr>
      <w:tr w:rsidR="002F6D06" w:rsidRPr="00291BFB" w14:paraId="11FDE559" w14:textId="77777777" w:rsidTr="00FE000F">
        <w:trPr>
          <w:trHeight w:val="284"/>
        </w:trPr>
        <w:tc>
          <w:tcPr>
            <w:tcW w:w="2410" w:type="dxa"/>
          </w:tcPr>
          <w:p w14:paraId="005F0F00" w14:textId="77777777" w:rsidR="002F6D06" w:rsidRPr="00291BFB" w:rsidRDefault="002F6D06" w:rsidP="00EB6AD7">
            <w:r w:rsidRPr="00291BFB">
              <w:lastRenderedPageBreak/>
              <w:t>Stabilność</w:t>
            </w:r>
          </w:p>
        </w:tc>
        <w:tc>
          <w:tcPr>
            <w:tcW w:w="6790" w:type="dxa"/>
          </w:tcPr>
          <w:p w14:paraId="59CF2AD2" w14:textId="1E24F14A" w:rsidR="002F6D06" w:rsidRPr="00291BFB" w:rsidRDefault="00895165" w:rsidP="00934540">
            <w:pPr>
              <w:pStyle w:val="Instrukcja"/>
            </w:pPr>
            <w:r w:rsidRPr="00622464">
              <w:rPr>
                <w:b/>
                <w:bCs/>
              </w:rPr>
              <w:t>Instrukcja:</w:t>
            </w:r>
            <w:r w:rsidRPr="00622464">
              <w:t xml:space="preserve"> </w:t>
            </w:r>
            <w:r w:rsidR="002F6D06" w:rsidRPr="00291BFB">
              <w:t>Wartość określająca możliwość zmiany danego wymagania biznesowego. Dopuszczalne wartości:</w:t>
            </w:r>
          </w:p>
          <w:p w14:paraId="7BAAA07D" w14:textId="77777777" w:rsidR="002F6D06" w:rsidRPr="00291BFB" w:rsidRDefault="002F6D06" w:rsidP="00762AB6">
            <w:pPr>
              <w:pStyle w:val="Instrukcja"/>
              <w:numPr>
                <w:ilvl w:val="0"/>
                <w:numId w:val="10"/>
              </w:numPr>
            </w:pPr>
            <w:r w:rsidRPr="00291BFB">
              <w:t>Wysoka – podczas realizacji systemu informatycznego wymaganie biznesowe nie powinno ulec zmianie</w:t>
            </w:r>
          </w:p>
          <w:p w14:paraId="5BDBE0B5" w14:textId="77777777" w:rsidR="002F6D06" w:rsidRPr="00291BFB" w:rsidRDefault="002F6D06" w:rsidP="00762AB6">
            <w:pPr>
              <w:pStyle w:val="Instrukcja"/>
              <w:numPr>
                <w:ilvl w:val="0"/>
                <w:numId w:val="10"/>
              </w:numPr>
            </w:pPr>
            <w:r w:rsidRPr="00291BFB">
              <w:t>Średnia – podczas realizacji systemu informatycznego wymaganie biznesowe może ulec zmianie</w:t>
            </w:r>
          </w:p>
          <w:p w14:paraId="1D485EFD" w14:textId="77777777" w:rsidR="002F6D06" w:rsidRPr="00291BFB" w:rsidRDefault="002F6D06" w:rsidP="00762AB6">
            <w:pPr>
              <w:pStyle w:val="Instrukcja"/>
              <w:numPr>
                <w:ilvl w:val="0"/>
                <w:numId w:val="10"/>
              </w:numPr>
            </w:pPr>
            <w:r w:rsidRPr="00291BFB">
              <w:t>Niska</w:t>
            </w:r>
            <w:r w:rsidRPr="00291BFB" w:rsidDel="009B5AF4">
              <w:t xml:space="preserve"> </w:t>
            </w:r>
            <w:r w:rsidRPr="00291BFB">
              <w:t>– podczas realizacji systemu informatycznego wymaganie biznesowe najprawdopodobniej ulegnie zmianie.</w:t>
            </w:r>
          </w:p>
          <w:p w14:paraId="0DF91131" w14:textId="77777777" w:rsidR="002F6D06" w:rsidRDefault="002F6D06" w:rsidP="00934540">
            <w:pPr>
              <w:pStyle w:val="Instrukcja"/>
            </w:pPr>
            <w:r w:rsidRPr="00291BFB">
              <w:t>Wartość atrybutu nadawana jest metodą ekspercką.</w:t>
            </w:r>
          </w:p>
          <w:p w14:paraId="7C70E493" w14:textId="7678724E" w:rsidR="00934540" w:rsidRPr="00934540" w:rsidRDefault="00934540" w:rsidP="00934540">
            <w:r>
              <w:t>[Treść]</w:t>
            </w:r>
          </w:p>
        </w:tc>
      </w:tr>
      <w:tr w:rsidR="002F6D06" w:rsidRPr="00291BFB" w14:paraId="637BC1E0" w14:textId="77777777" w:rsidTr="00FE000F">
        <w:trPr>
          <w:trHeight w:val="284"/>
        </w:trPr>
        <w:tc>
          <w:tcPr>
            <w:tcW w:w="2410" w:type="dxa"/>
          </w:tcPr>
          <w:p w14:paraId="54544A3E" w14:textId="77777777" w:rsidR="002F6D06" w:rsidRPr="00291BFB" w:rsidRDefault="002F6D06" w:rsidP="00EB6AD7">
            <w:r w:rsidRPr="00291BFB">
              <w:t>Wersja</w:t>
            </w:r>
          </w:p>
        </w:tc>
        <w:tc>
          <w:tcPr>
            <w:tcW w:w="6790" w:type="dxa"/>
          </w:tcPr>
          <w:p w14:paraId="18AD97A5" w14:textId="77777777" w:rsidR="002F6D06" w:rsidRDefault="00895165" w:rsidP="00934540">
            <w:pPr>
              <w:pStyle w:val="Instrukcja"/>
            </w:pPr>
            <w:r w:rsidRPr="00622464">
              <w:rPr>
                <w:b/>
                <w:bCs/>
              </w:rPr>
              <w:t>Instrukcja:</w:t>
            </w:r>
            <w:r w:rsidRPr="00622464">
              <w:t xml:space="preserve"> </w:t>
            </w:r>
            <w:r w:rsidR="002F6D06" w:rsidRPr="00291BFB">
              <w:t>Oznaczenie kolejnej wersji danego wymagania biznesowego, pozwalające określić ilość zmian wymagania. Powinno mieć ono postać zgodną z przyjętą konwencją dla wymagań biznesowych projektu.</w:t>
            </w:r>
          </w:p>
          <w:p w14:paraId="40B10E3B" w14:textId="3AC07EFB" w:rsidR="00934540" w:rsidRPr="00934540" w:rsidRDefault="00934540" w:rsidP="00934540">
            <w:r>
              <w:t>[Treść]</w:t>
            </w:r>
          </w:p>
        </w:tc>
      </w:tr>
      <w:tr w:rsidR="002F6D06" w:rsidRPr="00291BFB" w14:paraId="1482415F" w14:textId="77777777" w:rsidTr="00FE000F">
        <w:trPr>
          <w:trHeight w:val="284"/>
        </w:trPr>
        <w:tc>
          <w:tcPr>
            <w:tcW w:w="2410" w:type="dxa"/>
          </w:tcPr>
          <w:p w14:paraId="1DC9A36A" w14:textId="77777777" w:rsidR="002F6D06" w:rsidRPr="00291BFB" w:rsidRDefault="002F6D06" w:rsidP="00EB6AD7">
            <w:r w:rsidRPr="00291BFB">
              <w:t>Data modyfikacji</w:t>
            </w:r>
          </w:p>
        </w:tc>
        <w:tc>
          <w:tcPr>
            <w:tcW w:w="6790" w:type="dxa"/>
          </w:tcPr>
          <w:p w14:paraId="37086574" w14:textId="77777777" w:rsidR="002F6D06" w:rsidRDefault="00895165" w:rsidP="00934540">
            <w:pPr>
              <w:pStyle w:val="Instrukcja"/>
            </w:pPr>
            <w:r w:rsidRPr="00622464">
              <w:rPr>
                <w:b/>
                <w:bCs/>
              </w:rPr>
              <w:t>Instrukcja:</w:t>
            </w:r>
            <w:r w:rsidRPr="00622464">
              <w:t xml:space="preserve"> </w:t>
            </w:r>
            <w:r w:rsidR="002F6D06" w:rsidRPr="00291BFB">
              <w:t>Data ostatniej modyfikacji (lub stworzenia) danego wymagania.</w:t>
            </w:r>
          </w:p>
          <w:p w14:paraId="5B8EE8B5" w14:textId="31947356" w:rsidR="00934540" w:rsidRPr="00934540" w:rsidRDefault="00934540" w:rsidP="00934540">
            <w:r>
              <w:t>[Treść]</w:t>
            </w:r>
          </w:p>
        </w:tc>
      </w:tr>
    </w:tbl>
    <w:p w14:paraId="5BDD5078" w14:textId="401B69F8" w:rsidR="003C1834" w:rsidRDefault="003C1834" w:rsidP="003C1834">
      <w:bookmarkStart w:id="50" w:name="_Toc254022890"/>
      <w:r>
        <w:br w:type="page"/>
      </w:r>
    </w:p>
    <w:p w14:paraId="64129647" w14:textId="2284CDF1" w:rsidR="002F6D06" w:rsidRPr="00291BFB" w:rsidRDefault="002F6D06" w:rsidP="002F6D06">
      <w:pPr>
        <w:pStyle w:val="Nagwek1"/>
      </w:pPr>
      <w:bookmarkStart w:id="51" w:name="_Toc134518541"/>
      <w:r w:rsidRPr="00291BFB">
        <w:lastRenderedPageBreak/>
        <w:t>Opis procesów biznesowych</w:t>
      </w:r>
      <w:bookmarkEnd w:id="50"/>
      <w:bookmarkEnd w:id="51"/>
    </w:p>
    <w:p w14:paraId="381C078C" w14:textId="16B0E50A" w:rsidR="002F6D06" w:rsidRDefault="00895165" w:rsidP="00934540">
      <w:pPr>
        <w:pStyle w:val="Instrukcja"/>
      </w:pPr>
      <w:r w:rsidRPr="00622464">
        <w:rPr>
          <w:b/>
          <w:bCs/>
        </w:rPr>
        <w:t>Instrukcja:</w:t>
      </w:r>
      <w:r w:rsidRPr="00622464">
        <w:t xml:space="preserve"> </w:t>
      </w:r>
      <w:r w:rsidR="002F6D06" w:rsidRPr="00291BFB">
        <w:t>Uszczegółowienie procesów biznesowych w obszarze objętym tworzonym systemem.</w:t>
      </w:r>
    </w:p>
    <w:p w14:paraId="1B4F721F" w14:textId="2E662C6A" w:rsidR="00934540" w:rsidRPr="00934540" w:rsidRDefault="00934540" w:rsidP="00934540">
      <w:r>
        <w:t>[Treść]</w:t>
      </w:r>
    </w:p>
    <w:p w14:paraId="265A52F6" w14:textId="77777777" w:rsidR="002F6D06" w:rsidRPr="00291BFB" w:rsidRDefault="002F6D06" w:rsidP="002F6D06">
      <w:pPr>
        <w:pStyle w:val="Nagwek2"/>
      </w:pPr>
      <w:bookmarkStart w:id="52" w:name="_Toc254022891"/>
      <w:bookmarkStart w:id="53" w:name="_Toc134518542"/>
      <w:r w:rsidRPr="00291BFB">
        <w:t>Opis procesu biznesowego &lt;Identyfikator unikalny dla wszystkich procesów biznesowych i nazwa danego procesu biznesowego</w:t>
      </w:r>
      <w:bookmarkEnd w:id="52"/>
      <w:bookmarkEnd w:id="53"/>
    </w:p>
    <w:p w14:paraId="563B8601" w14:textId="129EEBDE" w:rsidR="002F6D06" w:rsidRPr="00291BFB" w:rsidRDefault="00895165" w:rsidP="00934540">
      <w:pPr>
        <w:pStyle w:val="Instrukcja"/>
      </w:pPr>
      <w:r w:rsidRPr="00622464">
        <w:rPr>
          <w:b/>
          <w:bCs/>
        </w:rPr>
        <w:t>Instrukcja:</w:t>
      </w:r>
      <w:r w:rsidRPr="00622464">
        <w:t xml:space="preserve"> </w:t>
      </w:r>
      <w:r w:rsidR="002F6D06" w:rsidRPr="00291BFB">
        <w:t>Przedstawienie przebiegu procesu w formie graficznej, np. notacją BPMN. Diagram musi być spójny z opisem procesu biznesowego.</w:t>
      </w:r>
      <w:r w:rsidR="00934540">
        <w:t xml:space="preserve"> </w:t>
      </w:r>
      <w:r w:rsidR="002F6D06" w:rsidRPr="00291BFB">
        <w:t>Każdy proces jest opisany za pomocą poniższej metryki.</w:t>
      </w:r>
    </w:p>
    <w:p w14:paraId="75CB5852" w14:textId="77777777" w:rsidR="00934540" w:rsidRPr="00895165" w:rsidRDefault="00934540" w:rsidP="00934540">
      <w:r>
        <w:t>[Treść]</w:t>
      </w:r>
    </w:p>
    <w:p w14:paraId="7DB14FF9" w14:textId="2387815D" w:rsidR="002F6D06" w:rsidRPr="00291BFB" w:rsidRDefault="002F6D06" w:rsidP="002F6D06">
      <w:pPr>
        <w:pStyle w:val="Legenda"/>
      </w:pPr>
      <w:bookmarkStart w:id="54" w:name="_Toc134518560"/>
      <w:r w:rsidRPr="00291BFB">
        <w:t xml:space="preserve">Tabela </w:t>
      </w:r>
      <w:r w:rsidR="005512B8">
        <w:fldChar w:fldCharType="begin"/>
      </w:r>
      <w:r w:rsidR="005512B8">
        <w:instrText xml:space="preserve"> SEQ Tabela \* ARABIC </w:instrText>
      </w:r>
      <w:r w:rsidR="005512B8">
        <w:fldChar w:fldCharType="separate"/>
      </w:r>
      <w:r w:rsidRPr="00291BFB">
        <w:t>4</w:t>
      </w:r>
      <w:r w:rsidR="005512B8">
        <w:fldChar w:fldCharType="end"/>
      </w:r>
      <w:r>
        <w:t xml:space="preserve"> </w:t>
      </w:r>
      <w:r w:rsidRPr="00291BFB">
        <w:t>Metryka procesu biznesowego &lt; Nazwa procesu&gt;</w:t>
      </w:r>
      <w:bookmarkEnd w:id="54"/>
    </w:p>
    <w:tbl>
      <w:tblPr>
        <w:tblStyle w:val="Tabela-Siatka"/>
        <w:tblW w:w="9200" w:type="dxa"/>
        <w:tblLayout w:type="fixed"/>
        <w:tblLook w:val="01E0" w:firstRow="1" w:lastRow="1" w:firstColumn="1" w:lastColumn="1" w:noHBand="0" w:noVBand="0"/>
      </w:tblPr>
      <w:tblGrid>
        <w:gridCol w:w="2410"/>
        <w:gridCol w:w="6790"/>
      </w:tblGrid>
      <w:tr w:rsidR="002F6D06" w:rsidRPr="0074396C" w14:paraId="159D2668" w14:textId="77777777" w:rsidTr="00FE000F">
        <w:trPr>
          <w:trHeight w:val="284"/>
        </w:trPr>
        <w:tc>
          <w:tcPr>
            <w:tcW w:w="2410" w:type="dxa"/>
          </w:tcPr>
          <w:p w14:paraId="1655FD85" w14:textId="77777777" w:rsidR="002F6D06" w:rsidRPr="0074396C" w:rsidRDefault="002F6D06" w:rsidP="0074396C">
            <w:pPr>
              <w:rPr>
                <w:b/>
              </w:rPr>
            </w:pPr>
            <w:r w:rsidRPr="0074396C">
              <w:rPr>
                <w:b/>
              </w:rPr>
              <w:t>Atrybut procesu</w:t>
            </w:r>
          </w:p>
        </w:tc>
        <w:tc>
          <w:tcPr>
            <w:tcW w:w="6790" w:type="dxa"/>
          </w:tcPr>
          <w:p w14:paraId="7BEB86BE" w14:textId="77777777" w:rsidR="002F6D06" w:rsidRPr="0074396C" w:rsidRDefault="002F6D06" w:rsidP="0074396C">
            <w:pPr>
              <w:rPr>
                <w:b/>
              </w:rPr>
            </w:pPr>
            <w:r w:rsidRPr="0074396C">
              <w:rPr>
                <w:b/>
              </w:rPr>
              <w:t xml:space="preserve">Wartość </w:t>
            </w:r>
          </w:p>
        </w:tc>
      </w:tr>
      <w:tr w:rsidR="002F6D06" w:rsidRPr="00291BFB" w14:paraId="716ADD80" w14:textId="77777777" w:rsidTr="00FE000F">
        <w:trPr>
          <w:trHeight w:val="284"/>
        </w:trPr>
        <w:tc>
          <w:tcPr>
            <w:tcW w:w="2410" w:type="dxa"/>
          </w:tcPr>
          <w:p w14:paraId="48D70F2A" w14:textId="77777777" w:rsidR="002F6D06" w:rsidRPr="00291BFB" w:rsidRDefault="002F6D06" w:rsidP="0074396C">
            <w:r w:rsidRPr="00291BFB">
              <w:t>Identyfikator</w:t>
            </w:r>
          </w:p>
        </w:tc>
        <w:tc>
          <w:tcPr>
            <w:tcW w:w="6790" w:type="dxa"/>
          </w:tcPr>
          <w:p w14:paraId="77153365" w14:textId="77777777" w:rsidR="002F6D06" w:rsidRDefault="00895165" w:rsidP="00934540">
            <w:pPr>
              <w:pStyle w:val="Instrukcja"/>
            </w:pPr>
            <w:r w:rsidRPr="00622464">
              <w:rPr>
                <w:b/>
                <w:bCs/>
              </w:rPr>
              <w:t>Instrukcja:</w:t>
            </w:r>
            <w:r w:rsidRPr="00622464">
              <w:t xml:space="preserve"> </w:t>
            </w:r>
            <w:r w:rsidR="002F6D06" w:rsidRPr="00291BFB">
              <w:t xml:space="preserve">Oznaczenie jednoznacznie identyfikujące dany proces w ramach całego dokumentu. Powinno mieć ono postać zgodną z przyjętą konwencją, np. USP.WP.01.01 oznacza pierwszy podproces będący procesem urzędu skarbowego, wchodzący w skład </w:t>
            </w:r>
            <w:proofErr w:type="spellStart"/>
            <w:r w:rsidR="002F6D06" w:rsidRPr="00291BFB">
              <w:t>makroprocesu</w:t>
            </w:r>
            <w:proofErr w:type="spellEnd"/>
            <w:r w:rsidR="002F6D06" w:rsidRPr="00291BFB">
              <w:t xml:space="preserve"> Wymiar Podatków i procesu numer 01</w:t>
            </w:r>
          </w:p>
          <w:p w14:paraId="7D6D9E9D" w14:textId="55FE99A8" w:rsidR="00934540" w:rsidRPr="00934540" w:rsidRDefault="00934540" w:rsidP="00934540">
            <w:r>
              <w:t>[Treść]</w:t>
            </w:r>
          </w:p>
        </w:tc>
      </w:tr>
      <w:tr w:rsidR="002F6D06" w:rsidRPr="00291BFB" w14:paraId="359204F9" w14:textId="77777777" w:rsidTr="00FE000F">
        <w:trPr>
          <w:trHeight w:val="284"/>
        </w:trPr>
        <w:tc>
          <w:tcPr>
            <w:tcW w:w="2410" w:type="dxa"/>
          </w:tcPr>
          <w:p w14:paraId="2BC06A11" w14:textId="77777777" w:rsidR="002F6D06" w:rsidRPr="00291BFB" w:rsidRDefault="002F6D06" w:rsidP="0074396C">
            <w:r w:rsidRPr="00291BFB">
              <w:t>Nazwa</w:t>
            </w:r>
          </w:p>
        </w:tc>
        <w:tc>
          <w:tcPr>
            <w:tcW w:w="6790" w:type="dxa"/>
          </w:tcPr>
          <w:p w14:paraId="42330F5D" w14:textId="77777777" w:rsidR="002F6D06" w:rsidRDefault="00895165" w:rsidP="00934540">
            <w:pPr>
              <w:pStyle w:val="Instrukcja"/>
            </w:pPr>
            <w:r w:rsidRPr="00622464">
              <w:rPr>
                <w:b/>
                <w:bCs/>
              </w:rPr>
              <w:t>Instrukcja:</w:t>
            </w:r>
            <w:r w:rsidRPr="00622464">
              <w:t xml:space="preserve"> </w:t>
            </w:r>
            <w:r w:rsidR="002F6D06" w:rsidRPr="00291BFB">
              <w:t>Jednoznaczna, niepowtarzalna, nazwa procesu.</w:t>
            </w:r>
          </w:p>
          <w:p w14:paraId="0FB1DDAE" w14:textId="47C91B5C" w:rsidR="00934540" w:rsidRPr="00934540" w:rsidRDefault="00934540" w:rsidP="00934540">
            <w:r>
              <w:t>[Treść]</w:t>
            </w:r>
          </w:p>
        </w:tc>
      </w:tr>
      <w:tr w:rsidR="002F6D06" w:rsidRPr="00291BFB" w14:paraId="54B83D0B" w14:textId="77777777" w:rsidTr="00FE000F">
        <w:trPr>
          <w:trHeight w:val="284"/>
        </w:trPr>
        <w:tc>
          <w:tcPr>
            <w:tcW w:w="2410" w:type="dxa"/>
          </w:tcPr>
          <w:p w14:paraId="3DD5971A" w14:textId="77777777" w:rsidR="002F6D06" w:rsidRPr="00291BFB" w:rsidRDefault="002F6D06" w:rsidP="0074396C">
            <w:r w:rsidRPr="00291BFB">
              <w:t>Cel(e)</w:t>
            </w:r>
          </w:p>
        </w:tc>
        <w:tc>
          <w:tcPr>
            <w:tcW w:w="6790" w:type="dxa"/>
          </w:tcPr>
          <w:p w14:paraId="65D642F6" w14:textId="77777777" w:rsidR="002F6D06" w:rsidRDefault="00895165" w:rsidP="00934540">
            <w:pPr>
              <w:pStyle w:val="Instrukcja"/>
            </w:pPr>
            <w:r w:rsidRPr="00622464">
              <w:rPr>
                <w:b/>
                <w:bCs/>
              </w:rPr>
              <w:t>Instrukcja:</w:t>
            </w:r>
            <w:r w:rsidRPr="00622464">
              <w:t xml:space="preserve"> </w:t>
            </w:r>
            <w:r w:rsidR="002F6D06" w:rsidRPr="00291BFB">
              <w:t>Lista celów realizowanych przez dany proces.</w:t>
            </w:r>
          </w:p>
          <w:p w14:paraId="4612A7B2" w14:textId="444CB5DC" w:rsidR="00934540" w:rsidRPr="00934540" w:rsidRDefault="00934540" w:rsidP="00934540">
            <w:r>
              <w:t>[Treść]</w:t>
            </w:r>
          </w:p>
        </w:tc>
      </w:tr>
      <w:tr w:rsidR="002F6D06" w:rsidRPr="00291BFB" w14:paraId="39AE3A59" w14:textId="77777777" w:rsidTr="00FE000F">
        <w:trPr>
          <w:trHeight w:val="284"/>
        </w:trPr>
        <w:tc>
          <w:tcPr>
            <w:tcW w:w="2410" w:type="dxa"/>
          </w:tcPr>
          <w:p w14:paraId="3B0A9F9F" w14:textId="77777777" w:rsidR="002F6D06" w:rsidRPr="00291BFB" w:rsidRDefault="002F6D06" w:rsidP="0074396C">
            <w:r w:rsidRPr="00291BFB">
              <w:t>Syntetyczny opis</w:t>
            </w:r>
          </w:p>
        </w:tc>
        <w:tc>
          <w:tcPr>
            <w:tcW w:w="6790" w:type="dxa"/>
          </w:tcPr>
          <w:p w14:paraId="1348C4AE" w14:textId="77777777" w:rsidR="002F6D06" w:rsidRDefault="00895165" w:rsidP="00934540">
            <w:pPr>
              <w:pStyle w:val="Instrukcja"/>
            </w:pPr>
            <w:r w:rsidRPr="00622464">
              <w:rPr>
                <w:b/>
                <w:bCs/>
              </w:rPr>
              <w:t>Instrukcja:</w:t>
            </w:r>
            <w:r w:rsidRPr="00622464">
              <w:t xml:space="preserve"> </w:t>
            </w:r>
            <w:r w:rsidR="002F6D06" w:rsidRPr="00291BFB">
              <w:t>Skrócona charakterystyka procesu.</w:t>
            </w:r>
          </w:p>
          <w:p w14:paraId="219A5B53" w14:textId="54DB4810" w:rsidR="00934540" w:rsidRPr="00934540" w:rsidRDefault="00934540" w:rsidP="00934540">
            <w:r>
              <w:t>[Treść]</w:t>
            </w:r>
          </w:p>
        </w:tc>
      </w:tr>
      <w:tr w:rsidR="002F6D06" w:rsidRPr="00291BFB" w14:paraId="288945A2" w14:textId="77777777" w:rsidTr="00FE000F">
        <w:trPr>
          <w:trHeight w:val="284"/>
        </w:trPr>
        <w:tc>
          <w:tcPr>
            <w:tcW w:w="2410" w:type="dxa"/>
          </w:tcPr>
          <w:p w14:paraId="6C012ED6" w14:textId="77777777" w:rsidR="002F6D06" w:rsidRPr="00291BFB" w:rsidRDefault="002F6D06" w:rsidP="0074396C">
            <w:r w:rsidRPr="00291BFB">
              <w:t>Właściciel</w:t>
            </w:r>
          </w:p>
        </w:tc>
        <w:tc>
          <w:tcPr>
            <w:tcW w:w="6790" w:type="dxa"/>
          </w:tcPr>
          <w:p w14:paraId="6FFB5C39" w14:textId="77777777" w:rsidR="002F6D06" w:rsidRDefault="00895165" w:rsidP="00934540">
            <w:pPr>
              <w:pStyle w:val="Instrukcja"/>
            </w:pPr>
            <w:r w:rsidRPr="00622464">
              <w:rPr>
                <w:b/>
                <w:bCs/>
              </w:rPr>
              <w:t>Instrukcja:</w:t>
            </w:r>
            <w:r w:rsidRPr="00622464">
              <w:t xml:space="preserve"> </w:t>
            </w:r>
            <w:r w:rsidR="002F6D06" w:rsidRPr="00291BFB">
              <w:t>Interesariusz będący właścicielem procesu – tj. odpowiedzialny za jego działanie i ciągłe ulepszanie.</w:t>
            </w:r>
          </w:p>
          <w:p w14:paraId="046EC507" w14:textId="483ED4F6" w:rsidR="00934540" w:rsidRPr="00934540" w:rsidRDefault="00934540" w:rsidP="00934540">
            <w:r>
              <w:t>[Treść]</w:t>
            </w:r>
          </w:p>
        </w:tc>
      </w:tr>
      <w:tr w:rsidR="002F6D06" w:rsidRPr="00291BFB" w14:paraId="75F719E0" w14:textId="77777777" w:rsidTr="00FE000F">
        <w:trPr>
          <w:trHeight w:val="284"/>
        </w:trPr>
        <w:tc>
          <w:tcPr>
            <w:tcW w:w="2410" w:type="dxa"/>
          </w:tcPr>
          <w:p w14:paraId="35411226" w14:textId="77777777" w:rsidR="002F6D06" w:rsidRPr="00291BFB" w:rsidRDefault="002F6D06" w:rsidP="0074396C">
            <w:r w:rsidRPr="00291BFB">
              <w:t>Klient</w:t>
            </w:r>
          </w:p>
        </w:tc>
        <w:tc>
          <w:tcPr>
            <w:tcW w:w="6790" w:type="dxa"/>
          </w:tcPr>
          <w:p w14:paraId="232FA88F" w14:textId="77777777" w:rsidR="002F6D06" w:rsidRDefault="00895165" w:rsidP="00934540">
            <w:pPr>
              <w:pStyle w:val="Instrukcja"/>
            </w:pPr>
            <w:r w:rsidRPr="00622464">
              <w:rPr>
                <w:b/>
                <w:bCs/>
              </w:rPr>
              <w:t>Instrukcja:</w:t>
            </w:r>
            <w:r w:rsidRPr="00622464">
              <w:t xml:space="preserve"> </w:t>
            </w:r>
            <w:r w:rsidR="002F6D06" w:rsidRPr="00291BFB">
              <w:t>Lista interesariuszy będących odbiorcami produktów procesu, np. osoby fizyczne.</w:t>
            </w:r>
          </w:p>
          <w:p w14:paraId="1C61FB6C" w14:textId="33627827" w:rsidR="00934540" w:rsidRPr="00934540" w:rsidRDefault="00934540" w:rsidP="00934540">
            <w:r>
              <w:t>[Treść]</w:t>
            </w:r>
          </w:p>
        </w:tc>
      </w:tr>
      <w:tr w:rsidR="002F6D06" w:rsidRPr="00291BFB" w14:paraId="04BEAEDD" w14:textId="77777777" w:rsidTr="00FE000F">
        <w:trPr>
          <w:trHeight w:val="284"/>
        </w:trPr>
        <w:tc>
          <w:tcPr>
            <w:tcW w:w="2410" w:type="dxa"/>
          </w:tcPr>
          <w:p w14:paraId="23A896B2" w14:textId="77777777" w:rsidR="002F6D06" w:rsidRPr="00291BFB" w:rsidRDefault="002F6D06" w:rsidP="0074396C">
            <w:r w:rsidRPr="00291BFB">
              <w:t>Typ</w:t>
            </w:r>
          </w:p>
        </w:tc>
        <w:tc>
          <w:tcPr>
            <w:tcW w:w="6790" w:type="dxa"/>
          </w:tcPr>
          <w:p w14:paraId="15A9E8EF" w14:textId="56187CF2" w:rsidR="002F6D06" w:rsidRPr="00291BFB" w:rsidRDefault="00895165" w:rsidP="00934540">
            <w:pPr>
              <w:pStyle w:val="Instrukcja"/>
            </w:pPr>
            <w:r w:rsidRPr="00622464">
              <w:rPr>
                <w:b/>
                <w:bCs/>
              </w:rPr>
              <w:t>Instrukcja:</w:t>
            </w:r>
            <w:r w:rsidRPr="00622464">
              <w:t xml:space="preserve"> </w:t>
            </w:r>
            <w:r w:rsidR="002F6D06" w:rsidRPr="00291BFB">
              <w:t>Wartość wskazująca, jakiego typu jest dany proces. Dopuszczalne wartości:</w:t>
            </w:r>
          </w:p>
          <w:p w14:paraId="3259CA21" w14:textId="77777777" w:rsidR="002F6D06" w:rsidRPr="00291BFB" w:rsidRDefault="002F6D06" w:rsidP="00762AB6">
            <w:pPr>
              <w:pStyle w:val="Instrukcja"/>
              <w:numPr>
                <w:ilvl w:val="0"/>
                <w:numId w:val="11"/>
              </w:numPr>
            </w:pPr>
            <w:r w:rsidRPr="00291BFB">
              <w:t>proces zarządczy – proces, który związany jest z planowaniem lub kierowaniem działaniem jednostki administracji podatkowej,</w:t>
            </w:r>
          </w:p>
          <w:p w14:paraId="39AC1B65" w14:textId="77777777" w:rsidR="002F6D06" w:rsidRPr="00291BFB" w:rsidRDefault="002F6D06" w:rsidP="00762AB6">
            <w:pPr>
              <w:pStyle w:val="Instrukcja"/>
              <w:numPr>
                <w:ilvl w:val="0"/>
                <w:numId w:val="11"/>
              </w:numPr>
            </w:pPr>
            <w:r w:rsidRPr="00291BFB">
              <w:lastRenderedPageBreak/>
              <w:t xml:space="preserve">proces podstawowy – proces reprezentujący istotę działania administracji podatkowej, </w:t>
            </w:r>
          </w:p>
          <w:p w14:paraId="1AA3CF81" w14:textId="77777777" w:rsidR="002F6D06" w:rsidRPr="00291BFB" w:rsidRDefault="002F6D06" w:rsidP="00762AB6">
            <w:pPr>
              <w:pStyle w:val="Instrukcja"/>
              <w:numPr>
                <w:ilvl w:val="0"/>
                <w:numId w:val="11"/>
              </w:numPr>
            </w:pPr>
            <w:r w:rsidRPr="00291BFB">
              <w:t>proces wspomagający – proces wspierający procesy podstawowe, głównie poprzez dostarczanie zasobów.</w:t>
            </w:r>
          </w:p>
          <w:p w14:paraId="48715450" w14:textId="77777777" w:rsidR="002F6D06" w:rsidRDefault="002F6D06" w:rsidP="00934540">
            <w:pPr>
              <w:pStyle w:val="Instrukcja"/>
            </w:pPr>
            <w:r w:rsidRPr="00291BFB">
              <w:t>Wartość atrybutu nadawana jest metodą ekspercką.</w:t>
            </w:r>
          </w:p>
          <w:p w14:paraId="195C4B3A" w14:textId="5E05FE69" w:rsidR="00934540" w:rsidRPr="00934540" w:rsidRDefault="00934540" w:rsidP="00934540">
            <w:r>
              <w:t>[Treść]</w:t>
            </w:r>
          </w:p>
        </w:tc>
      </w:tr>
      <w:tr w:rsidR="002F6D06" w:rsidRPr="00291BFB" w14:paraId="742430B6" w14:textId="77777777" w:rsidTr="00FE000F">
        <w:trPr>
          <w:trHeight w:val="284"/>
        </w:trPr>
        <w:tc>
          <w:tcPr>
            <w:tcW w:w="2410" w:type="dxa"/>
          </w:tcPr>
          <w:p w14:paraId="22471001" w14:textId="77777777" w:rsidR="002F6D06" w:rsidRPr="00291BFB" w:rsidRDefault="002F6D06" w:rsidP="0074396C">
            <w:r w:rsidRPr="00291BFB">
              <w:lastRenderedPageBreak/>
              <w:t>Podstawa prawna</w:t>
            </w:r>
          </w:p>
        </w:tc>
        <w:tc>
          <w:tcPr>
            <w:tcW w:w="6790" w:type="dxa"/>
          </w:tcPr>
          <w:p w14:paraId="1B3DC74A" w14:textId="047E3811" w:rsidR="002F6D06" w:rsidRPr="00291BFB" w:rsidRDefault="00895165" w:rsidP="00934540">
            <w:pPr>
              <w:pStyle w:val="Instrukcja"/>
            </w:pPr>
            <w:r w:rsidRPr="00622464">
              <w:rPr>
                <w:b/>
                <w:bCs/>
              </w:rPr>
              <w:t>Instrukcja:</w:t>
            </w:r>
            <w:r w:rsidRPr="00622464">
              <w:t xml:space="preserve"> </w:t>
            </w:r>
            <w:r w:rsidR="002F6D06" w:rsidRPr="00291BFB">
              <w:t>Odniesienie do słownika podstaw prawnych (ustaw, rozporządzeń lub regulacji wewnętrznych), wskazującego przepisy, na bazie których realizowany jest dany proces.</w:t>
            </w:r>
          </w:p>
          <w:p w14:paraId="2AE1D231" w14:textId="77777777" w:rsidR="002F6D06" w:rsidRDefault="002F6D06" w:rsidP="00934540">
            <w:pPr>
              <w:pStyle w:val="Instrukcja"/>
            </w:pPr>
            <w:r w:rsidRPr="00291BFB">
              <w:t>Poziom szczegółowości wskazania: paragraf/punkt w ustawie, rozporządzeniu lub regulacji wewnętrznej.</w:t>
            </w:r>
          </w:p>
          <w:p w14:paraId="2C131BF4" w14:textId="7E58FF71" w:rsidR="00934540" w:rsidRPr="00934540" w:rsidRDefault="00934540" w:rsidP="00934540">
            <w:r>
              <w:t>[Treść]</w:t>
            </w:r>
          </w:p>
        </w:tc>
      </w:tr>
      <w:tr w:rsidR="002F6D06" w:rsidRPr="00291BFB" w14:paraId="0A4DAB27" w14:textId="77777777" w:rsidTr="00FE000F">
        <w:trPr>
          <w:trHeight w:val="284"/>
        </w:trPr>
        <w:tc>
          <w:tcPr>
            <w:tcW w:w="2410" w:type="dxa"/>
          </w:tcPr>
          <w:p w14:paraId="2B6DA47D" w14:textId="77777777" w:rsidR="002F6D06" w:rsidRPr="00291BFB" w:rsidRDefault="002F6D06" w:rsidP="0074396C">
            <w:r w:rsidRPr="00291BFB">
              <w:t>Częstotliwość realizacji</w:t>
            </w:r>
          </w:p>
        </w:tc>
        <w:tc>
          <w:tcPr>
            <w:tcW w:w="6790" w:type="dxa"/>
          </w:tcPr>
          <w:p w14:paraId="0ED02228" w14:textId="77777777" w:rsidR="002F6D06" w:rsidRDefault="00895165" w:rsidP="00934540">
            <w:pPr>
              <w:pStyle w:val="Instrukcja"/>
            </w:pPr>
            <w:r w:rsidRPr="00622464">
              <w:rPr>
                <w:b/>
                <w:bCs/>
              </w:rPr>
              <w:t>Instrukcja:</w:t>
            </w:r>
            <w:r w:rsidRPr="00622464">
              <w:t xml:space="preserve"> </w:t>
            </w:r>
            <w:r w:rsidR="002F6D06" w:rsidRPr="00291BFB">
              <w:t>Wartość wskazująca, jak często dany proces jest wykonywany w przyjętej jednostce czasu – w skali miesiąca lub w skali roku.</w:t>
            </w:r>
          </w:p>
          <w:p w14:paraId="284C1851" w14:textId="6282FAF8" w:rsidR="00934540" w:rsidRPr="00934540" w:rsidRDefault="00934540" w:rsidP="00934540">
            <w:r>
              <w:t>[Treść]</w:t>
            </w:r>
          </w:p>
        </w:tc>
      </w:tr>
      <w:tr w:rsidR="002F6D06" w:rsidRPr="00291BFB" w14:paraId="191C9A8F" w14:textId="77777777" w:rsidTr="00FE000F">
        <w:trPr>
          <w:trHeight w:val="284"/>
        </w:trPr>
        <w:tc>
          <w:tcPr>
            <w:tcW w:w="2410" w:type="dxa"/>
          </w:tcPr>
          <w:p w14:paraId="60ABB4D5" w14:textId="77777777" w:rsidR="002F6D06" w:rsidRPr="00291BFB" w:rsidRDefault="002F6D06" w:rsidP="0074396C">
            <w:r w:rsidRPr="00291BFB">
              <w:t>Charakterystyka obciążenia (nasilenia prac)</w:t>
            </w:r>
          </w:p>
        </w:tc>
        <w:tc>
          <w:tcPr>
            <w:tcW w:w="6790" w:type="dxa"/>
          </w:tcPr>
          <w:p w14:paraId="7F4C28E8" w14:textId="77777777" w:rsidR="002F6D06" w:rsidRDefault="00895165" w:rsidP="00934540">
            <w:pPr>
              <w:pStyle w:val="Instrukcja"/>
            </w:pPr>
            <w:r w:rsidRPr="00622464">
              <w:rPr>
                <w:b/>
                <w:bCs/>
              </w:rPr>
              <w:t>Instrukcja:</w:t>
            </w:r>
            <w:r w:rsidRPr="00622464">
              <w:t xml:space="preserve"> </w:t>
            </w:r>
            <w:r w:rsidR="002F6D06" w:rsidRPr="00291BFB">
              <w:t>Typ obciążenia: ad hoc, okresowe (np. miesięczne, kwartalne, roczne), ciągłe.</w:t>
            </w:r>
          </w:p>
          <w:p w14:paraId="36453C07" w14:textId="18C50D46" w:rsidR="00934540" w:rsidRPr="00934540" w:rsidRDefault="00934540" w:rsidP="00934540">
            <w:r>
              <w:t>[Treść]</w:t>
            </w:r>
          </w:p>
        </w:tc>
      </w:tr>
      <w:tr w:rsidR="002F6D06" w:rsidRPr="00291BFB" w14:paraId="4513A71C" w14:textId="77777777" w:rsidTr="00FE000F">
        <w:trPr>
          <w:trHeight w:val="284"/>
        </w:trPr>
        <w:tc>
          <w:tcPr>
            <w:tcW w:w="2410" w:type="dxa"/>
          </w:tcPr>
          <w:p w14:paraId="79621465" w14:textId="77777777" w:rsidR="002F6D06" w:rsidRPr="00291BFB" w:rsidRDefault="002F6D06" w:rsidP="0074396C">
            <w:r w:rsidRPr="00291BFB">
              <w:t>Czas trwania</w:t>
            </w:r>
          </w:p>
        </w:tc>
        <w:tc>
          <w:tcPr>
            <w:tcW w:w="6790" w:type="dxa"/>
          </w:tcPr>
          <w:p w14:paraId="066ABFAB" w14:textId="77777777" w:rsidR="002F6D06" w:rsidRDefault="00895165" w:rsidP="00934540">
            <w:pPr>
              <w:pStyle w:val="Instrukcja"/>
            </w:pPr>
            <w:r w:rsidRPr="00622464">
              <w:rPr>
                <w:b/>
                <w:bCs/>
              </w:rPr>
              <w:t>Instrukcja:</w:t>
            </w:r>
            <w:r w:rsidRPr="00622464">
              <w:t xml:space="preserve"> </w:t>
            </w:r>
            <w:r w:rsidR="002F6D06" w:rsidRPr="00291BFB">
              <w:t>Średni czas realizacji danego procesu.</w:t>
            </w:r>
          </w:p>
          <w:p w14:paraId="42B56C97" w14:textId="040F27EB" w:rsidR="00934540" w:rsidRPr="00934540" w:rsidRDefault="00934540" w:rsidP="00934540">
            <w:r>
              <w:t>[Treść]</w:t>
            </w:r>
          </w:p>
        </w:tc>
      </w:tr>
      <w:tr w:rsidR="002F6D06" w:rsidRPr="00291BFB" w14:paraId="54FFB2E6" w14:textId="77777777" w:rsidTr="00FE000F">
        <w:trPr>
          <w:trHeight w:val="284"/>
        </w:trPr>
        <w:tc>
          <w:tcPr>
            <w:tcW w:w="2410" w:type="dxa"/>
          </w:tcPr>
          <w:p w14:paraId="1DFEB73D" w14:textId="77777777" w:rsidR="002F6D06" w:rsidRPr="00291BFB" w:rsidRDefault="002F6D06" w:rsidP="0074396C">
            <w:r w:rsidRPr="00291BFB">
              <w:t>Liczba zaangażowanych etatów</w:t>
            </w:r>
          </w:p>
        </w:tc>
        <w:tc>
          <w:tcPr>
            <w:tcW w:w="6790" w:type="dxa"/>
          </w:tcPr>
          <w:p w14:paraId="1286060C" w14:textId="77777777" w:rsidR="002F6D06" w:rsidRDefault="00895165" w:rsidP="00934540">
            <w:pPr>
              <w:pStyle w:val="Instrukcja"/>
            </w:pPr>
            <w:r w:rsidRPr="00622464">
              <w:rPr>
                <w:b/>
                <w:bCs/>
              </w:rPr>
              <w:t>Instrukcja:</w:t>
            </w:r>
            <w:r w:rsidRPr="00622464">
              <w:t xml:space="preserve"> </w:t>
            </w:r>
            <w:r w:rsidR="002F6D06" w:rsidRPr="00291BFB">
              <w:t>Średnia liczba etatów zaangażowanych w realizację danego procesu.</w:t>
            </w:r>
          </w:p>
          <w:p w14:paraId="4FC85F60" w14:textId="10BF7C37" w:rsidR="00934540" w:rsidRPr="00934540" w:rsidRDefault="00934540" w:rsidP="00934540">
            <w:r>
              <w:t>[Treść]</w:t>
            </w:r>
          </w:p>
        </w:tc>
      </w:tr>
      <w:tr w:rsidR="002F6D06" w:rsidRPr="00291BFB" w14:paraId="15EA0D58" w14:textId="77777777" w:rsidTr="00FE000F">
        <w:trPr>
          <w:trHeight w:val="284"/>
        </w:trPr>
        <w:tc>
          <w:tcPr>
            <w:tcW w:w="2410" w:type="dxa"/>
          </w:tcPr>
          <w:p w14:paraId="707F1744" w14:textId="77777777" w:rsidR="002F6D06" w:rsidRPr="00291BFB" w:rsidRDefault="002F6D06" w:rsidP="0074396C">
            <w:r w:rsidRPr="00291BFB">
              <w:t>Lokalizacja(e)</w:t>
            </w:r>
          </w:p>
        </w:tc>
        <w:tc>
          <w:tcPr>
            <w:tcW w:w="6790" w:type="dxa"/>
          </w:tcPr>
          <w:p w14:paraId="56AC7341" w14:textId="134C43D0" w:rsidR="002F6D06" w:rsidRPr="00291BFB" w:rsidRDefault="00895165" w:rsidP="00934540">
            <w:pPr>
              <w:pStyle w:val="Instrukcja"/>
            </w:pPr>
            <w:r w:rsidRPr="00622464">
              <w:rPr>
                <w:b/>
                <w:bCs/>
              </w:rPr>
              <w:t>Instrukcja:</w:t>
            </w:r>
            <w:r w:rsidRPr="00622464">
              <w:t xml:space="preserve"> </w:t>
            </w:r>
            <w:r w:rsidR="002F6D06" w:rsidRPr="00291BFB">
              <w:t>Lista lokalizacji, w których następuje realizacja danego procesu. Oprócz konkretnej lokalizacji możliwe jest wskazanie jednej z opcji:</w:t>
            </w:r>
          </w:p>
          <w:p w14:paraId="30CE5FA7" w14:textId="77777777" w:rsidR="002F6D06" w:rsidRPr="00291BFB" w:rsidRDefault="002F6D06" w:rsidP="00762AB6">
            <w:pPr>
              <w:pStyle w:val="Instrukcja"/>
              <w:numPr>
                <w:ilvl w:val="0"/>
                <w:numId w:val="12"/>
              </w:numPr>
            </w:pPr>
            <w:r w:rsidRPr="00291BFB">
              <w:t>Wszystkie urzędy skarbowe</w:t>
            </w:r>
          </w:p>
          <w:p w14:paraId="783857BD" w14:textId="77777777" w:rsidR="002F6D06" w:rsidRPr="00291BFB" w:rsidRDefault="002F6D06" w:rsidP="00762AB6">
            <w:pPr>
              <w:pStyle w:val="Instrukcja"/>
              <w:numPr>
                <w:ilvl w:val="0"/>
                <w:numId w:val="12"/>
              </w:numPr>
            </w:pPr>
            <w:r w:rsidRPr="00291BFB">
              <w:t>Wyspecjalizowane urzędy skarbowe</w:t>
            </w:r>
          </w:p>
          <w:p w14:paraId="248AF834" w14:textId="77777777" w:rsidR="002F6D06" w:rsidRPr="00291BFB" w:rsidRDefault="002F6D06" w:rsidP="00762AB6">
            <w:pPr>
              <w:pStyle w:val="Instrukcja"/>
              <w:numPr>
                <w:ilvl w:val="0"/>
                <w:numId w:val="12"/>
              </w:numPr>
            </w:pPr>
            <w:r w:rsidRPr="00291BFB">
              <w:t>Szczególne urzędy skarbowe</w:t>
            </w:r>
          </w:p>
          <w:p w14:paraId="0260B730" w14:textId="77777777" w:rsidR="002F6D06" w:rsidRPr="00291BFB" w:rsidRDefault="002F6D06" w:rsidP="00762AB6">
            <w:pPr>
              <w:pStyle w:val="Instrukcja"/>
              <w:numPr>
                <w:ilvl w:val="0"/>
                <w:numId w:val="12"/>
              </w:numPr>
            </w:pPr>
            <w:r w:rsidRPr="00291BFB">
              <w:t>Wszystkie izby skarbowe</w:t>
            </w:r>
          </w:p>
          <w:p w14:paraId="53606D2D" w14:textId="77777777" w:rsidR="002F6D06" w:rsidRPr="00291BFB" w:rsidRDefault="002F6D06" w:rsidP="00762AB6">
            <w:pPr>
              <w:pStyle w:val="Instrukcja"/>
              <w:numPr>
                <w:ilvl w:val="0"/>
                <w:numId w:val="12"/>
              </w:numPr>
            </w:pPr>
            <w:r w:rsidRPr="00291BFB">
              <w:t>Ośrodki zamiejscowe izby skarbowej</w:t>
            </w:r>
          </w:p>
          <w:p w14:paraId="35492ECB" w14:textId="77777777" w:rsidR="002F6D06" w:rsidRPr="00291BFB" w:rsidRDefault="002F6D06" w:rsidP="00762AB6">
            <w:pPr>
              <w:pStyle w:val="Instrukcja"/>
              <w:numPr>
                <w:ilvl w:val="0"/>
                <w:numId w:val="12"/>
              </w:numPr>
            </w:pPr>
            <w:r w:rsidRPr="00291BFB">
              <w:t>Gospodarstwa pomocnicze izb skarbowych</w:t>
            </w:r>
          </w:p>
          <w:p w14:paraId="5394EB40" w14:textId="77777777" w:rsidR="002F6D06" w:rsidRPr="00291BFB" w:rsidRDefault="002F6D06" w:rsidP="00762AB6">
            <w:pPr>
              <w:pStyle w:val="Instrukcja"/>
              <w:numPr>
                <w:ilvl w:val="0"/>
                <w:numId w:val="12"/>
              </w:numPr>
            </w:pPr>
            <w:r w:rsidRPr="00291BFB">
              <w:t>Krajowa Informacja Podatkowa</w:t>
            </w:r>
          </w:p>
          <w:p w14:paraId="1311D75C" w14:textId="77777777" w:rsidR="002F6D06" w:rsidRPr="00291BFB" w:rsidRDefault="002F6D06" w:rsidP="00762AB6">
            <w:pPr>
              <w:pStyle w:val="Instrukcja"/>
              <w:numPr>
                <w:ilvl w:val="0"/>
                <w:numId w:val="12"/>
              </w:numPr>
            </w:pPr>
            <w:r w:rsidRPr="00291BFB">
              <w:t>Ministerstwo Finansów</w:t>
            </w:r>
          </w:p>
          <w:p w14:paraId="2E7FA77C" w14:textId="77777777" w:rsidR="002F6D06" w:rsidRPr="00291BFB" w:rsidRDefault="002F6D06" w:rsidP="00762AB6">
            <w:pPr>
              <w:pStyle w:val="Instrukcja"/>
              <w:numPr>
                <w:ilvl w:val="0"/>
                <w:numId w:val="12"/>
              </w:numPr>
            </w:pPr>
            <w:r w:rsidRPr="00291BFB">
              <w:t>U klienta administracji publicznej</w:t>
            </w:r>
          </w:p>
          <w:p w14:paraId="72490953" w14:textId="77777777" w:rsidR="002F6D06" w:rsidRPr="00291BFB" w:rsidRDefault="002F6D06" w:rsidP="00762AB6">
            <w:pPr>
              <w:pStyle w:val="Instrukcja"/>
              <w:numPr>
                <w:ilvl w:val="0"/>
                <w:numId w:val="12"/>
              </w:numPr>
            </w:pPr>
            <w:r w:rsidRPr="00291BFB">
              <w:lastRenderedPageBreak/>
              <w:t>W innej (tj. poza administracją podatkową) jednostce administracji publicznej.</w:t>
            </w:r>
          </w:p>
          <w:p w14:paraId="17C5D345" w14:textId="77777777" w:rsidR="002F6D06" w:rsidRDefault="002F6D06" w:rsidP="00934540">
            <w:pPr>
              <w:pStyle w:val="Instrukcja"/>
            </w:pPr>
            <w:r w:rsidRPr="00291BFB">
              <w:t>Można wskazać więcej niż jedno miejsce.</w:t>
            </w:r>
          </w:p>
          <w:p w14:paraId="76F7A7B7" w14:textId="068B1FD4" w:rsidR="00934540" w:rsidRPr="00934540" w:rsidRDefault="00934540" w:rsidP="00934540">
            <w:r>
              <w:t>[Treść]</w:t>
            </w:r>
          </w:p>
        </w:tc>
      </w:tr>
      <w:tr w:rsidR="002F6D06" w:rsidRPr="00291BFB" w14:paraId="06A097EE" w14:textId="77777777" w:rsidTr="00FE000F">
        <w:trPr>
          <w:trHeight w:val="284"/>
        </w:trPr>
        <w:tc>
          <w:tcPr>
            <w:tcW w:w="2410" w:type="dxa"/>
          </w:tcPr>
          <w:p w14:paraId="4F0EB82B" w14:textId="77777777" w:rsidR="002F6D06" w:rsidRPr="00291BFB" w:rsidRDefault="002F6D06" w:rsidP="0074396C">
            <w:r w:rsidRPr="00291BFB">
              <w:lastRenderedPageBreak/>
              <w:t>Identyfikator</w:t>
            </w:r>
          </w:p>
        </w:tc>
        <w:tc>
          <w:tcPr>
            <w:tcW w:w="6790" w:type="dxa"/>
          </w:tcPr>
          <w:p w14:paraId="5755CD47" w14:textId="77777777" w:rsidR="002F6D06" w:rsidRDefault="00895165" w:rsidP="00934540">
            <w:pPr>
              <w:pStyle w:val="Instrukcja"/>
            </w:pPr>
            <w:r w:rsidRPr="00622464">
              <w:rPr>
                <w:b/>
                <w:bCs/>
              </w:rPr>
              <w:t>Instrukcja:</w:t>
            </w:r>
            <w:r w:rsidRPr="00622464">
              <w:t xml:space="preserve"> </w:t>
            </w:r>
            <w:r w:rsidR="002F6D06" w:rsidRPr="00291BFB">
              <w:t xml:space="preserve">Oznaczenie jednoznacznie identyfikujące dany proces w ramach całego dokumentu. Powinno mieć ono postać zgodną z przyjętą konwencją, np. USP.WP.01.01 oznacza pierwszy podproces będący procesem urzędu skarbowego, wchodzący w skład </w:t>
            </w:r>
            <w:proofErr w:type="spellStart"/>
            <w:r w:rsidR="002F6D06" w:rsidRPr="00291BFB">
              <w:t>makroprocesu</w:t>
            </w:r>
            <w:proofErr w:type="spellEnd"/>
            <w:r w:rsidR="002F6D06" w:rsidRPr="00291BFB">
              <w:t xml:space="preserve"> Wymiar Podatków i procesu numer 01</w:t>
            </w:r>
          </w:p>
          <w:p w14:paraId="02BC233D" w14:textId="5122A649" w:rsidR="00934540" w:rsidRPr="00934540" w:rsidRDefault="00934540" w:rsidP="00934540">
            <w:r>
              <w:t>[Treść]</w:t>
            </w:r>
          </w:p>
        </w:tc>
      </w:tr>
    </w:tbl>
    <w:p w14:paraId="59F144DA" w14:textId="77777777" w:rsidR="002F6D06" w:rsidRPr="00291BFB" w:rsidRDefault="002F6D06" w:rsidP="002F6D06">
      <w:pPr>
        <w:pStyle w:val="Nagwek3"/>
      </w:pPr>
      <w:bookmarkStart w:id="55" w:name="_Toc254022892"/>
      <w:bookmarkStart w:id="56" w:name="_Toc134518543"/>
      <w:r w:rsidRPr="00291BFB">
        <w:t>Lista zdarzeń</w:t>
      </w:r>
      <w:bookmarkEnd w:id="55"/>
      <w:bookmarkEnd w:id="56"/>
    </w:p>
    <w:p w14:paraId="17EB434B" w14:textId="3952154A" w:rsidR="002F6D06" w:rsidRDefault="00895165" w:rsidP="00934540">
      <w:pPr>
        <w:pStyle w:val="Instrukcja"/>
      </w:pPr>
      <w:r w:rsidRPr="00622464">
        <w:rPr>
          <w:b/>
          <w:bCs/>
        </w:rPr>
        <w:t>Instrukcja:</w:t>
      </w:r>
      <w:r w:rsidRPr="00622464">
        <w:t xml:space="preserve"> </w:t>
      </w:r>
      <w:r w:rsidR="002F6D06" w:rsidRPr="00291BFB">
        <w:t>Opis zdarzeń w formie tabelarycznej.</w:t>
      </w:r>
    </w:p>
    <w:p w14:paraId="1D077866" w14:textId="746ABD15" w:rsidR="00934540" w:rsidRPr="00934540" w:rsidRDefault="00934540" w:rsidP="00934540">
      <w:r>
        <w:t>[Treść]</w:t>
      </w:r>
    </w:p>
    <w:p w14:paraId="37815236" w14:textId="0E4F5D7E" w:rsidR="002F6D06" w:rsidRPr="00291BFB" w:rsidRDefault="002F6D06" w:rsidP="002F6D06">
      <w:pPr>
        <w:pStyle w:val="Legenda"/>
      </w:pPr>
      <w:bookmarkStart w:id="57" w:name="_Toc134518561"/>
      <w:r w:rsidRPr="00291BFB">
        <w:t xml:space="preserve">Tabela </w:t>
      </w:r>
      <w:r w:rsidR="005512B8">
        <w:fldChar w:fldCharType="begin"/>
      </w:r>
      <w:r w:rsidR="005512B8">
        <w:instrText xml:space="preserve"> SEQ Tabela \* ARABIC </w:instrText>
      </w:r>
      <w:r w:rsidR="005512B8">
        <w:fldChar w:fldCharType="separate"/>
      </w:r>
      <w:r w:rsidRPr="00291BFB">
        <w:t>5</w:t>
      </w:r>
      <w:r w:rsidR="005512B8">
        <w:fldChar w:fldCharType="end"/>
      </w:r>
      <w:r>
        <w:t xml:space="preserve"> </w:t>
      </w:r>
      <w:r w:rsidRPr="00291BFB">
        <w:t>Zdarzenie &lt; Nazwa zdarzenia&gt;</w:t>
      </w:r>
      <w:bookmarkEnd w:id="57"/>
    </w:p>
    <w:tbl>
      <w:tblPr>
        <w:tblStyle w:val="Tabela-Siatka"/>
        <w:tblW w:w="9200" w:type="dxa"/>
        <w:tblLayout w:type="fixed"/>
        <w:tblLook w:val="01E0" w:firstRow="1" w:lastRow="1" w:firstColumn="1" w:lastColumn="1" w:noHBand="0" w:noVBand="0"/>
      </w:tblPr>
      <w:tblGrid>
        <w:gridCol w:w="2410"/>
        <w:gridCol w:w="6790"/>
      </w:tblGrid>
      <w:tr w:rsidR="002F6D06" w:rsidRPr="0074396C" w14:paraId="02F306AE" w14:textId="77777777" w:rsidTr="00FE000F">
        <w:trPr>
          <w:trHeight w:val="37"/>
        </w:trPr>
        <w:tc>
          <w:tcPr>
            <w:tcW w:w="2410" w:type="dxa"/>
          </w:tcPr>
          <w:p w14:paraId="773BC3C5" w14:textId="77777777" w:rsidR="002F6D06" w:rsidRPr="0074396C" w:rsidRDefault="002F6D06" w:rsidP="0074396C">
            <w:pPr>
              <w:rPr>
                <w:b/>
              </w:rPr>
            </w:pPr>
            <w:r w:rsidRPr="0074396C">
              <w:rPr>
                <w:b/>
              </w:rPr>
              <w:t>Atrybut zdarzenia</w:t>
            </w:r>
          </w:p>
        </w:tc>
        <w:tc>
          <w:tcPr>
            <w:tcW w:w="6790" w:type="dxa"/>
          </w:tcPr>
          <w:p w14:paraId="4AD25AD2" w14:textId="77777777" w:rsidR="002F6D06" w:rsidRPr="0074396C" w:rsidRDefault="002F6D06" w:rsidP="0074396C">
            <w:pPr>
              <w:rPr>
                <w:b/>
              </w:rPr>
            </w:pPr>
            <w:r w:rsidRPr="0074396C">
              <w:rPr>
                <w:b/>
              </w:rPr>
              <w:t xml:space="preserve">Wartość </w:t>
            </w:r>
          </w:p>
        </w:tc>
      </w:tr>
      <w:tr w:rsidR="002F6D06" w:rsidRPr="00291BFB" w14:paraId="60D3078E" w14:textId="77777777" w:rsidTr="00FE000F">
        <w:trPr>
          <w:trHeight w:val="37"/>
        </w:trPr>
        <w:tc>
          <w:tcPr>
            <w:tcW w:w="2410" w:type="dxa"/>
          </w:tcPr>
          <w:p w14:paraId="4053F343" w14:textId="77777777" w:rsidR="002F6D06" w:rsidRPr="00291BFB" w:rsidRDefault="002F6D06" w:rsidP="0074396C">
            <w:r w:rsidRPr="00291BFB">
              <w:t>Identyfikator</w:t>
            </w:r>
          </w:p>
        </w:tc>
        <w:tc>
          <w:tcPr>
            <w:tcW w:w="6790" w:type="dxa"/>
          </w:tcPr>
          <w:p w14:paraId="7AED88FA" w14:textId="77777777" w:rsidR="002F6D06" w:rsidRDefault="00895165" w:rsidP="00934540">
            <w:pPr>
              <w:pStyle w:val="Instrukcja"/>
            </w:pPr>
            <w:r w:rsidRPr="00622464">
              <w:rPr>
                <w:b/>
                <w:bCs/>
              </w:rPr>
              <w:t>Instrukcja:</w:t>
            </w:r>
            <w:r w:rsidRPr="00622464">
              <w:t xml:space="preserve"> </w:t>
            </w:r>
            <w:r w:rsidR="002F6D06" w:rsidRPr="00291BFB">
              <w:t>Oznaczenie jednoznacznie identyfikujące dane zdarzenie w ramach całego dokumentu analizy. Powinno mieć ono postać zgodną z przyjętą konwencją: np. ZD.001, czyli zdarzenie numer 1.</w:t>
            </w:r>
          </w:p>
          <w:p w14:paraId="237BD625" w14:textId="50A1E135" w:rsidR="00934540" w:rsidRPr="00934540" w:rsidRDefault="00934540" w:rsidP="00934540">
            <w:r>
              <w:t>[Treść]</w:t>
            </w:r>
          </w:p>
        </w:tc>
      </w:tr>
      <w:tr w:rsidR="002F6D06" w:rsidRPr="00291BFB" w14:paraId="586ECDF3" w14:textId="77777777" w:rsidTr="00FE000F">
        <w:trPr>
          <w:trHeight w:val="37"/>
        </w:trPr>
        <w:tc>
          <w:tcPr>
            <w:tcW w:w="2410" w:type="dxa"/>
          </w:tcPr>
          <w:p w14:paraId="1AD5C2AE" w14:textId="77777777" w:rsidR="002F6D06" w:rsidRPr="00291BFB" w:rsidRDefault="002F6D06" w:rsidP="0074396C">
            <w:r w:rsidRPr="00291BFB">
              <w:t>Nazwa</w:t>
            </w:r>
          </w:p>
        </w:tc>
        <w:tc>
          <w:tcPr>
            <w:tcW w:w="6790" w:type="dxa"/>
          </w:tcPr>
          <w:p w14:paraId="1D4517A7" w14:textId="77777777" w:rsidR="002F6D06" w:rsidRDefault="00895165" w:rsidP="00934540">
            <w:pPr>
              <w:pStyle w:val="Instrukcja"/>
            </w:pPr>
            <w:r w:rsidRPr="00622464">
              <w:rPr>
                <w:b/>
                <w:bCs/>
              </w:rPr>
              <w:t>Instrukcja:</w:t>
            </w:r>
            <w:r w:rsidRPr="00622464">
              <w:t xml:space="preserve"> </w:t>
            </w:r>
            <w:r w:rsidR="002F6D06" w:rsidRPr="00291BFB">
              <w:t>Jednoznaczna, niepowtarzalna, nazwa zdarzenia</w:t>
            </w:r>
          </w:p>
          <w:p w14:paraId="5DE940FB" w14:textId="3BB62EE9" w:rsidR="00934540" w:rsidRPr="00934540" w:rsidRDefault="00934540" w:rsidP="00934540">
            <w:r>
              <w:t>[Treść]</w:t>
            </w:r>
          </w:p>
        </w:tc>
      </w:tr>
      <w:tr w:rsidR="002F6D06" w:rsidRPr="00291BFB" w14:paraId="3E5C93A9" w14:textId="77777777" w:rsidTr="00FE000F">
        <w:trPr>
          <w:trHeight w:val="37"/>
        </w:trPr>
        <w:tc>
          <w:tcPr>
            <w:tcW w:w="2410" w:type="dxa"/>
          </w:tcPr>
          <w:p w14:paraId="2DDFCB47" w14:textId="77777777" w:rsidR="002F6D06" w:rsidRPr="00291BFB" w:rsidRDefault="002F6D06" w:rsidP="0074396C">
            <w:r w:rsidRPr="00291BFB">
              <w:t>Syntetyczny opis</w:t>
            </w:r>
          </w:p>
        </w:tc>
        <w:tc>
          <w:tcPr>
            <w:tcW w:w="6790" w:type="dxa"/>
          </w:tcPr>
          <w:p w14:paraId="2099F07B" w14:textId="77777777" w:rsidR="002F6D06" w:rsidRDefault="00895165" w:rsidP="00934540">
            <w:pPr>
              <w:pStyle w:val="Instrukcja"/>
            </w:pPr>
            <w:r w:rsidRPr="00622464">
              <w:rPr>
                <w:b/>
                <w:bCs/>
              </w:rPr>
              <w:t>Instrukcja:</w:t>
            </w:r>
            <w:r w:rsidRPr="00622464">
              <w:t xml:space="preserve"> </w:t>
            </w:r>
            <w:r w:rsidR="002F6D06" w:rsidRPr="00291BFB">
              <w:t>Skrócona charakterystyka zdarzenia.</w:t>
            </w:r>
          </w:p>
          <w:p w14:paraId="227D5CC4" w14:textId="66F3F89A" w:rsidR="00934540" w:rsidRPr="00934540" w:rsidRDefault="00934540" w:rsidP="00934540">
            <w:r>
              <w:t>[Treść]</w:t>
            </w:r>
          </w:p>
        </w:tc>
      </w:tr>
      <w:tr w:rsidR="002F6D06" w:rsidRPr="00291BFB" w14:paraId="7D7B5792" w14:textId="77777777" w:rsidTr="00FE000F">
        <w:trPr>
          <w:trHeight w:val="37"/>
        </w:trPr>
        <w:tc>
          <w:tcPr>
            <w:tcW w:w="2410" w:type="dxa"/>
          </w:tcPr>
          <w:p w14:paraId="009986AD" w14:textId="77777777" w:rsidR="002F6D06" w:rsidRPr="00291BFB" w:rsidRDefault="002F6D06" w:rsidP="0074396C">
            <w:r w:rsidRPr="00291BFB">
              <w:t>Typ</w:t>
            </w:r>
          </w:p>
        </w:tc>
        <w:tc>
          <w:tcPr>
            <w:tcW w:w="6790" w:type="dxa"/>
          </w:tcPr>
          <w:p w14:paraId="5804D630" w14:textId="77777777" w:rsidR="002F6D06" w:rsidRDefault="00895165" w:rsidP="00934540">
            <w:pPr>
              <w:pStyle w:val="Instrukcja"/>
            </w:pPr>
            <w:r w:rsidRPr="00622464">
              <w:rPr>
                <w:b/>
                <w:bCs/>
              </w:rPr>
              <w:t>Instrukcja:</w:t>
            </w:r>
            <w:r w:rsidRPr="00622464">
              <w:t xml:space="preserve"> </w:t>
            </w:r>
            <w:r w:rsidR="002F6D06" w:rsidRPr="00291BFB">
              <w:t xml:space="preserve">Wartość wskazująca na rodzaj zdarzenia. Dopuszczalne są różne rodzaje zdarzeń (zgodne z językiem BPMN) </w:t>
            </w:r>
          </w:p>
          <w:p w14:paraId="7DD55DC5" w14:textId="46A84DFA" w:rsidR="00934540" w:rsidRPr="00291BFB" w:rsidRDefault="00934540" w:rsidP="00934540">
            <w:r>
              <w:t>[Treść]</w:t>
            </w:r>
          </w:p>
        </w:tc>
      </w:tr>
    </w:tbl>
    <w:p w14:paraId="7FDB6E27" w14:textId="77777777" w:rsidR="002F6D06" w:rsidRPr="00291BFB" w:rsidRDefault="002F6D06" w:rsidP="002F6D06"/>
    <w:p w14:paraId="201DC096" w14:textId="77777777" w:rsidR="002F6D06" w:rsidRPr="00291BFB" w:rsidRDefault="002F6D06" w:rsidP="002F6D06">
      <w:pPr>
        <w:pStyle w:val="Nagwek3"/>
      </w:pPr>
      <w:bookmarkStart w:id="58" w:name="_Toc254022893"/>
      <w:bookmarkStart w:id="59" w:name="_Toc134518544"/>
      <w:r w:rsidRPr="00291BFB">
        <w:t>Lista obiektów biznesowych</w:t>
      </w:r>
      <w:bookmarkEnd w:id="58"/>
      <w:bookmarkEnd w:id="59"/>
    </w:p>
    <w:p w14:paraId="3071FC0E" w14:textId="41C44B02" w:rsidR="002F6D06" w:rsidRDefault="00895165" w:rsidP="00934540">
      <w:pPr>
        <w:pStyle w:val="Instrukcja"/>
      </w:pPr>
      <w:r w:rsidRPr="00622464">
        <w:rPr>
          <w:b/>
          <w:bCs/>
        </w:rPr>
        <w:t>Instrukcja:</w:t>
      </w:r>
      <w:r w:rsidRPr="00622464">
        <w:t xml:space="preserve"> </w:t>
      </w:r>
      <w:r w:rsidR="002F6D06" w:rsidRPr="00291BFB">
        <w:t>Opis obiektów biznesowych w formie tabelarycznej.</w:t>
      </w:r>
    </w:p>
    <w:p w14:paraId="665E9998" w14:textId="77777777" w:rsidR="00934540" w:rsidRPr="00895165" w:rsidRDefault="00934540" w:rsidP="00934540">
      <w:r>
        <w:t>[Treść]</w:t>
      </w:r>
    </w:p>
    <w:p w14:paraId="1FDF7C74" w14:textId="5123DCD7" w:rsidR="002F6D06" w:rsidRPr="00291BFB" w:rsidRDefault="002F6D06" w:rsidP="002F6D06">
      <w:pPr>
        <w:pStyle w:val="Legenda"/>
      </w:pPr>
      <w:bookmarkStart w:id="60" w:name="_Toc134518562"/>
      <w:r w:rsidRPr="00291BFB">
        <w:t xml:space="preserve">Tabela </w:t>
      </w:r>
      <w:r w:rsidR="005512B8">
        <w:fldChar w:fldCharType="begin"/>
      </w:r>
      <w:r w:rsidR="005512B8">
        <w:instrText xml:space="preserve"> SEQ Tabela \* ARABIC </w:instrText>
      </w:r>
      <w:r w:rsidR="005512B8">
        <w:fldChar w:fldCharType="separate"/>
      </w:r>
      <w:r w:rsidRPr="00291BFB">
        <w:t>6</w:t>
      </w:r>
      <w:r w:rsidR="005512B8">
        <w:fldChar w:fldCharType="end"/>
      </w:r>
      <w:r>
        <w:t xml:space="preserve"> </w:t>
      </w:r>
      <w:r w:rsidRPr="00291BFB">
        <w:t>Obiekt biznesowy &lt;Nazwa obiektu biznesowego&gt;</w:t>
      </w:r>
      <w:bookmarkEnd w:id="60"/>
    </w:p>
    <w:tbl>
      <w:tblPr>
        <w:tblStyle w:val="Tabela-Siatka"/>
        <w:tblW w:w="9200" w:type="dxa"/>
        <w:tblLayout w:type="fixed"/>
        <w:tblLook w:val="01E0" w:firstRow="1" w:lastRow="1" w:firstColumn="1" w:lastColumn="1" w:noHBand="0" w:noVBand="0"/>
      </w:tblPr>
      <w:tblGrid>
        <w:gridCol w:w="2300"/>
        <w:gridCol w:w="6900"/>
      </w:tblGrid>
      <w:tr w:rsidR="002F6D06" w:rsidRPr="0074396C" w14:paraId="5D348789" w14:textId="77777777" w:rsidTr="00FE000F">
        <w:trPr>
          <w:trHeight w:val="284"/>
        </w:trPr>
        <w:tc>
          <w:tcPr>
            <w:tcW w:w="2300" w:type="dxa"/>
          </w:tcPr>
          <w:p w14:paraId="5BB64009" w14:textId="77777777" w:rsidR="002F6D06" w:rsidRPr="0074396C" w:rsidRDefault="002F6D06" w:rsidP="0074396C">
            <w:pPr>
              <w:rPr>
                <w:b/>
              </w:rPr>
            </w:pPr>
            <w:r w:rsidRPr="0074396C">
              <w:rPr>
                <w:b/>
              </w:rPr>
              <w:t>Atrybut obiektu biznesowego</w:t>
            </w:r>
          </w:p>
        </w:tc>
        <w:tc>
          <w:tcPr>
            <w:tcW w:w="6900" w:type="dxa"/>
          </w:tcPr>
          <w:p w14:paraId="79C38790" w14:textId="77777777" w:rsidR="002F6D06" w:rsidRPr="0074396C" w:rsidRDefault="002F6D06" w:rsidP="0074396C">
            <w:pPr>
              <w:rPr>
                <w:b/>
              </w:rPr>
            </w:pPr>
            <w:r w:rsidRPr="0074396C">
              <w:rPr>
                <w:b/>
              </w:rPr>
              <w:t xml:space="preserve">Wartość </w:t>
            </w:r>
          </w:p>
        </w:tc>
      </w:tr>
      <w:tr w:rsidR="002F6D06" w:rsidRPr="00291BFB" w14:paraId="3D81A22F" w14:textId="77777777" w:rsidTr="00FE000F">
        <w:trPr>
          <w:trHeight w:val="284"/>
        </w:trPr>
        <w:tc>
          <w:tcPr>
            <w:tcW w:w="2300" w:type="dxa"/>
          </w:tcPr>
          <w:p w14:paraId="43408616" w14:textId="77777777" w:rsidR="002F6D06" w:rsidRPr="00291BFB" w:rsidRDefault="002F6D06" w:rsidP="0074396C">
            <w:r w:rsidRPr="00291BFB">
              <w:t>Identyfikator</w:t>
            </w:r>
          </w:p>
        </w:tc>
        <w:tc>
          <w:tcPr>
            <w:tcW w:w="6900" w:type="dxa"/>
          </w:tcPr>
          <w:p w14:paraId="2C1A0C88" w14:textId="77777777" w:rsidR="002F6D06" w:rsidRDefault="00895165" w:rsidP="00934540">
            <w:pPr>
              <w:pStyle w:val="Instrukcja"/>
            </w:pPr>
            <w:r w:rsidRPr="00622464">
              <w:rPr>
                <w:b/>
                <w:bCs/>
              </w:rPr>
              <w:t>Instrukcja:</w:t>
            </w:r>
            <w:r w:rsidRPr="00622464">
              <w:t xml:space="preserve"> </w:t>
            </w:r>
            <w:r w:rsidR="002F6D06" w:rsidRPr="00291BFB">
              <w:t xml:space="preserve">Oznaczenie jednoznacznie identyfikujące dany obiekt biznesowy w ramach całego dokumentu analizy. Powinno mieć ono </w:t>
            </w:r>
            <w:r w:rsidR="002F6D06" w:rsidRPr="00291BFB">
              <w:lastRenderedPageBreak/>
              <w:t>postać zgodną z przyjętą konwencją: np. OB.001, czyli obiekt biznesowy numer 1.</w:t>
            </w:r>
          </w:p>
          <w:p w14:paraId="1D64C260" w14:textId="31EFB7F1" w:rsidR="00934540" w:rsidRPr="00934540" w:rsidRDefault="00934540" w:rsidP="00934540">
            <w:r>
              <w:t>[Treść]</w:t>
            </w:r>
          </w:p>
        </w:tc>
      </w:tr>
      <w:tr w:rsidR="002F6D06" w:rsidRPr="00291BFB" w14:paraId="059BED9F" w14:textId="77777777" w:rsidTr="00FE000F">
        <w:trPr>
          <w:trHeight w:val="284"/>
        </w:trPr>
        <w:tc>
          <w:tcPr>
            <w:tcW w:w="2300" w:type="dxa"/>
          </w:tcPr>
          <w:p w14:paraId="3137BF97" w14:textId="77777777" w:rsidR="002F6D06" w:rsidRPr="00291BFB" w:rsidRDefault="002F6D06" w:rsidP="0074396C">
            <w:r w:rsidRPr="00291BFB">
              <w:lastRenderedPageBreak/>
              <w:t>Nazwa</w:t>
            </w:r>
          </w:p>
        </w:tc>
        <w:tc>
          <w:tcPr>
            <w:tcW w:w="6900" w:type="dxa"/>
          </w:tcPr>
          <w:p w14:paraId="78573E34" w14:textId="77777777" w:rsidR="002F6D06" w:rsidRDefault="00895165" w:rsidP="00934540">
            <w:pPr>
              <w:pStyle w:val="Instrukcja"/>
            </w:pPr>
            <w:r w:rsidRPr="00622464">
              <w:rPr>
                <w:b/>
                <w:bCs/>
              </w:rPr>
              <w:t>Instrukcja:</w:t>
            </w:r>
            <w:r w:rsidRPr="00622464">
              <w:t xml:space="preserve"> </w:t>
            </w:r>
            <w:r w:rsidR="002F6D06" w:rsidRPr="00291BFB">
              <w:t>Jednoznaczna, niepowtarzalna, nazwa obiektu biznesowego.</w:t>
            </w:r>
          </w:p>
          <w:p w14:paraId="42BDC784" w14:textId="2FDA8DE6" w:rsidR="00934540" w:rsidRPr="00934540" w:rsidRDefault="00934540" w:rsidP="00934540">
            <w:r>
              <w:t>[Treść]</w:t>
            </w:r>
          </w:p>
        </w:tc>
      </w:tr>
      <w:tr w:rsidR="002F6D06" w:rsidRPr="00291BFB" w14:paraId="16CFE5CC" w14:textId="77777777" w:rsidTr="00FE000F">
        <w:trPr>
          <w:trHeight w:val="284"/>
        </w:trPr>
        <w:tc>
          <w:tcPr>
            <w:tcW w:w="2300" w:type="dxa"/>
          </w:tcPr>
          <w:p w14:paraId="49F797FF" w14:textId="77777777" w:rsidR="002F6D06" w:rsidRPr="00291BFB" w:rsidRDefault="002F6D06" w:rsidP="0074396C">
            <w:r w:rsidRPr="00291BFB">
              <w:t>Syntetyczny opis</w:t>
            </w:r>
          </w:p>
        </w:tc>
        <w:tc>
          <w:tcPr>
            <w:tcW w:w="6900" w:type="dxa"/>
          </w:tcPr>
          <w:p w14:paraId="1C8929F7" w14:textId="77777777" w:rsidR="002F6D06" w:rsidRDefault="00895165" w:rsidP="00934540">
            <w:pPr>
              <w:pStyle w:val="Instrukcja"/>
            </w:pPr>
            <w:r w:rsidRPr="00622464">
              <w:rPr>
                <w:b/>
                <w:bCs/>
              </w:rPr>
              <w:t>Instrukcja:</w:t>
            </w:r>
            <w:r w:rsidRPr="00622464">
              <w:t xml:space="preserve"> </w:t>
            </w:r>
            <w:r w:rsidR="002F6D06" w:rsidRPr="00291BFB">
              <w:t>Skrócona charakterystyka obiektu biznesowego.</w:t>
            </w:r>
          </w:p>
          <w:p w14:paraId="3A8EE40F" w14:textId="2429B68B" w:rsidR="00934540" w:rsidRPr="00934540" w:rsidRDefault="00934540" w:rsidP="00934540">
            <w:r>
              <w:t>[Treść]</w:t>
            </w:r>
          </w:p>
        </w:tc>
      </w:tr>
      <w:tr w:rsidR="002F6D06" w:rsidRPr="00291BFB" w14:paraId="7BCD59C4" w14:textId="77777777" w:rsidTr="00FE000F">
        <w:trPr>
          <w:trHeight w:val="284"/>
        </w:trPr>
        <w:tc>
          <w:tcPr>
            <w:tcW w:w="2300" w:type="dxa"/>
          </w:tcPr>
          <w:p w14:paraId="40AF8E7D" w14:textId="77777777" w:rsidR="002F6D06" w:rsidRPr="00291BFB" w:rsidRDefault="002F6D06" w:rsidP="0074396C">
            <w:r w:rsidRPr="00291BFB">
              <w:t xml:space="preserve">Typ obiektu </w:t>
            </w:r>
          </w:p>
        </w:tc>
        <w:tc>
          <w:tcPr>
            <w:tcW w:w="6900" w:type="dxa"/>
          </w:tcPr>
          <w:p w14:paraId="6B68490A" w14:textId="77777777" w:rsidR="002F6D06" w:rsidRDefault="00895165" w:rsidP="00934540">
            <w:pPr>
              <w:pStyle w:val="Instrukcja"/>
            </w:pPr>
            <w:r w:rsidRPr="00622464">
              <w:rPr>
                <w:b/>
                <w:bCs/>
              </w:rPr>
              <w:t>Instrukcja:</w:t>
            </w:r>
            <w:r w:rsidRPr="00622464">
              <w:t xml:space="preserve"> </w:t>
            </w:r>
            <w:r w:rsidR="002F6D06" w:rsidRPr="00291BFB">
              <w:t>Obiekt wejściowy/obiekt wyjściowy/obiekt sterujący.</w:t>
            </w:r>
          </w:p>
          <w:p w14:paraId="29FA20E9" w14:textId="5DD2715A" w:rsidR="00934540" w:rsidRPr="00934540" w:rsidRDefault="00934540" w:rsidP="00934540">
            <w:r>
              <w:t>[Treść]</w:t>
            </w:r>
          </w:p>
        </w:tc>
      </w:tr>
      <w:tr w:rsidR="002F6D06" w:rsidRPr="00291BFB" w14:paraId="024724E7" w14:textId="77777777" w:rsidTr="00FE000F">
        <w:trPr>
          <w:trHeight w:val="284"/>
        </w:trPr>
        <w:tc>
          <w:tcPr>
            <w:tcW w:w="2300" w:type="dxa"/>
          </w:tcPr>
          <w:p w14:paraId="0FF9AD37" w14:textId="77777777" w:rsidR="002F6D06" w:rsidRPr="00291BFB" w:rsidRDefault="002F6D06" w:rsidP="0074396C">
            <w:r w:rsidRPr="00291BFB">
              <w:t>Powiązanie z zasobami informacyjnymi</w:t>
            </w:r>
          </w:p>
        </w:tc>
        <w:tc>
          <w:tcPr>
            <w:tcW w:w="6900" w:type="dxa"/>
          </w:tcPr>
          <w:p w14:paraId="36E1451E" w14:textId="77777777" w:rsidR="00934540" w:rsidRDefault="00895165" w:rsidP="00934540">
            <w:pPr>
              <w:pStyle w:val="Instrukcja"/>
            </w:pPr>
            <w:r w:rsidRPr="00622464">
              <w:rPr>
                <w:b/>
                <w:bCs/>
              </w:rPr>
              <w:t>Instrukcja:</w:t>
            </w:r>
            <w:r w:rsidRPr="00622464">
              <w:t xml:space="preserve"> </w:t>
            </w:r>
            <w:r w:rsidR="002F6D06" w:rsidRPr="00291BFB">
              <w:t xml:space="preserve">Identyfikator zasobu informacyjnego, który jest powiązany </w:t>
            </w:r>
          </w:p>
          <w:p w14:paraId="06DB08A7" w14:textId="77777777" w:rsidR="002F6D06" w:rsidRDefault="002F6D06" w:rsidP="00934540">
            <w:pPr>
              <w:pStyle w:val="Instrukcja"/>
            </w:pPr>
            <w:r w:rsidRPr="00291BFB">
              <w:t>z danym obiektem biznesowym.</w:t>
            </w:r>
          </w:p>
          <w:p w14:paraId="7876D7F1" w14:textId="22945C79" w:rsidR="00934540" w:rsidRPr="00934540" w:rsidRDefault="00934540" w:rsidP="00934540">
            <w:r>
              <w:t>[Treść]</w:t>
            </w:r>
          </w:p>
        </w:tc>
      </w:tr>
    </w:tbl>
    <w:p w14:paraId="7E5F5834" w14:textId="77777777" w:rsidR="002F6D06" w:rsidRPr="00291BFB" w:rsidRDefault="002F6D06" w:rsidP="002F6D06"/>
    <w:p w14:paraId="2AC7BC21" w14:textId="77777777" w:rsidR="002F6D06" w:rsidRPr="00291BFB" w:rsidRDefault="002F6D06" w:rsidP="002F6D06">
      <w:pPr>
        <w:pStyle w:val="Nagwek3"/>
      </w:pPr>
      <w:bookmarkStart w:id="61" w:name="_Toc254022894"/>
      <w:bookmarkStart w:id="62" w:name="_Toc134518545"/>
      <w:r w:rsidRPr="00291BFB">
        <w:t>Lista usług publicznych</w:t>
      </w:r>
      <w:bookmarkEnd w:id="61"/>
      <w:bookmarkEnd w:id="62"/>
    </w:p>
    <w:p w14:paraId="4B89047F" w14:textId="30AC6267" w:rsidR="002F6D06" w:rsidRDefault="00895165" w:rsidP="00934540">
      <w:pPr>
        <w:pStyle w:val="Instrukcja"/>
      </w:pPr>
      <w:r w:rsidRPr="00622464">
        <w:rPr>
          <w:b/>
          <w:bCs/>
        </w:rPr>
        <w:t>Instrukcja:</w:t>
      </w:r>
      <w:r w:rsidRPr="00622464">
        <w:t xml:space="preserve"> </w:t>
      </w:r>
      <w:r w:rsidR="002F6D06" w:rsidRPr="00291BFB">
        <w:t>Opis usług w formie tabelarycznej.</w:t>
      </w:r>
    </w:p>
    <w:p w14:paraId="6047D817" w14:textId="2A5013FD" w:rsidR="00934540" w:rsidRPr="00934540" w:rsidRDefault="00934540" w:rsidP="00934540">
      <w:r>
        <w:t>[Treść]</w:t>
      </w:r>
    </w:p>
    <w:p w14:paraId="627E530D" w14:textId="2A5013FD" w:rsidR="002F6D06" w:rsidRPr="00291BFB" w:rsidRDefault="002F6D06" w:rsidP="002F6D06">
      <w:pPr>
        <w:pStyle w:val="Legenda"/>
      </w:pPr>
      <w:bookmarkStart w:id="63" w:name="_Toc134518563"/>
      <w:r w:rsidRPr="00291BFB">
        <w:t xml:space="preserve">Tabela </w:t>
      </w:r>
      <w:r w:rsidR="005512B8">
        <w:fldChar w:fldCharType="begin"/>
      </w:r>
      <w:r w:rsidR="005512B8">
        <w:instrText xml:space="preserve"> SEQ Tabela \* ARABIC </w:instrText>
      </w:r>
      <w:r w:rsidR="005512B8">
        <w:fldChar w:fldCharType="separate"/>
      </w:r>
      <w:r w:rsidRPr="00291BFB">
        <w:t>7</w:t>
      </w:r>
      <w:r w:rsidR="005512B8">
        <w:fldChar w:fldCharType="end"/>
      </w:r>
      <w:r>
        <w:t xml:space="preserve"> </w:t>
      </w:r>
      <w:r w:rsidRPr="00291BFB">
        <w:t>Usługa publiczna &lt;Nazwa usługi publicznej&gt;</w:t>
      </w:r>
      <w:bookmarkEnd w:id="63"/>
    </w:p>
    <w:tbl>
      <w:tblPr>
        <w:tblStyle w:val="Tabela-Siatka"/>
        <w:tblW w:w="9200" w:type="dxa"/>
        <w:tblLayout w:type="fixed"/>
        <w:tblLook w:val="01E0" w:firstRow="1" w:lastRow="1" w:firstColumn="1" w:lastColumn="1" w:noHBand="0" w:noVBand="0"/>
      </w:tblPr>
      <w:tblGrid>
        <w:gridCol w:w="2000"/>
        <w:gridCol w:w="7200"/>
      </w:tblGrid>
      <w:tr w:rsidR="002F6D06" w:rsidRPr="0074396C" w14:paraId="0A3E0194" w14:textId="77777777" w:rsidTr="00FE000F">
        <w:trPr>
          <w:trHeight w:val="284"/>
        </w:trPr>
        <w:tc>
          <w:tcPr>
            <w:tcW w:w="2000" w:type="dxa"/>
          </w:tcPr>
          <w:p w14:paraId="23450E8A" w14:textId="77777777" w:rsidR="002F6D06" w:rsidRPr="0074396C" w:rsidRDefault="002F6D06" w:rsidP="0074396C">
            <w:pPr>
              <w:rPr>
                <w:b/>
              </w:rPr>
            </w:pPr>
            <w:r w:rsidRPr="0074396C">
              <w:rPr>
                <w:b/>
              </w:rPr>
              <w:t>Atrybut usługi</w:t>
            </w:r>
          </w:p>
        </w:tc>
        <w:tc>
          <w:tcPr>
            <w:tcW w:w="7200" w:type="dxa"/>
          </w:tcPr>
          <w:p w14:paraId="2B4B7E6E" w14:textId="77777777" w:rsidR="002F6D06" w:rsidRPr="0074396C" w:rsidRDefault="002F6D06" w:rsidP="0074396C">
            <w:pPr>
              <w:rPr>
                <w:b/>
              </w:rPr>
            </w:pPr>
            <w:r w:rsidRPr="0074396C">
              <w:rPr>
                <w:b/>
              </w:rPr>
              <w:t xml:space="preserve">Wartość </w:t>
            </w:r>
          </w:p>
        </w:tc>
      </w:tr>
      <w:tr w:rsidR="002F6D06" w:rsidRPr="00291BFB" w14:paraId="12BD47A4" w14:textId="77777777" w:rsidTr="00FE000F">
        <w:trPr>
          <w:trHeight w:val="284"/>
        </w:trPr>
        <w:tc>
          <w:tcPr>
            <w:tcW w:w="2000" w:type="dxa"/>
          </w:tcPr>
          <w:p w14:paraId="07CF466A" w14:textId="77777777" w:rsidR="002F6D06" w:rsidRPr="00291BFB" w:rsidRDefault="002F6D06" w:rsidP="0074396C">
            <w:r w:rsidRPr="00291BFB">
              <w:t>Identyfikator</w:t>
            </w:r>
          </w:p>
        </w:tc>
        <w:tc>
          <w:tcPr>
            <w:tcW w:w="7200" w:type="dxa"/>
          </w:tcPr>
          <w:p w14:paraId="01B402AE" w14:textId="77777777" w:rsidR="002F6D06" w:rsidRDefault="00895165" w:rsidP="00934540">
            <w:pPr>
              <w:pStyle w:val="Instrukcja"/>
            </w:pPr>
            <w:r w:rsidRPr="00622464">
              <w:rPr>
                <w:b/>
                <w:bCs/>
              </w:rPr>
              <w:t>Instrukcja:</w:t>
            </w:r>
            <w:r w:rsidRPr="00622464">
              <w:t xml:space="preserve"> </w:t>
            </w:r>
            <w:r w:rsidR="002F6D06" w:rsidRPr="00291BFB">
              <w:t>Oznaczenie jednoznacznie identyfikujące daną usługę publiczną. Powinno mieć ono postać zgodną z przyjętą konwencją: np. UP.001, czyli usługa publiczna numer 1.</w:t>
            </w:r>
          </w:p>
          <w:p w14:paraId="35CCF41A" w14:textId="6699B13B" w:rsidR="00934540" w:rsidRPr="00934540" w:rsidRDefault="00934540" w:rsidP="00934540">
            <w:r>
              <w:t>[Treść]</w:t>
            </w:r>
          </w:p>
        </w:tc>
      </w:tr>
      <w:tr w:rsidR="002F6D06" w:rsidRPr="00291BFB" w14:paraId="299C9936" w14:textId="77777777" w:rsidTr="00FE000F">
        <w:trPr>
          <w:trHeight w:val="284"/>
        </w:trPr>
        <w:tc>
          <w:tcPr>
            <w:tcW w:w="2000" w:type="dxa"/>
          </w:tcPr>
          <w:p w14:paraId="027208EB" w14:textId="77777777" w:rsidR="002F6D06" w:rsidRPr="00291BFB" w:rsidRDefault="002F6D06" w:rsidP="0074396C">
            <w:r w:rsidRPr="00291BFB">
              <w:t>Nazwa</w:t>
            </w:r>
          </w:p>
        </w:tc>
        <w:tc>
          <w:tcPr>
            <w:tcW w:w="7200" w:type="dxa"/>
          </w:tcPr>
          <w:p w14:paraId="30CFE10D" w14:textId="77777777" w:rsidR="002F6D06" w:rsidRDefault="00895165" w:rsidP="00934540">
            <w:pPr>
              <w:pStyle w:val="Instrukcja"/>
            </w:pPr>
            <w:r w:rsidRPr="00622464">
              <w:rPr>
                <w:b/>
                <w:bCs/>
              </w:rPr>
              <w:t>Instrukcja:</w:t>
            </w:r>
            <w:r w:rsidRPr="00622464">
              <w:t xml:space="preserve"> </w:t>
            </w:r>
            <w:r w:rsidR="002F6D06" w:rsidRPr="00291BFB">
              <w:t>Jednoznaczna, niepowtarzalna, nazwa usługi publicznej.</w:t>
            </w:r>
          </w:p>
          <w:p w14:paraId="6BCCC488" w14:textId="4CC60EFE" w:rsidR="00934540" w:rsidRPr="00934540" w:rsidRDefault="00934540" w:rsidP="00934540">
            <w:r>
              <w:t>[Treść]</w:t>
            </w:r>
          </w:p>
        </w:tc>
      </w:tr>
      <w:tr w:rsidR="002F6D06" w:rsidRPr="00291BFB" w14:paraId="77720DCF" w14:textId="77777777" w:rsidTr="00FE000F">
        <w:trPr>
          <w:trHeight w:val="284"/>
        </w:trPr>
        <w:tc>
          <w:tcPr>
            <w:tcW w:w="2000" w:type="dxa"/>
          </w:tcPr>
          <w:p w14:paraId="77AE6423" w14:textId="77777777" w:rsidR="002F6D06" w:rsidRPr="00291BFB" w:rsidRDefault="002F6D06" w:rsidP="0074396C">
            <w:r w:rsidRPr="00291BFB">
              <w:t xml:space="preserve">Syntetyczny opis </w:t>
            </w:r>
          </w:p>
        </w:tc>
        <w:tc>
          <w:tcPr>
            <w:tcW w:w="7200" w:type="dxa"/>
          </w:tcPr>
          <w:p w14:paraId="7EF7B520" w14:textId="77777777" w:rsidR="002F6D06" w:rsidRDefault="00895165" w:rsidP="00934540">
            <w:pPr>
              <w:pStyle w:val="Instrukcja"/>
            </w:pPr>
            <w:r w:rsidRPr="00622464">
              <w:rPr>
                <w:b/>
                <w:bCs/>
              </w:rPr>
              <w:t>Instrukcja:</w:t>
            </w:r>
            <w:r w:rsidRPr="00622464">
              <w:t xml:space="preserve"> </w:t>
            </w:r>
            <w:r w:rsidR="002F6D06" w:rsidRPr="00291BFB">
              <w:t>Skrócona charakterystyka usługi publicznej.</w:t>
            </w:r>
          </w:p>
          <w:p w14:paraId="78448367" w14:textId="2DE3F538" w:rsidR="00934540" w:rsidRPr="00934540" w:rsidRDefault="00934540" w:rsidP="00934540">
            <w:r>
              <w:t>[Treść]</w:t>
            </w:r>
          </w:p>
        </w:tc>
      </w:tr>
      <w:tr w:rsidR="002F6D06" w:rsidRPr="00291BFB" w14:paraId="0CD55C5F" w14:textId="77777777" w:rsidTr="00FE000F">
        <w:trPr>
          <w:trHeight w:val="284"/>
        </w:trPr>
        <w:tc>
          <w:tcPr>
            <w:tcW w:w="2000" w:type="dxa"/>
          </w:tcPr>
          <w:p w14:paraId="6D88C717" w14:textId="77777777" w:rsidR="002F6D06" w:rsidRPr="00291BFB" w:rsidRDefault="002F6D06" w:rsidP="0074396C">
            <w:r w:rsidRPr="00291BFB">
              <w:t>Interfejs</w:t>
            </w:r>
          </w:p>
        </w:tc>
        <w:tc>
          <w:tcPr>
            <w:tcW w:w="7200" w:type="dxa"/>
          </w:tcPr>
          <w:p w14:paraId="334AB82A" w14:textId="4EA9BCD5" w:rsidR="002F6D06" w:rsidRPr="00291BFB" w:rsidRDefault="00895165" w:rsidP="00934540">
            <w:pPr>
              <w:pStyle w:val="Instrukcja"/>
            </w:pPr>
            <w:r w:rsidRPr="00622464">
              <w:rPr>
                <w:b/>
                <w:bCs/>
              </w:rPr>
              <w:t>Instrukcja:</w:t>
            </w:r>
            <w:r w:rsidRPr="00622464">
              <w:t xml:space="preserve"> </w:t>
            </w:r>
            <w:r w:rsidR="002F6D06" w:rsidRPr="00291BFB">
              <w:t>Środek dostarczania usługi publicznej. Możliwe wartości:</w:t>
            </w:r>
          </w:p>
          <w:p w14:paraId="5487F202" w14:textId="77777777" w:rsidR="002F6D06" w:rsidRPr="00291BFB" w:rsidRDefault="002F6D06" w:rsidP="00762AB6">
            <w:pPr>
              <w:pStyle w:val="Instrukcja"/>
              <w:numPr>
                <w:ilvl w:val="0"/>
                <w:numId w:val="13"/>
              </w:numPr>
            </w:pPr>
            <w:r w:rsidRPr="00291BFB">
              <w:t>kontakt osobisty,</w:t>
            </w:r>
          </w:p>
          <w:p w14:paraId="7E5C0CE4" w14:textId="77777777" w:rsidR="002F6D06" w:rsidRPr="00291BFB" w:rsidRDefault="002F6D06" w:rsidP="00762AB6">
            <w:pPr>
              <w:pStyle w:val="Instrukcja"/>
              <w:numPr>
                <w:ilvl w:val="0"/>
                <w:numId w:val="13"/>
              </w:numPr>
            </w:pPr>
            <w:r w:rsidRPr="00291BFB">
              <w:t>telefon,</w:t>
            </w:r>
          </w:p>
          <w:p w14:paraId="2C6782B0" w14:textId="77777777" w:rsidR="002F6D06" w:rsidRPr="00291BFB" w:rsidRDefault="002F6D06" w:rsidP="00762AB6">
            <w:pPr>
              <w:pStyle w:val="Instrukcja"/>
              <w:numPr>
                <w:ilvl w:val="0"/>
                <w:numId w:val="13"/>
              </w:numPr>
            </w:pPr>
            <w:r w:rsidRPr="00291BFB">
              <w:t>e-mail,</w:t>
            </w:r>
          </w:p>
          <w:p w14:paraId="35F8D579" w14:textId="77777777" w:rsidR="002F6D06" w:rsidRDefault="002F6D06" w:rsidP="00762AB6">
            <w:pPr>
              <w:pStyle w:val="Instrukcja"/>
              <w:numPr>
                <w:ilvl w:val="0"/>
                <w:numId w:val="13"/>
              </w:numPr>
            </w:pPr>
            <w:r w:rsidRPr="00291BFB">
              <w:t>on-line.</w:t>
            </w:r>
          </w:p>
          <w:p w14:paraId="1A0D5728" w14:textId="0F828D75" w:rsidR="00934540" w:rsidRPr="00934540" w:rsidRDefault="00934540" w:rsidP="00934540">
            <w:r>
              <w:t>[Treść]</w:t>
            </w:r>
          </w:p>
        </w:tc>
      </w:tr>
      <w:tr w:rsidR="002F6D06" w:rsidRPr="00291BFB" w14:paraId="6F0031D6" w14:textId="77777777" w:rsidTr="00FE000F">
        <w:trPr>
          <w:trHeight w:val="284"/>
        </w:trPr>
        <w:tc>
          <w:tcPr>
            <w:tcW w:w="2000" w:type="dxa"/>
          </w:tcPr>
          <w:p w14:paraId="70455CE2" w14:textId="77777777" w:rsidR="002F6D06" w:rsidRPr="00291BFB" w:rsidRDefault="002F6D06" w:rsidP="0074396C">
            <w:r w:rsidRPr="00291BFB">
              <w:lastRenderedPageBreak/>
              <w:t>Lokalizacja(e)</w:t>
            </w:r>
          </w:p>
        </w:tc>
        <w:tc>
          <w:tcPr>
            <w:tcW w:w="7200" w:type="dxa"/>
          </w:tcPr>
          <w:p w14:paraId="30094908" w14:textId="60BE163D" w:rsidR="002F6D06" w:rsidRPr="00291BFB" w:rsidRDefault="00895165" w:rsidP="00934540">
            <w:pPr>
              <w:pStyle w:val="Instrukcja"/>
            </w:pPr>
            <w:r w:rsidRPr="00622464">
              <w:rPr>
                <w:b/>
                <w:bCs/>
              </w:rPr>
              <w:t>Instrukcja:</w:t>
            </w:r>
            <w:r w:rsidRPr="00622464">
              <w:t xml:space="preserve"> </w:t>
            </w:r>
            <w:r w:rsidR="002F6D06" w:rsidRPr="00291BFB">
              <w:t>Lista lokalizacji, w których następuje świadczenie danej usługi publicznej. Oprócz konkretnej lokalizacji (w przypadku usług specyficznych) możliwe jest wskazanie jednej z opcji:</w:t>
            </w:r>
          </w:p>
          <w:p w14:paraId="6F43865B" w14:textId="77777777" w:rsidR="002F6D06" w:rsidRPr="00291BFB" w:rsidRDefault="002F6D06" w:rsidP="00762AB6">
            <w:pPr>
              <w:pStyle w:val="Instrukcja"/>
              <w:numPr>
                <w:ilvl w:val="0"/>
                <w:numId w:val="14"/>
              </w:numPr>
            </w:pPr>
            <w:r w:rsidRPr="00291BFB">
              <w:t>Wszystkie urzędy skarbowe</w:t>
            </w:r>
          </w:p>
          <w:p w14:paraId="0C8631B8" w14:textId="77777777" w:rsidR="002F6D06" w:rsidRPr="00291BFB" w:rsidRDefault="002F6D06" w:rsidP="00762AB6">
            <w:pPr>
              <w:pStyle w:val="Instrukcja"/>
              <w:numPr>
                <w:ilvl w:val="0"/>
                <w:numId w:val="14"/>
              </w:numPr>
            </w:pPr>
            <w:r w:rsidRPr="00291BFB">
              <w:t>Wyspecjalizowane urzędy skarbowe</w:t>
            </w:r>
          </w:p>
          <w:p w14:paraId="132E1F9C" w14:textId="77777777" w:rsidR="002F6D06" w:rsidRPr="00291BFB" w:rsidRDefault="002F6D06" w:rsidP="00762AB6">
            <w:pPr>
              <w:pStyle w:val="Instrukcja"/>
              <w:numPr>
                <w:ilvl w:val="0"/>
                <w:numId w:val="14"/>
              </w:numPr>
            </w:pPr>
            <w:r w:rsidRPr="00291BFB">
              <w:t>Szczególne urzędy skarbowe</w:t>
            </w:r>
          </w:p>
          <w:p w14:paraId="6B7F6D40" w14:textId="77777777" w:rsidR="002F6D06" w:rsidRPr="00291BFB" w:rsidRDefault="002F6D06" w:rsidP="00762AB6">
            <w:pPr>
              <w:pStyle w:val="Instrukcja"/>
              <w:numPr>
                <w:ilvl w:val="0"/>
                <w:numId w:val="14"/>
              </w:numPr>
            </w:pPr>
            <w:r w:rsidRPr="00291BFB">
              <w:t>Wszystkie izby skarbowe</w:t>
            </w:r>
          </w:p>
          <w:p w14:paraId="128F1854" w14:textId="77777777" w:rsidR="002F6D06" w:rsidRPr="00291BFB" w:rsidRDefault="002F6D06" w:rsidP="00762AB6">
            <w:pPr>
              <w:pStyle w:val="Instrukcja"/>
              <w:numPr>
                <w:ilvl w:val="0"/>
                <w:numId w:val="14"/>
              </w:numPr>
            </w:pPr>
            <w:r w:rsidRPr="00291BFB">
              <w:t>Ośrodki zamiejscowe izby skarbowej</w:t>
            </w:r>
          </w:p>
          <w:p w14:paraId="16A50D88" w14:textId="77777777" w:rsidR="002F6D06" w:rsidRPr="00291BFB" w:rsidRDefault="002F6D06" w:rsidP="00762AB6">
            <w:pPr>
              <w:pStyle w:val="Instrukcja"/>
              <w:numPr>
                <w:ilvl w:val="0"/>
                <w:numId w:val="14"/>
              </w:numPr>
            </w:pPr>
            <w:r w:rsidRPr="00291BFB">
              <w:t>Gospodarstwa pomocnicze izb skarbowych</w:t>
            </w:r>
          </w:p>
          <w:p w14:paraId="5504EB07" w14:textId="77777777" w:rsidR="002F6D06" w:rsidRPr="00291BFB" w:rsidRDefault="002F6D06" w:rsidP="00762AB6">
            <w:pPr>
              <w:pStyle w:val="Instrukcja"/>
              <w:numPr>
                <w:ilvl w:val="0"/>
                <w:numId w:val="14"/>
              </w:numPr>
            </w:pPr>
            <w:r w:rsidRPr="00291BFB">
              <w:t>Krajowa Informacja Podatkowa</w:t>
            </w:r>
          </w:p>
          <w:p w14:paraId="38B95677" w14:textId="77777777" w:rsidR="002F6D06" w:rsidRPr="00291BFB" w:rsidRDefault="002F6D06" w:rsidP="00762AB6">
            <w:pPr>
              <w:pStyle w:val="Instrukcja"/>
              <w:numPr>
                <w:ilvl w:val="0"/>
                <w:numId w:val="14"/>
              </w:numPr>
            </w:pPr>
            <w:r w:rsidRPr="00291BFB">
              <w:t>Ministerstwo Finansów</w:t>
            </w:r>
          </w:p>
          <w:p w14:paraId="3936F4CA" w14:textId="77777777" w:rsidR="002F6D06" w:rsidRPr="00291BFB" w:rsidRDefault="002F6D06" w:rsidP="00762AB6">
            <w:pPr>
              <w:pStyle w:val="Instrukcja"/>
              <w:numPr>
                <w:ilvl w:val="0"/>
                <w:numId w:val="14"/>
              </w:numPr>
            </w:pPr>
            <w:r w:rsidRPr="00291BFB">
              <w:t>U klienta administracji publicznej</w:t>
            </w:r>
          </w:p>
          <w:p w14:paraId="0C59AFE5" w14:textId="77777777" w:rsidR="002F6D06" w:rsidRPr="00291BFB" w:rsidRDefault="002F6D06" w:rsidP="00762AB6">
            <w:pPr>
              <w:pStyle w:val="Instrukcja"/>
              <w:numPr>
                <w:ilvl w:val="0"/>
                <w:numId w:val="14"/>
              </w:numPr>
            </w:pPr>
            <w:r w:rsidRPr="00291BFB">
              <w:t>W innej (tj. poza administracją podatkową) jednostce administracji publicznej.</w:t>
            </w:r>
          </w:p>
          <w:p w14:paraId="6E7EE6C1" w14:textId="77777777" w:rsidR="002F6D06" w:rsidRDefault="002F6D06" w:rsidP="00934540">
            <w:pPr>
              <w:pStyle w:val="Instrukcja"/>
            </w:pPr>
            <w:r w:rsidRPr="00291BFB">
              <w:t>Można wskazać więcej niż jedną lokalizację.</w:t>
            </w:r>
          </w:p>
          <w:p w14:paraId="67BD94BE" w14:textId="3B3724EB" w:rsidR="00934540" w:rsidRPr="00934540" w:rsidRDefault="00934540" w:rsidP="00934540">
            <w:r>
              <w:t>[Treść]</w:t>
            </w:r>
          </w:p>
        </w:tc>
      </w:tr>
      <w:tr w:rsidR="002F6D06" w:rsidRPr="00291BFB" w14:paraId="6A87DEBA" w14:textId="77777777" w:rsidTr="00FE000F">
        <w:trPr>
          <w:trHeight w:val="284"/>
        </w:trPr>
        <w:tc>
          <w:tcPr>
            <w:tcW w:w="2000" w:type="dxa"/>
          </w:tcPr>
          <w:p w14:paraId="7584BF66" w14:textId="77777777" w:rsidR="002F6D06" w:rsidRPr="00291BFB" w:rsidRDefault="002F6D06" w:rsidP="0074396C">
            <w:r w:rsidRPr="00291BFB">
              <w:t>Liczba świadczonych usług</w:t>
            </w:r>
          </w:p>
        </w:tc>
        <w:tc>
          <w:tcPr>
            <w:tcW w:w="7200" w:type="dxa"/>
          </w:tcPr>
          <w:p w14:paraId="36AB98E4" w14:textId="77777777" w:rsidR="002F6D06" w:rsidRDefault="00895165" w:rsidP="00934540">
            <w:pPr>
              <w:pStyle w:val="Instrukcja"/>
            </w:pPr>
            <w:r w:rsidRPr="00622464">
              <w:rPr>
                <w:b/>
                <w:bCs/>
              </w:rPr>
              <w:t>Instrukcja:</w:t>
            </w:r>
            <w:r w:rsidRPr="00622464">
              <w:t xml:space="preserve"> </w:t>
            </w:r>
            <w:r w:rsidR="002F6D06" w:rsidRPr="00291BFB">
              <w:t>Liczba świadczonych usług danego typu w jednostce czasu: dzień/</w:t>
            </w:r>
            <w:r w:rsidR="002F6D06" w:rsidRPr="00291BFB" w:rsidDel="006A7D41">
              <w:t xml:space="preserve"> </w:t>
            </w:r>
            <w:r w:rsidR="002F6D06" w:rsidRPr="00291BFB">
              <w:t>miesiąc/kwartał/rok.</w:t>
            </w:r>
          </w:p>
          <w:p w14:paraId="00AF9230" w14:textId="7A6356AD" w:rsidR="00934540" w:rsidRPr="00934540" w:rsidRDefault="00934540" w:rsidP="00934540">
            <w:r>
              <w:t>[Treść]</w:t>
            </w:r>
          </w:p>
        </w:tc>
      </w:tr>
      <w:tr w:rsidR="002F6D06" w:rsidRPr="00291BFB" w14:paraId="5D13D30C" w14:textId="77777777" w:rsidTr="00FE000F">
        <w:trPr>
          <w:trHeight w:val="284"/>
        </w:trPr>
        <w:tc>
          <w:tcPr>
            <w:tcW w:w="2000" w:type="dxa"/>
          </w:tcPr>
          <w:p w14:paraId="7978749D" w14:textId="77777777" w:rsidR="002F6D06" w:rsidRPr="00291BFB" w:rsidRDefault="002F6D06" w:rsidP="0074396C">
            <w:r w:rsidRPr="00291BFB">
              <w:t>Podstawa prawna</w:t>
            </w:r>
          </w:p>
        </w:tc>
        <w:tc>
          <w:tcPr>
            <w:tcW w:w="7200" w:type="dxa"/>
          </w:tcPr>
          <w:p w14:paraId="1D1E97AF" w14:textId="6AFC2084" w:rsidR="002F6D06" w:rsidRPr="00291BFB" w:rsidRDefault="00895165" w:rsidP="00934540">
            <w:pPr>
              <w:pStyle w:val="Instrukcja"/>
            </w:pPr>
            <w:r w:rsidRPr="00622464">
              <w:rPr>
                <w:b/>
                <w:bCs/>
              </w:rPr>
              <w:t>Instrukcja:</w:t>
            </w:r>
            <w:r w:rsidRPr="00622464">
              <w:t xml:space="preserve"> </w:t>
            </w:r>
            <w:r w:rsidR="002F6D06" w:rsidRPr="00291BFB">
              <w:t>Odniesienie do słownika podstaw prawnych (ustaw, rozporządzeń lub regulacji wewnętrznych), wskazującego przepisy, na podstawie których świadczona jest dana usługa.</w:t>
            </w:r>
          </w:p>
          <w:p w14:paraId="58561E09" w14:textId="77777777" w:rsidR="002F6D06" w:rsidRDefault="002F6D06" w:rsidP="00934540">
            <w:pPr>
              <w:pStyle w:val="Instrukcja"/>
            </w:pPr>
            <w:r w:rsidRPr="00291BFB">
              <w:t>Poziom szczegółowości wskazania: paragraf/punkt w ustawie, rozporządzeniu lub regulacji wewnętrznej.</w:t>
            </w:r>
          </w:p>
          <w:p w14:paraId="39ADD6BD" w14:textId="6057CD42" w:rsidR="00934540" w:rsidRPr="00934540" w:rsidRDefault="00934540" w:rsidP="00934540">
            <w:r>
              <w:t>[Treść]</w:t>
            </w:r>
          </w:p>
        </w:tc>
      </w:tr>
    </w:tbl>
    <w:p w14:paraId="5C944AA6" w14:textId="77777777" w:rsidR="002F6D06" w:rsidRPr="00291BFB" w:rsidRDefault="002F6D06" w:rsidP="002F6D06"/>
    <w:p w14:paraId="4000B399" w14:textId="77777777" w:rsidR="002F6D06" w:rsidRPr="00291BFB" w:rsidRDefault="002F6D06" w:rsidP="002F6D06">
      <w:pPr>
        <w:pStyle w:val="Nagwek3"/>
      </w:pPr>
      <w:bookmarkStart w:id="64" w:name="_Toc254022895"/>
      <w:bookmarkStart w:id="65" w:name="_Toc134518546"/>
      <w:r w:rsidRPr="00291BFB">
        <w:t>Lista zasobów informacyjnych</w:t>
      </w:r>
      <w:bookmarkEnd w:id="64"/>
      <w:bookmarkEnd w:id="65"/>
    </w:p>
    <w:p w14:paraId="75F6C0A2" w14:textId="122011CC" w:rsidR="002F6D06" w:rsidRDefault="00895165" w:rsidP="00EB6AD7">
      <w:pPr>
        <w:pStyle w:val="Instrukcja"/>
      </w:pPr>
      <w:r w:rsidRPr="00622464">
        <w:rPr>
          <w:b/>
          <w:bCs/>
        </w:rPr>
        <w:t>Instrukcja:</w:t>
      </w:r>
      <w:r w:rsidRPr="00622464">
        <w:t xml:space="preserve"> </w:t>
      </w:r>
      <w:r w:rsidR="002F6D06" w:rsidRPr="00291BFB">
        <w:t>Opis zasobów informacyjnych w formie tabelarycznej.</w:t>
      </w:r>
    </w:p>
    <w:p w14:paraId="73578876" w14:textId="29510ADF" w:rsidR="00EB6AD7" w:rsidRPr="00EB6AD7" w:rsidRDefault="00EB6AD7" w:rsidP="00EB6AD7">
      <w:r>
        <w:t>[Treść]</w:t>
      </w:r>
    </w:p>
    <w:p w14:paraId="06FA3FF1" w14:textId="61A73171" w:rsidR="002F6D06" w:rsidRPr="00291BFB" w:rsidRDefault="002F6D06" w:rsidP="002F6D06">
      <w:pPr>
        <w:pStyle w:val="Legenda"/>
      </w:pPr>
      <w:bookmarkStart w:id="66" w:name="_Toc134518564"/>
      <w:r w:rsidRPr="00291BFB">
        <w:t xml:space="preserve">Tabela </w:t>
      </w:r>
      <w:r w:rsidR="005512B8">
        <w:fldChar w:fldCharType="begin"/>
      </w:r>
      <w:r w:rsidR="005512B8">
        <w:instrText xml:space="preserve"> SEQ Tabela \* ARABIC </w:instrText>
      </w:r>
      <w:r w:rsidR="005512B8">
        <w:fldChar w:fldCharType="separate"/>
      </w:r>
      <w:r w:rsidRPr="00291BFB">
        <w:t>8</w:t>
      </w:r>
      <w:r w:rsidR="005512B8">
        <w:fldChar w:fldCharType="end"/>
      </w:r>
      <w:r>
        <w:t xml:space="preserve"> </w:t>
      </w:r>
      <w:r w:rsidRPr="00291BFB">
        <w:t>Zasób informatyczny &lt;Nazwa zasobu informatycznego&gt;</w:t>
      </w:r>
      <w:bookmarkEnd w:id="66"/>
    </w:p>
    <w:tbl>
      <w:tblPr>
        <w:tblStyle w:val="Tabela-Siatka"/>
        <w:tblW w:w="9200" w:type="dxa"/>
        <w:tblLayout w:type="fixed"/>
        <w:tblLook w:val="01E0" w:firstRow="1" w:lastRow="1" w:firstColumn="1" w:lastColumn="1" w:noHBand="0" w:noVBand="0"/>
      </w:tblPr>
      <w:tblGrid>
        <w:gridCol w:w="2300"/>
        <w:gridCol w:w="6900"/>
      </w:tblGrid>
      <w:tr w:rsidR="002F6D06" w:rsidRPr="0074396C" w14:paraId="08F0E89D" w14:textId="77777777" w:rsidTr="00FE000F">
        <w:trPr>
          <w:trHeight w:val="284"/>
        </w:trPr>
        <w:tc>
          <w:tcPr>
            <w:tcW w:w="2300" w:type="dxa"/>
          </w:tcPr>
          <w:p w14:paraId="4973BE24" w14:textId="77777777" w:rsidR="002F6D06" w:rsidRPr="0074396C" w:rsidRDefault="002F6D06" w:rsidP="00EB6AD7">
            <w:pPr>
              <w:rPr>
                <w:b/>
              </w:rPr>
            </w:pPr>
            <w:r w:rsidRPr="0074396C">
              <w:rPr>
                <w:b/>
              </w:rPr>
              <w:t>Atrybut obiektu biznesowego</w:t>
            </w:r>
          </w:p>
        </w:tc>
        <w:tc>
          <w:tcPr>
            <w:tcW w:w="6900" w:type="dxa"/>
          </w:tcPr>
          <w:p w14:paraId="785250C1" w14:textId="77777777" w:rsidR="002F6D06" w:rsidRPr="0074396C" w:rsidRDefault="002F6D06" w:rsidP="00EB6AD7">
            <w:pPr>
              <w:rPr>
                <w:b/>
              </w:rPr>
            </w:pPr>
            <w:r w:rsidRPr="0074396C">
              <w:rPr>
                <w:b/>
              </w:rPr>
              <w:t xml:space="preserve">Wartość </w:t>
            </w:r>
          </w:p>
        </w:tc>
      </w:tr>
      <w:tr w:rsidR="002F6D06" w:rsidRPr="00291BFB" w14:paraId="275E0BDB" w14:textId="77777777" w:rsidTr="00FE000F">
        <w:trPr>
          <w:trHeight w:val="284"/>
        </w:trPr>
        <w:tc>
          <w:tcPr>
            <w:tcW w:w="2300" w:type="dxa"/>
          </w:tcPr>
          <w:p w14:paraId="1D18831D" w14:textId="77777777" w:rsidR="002F6D06" w:rsidRPr="00291BFB" w:rsidRDefault="002F6D06" w:rsidP="00EB6AD7">
            <w:r w:rsidRPr="00291BFB">
              <w:t>Identyfikator</w:t>
            </w:r>
          </w:p>
        </w:tc>
        <w:tc>
          <w:tcPr>
            <w:tcW w:w="6900" w:type="dxa"/>
          </w:tcPr>
          <w:p w14:paraId="1395BF13" w14:textId="77777777" w:rsidR="002F6D06" w:rsidRDefault="00895165" w:rsidP="00EB6AD7">
            <w:pPr>
              <w:pStyle w:val="Instrukcja"/>
            </w:pPr>
            <w:r w:rsidRPr="00622464">
              <w:rPr>
                <w:b/>
                <w:bCs/>
              </w:rPr>
              <w:t>Instrukcja:</w:t>
            </w:r>
            <w:r w:rsidRPr="00622464">
              <w:t xml:space="preserve"> </w:t>
            </w:r>
            <w:r w:rsidR="002F6D06" w:rsidRPr="00291BFB">
              <w:t>Oznaczenie jednoznacznie identyfikujące dany zasób informacyjny. Powinno mieć ono postać zgodną z przyjętą konwencją: np. ZI.001, czyli zasób informacyjny numer 1.</w:t>
            </w:r>
          </w:p>
          <w:p w14:paraId="506AAC3A" w14:textId="32215FBE" w:rsidR="00EB6AD7" w:rsidRPr="00EB6AD7" w:rsidRDefault="00EB6AD7" w:rsidP="00EB6AD7">
            <w:r>
              <w:t>[Treść]</w:t>
            </w:r>
          </w:p>
        </w:tc>
      </w:tr>
      <w:tr w:rsidR="002F6D06" w:rsidRPr="00291BFB" w14:paraId="0821138A" w14:textId="77777777" w:rsidTr="00FE000F">
        <w:trPr>
          <w:trHeight w:val="284"/>
        </w:trPr>
        <w:tc>
          <w:tcPr>
            <w:tcW w:w="2300" w:type="dxa"/>
          </w:tcPr>
          <w:p w14:paraId="5DF9A1C8" w14:textId="77777777" w:rsidR="002F6D06" w:rsidRPr="00291BFB" w:rsidRDefault="002F6D06" w:rsidP="00EB6AD7">
            <w:r w:rsidRPr="00291BFB">
              <w:lastRenderedPageBreak/>
              <w:t>Nazwa</w:t>
            </w:r>
          </w:p>
        </w:tc>
        <w:tc>
          <w:tcPr>
            <w:tcW w:w="6900" w:type="dxa"/>
          </w:tcPr>
          <w:p w14:paraId="79A268C0" w14:textId="77777777" w:rsidR="002F6D06" w:rsidRDefault="00895165" w:rsidP="00EB6AD7">
            <w:pPr>
              <w:pStyle w:val="Instrukcja"/>
            </w:pPr>
            <w:r w:rsidRPr="00622464">
              <w:rPr>
                <w:b/>
                <w:bCs/>
              </w:rPr>
              <w:t>Instrukcja:</w:t>
            </w:r>
            <w:r w:rsidRPr="00622464">
              <w:t xml:space="preserve"> </w:t>
            </w:r>
            <w:r w:rsidR="002F6D06" w:rsidRPr="00291BFB">
              <w:t>Jednoznaczna, niepowtarzalna, nazwa zasobu informacyjnego.</w:t>
            </w:r>
          </w:p>
          <w:p w14:paraId="4CC04B99" w14:textId="2A7D6BAF" w:rsidR="00EB6AD7" w:rsidRPr="00EB6AD7" w:rsidRDefault="00EB6AD7" w:rsidP="00EB6AD7">
            <w:r>
              <w:t>[Treść]</w:t>
            </w:r>
          </w:p>
        </w:tc>
      </w:tr>
      <w:tr w:rsidR="002F6D06" w:rsidRPr="00291BFB" w14:paraId="68058F31" w14:textId="77777777" w:rsidTr="00FE000F">
        <w:trPr>
          <w:trHeight w:val="284"/>
        </w:trPr>
        <w:tc>
          <w:tcPr>
            <w:tcW w:w="2300" w:type="dxa"/>
          </w:tcPr>
          <w:p w14:paraId="77F73845" w14:textId="77777777" w:rsidR="002F6D06" w:rsidRPr="00291BFB" w:rsidRDefault="002F6D06" w:rsidP="00EB6AD7">
            <w:r w:rsidRPr="00291BFB">
              <w:t>Syntetyczny opis</w:t>
            </w:r>
          </w:p>
        </w:tc>
        <w:tc>
          <w:tcPr>
            <w:tcW w:w="6900" w:type="dxa"/>
          </w:tcPr>
          <w:p w14:paraId="0CE691B6" w14:textId="77777777" w:rsidR="002F6D06" w:rsidRDefault="00895165" w:rsidP="00EB6AD7">
            <w:pPr>
              <w:pStyle w:val="Instrukcja"/>
            </w:pPr>
            <w:r w:rsidRPr="00622464">
              <w:rPr>
                <w:b/>
                <w:bCs/>
              </w:rPr>
              <w:t>Instrukcja:</w:t>
            </w:r>
            <w:r w:rsidRPr="00622464">
              <w:t xml:space="preserve"> </w:t>
            </w:r>
            <w:r w:rsidR="002F6D06" w:rsidRPr="00291BFB">
              <w:t>Skrócona charakterystyka zasobu informacyjnego.</w:t>
            </w:r>
          </w:p>
          <w:p w14:paraId="6236B689" w14:textId="71E7790D" w:rsidR="00EB6AD7" w:rsidRPr="00EB6AD7" w:rsidRDefault="00EB6AD7" w:rsidP="00EB6AD7">
            <w:r>
              <w:t>[Treść]</w:t>
            </w:r>
          </w:p>
        </w:tc>
      </w:tr>
      <w:tr w:rsidR="002F6D06" w:rsidRPr="00291BFB" w14:paraId="68F35E9B" w14:textId="77777777" w:rsidTr="00FE000F">
        <w:trPr>
          <w:trHeight w:val="284"/>
        </w:trPr>
        <w:tc>
          <w:tcPr>
            <w:tcW w:w="2300" w:type="dxa"/>
          </w:tcPr>
          <w:p w14:paraId="38533A72" w14:textId="77777777" w:rsidR="002F6D06" w:rsidRPr="00291BFB" w:rsidRDefault="002F6D06" w:rsidP="00EB6AD7">
            <w:r w:rsidRPr="00291BFB">
              <w:t>Postać zasobu</w:t>
            </w:r>
          </w:p>
        </w:tc>
        <w:tc>
          <w:tcPr>
            <w:tcW w:w="6900" w:type="dxa"/>
          </w:tcPr>
          <w:p w14:paraId="6BF5F39D" w14:textId="2D3E710D" w:rsidR="002F6D06" w:rsidRPr="00291BFB" w:rsidRDefault="00895165" w:rsidP="00EB6AD7">
            <w:pPr>
              <w:pStyle w:val="Instrukcja"/>
            </w:pPr>
            <w:r w:rsidRPr="00622464">
              <w:rPr>
                <w:b/>
                <w:bCs/>
              </w:rPr>
              <w:t>Instrukcja:</w:t>
            </w:r>
            <w:r w:rsidRPr="00622464">
              <w:t xml:space="preserve"> </w:t>
            </w:r>
            <w:r w:rsidR="002F6D06" w:rsidRPr="00291BFB">
              <w:t>Wskazanie przechowywania zasobu. Dopuszczalne są wartości:</w:t>
            </w:r>
          </w:p>
          <w:p w14:paraId="558FC3D2" w14:textId="77777777" w:rsidR="002F6D06" w:rsidRPr="00291BFB" w:rsidRDefault="002F6D06" w:rsidP="00762AB6">
            <w:pPr>
              <w:pStyle w:val="Instrukcja"/>
              <w:numPr>
                <w:ilvl w:val="0"/>
                <w:numId w:val="15"/>
              </w:numPr>
            </w:pPr>
            <w:r w:rsidRPr="00291BFB">
              <w:t>Postać papierowa</w:t>
            </w:r>
          </w:p>
          <w:p w14:paraId="07583DD0" w14:textId="77777777" w:rsidR="002F6D06" w:rsidRPr="00291BFB" w:rsidRDefault="002F6D06" w:rsidP="00762AB6">
            <w:pPr>
              <w:pStyle w:val="Instrukcja"/>
              <w:numPr>
                <w:ilvl w:val="0"/>
                <w:numId w:val="15"/>
              </w:numPr>
            </w:pPr>
            <w:r w:rsidRPr="00291BFB">
              <w:t>Postać elektroniczna</w:t>
            </w:r>
          </w:p>
          <w:p w14:paraId="3EB4C244" w14:textId="77777777" w:rsidR="002F6D06" w:rsidRDefault="002F6D06" w:rsidP="00762AB6">
            <w:pPr>
              <w:pStyle w:val="Instrukcja"/>
              <w:numPr>
                <w:ilvl w:val="0"/>
                <w:numId w:val="15"/>
              </w:numPr>
            </w:pPr>
            <w:r w:rsidRPr="00291BFB">
              <w:t>Postać papierowa oraz elektroniczna.</w:t>
            </w:r>
          </w:p>
          <w:p w14:paraId="5F4804F7" w14:textId="4A0BC6B6" w:rsidR="00EB6AD7" w:rsidRPr="00EB6AD7" w:rsidRDefault="00EB6AD7" w:rsidP="00EB6AD7">
            <w:r>
              <w:t>[Treść]</w:t>
            </w:r>
          </w:p>
        </w:tc>
      </w:tr>
      <w:tr w:rsidR="002F6D06" w:rsidRPr="00291BFB" w14:paraId="4BDC66BC" w14:textId="77777777" w:rsidTr="00FE000F">
        <w:trPr>
          <w:trHeight w:val="284"/>
        </w:trPr>
        <w:tc>
          <w:tcPr>
            <w:tcW w:w="2300" w:type="dxa"/>
          </w:tcPr>
          <w:p w14:paraId="5B814935" w14:textId="77777777" w:rsidR="002F6D06" w:rsidRPr="00291BFB" w:rsidRDefault="002F6D06" w:rsidP="00EB6AD7">
            <w:r w:rsidRPr="00291BFB">
              <w:t>Właściciel</w:t>
            </w:r>
          </w:p>
        </w:tc>
        <w:tc>
          <w:tcPr>
            <w:tcW w:w="6900" w:type="dxa"/>
          </w:tcPr>
          <w:p w14:paraId="088F400D" w14:textId="77777777" w:rsidR="002F6D06" w:rsidRDefault="00895165" w:rsidP="00EB6AD7">
            <w:pPr>
              <w:pStyle w:val="Instrukcja"/>
            </w:pPr>
            <w:r w:rsidRPr="00622464">
              <w:rPr>
                <w:b/>
                <w:bCs/>
              </w:rPr>
              <w:t>Instrukcja:</w:t>
            </w:r>
            <w:r w:rsidRPr="00622464">
              <w:t xml:space="preserve"> </w:t>
            </w:r>
            <w:r w:rsidR="002F6D06" w:rsidRPr="00291BFB">
              <w:t>Interesariusz będący właścicielem danego zasobu informacyjnego.</w:t>
            </w:r>
          </w:p>
          <w:p w14:paraId="09E25B7C" w14:textId="591CC92B" w:rsidR="00EB6AD7" w:rsidRPr="00EB6AD7" w:rsidRDefault="00EB6AD7" w:rsidP="00EB6AD7">
            <w:r>
              <w:t>[Treść]</w:t>
            </w:r>
          </w:p>
        </w:tc>
      </w:tr>
      <w:tr w:rsidR="002F6D06" w:rsidRPr="00291BFB" w14:paraId="3BB97514" w14:textId="77777777" w:rsidTr="00FE000F">
        <w:trPr>
          <w:trHeight w:val="284"/>
        </w:trPr>
        <w:tc>
          <w:tcPr>
            <w:tcW w:w="2300" w:type="dxa"/>
          </w:tcPr>
          <w:p w14:paraId="615E0719" w14:textId="77777777" w:rsidR="002F6D06" w:rsidRPr="00291BFB" w:rsidRDefault="002F6D06" w:rsidP="00EB6AD7">
            <w:r w:rsidRPr="00291BFB">
              <w:t>Podstawa prawna</w:t>
            </w:r>
          </w:p>
        </w:tc>
        <w:tc>
          <w:tcPr>
            <w:tcW w:w="6900" w:type="dxa"/>
          </w:tcPr>
          <w:p w14:paraId="6F432AE3" w14:textId="0F7AC3C8" w:rsidR="002F6D06" w:rsidRPr="00291BFB" w:rsidRDefault="00895165" w:rsidP="00EB6AD7">
            <w:pPr>
              <w:pStyle w:val="Instrukcja"/>
            </w:pPr>
            <w:r w:rsidRPr="00622464">
              <w:rPr>
                <w:b/>
                <w:bCs/>
              </w:rPr>
              <w:t>Instrukcja:</w:t>
            </w:r>
            <w:r w:rsidRPr="00622464">
              <w:t xml:space="preserve"> </w:t>
            </w:r>
            <w:r w:rsidR="002F6D06" w:rsidRPr="00291BFB">
              <w:t>Odniesienie do słownika podstaw prawnych (ustaw, rozporządzeń lub regulacji wewnętrznych), wskazującego przepisy, na podstawie, których funkcjonuje dany zasób informacyjny.&gt;</w:t>
            </w:r>
          </w:p>
          <w:p w14:paraId="005AECD9" w14:textId="77777777" w:rsidR="002F6D06" w:rsidRDefault="002F6D06" w:rsidP="00EB6AD7">
            <w:pPr>
              <w:pStyle w:val="Instrukcja"/>
            </w:pPr>
            <w:r w:rsidRPr="00291BFB">
              <w:t>Poziom szczegółowości wskazania: paragraf/punkt w ustawie, rozporządzeniu lub regulacji wewnętrznej.</w:t>
            </w:r>
          </w:p>
          <w:p w14:paraId="7ED13A60" w14:textId="2E6975DF" w:rsidR="00EB6AD7" w:rsidRPr="00EB6AD7" w:rsidRDefault="00EB6AD7" w:rsidP="00EB6AD7">
            <w:r>
              <w:t>[Treść]</w:t>
            </w:r>
          </w:p>
        </w:tc>
      </w:tr>
    </w:tbl>
    <w:p w14:paraId="54CD5203" w14:textId="77777777" w:rsidR="002F6D06" w:rsidRPr="00291BFB" w:rsidRDefault="002F6D06" w:rsidP="002F6D06"/>
    <w:p w14:paraId="63D01D72" w14:textId="77777777" w:rsidR="002F6D06" w:rsidRPr="00291BFB" w:rsidRDefault="002F6D06" w:rsidP="002F6D06">
      <w:pPr>
        <w:pStyle w:val="Nagwek3"/>
      </w:pPr>
      <w:bookmarkStart w:id="67" w:name="_Toc254022896"/>
      <w:bookmarkStart w:id="68" w:name="_Toc134518547"/>
      <w:r w:rsidRPr="00291BFB">
        <w:t>Dekompozycja procesu biznesowego</w:t>
      </w:r>
      <w:bookmarkEnd w:id="67"/>
      <w:bookmarkEnd w:id="68"/>
    </w:p>
    <w:p w14:paraId="42068EE2" w14:textId="77777777" w:rsidR="002F6D06" w:rsidRPr="00291BFB" w:rsidRDefault="002F6D06" w:rsidP="002F6D06">
      <w:pPr>
        <w:pStyle w:val="Nagwek4"/>
      </w:pPr>
      <w:bookmarkStart w:id="69" w:name="_Toc134518548"/>
      <w:r w:rsidRPr="00291BFB">
        <w:t>Dekompozycja procesu biznesowego na działania &lt;Identyfikator unikalny dla wszystkich procesów biznesowych i nazwa danego procesu biznesowego&gt;</w:t>
      </w:r>
      <w:bookmarkEnd w:id="69"/>
    </w:p>
    <w:p w14:paraId="10A4403B" w14:textId="0D3BD747" w:rsidR="002F6D06" w:rsidRPr="00291BFB" w:rsidRDefault="002F6D06" w:rsidP="00072026">
      <w:pPr>
        <w:pStyle w:val="Legenda"/>
      </w:pPr>
      <w:r w:rsidRPr="00291BFB">
        <w:t xml:space="preserve"> </w:t>
      </w:r>
      <w:bookmarkStart w:id="70" w:name="_Toc253689700"/>
      <w:bookmarkStart w:id="71" w:name="_Toc254022897"/>
      <w:bookmarkStart w:id="72" w:name="_Toc134518565"/>
      <w:r w:rsidRPr="00291BFB">
        <w:t xml:space="preserve">Tabela </w:t>
      </w:r>
      <w:r w:rsidR="005512B8">
        <w:fldChar w:fldCharType="begin"/>
      </w:r>
      <w:r w:rsidR="005512B8">
        <w:instrText xml:space="preserve"> SEQ Tabela \* ARABIC </w:instrText>
      </w:r>
      <w:r w:rsidR="005512B8">
        <w:fldChar w:fldCharType="separate"/>
      </w:r>
      <w:r w:rsidRPr="00291BFB">
        <w:t>9</w:t>
      </w:r>
      <w:bookmarkEnd w:id="70"/>
      <w:r w:rsidR="005512B8">
        <w:fldChar w:fldCharType="end"/>
      </w:r>
      <w:r>
        <w:t xml:space="preserve"> </w:t>
      </w:r>
      <w:r w:rsidRPr="00291BFB">
        <w:t>Działanie &lt;</w:t>
      </w:r>
      <w:r w:rsidRPr="00072026">
        <w:t>Nazwa</w:t>
      </w:r>
      <w:r w:rsidRPr="00291BFB">
        <w:t xml:space="preserve"> działania&gt;</w:t>
      </w:r>
      <w:bookmarkEnd w:id="71"/>
      <w:bookmarkEnd w:id="72"/>
      <w:r w:rsidRPr="00291BFB">
        <w:t xml:space="preserve"> </w:t>
      </w:r>
    </w:p>
    <w:tbl>
      <w:tblPr>
        <w:tblStyle w:val="Tabela-Siatka"/>
        <w:tblW w:w="9709" w:type="dxa"/>
        <w:tblLayout w:type="fixed"/>
        <w:tblLook w:val="01E0" w:firstRow="1" w:lastRow="1" w:firstColumn="1" w:lastColumn="1" w:noHBand="0" w:noVBand="0"/>
      </w:tblPr>
      <w:tblGrid>
        <w:gridCol w:w="2693"/>
        <w:gridCol w:w="7016"/>
      </w:tblGrid>
      <w:tr w:rsidR="002F6D06" w:rsidRPr="0074396C" w14:paraId="345CB434" w14:textId="77777777" w:rsidTr="00FE000F">
        <w:trPr>
          <w:trHeight w:val="266"/>
        </w:trPr>
        <w:tc>
          <w:tcPr>
            <w:tcW w:w="2693" w:type="dxa"/>
          </w:tcPr>
          <w:p w14:paraId="0840DFE5" w14:textId="77777777" w:rsidR="002F6D06" w:rsidRPr="0074396C" w:rsidRDefault="002F6D06" w:rsidP="00EB6AD7">
            <w:pPr>
              <w:rPr>
                <w:b/>
              </w:rPr>
            </w:pPr>
            <w:r w:rsidRPr="0074396C">
              <w:rPr>
                <w:b/>
              </w:rPr>
              <w:t>Atrybut działania</w:t>
            </w:r>
          </w:p>
        </w:tc>
        <w:tc>
          <w:tcPr>
            <w:tcW w:w="7016" w:type="dxa"/>
          </w:tcPr>
          <w:p w14:paraId="3BD9FA1B" w14:textId="77777777" w:rsidR="002F6D06" w:rsidRPr="0074396C" w:rsidRDefault="002F6D06" w:rsidP="00EB6AD7">
            <w:pPr>
              <w:rPr>
                <w:b/>
              </w:rPr>
            </w:pPr>
            <w:r w:rsidRPr="0074396C">
              <w:rPr>
                <w:b/>
              </w:rPr>
              <w:t xml:space="preserve">Wartość </w:t>
            </w:r>
          </w:p>
        </w:tc>
      </w:tr>
      <w:tr w:rsidR="002F6D06" w:rsidRPr="00291BFB" w14:paraId="59921884" w14:textId="77777777" w:rsidTr="00FE000F">
        <w:trPr>
          <w:trHeight w:val="266"/>
        </w:trPr>
        <w:tc>
          <w:tcPr>
            <w:tcW w:w="2693" w:type="dxa"/>
          </w:tcPr>
          <w:p w14:paraId="6379F2EC" w14:textId="77777777" w:rsidR="002F6D06" w:rsidRPr="00291BFB" w:rsidRDefault="002F6D06" w:rsidP="00EB6AD7">
            <w:r w:rsidRPr="00291BFB">
              <w:t>Identyfikator</w:t>
            </w:r>
          </w:p>
        </w:tc>
        <w:tc>
          <w:tcPr>
            <w:tcW w:w="7016" w:type="dxa"/>
          </w:tcPr>
          <w:p w14:paraId="6E5F2397" w14:textId="77777777" w:rsidR="002F6D06" w:rsidRDefault="00895165" w:rsidP="00EB6AD7">
            <w:pPr>
              <w:pStyle w:val="Instrukcja"/>
            </w:pPr>
            <w:r w:rsidRPr="00622464">
              <w:rPr>
                <w:b/>
                <w:bCs/>
              </w:rPr>
              <w:t>Instrukcja:</w:t>
            </w:r>
            <w:r w:rsidRPr="00622464">
              <w:t xml:space="preserve"> </w:t>
            </w:r>
            <w:r w:rsidR="002F6D06" w:rsidRPr="00291BFB">
              <w:t>Oznaczenie jednoznacznie identyfikujące dane działanie w ramach procesu. Powinno mieć ono postać zgodną z przyjętą konwencją: np. DZ.001 czyli działanie numer 1.</w:t>
            </w:r>
          </w:p>
          <w:p w14:paraId="5869453D" w14:textId="43A3C6DE" w:rsidR="00EB6AD7" w:rsidRPr="00EB6AD7" w:rsidRDefault="00EB6AD7" w:rsidP="00EB6AD7">
            <w:r>
              <w:t>[Treść]</w:t>
            </w:r>
          </w:p>
        </w:tc>
      </w:tr>
      <w:tr w:rsidR="002F6D06" w:rsidRPr="00291BFB" w14:paraId="319B505A" w14:textId="77777777" w:rsidTr="00FE000F">
        <w:trPr>
          <w:trHeight w:val="266"/>
        </w:trPr>
        <w:tc>
          <w:tcPr>
            <w:tcW w:w="2693" w:type="dxa"/>
          </w:tcPr>
          <w:p w14:paraId="54C3543F" w14:textId="77777777" w:rsidR="002F6D06" w:rsidRPr="00291BFB" w:rsidRDefault="002F6D06" w:rsidP="00EB6AD7">
            <w:r w:rsidRPr="00291BFB">
              <w:t>Nazwa</w:t>
            </w:r>
          </w:p>
        </w:tc>
        <w:tc>
          <w:tcPr>
            <w:tcW w:w="7016" w:type="dxa"/>
          </w:tcPr>
          <w:p w14:paraId="1374B970" w14:textId="77777777" w:rsidR="002F6D06" w:rsidRDefault="00895165" w:rsidP="00EB6AD7">
            <w:pPr>
              <w:pStyle w:val="Instrukcja"/>
            </w:pPr>
            <w:r w:rsidRPr="00622464">
              <w:rPr>
                <w:b/>
                <w:bCs/>
              </w:rPr>
              <w:t>Instrukcja:</w:t>
            </w:r>
            <w:r w:rsidRPr="00622464">
              <w:t xml:space="preserve"> </w:t>
            </w:r>
            <w:r w:rsidR="002F6D06" w:rsidRPr="00291BFB">
              <w:t>Jednoznaczna, niepowtarzalna (w skali procesu), nazwa działania.</w:t>
            </w:r>
          </w:p>
          <w:p w14:paraId="6483DBFC" w14:textId="4F5FEA72" w:rsidR="00EB6AD7" w:rsidRPr="00EB6AD7" w:rsidRDefault="00EB6AD7" w:rsidP="00EB6AD7">
            <w:r>
              <w:t>[Treść]</w:t>
            </w:r>
          </w:p>
        </w:tc>
      </w:tr>
      <w:tr w:rsidR="002F6D06" w:rsidRPr="00291BFB" w14:paraId="7191D2DC" w14:textId="77777777" w:rsidTr="00FE000F">
        <w:trPr>
          <w:trHeight w:val="266"/>
        </w:trPr>
        <w:tc>
          <w:tcPr>
            <w:tcW w:w="2693" w:type="dxa"/>
          </w:tcPr>
          <w:p w14:paraId="2E666590" w14:textId="77777777" w:rsidR="002F6D06" w:rsidRPr="00291BFB" w:rsidRDefault="002F6D06" w:rsidP="00EB6AD7">
            <w:r w:rsidRPr="00291BFB">
              <w:t>Syntetyczny opis</w:t>
            </w:r>
          </w:p>
        </w:tc>
        <w:tc>
          <w:tcPr>
            <w:tcW w:w="7016" w:type="dxa"/>
          </w:tcPr>
          <w:p w14:paraId="20EE005A" w14:textId="77777777" w:rsidR="002F6D06" w:rsidRDefault="00895165" w:rsidP="00EB6AD7">
            <w:pPr>
              <w:pStyle w:val="Instrukcja"/>
            </w:pPr>
            <w:r w:rsidRPr="00622464">
              <w:rPr>
                <w:b/>
                <w:bCs/>
              </w:rPr>
              <w:t>Instrukcja:</w:t>
            </w:r>
            <w:r w:rsidRPr="00622464">
              <w:t xml:space="preserve"> </w:t>
            </w:r>
            <w:r w:rsidR="002F6D06" w:rsidRPr="00291BFB">
              <w:t>Skrócona charakterystyka działania.</w:t>
            </w:r>
          </w:p>
          <w:p w14:paraId="29530920" w14:textId="6C1865AA" w:rsidR="00EB6AD7" w:rsidRPr="00EB6AD7" w:rsidRDefault="00EB6AD7" w:rsidP="00EB6AD7">
            <w:r>
              <w:t>[Treść]</w:t>
            </w:r>
          </w:p>
        </w:tc>
      </w:tr>
      <w:tr w:rsidR="002F6D06" w:rsidRPr="00291BFB" w14:paraId="5264F7ED" w14:textId="77777777" w:rsidTr="00FE000F">
        <w:trPr>
          <w:trHeight w:val="266"/>
        </w:trPr>
        <w:tc>
          <w:tcPr>
            <w:tcW w:w="2693" w:type="dxa"/>
          </w:tcPr>
          <w:p w14:paraId="025331A5" w14:textId="77777777" w:rsidR="002F6D06" w:rsidRPr="00291BFB" w:rsidRDefault="002F6D06" w:rsidP="00EB6AD7">
            <w:r w:rsidRPr="00291BFB">
              <w:lastRenderedPageBreak/>
              <w:t>Pracochłonność</w:t>
            </w:r>
          </w:p>
        </w:tc>
        <w:tc>
          <w:tcPr>
            <w:tcW w:w="7016" w:type="dxa"/>
          </w:tcPr>
          <w:p w14:paraId="69BA7E0B" w14:textId="77777777" w:rsidR="002F6D06" w:rsidRDefault="00895165" w:rsidP="00EB6AD7">
            <w:pPr>
              <w:pStyle w:val="Instrukcja"/>
            </w:pPr>
            <w:r w:rsidRPr="00622464">
              <w:rPr>
                <w:b/>
                <w:bCs/>
              </w:rPr>
              <w:t>Instrukcja:</w:t>
            </w:r>
            <w:r w:rsidRPr="00622464">
              <w:t xml:space="preserve"> </w:t>
            </w:r>
            <w:r w:rsidR="002F6D06" w:rsidRPr="00291BFB">
              <w:t>Szacunkowa ilość czasu zużytego na wykonanie danego działania (w osobogodzinach).</w:t>
            </w:r>
          </w:p>
          <w:p w14:paraId="4CA433D3" w14:textId="4FFF37E4" w:rsidR="00EB6AD7" w:rsidRPr="00EB6AD7" w:rsidRDefault="00EB6AD7" w:rsidP="00EB6AD7">
            <w:r>
              <w:t>[Treść]</w:t>
            </w:r>
          </w:p>
        </w:tc>
      </w:tr>
      <w:tr w:rsidR="002F6D06" w:rsidRPr="00291BFB" w14:paraId="47F00104" w14:textId="77777777" w:rsidTr="00FE000F">
        <w:trPr>
          <w:trHeight w:val="266"/>
        </w:trPr>
        <w:tc>
          <w:tcPr>
            <w:tcW w:w="2693" w:type="dxa"/>
          </w:tcPr>
          <w:p w14:paraId="06881A84" w14:textId="77777777" w:rsidR="002F6D06" w:rsidRPr="00291BFB" w:rsidRDefault="002F6D06" w:rsidP="00EB6AD7">
            <w:r w:rsidRPr="00291BFB">
              <w:t>Czas trwania</w:t>
            </w:r>
          </w:p>
        </w:tc>
        <w:tc>
          <w:tcPr>
            <w:tcW w:w="7016" w:type="dxa"/>
          </w:tcPr>
          <w:p w14:paraId="4567026E" w14:textId="77777777" w:rsidR="00EB6AD7" w:rsidRDefault="00895165" w:rsidP="00EB6AD7">
            <w:pPr>
              <w:pStyle w:val="Instrukcja"/>
            </w:pPr>
            <w:r w:rsidRPr="00622464">
              <w:rPr>
                <w:b/>
                <w:bCs/>
              </w:rPr>
              <w:t>Instrukcja:</w:t>
            </w:r>
            <w:r w:rsidRPr="00622464">
              <w:t xml:space="preserve"> </w:t>
            </w:r>
            <w:r w:rsidR="002F6D06" w:rsidRPr="00291BFB">
              <w:t>Szacunkowa ilość czasu niezbędnego do realizacji danego działania. Czas trwania wykonania działania jest większy bądź równy pracochłonności (w godzinach).</w:t>
            </w:r>
          </w:p>
          <w:p w14:paraId="2E6DDE25" w14:textId="58223943" w:rsidR="00EB6AD7" w:rsidRPr="00EB6AD7" w:rsidRDefault="00EB6AD7" w:rsidP="00EB6AD7">
            <w:r>
              <w:t>[Treść]</w:t>
            </w:r>
          </w:p>
        </w:tc>
      </w:tr>
      <w:tr w:rsidR="002F6D06" w:rsidRPr="00291BFB" w14:paraId="2F2EC83B" w14:textId="77777777" w:rsidTr="00FE000F">
        <w:trPr>
          <w:trHeight w:val="266"/>
        </w:trPr>
        <w:tc>
          <w:tcPr>
            <w:tcW w:w="2693" w:type="dxa"/>
          </w:tcPr>
          <w:p w14:paraId="5D63CC8B" w14:textId="77777777" w:rsidR="002F6D06" w:rsidRPr="00291BFB" w:rsidRDefault="002F6D06" w:rsidP="00EB6AD7">
            <w:r w:rsidRPr="00291BFB">
              <w:t>Liczba zaangażowanych etatów</w:t>
            </w:r>
          </w:p>
        </w:tc>
        <w:tc>
          <w:tcPr>
            <w:tcW w:w="7016" w:type="dxa"/>
          </w:tcPr>
          <w:p w14:paraId="5A9718B0" w14:textId="77777777" w:rsidR="002F6D06" w:rsidRDefault="00895165" w:rsidP="00EB6AD7">
            <w:pPr>
              <w:pStyle w:val="Instrukcja"/>
            </w:pPr>
            <w:r w:rsidRPr="00622464">
              <w:rPr>
                <w:b/>
                <w:bCs/>
              </w:rPr>
              <w:t>Instrukcja:</w:t>
            </w:r>
            <w:r w:rsidRPr="00622464">
              <w:t xml:space="preserve"> </w:t>
            </w:r>
            <w:r w:rsidR="002F6D06" w:rsidRPr="00291BFB">
              <w:t>Średnia liczba etatów zaangażowanych w realizację danego działania.</w:t>
            </w:r>
          </w:p>
          <w:p w14:paraId="58AAE562" w14:textId="5F87F8FB" w:rsidR="00EB6AD7" w:rsidRPr="00EB6AD7" w:rsidRDefault="00EB6AD7" w:rsidP="00EB6AD7">
            <w:r>
              <w:t>[Treść]</w:t>
            </w:r>
          </w:p>
        </w:tc>
      </w:tr>
      <w:tr w:rsidR="002F6D06" w:rsidRPr="00291BFB" w14:paraId="19BBCD1E" w14:textId="77777777" w:rsidTr="00FE000F">
        <w:trPr>
          <w:trHeight w:val="266"/>
        </w:trPr>
        <w:tc>
          <w:tcPr>
            <w:tcW w:w="2693" w:type="dxa"/>
          </w:tcPr>
          <w:p w14:paraId="30C43AEE" w14:textId="77777777" w:rsidR="002F6D06" w:rsidRPr="00291BFB" w:rsidRDefault="002F6D06" w:rsidP="00EB6AD7">
            <w:r w:rsidRPr="00291BFB">
              <w:t>Częstotliwość wykonywania</w:t>
            </w:r>
          </w:p>
        </w:tc>
        <w:tc>
          <w:tcPr>
            <w:tcW w:w="7016" w:type="dxa"/>
          </w:tcPr>
          <w:p w14:paraId="69A0FFEA" w14:textId="77777777" w:rsidR="002F6D06" w:rsidRDefault="00895165" w:rsidP="00EB6AD7">
            <w:pPr>
              <w:pStyle w:val="Instrukcja"/>
            </w:pPr>
            <w:r w:rsidRPr="00622464">
              <w:rPr>
                <w:b/>
                <w:bCs/>
              </w:rPr>
              <w:t>Instrukcja:</w:t>
            </w:r>
            <w:r w:rsidRPr="00622464">
              <w:t xml:space="preserve"> </w:t>
            </w:r>
            <w:r w:rsidR="002F6D06" w:rsidRPr="00291BFB">
              <w:t>Wartość wskazująca, jak często dane działanie jest wykonywane w przyjętej jednostce czasu w ramach procesu – w skali miesiąca lub w skali roku.</w:t>
            </w:r>
          </w:p>
          <w:p w14:paraId="7315787A" w14:textId="26DF79C7" w:rsidR="00EB6AD7" w:rsidRPr="00EB6AD7" w:rsidRDefault="00EB6AD7" w:rsidP="00EB6AD7">
            <w:r>
              <w:t>[Treść]</w:t>
            </w:r>
          </w:p>
        </w:tc>
      </w:tr>
      <w:tr w:rsidR="002F6D06" w:rsidRPr="00291BFB" w14:paraId="1E7E29B4" w14:textId="77777777" w:rsidTr="00FE000F">
        <w:trPr>
          <w:trHeight w:val="266"/>
        </w:trPr>
        <w:tc>
          <w:tcPr>
            <w:tcW w:w="2693" w:type="dxa"/>
          </w:tcPr>
          <w:p w14:paraId="54B8C7D9" w14:textId="77777777" w:rsidR="002F6D06" w:rsidRPr="00291BFB" w:rsidRDefault="002F6D06" w:rsidP="00EB6AD7">
            <w:r w:rsidRPr="00291BFB">
              <w:t>Jednostka organizacyjna</w:t>
            </w:r>
          </w:p>
        </w:tc>
        <w:tc>
          <w:tcPr>
            <w:tcW w:w="7016" w:type="dxa"/>
          </w:tcPr>
          <w:p w14:paraId="178F2AE8" w14:textId="77777777" w:rsidR="002F6D06" w:rsidRDefault="00895165" w:rsidP="00EB6AD7">
            <w:pPr>
              <w:pStyle w:val="Instrukcja"/>
            </w:pPr>
            <w:r w:rsidRPr="00622464">
              <w:rPr>
                <w:b/>
                <w:bCs/>
              </w:rPr>
              <w:t>Instrukcja:</w:t>
            </w:r>
            <w:r w:rsidRPr="00622464">
              <w:t xml:space="preserve"> </w:t>
            </w:r>
            <w:r w:rsidR="002F6D06" w:rsidRPr="00291BFB">
              <w:t>Jednostka organizacyjna, w której wykonywane jest działanie.</w:t>
            </w:r>
          </w:p>
          <w:p w14:paraId="4FD7A267" w14:textId="0FB28B2F" w:rsidR="00EB6AD7" w:rsidRPr="00EB6AD7" w:rsidRDefault="00EB6AD7" w:rsidP="00EB6AD7">
            <w:r>
              <w:t>[Treść]</w:t>
            </w:r>
          </w:p>
        </w:tc>
      </w:tr>
      <w:tr w:rsidR="002F6D06" w:rsidRPr="00291BFB" w14:paraId="3D386D54" w14:textId="77777777" w:rsidTr="00FE000F">
        <w:trPr>
          <w:trHeight w:val="266"/>
        </w:trPr>
        <w:tc>
          <w:tcPr>
            <w:tcW w:w="2693" w:type="dxa"/>
          </w:tcPr>
          <w:p w14:paraId="6912A186" w14:textId="77777777" w:rsidR="002F6D06" w:rsidRPr="00291BFB" w:rsidRDefault="002F6D06" w:rsidP="00EB6AD7">
            <w:r w:rsidRPr="00291BFB">
              <w:t>Typ działania</w:t>
            </w:r>
          </w:p>
        </w:tc>
        <w:tc>
          <w:tcPr>
            <w:tcW w:w="7016" w:type="dxa"/>
          </w:tcPr>
          <w:p w14:paraId="3E02DCDF" w14:textId="77777777" w:rsidR="00EB6AD7" w:rsidRDefault="00895165" w:rsidP="00EB6AD7">
            <w:pPr>
              <w:pStyle w:val="Instrukcja"/>
            </w:pPr>
            <w:r w:rsidRPr="00622464">
              <w:rPr>
                <w:b/>
                <w:bCs/>
              </w:rPr>
              <w:t>Instrukcja:</w:t>
            </w:r>
            <w:r w:rsidRPr="00622464">
              <w:t xml:space="preserve"> </w:t>
            </w:r>
            <w:r w:rsidR="002F6D06" w:rsidRPr="00291BFB">
              <w:t>Do wyboru jeden z trzech typów: Automatyczny (działanie wykonywane przez system), ręczny (działanie wykonywane przez pracownika), mieszany</w:t>
            </w:r>
          </w:p>
          <w:p w14:paraId="0ACB884B" w14:textId="4B6B3999" w:rsidR="00EB6AD7" w:rsidRPr="00EB6AD7" w:rsidRDefault="00EB6AD7" w:rsidP="00EB6AD7">
            <w:r>
              <w:t>[Treść]</w:t>
            </w:r>
          </w:p>
        </w:tc>
      </w:tr>
      <w:tr w:rsidR="002F6D06" w:rsidRPr="00291BFB" w14:paraId="650CA6F9" w14:textId="77777777" w:rsidTr="00FE000F">
        <w:trPr>
          <w:trHeight w:val="266"/>
        </w:trPr>
        <w:tc>
          <w:tcPr>
            <w:tcW w:w="2693" w:type="dxa"/>
          </w:tcPr>
          <w:p w14:paraId="38C6FF51" w14:textId="77777777" w:rsidR="002F6D06" w:rsidRPr="00291BFB" w:rsidRDefault="002F6D06" w:rsidP="00EB6AD7">
            <w:r w:rsidRPr="00291BFB">
              <w:t>Wykorzystywane aplikacje</w:t>
            </w:r>
          </w:p>
        </w:tc>
        <w:tc>
          <w:tcPr>
            <w:tcW w:w="7016" w:type="dxa"/>
          </w:tcPr>
          <w:p w14:paraId="72052E70" w14:textId="77777777" w:rsidR="00EB6AD7" w:rsidRDefault="00895165" w:rsidP="00EB6AD7">
            <w:pPr>
              <w:pStyle w:val="Instrukcja"/>
            </w:pPr>
            <w:r w:rsidRPr="00622464">
              <w:rPr>
                <w:b/>
                <w:bCs/>
              </w:rPr>
              <w:t>Instrukcja:</w:t>
            </w:r>
            <w:r w:rsidRPr="00622464">
              <w:t xml:space="preserve"> </w:t>
            </w:r>
            <w:r w:rsidR="002F6D06" w:rsidRPr="00291BFB">
              <w:t>Lista aplikacji wykorzystywanych w danym działaniu.</w:t>
            </w:r>
          </w:p>
          <w:p w14:paraId="453D8B0F" w14:textId="08C0E4B8" w:rsidR="00EB6AD7" w:rsidRPr="00EB6AD7" w:rsidRDefault="00EB6AD7" w:rsidP="00EB6AD7">
            <w:r>
              <w:t>[Treść]</w:t>
            </w:r>
          </w:p>
        </w:tc>
      </w:tr>
      <w:tr w:rsidR="002F6D06" w:rsidRPr="00291BFB" w14:paraId="29D16CCA" w14:textId="77777777" w:rsidTr="00FE000F">
        <w:trPr>
          <w:trHeight w:val="266"/>
        </w:trPr>
        <w:tc>
          <w:tcPr>
            <w:tcW w:w="2693" w:type="dxa"/>
          </w:tcPr>
          <w:p w14:paraId="316E8735" w14:textId="77777777" w:rsidR="002F6D06" w:rsidRPr="00291BFB" w:rsidRDefault="002F6D06" w:rsidP="00EB6AD7">
            <w:r w:rsidRPr="00291BFB">
              <w:t>Uwagi</w:t>
            </w:r>
          </w:p>
        </w:tc>
        <w:tc>
          <w:tcPr>
            <w:tcW w:w="7016" w:type="dxa"/>
          </w:tcPr>
          <w:p w14:paraId="59F08A6A" w14:textId="77777777" w:rsidR="002F6D06" w:rsidRDefault="00895165" w:rsidP="00EB6AD7">
            <w:pPr>
              <w:pStyle w:val="Instrukcja"/>
            </w:pPr>
            <w:r w:rsidRPr="00622464">
              <w:rPr>
                <w:b/>
                <w:bCs/>
              </w:rPr>
              <w:t>Instrukcja:</w:t>
            </w:r>
            <w:r w:rsidRPr="00622464">
              <w:t xml:space="preserve"> </w:t>
            </w:r>
            <w:r w:rsidR="002F6D06" w:rsidRPr="00291BFB">
              <w:t>Inne uwagi.</w:t>
            </w:r>
          </w:p>
          <w:p w14:paraId="7845D38B" w14:textId="617E9605" w:rsidR="00EB6AD7" w:rsidRPr="00EB6AD7" w:rsidRDefault="00EB6AD7" w:rsidP="00EB6AD7">
            <w:r>
              <w:t>[Treść]</w:t>
            </w:r>
          </w:p>
        </w:tc>
      </w:tr>
    </w:tbl>
    <w:p w14:paraId="62474D6F" w14:textId="77777777" w:rsidR="002F6D06" w:rsidRPr="00291BFB" w:rsidRDefault="002F6D06" w:rsidP="002F6D06"/>
    <w:p w14:paraId="6472832C" w14:textId="77777777" w:rsidR="002F6D06" w:rsidRPr="00291BFB" w:rsidRDefault="002F6D06" w:rsidP="00072026">
      <w:pPr>
        <w:pStyle w:val="Nagwek4"/>
      </w:pPr>
      <w:bookmarkStart w:id="73" w:name="_Toc134518549"/>
      <w:r w:rsidRPr="00291BFB">
        <w:t>Diagram procesu biznesowego</w:t>
      </w:r>
      <w:bookmarkEnd w:id="73"/>
    </w:p>
    <w:p w14:paraId="181F25C0" w14:textId="504E3088" w:rsidR="002F6D06" w:rsidRDefault="00895165" w:rsidP="00EB6AD7">
      <w:pPr>
        <w:pStyle w:val="Instrukcja"/>
      </w:pPr>
      <w:r w:rsidRPr="00622464">
        <w:rPr>
          <w:b/>
          <w:bCs/>
        </w:rPr>
        <w:t>Instrukcja:</w:t>
      </w:r>
      <w:r w:rsidRPr="00622464">
        <w:t xml:space="preserve"> </w:t>
      </w:r>
      <w:r w:rsidR="002F6D06" w:rsidRPr="00291BFB">
        <w:t>Przedstawienie przebiegu procesu w formie graficznej w języku BPMN. Diagram musi być spójny z opisem procesu biznesowego. Diagram musi być przygotowany na najniższym możliwym poziomie dekompozycji.</w:t>
      </w:r>
    </w:p>
    <w:p w14:paraId="62A8AEC4" w14:textId="062594AF" w:rsidR="00EB6AD7" w:rsidRDefault="00EB6AD7" w:rsidP="00EB6AD7">
      <w:r>
        <w:t>[Treść]</w:t>
      </w:r>
    </w:p>
    <w:p w14:paraId="6AC5C26E" w14:textId="68461FDD" w:rsidR="003177A0" w:rsidRDefault="003177A0" w:rsidP="00EB6AD7">
      <w:r>
        <w:br w:type="page"/>
      </w:r>
    </w:p>
    <w:p w14:paraId="7DF7E667" w14:textId="77777777" w:rsidR="002F6D06" w:rsidRPr="00291BFB" w:rsidRDefault="002F6D06" w:rsidP="00072026">
      <w:pPr>
        <w:pStyle w:val="Nagwek1"/>
      </w:pPr>
      <w:bookmarkStart w:id="74" w:name="_Toc254022898"/>
      <w:bookmarkStart w:id="75" w:name="_Toc134518550"/>
      <w:r w:rsidRPr="00291BFB">
        <w:lastRenderedPageBreak/>
        <w:t>Reguły biznesowe</w:t>
      </w:r>
      <w:bookmarkEnd w:id="74"/>
      <w:bookmarkEnd w:id="75"/>
    </w:p>
    <w:p w14:paraId="189F0444" w14:textId="3D31855C" w:rsidR="002F6D06" w:rsidRDefault="00895165" w:rsidP="00EB6AD7">
      <w:pPr>
        <w:pStyle w:val="Instrukcja"/>
      </w:pPr>
      <w:r w:rsidRPr="00622464">
        <w:rPr>
          <w:b/>
          <w:bCs/>
        </w:rPr>
        <w:t>Instrukcja:</w:t>
      </w:r>
      <w:r w:rsidRPr="00622464">
        <w:t xml:space="preserve"> </w:t>
      </w:r>
      <w:r w:rsidR="002F6D06" w:rsidRPr="00291BFB">
        <w:t>Rozdział zawiera opis reguł, czyli warunków występujących w ramach modelowanej działalności.</w:t>
      </w:r>
      <w:r>
        <w:t xml:space="preserve"> </w:t>
      </w:r>
      <w:r w:rsidR="002F6D06" w:rsidRPr="00291BFB">
        <w:t>Reguły biznesowe można organizować w grupy w zależności od obszaru modelowanej działalności.</w:t>
      </w:r>
    </w:p>
    <w:p w14:paraId="3FDD0AEF" w14:textId="77777777" w:rsidR="00EB6AD7" w:rsidRPr="00895165" w:rsidRDefault="00EB6AD7" w:rsidP="00EB6AD7">
      <w:r>
        <w:t>[Treść]</w:t>
      </w:r>
    </w:p>
    <w:p w14:paraId="50F89767" w14:textId="77777777" w:rsidR="002F6D06" w:rsidRPr="00291BFB" w:rsidRDefault="002F6D06" w:rsidP="00072026">
      <w:pPr>
        <w:pStyle w:val="Nagwek2"/>
      </w:pPr>
      <w:bookmarkStart w:id="76" w:name="_Toc254022899"/>
      <w:bookmarkStart w:id="77" w:name="_Toc134518551"/>
      <w:r w:rsidRPr="00291BFB">
        <w:t>&lt;Reguła biznesowa n&gt;</w:t>
      </w:r>
      <w:bookmarkEnd w:id="76"/>
      <w:bookmarkEnd w:id="77"/>
    </w:p>
    <w:p w14:paraId="6BD519FD" w14:textId="4A9381FC" w:rsidR="002F6D06" w:rsidRPr="00291BFB" w:rsidRDefault="00895165" w:rsidP="00EB6AD7">
      <w:pPr>
        <w:pStyle w:val="Instrukcja"/>
      </w:pPr>
      <w:r w:rsidRPr="00622464">
        <w:rPr>
          <w:b/>
          <w:bCs/>
        </w:rPr>
        <w:t>Instrukcja:</w:t>
      </w:r>
      <w:r w:rsidRPr="00622464">
        <w:t xml:space="preserve"> </w:t>
      </w:r>
      <w:r w:rsidR="002F6D06" w:rsidRPr="00291BFB">
        <w:t>Sekcja zawierająca objaśnienie reguły biznesowej. Opis powinien zrozumiale prezentować cele reguły jak i warunki, w jakich reguła występuje, oraz konsekwencje wystąpienia danej reguły.</w:t>
      </w:r>
    </w:p>
    <w:p w14:paraId="1DF938A9" w14:textId="28CCB517" w:rsidR="00EB6AD7" w:rsidRDefault="00EB6AD7" w:rsidP="00EB6AD7">
      <w:bookmarkStart w:id="78" w:name="_Toc254022900"/>
      <w:r>
        <w:t>[Treść]</w:t>
      </w:r>
    </w:p>
    <w:p w14:paraId="504BF272" w14:textId="40D596D8" w:rsidR="003177A0" w:rsidRDefault="003177A0" w:rsidP="00EB6AD7">
      <w:r>
        <w:br w:type="page"/>
      </w:r>
    </w:p>
    <w:p w14:paraId="2F8213C0" w14:textId="77777777" w:rsidR="002F6D06" w:rsidRPr="00291BFB" w:rsidRDefault="002F6D06" w:rsidP="00072026">
      <w:pPr>
        <w:pStyle w:val="Nagwek1"/>
      </w:pPr>
      <w:bookmarkStart w:id="79" w:name="_Toc134518552"/>
      <w:r w:rsidRPr="00291BFB">
        <w:lastRenderedPageBreak/>
        <w:t>Aktorzy biznesowi</w:t>
      </w:r>
      <w:bookmarkEnd w:id="78"/>
      <w:bookmarkEnd w:id="79"/>
    </w:p>
    <w:p w14:paraId="2C3C74FB" w14:textId="17EE70A6" w:rsidR="002F6D06" w:rsidRPr="00291BFB" w:rsidRDefault="00895165" w:rsidP="00EB6AD7">
      <w:pPr>
        <w:pStyle w:val="Instrukcja"/>
      </w:pPr>
      <w:r w:rsidRPr="00622464">
        <w:rPr>
          <w:b/>
          <w:bCs/>
        </w:rPr>
        <w:t>Instrukcja:</w:t>
      </w:r>
      <w:r w:rsidRPr="00622464">
        <w:t xml:space="preserve"> </w:t>
      </w:r>
      <w:r w:rsidR="002F6D06" w:rsidRPr="00291BFB">
        <w:t xml:space="preserve">Rozdział zawiera prezentację ról występujących w obszarze modelowanej działalności. </w:t>
      </w:r>
    </w:p>
    <w:p w14:paraId="7CFF69F5" w14:textId="77777777" w:rsidR="00EB6AD7" w:rsidRPr="00895165" w:rsidRDefault="00EB6AD7" w:rsidP="00EB6AD7">
      <w:bookmarkStart w:id="80" w:name="_Toc254022901"/>
      <w:r>
        <w:t>[Treść]</w:t>
      </w:r>
    </w:p>
    <w:p w14:paraId="63BD8020" w14:textId="77777777" w:rsidR="002F6D06" w:rsidRPr="00291BFB" w:rsidRDefault="002F6D06" w:rsidP="00072026">
      <w:pPr>
        <w:pStyle w:val="Nagwek2"/>
      </w:pPr>
      <w:bookmarkStart w:id="81" w:name="_Toc134518553"/>
      <w:r w:rsidRPr="00291BFB">
        <w:t>&lt;Aktor biznesowy n&gt;</w:t>
      </w:r>
      <w:bookmarkEnd w:id="80"/>
      <w:bookmarkEnd w:id="81"/>
    </w:p>
    <w:p w14:paraId="77E934E5" w14:textId="31644A73" w:rsidR="002F6D06" w:rsidRPr="00291BFB" w:rsidRDefault="00895165" w:rsidP="00EB6AD7">
      <w:pPr>
        <w:pStyle w:val="Instrukcja"/>
      </w:pPr>
      <w:r w:rsidRPr="00622464">
        <w:rPr>
          <w:b/>
          <w:bCs/>
        </w:rPr>
        <w:t>Instrukcja:</w:t>
      </w:r>
      <w:r w:rsidRPr="00622464">
        <w:t xml:space="preserve"> </w:t>
      </w:r>
      <w:r w:rsidR="002F6D06" w:rsidRPr="00291BFB">
        <w:t>Sekcja zawiera opis roli, jaką pełni dany aktor biznesowy w obszarze modelowanej działalności. Opis powinien zawierać:</w:t>
      </w:r>
    </w:p>
    <w:p w14:paraId="489F3D43" w14:textId="77777777" w:rsidR="002F6D06" w:rsidRPr="00291BFB" w:rsidRDefault="002F6D06" w:rsidP="00762AB6">
      <w:pPr>
        <w:pStyle w:val="Instrukcja"/>
        <w:numPr>
          <w:ilvl w:val="0"/>
          <w:numId w:val="16"/>
        </w:numPr>
      </w:pPr>
      <w:r w:rsidRPr="00291BFB">
        <w:t>Nazwę aktora</w:t>
      </w:r>
    </w:p>
    <w:p w14:paraId="1FFE07C9" w14:textId="77777777" w:rsidR="002F6D06" w:rsidRPr="00291BFB" w:rsidRDefault="002F6D06" w:rsidP="00762AB6">
      <w:pPr>
        <w:pStyle w:val="Instrukcja"/>
        <w:numPr>
          <w:ilvl w:val="0"/>
          <w:numId w:val="16"/>
        </w:numPr>
      </w:pPr>
      <w:r w:rsidRPr="00291BFB">
        <w:t>Opis</w:t>
      </w:r>
    </w:p>
    <w:p w14:paraId="6F7D78B1" w14:textId="77777777" w:rsidR="002F6D06" w:rsidRPr="00291BFB" w:rsidRDefault="002F6D06" w:rsidP="00762AB6">
      <w:pPr>
        <w:pStyle w:val="Instrukcja"/>
        <w:numPr>
          <w:ilvl w:val="0"/>
          <w:numId w:val="16"/>
        </w:numPr>
      </w:pPr>
      <w:r w:rsidRPr="00291BFB">
        <w:t>Charakterystykę pełnionej roli</w:t>
      </w:r>
    </w:p>
    <w:p w14:paraId="3B8C13DD" w14:textId="77777777" w:rsidR="002F6D06" w:rsidRPr="00291BFB" w:rsidRDefault="002F6D06" w:rsidP="00762AB6">
      <w:pPr>
        <w:pStyle w:val="Instrukcja"/>
        <w:numPr>
          <w:ilvl w:val="0"/>
          <w:numId w:val="16"/>
        </w:numPr>
      </w:pPr>
      <w:r w:rsidRPr="00291BFB">
        <w:t>Powiązania z innymi aktorami.</w:t>
      </w:r>
    </w:p>
    <w:p w14:paraId="6D90CF8A" w14:textId="32C64F4F" w:rsidR="00EB6AD7" w:rsidRDefault="00EB6AD7" w:rsidP="00EB6AD7">
      <w:bookmarkStart w:id="82" w:name="_Toc253846595"/>
      <w:bookmarkStart w:id="83" w:name="_Toc254022902"/>
      <w:r>
        <w:t>[Treść]</w:t>
      </w:r>
    </w:p>
    <w:p w14:paraId="7CDD6855" w14:textId="5D5FCE2E" w:rsidR="003177A0" w:rsidRDefault="003177A0" w:rsidP="00EB6AD7">
      <w:r>
        <w:br w:type="page"/>
      </w:r>
    </w:p>
    <w:p w14:paraId="0B1639D6" w14:textId="17E34A9B" w:rsidR="002F6D06" w:rsidRPr="00291BFB" w:rsidRDefault="002F6D06" w:rsidP="00072026">
      <w:pPr>
        <w:pStyle w:val="Nagwek1"/>
      </w:pPr>
      <w:bookmarkStart w:id="84" w:name="_Toc254022903"/>
      <w:bookmarkStart w:id="85" w:name="_Toc134518554"/>
      <w:bookmarkEnd w:id="82"/>
      <w:bookmarkEnd w:id="83"/>
      <w:r w:rsidRPr="00291BFB">
        <w:lastRenderedPageBreak/>
        <w:t xml:space="preserve">Spis </w:t>
      </w:r>
      <w:r w:rsidR="00432FEF">
        <w:t>t</w:t>
      </w:r>
      <w:r w:rsidRPr="00291BFB">
        <w:t>abel</w:t>
      </w:r>
      <w:bookmarkEnd w:id="84"/>
      <w:bookmarkEnd w:id="85"/>
    </w:p>
    <w:bookmarkEnd w:id="11"/>
    <w:bookmarkEnd w:id="12"/>
    <w:bookmarkEnd w:id="13"/>
    <w:bookmarkEnd w:id="14"/>
    <w:bookmarkEnd w:id="15"/>
    <w:p w14:paraId="6E6C8A09" w14:textId="06ABCB72" w:rsidR="00AF7879" w:rsidRDefault="00A37293">
      <w:pPr>
        <w:pStyle w:val="Spisilustracji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fldChar w:fldCharType="begin"/>
      </w:r>
      <w:r>
        <w:instrText xml:space="preserve"> TOC \h \z \c "Tabela" </w:instrText>
      </w:r>
      <w:r>
        <w:fldChar w:fldCharType="separate"/>
      </w:r>
      <w:hyperlink w:anchor="_Toc134518557" w:history="1">
        <w:r w:rsidR="00AF7879" w:rsidRPr="00996E94">
          <w:rPr>
            <w:rStyle w:val="Hipercze"/>
            <w:noProof/>
          </w:rPr>
          <w:t>Tabela 1 Cel biznesowy &lt;Nazwa danego celu biznesowego&gt;</w:t>
        </w:r>
        <w:r w:rsidR="00AF7879">
          <w:rPr>
            <w:noProof/>
            <w:webHidden/>
          </w:rPr>
          <w:tab/>
        </w:r>
        <w:r w:rsidR="00AF7879">
          <w:rPr>
            <w:noProof/>
            <w:webHidden/>
          </w:rPr>
          <w:fldChar w:fldCharType="begin"/>
        </w:r>
        <w:r w:rsidR="00AF7879">
          <w:rPr>
            <w:noProof/>
            <w:webHidden/>
          </w:rPr>
          <w:instrText xml:space="preserve"> PAGEREF _Toc134518557 \h </w:instrText>
        </w:r>
        <w:r w:rsidR="00AF7879">
          <w:rPr>
            <w:noProof/>
            <w:webHidden/>
          </w:rPr>
        </w:r>
        <w:r w:rsidR="00AF7879">
          <w:rPr>
            <w:noProof/>
            <w:webHidden/>
          </w:rPr>
          <w:fldChar w:fldCharType="separate"/>
        </w:r>
        <w:r w:rsidR="00AF7879">
          <w:rPr>
            <w:noProof/>
            <w:webHidden/>
          </w:rPr>
          <w:t>5</w:t>
        </w:r>
        <w:r w:rsidR="00AF7879">
          <w:rPr>
            <w:noProof/>
            <w:webHidden/>
          </w:rPr>
          <w:fldChar w:fldCharType="end"/>
        </w:r>
      </w:hyperlink>
    </w:p>
    <w:p w14:paraId="54F87660" w14:textId="49F2D7B1" w:rsidR="00AF7879" w:rsidRDefault="005512B8">
      <w:pPr>
        <w:pStyle w:val="Spisilustracji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34518558" w:history="1">
        <w:r w:rsidR="00AF7879" w:rsidRPr="00996E94">
          <w:rPr>
            <w:rStyle w:val="Hipercze"/>
            <w:noProof/>
          </w:rPr>
          <w:t>Tabela 2 Obiekt modelu dziedziny &lt;Nazwa obiektu&gt;</w:t>
        </w:r>
        <w:r w:rsidR="00AF7879">
          <w:rPr>
            <w:noProof/>
            <w:webHidden/>
          </w:rPr>
          <w:tab/>
        </w:r>
        <w:r w:rsidR="00AF7879">
          <w:rPr>
            <w:noProof/>
            <w:webHidden/>
          </w:rPr>
          <w:fldChar w:fldCharType="begin"/>
        </w:r>
        <w:r w:rsidR="00AF7879">
          <w:rPr>
            <w:noProof/>
            <w:webHidden/>
          </w:rPr>
          <w:instrText xml:space="preserve"> PAGEREF _Toc134518558 \h </w:instrText>
        </w:r>
        <w:r w:rsidR="00AF7879">
          <w:rPr>
            <w:noProof/>
            <w:webHidden/>
          </w:rPr>
        </w:r>
        <w:r w:rsidR="00AF7879">
          <w:rPr>
            <w:noProof/>
            <w:webHidden/>
          </w:rPr>
          <w:fldChar w:fldCharType="separate"/>
        </w:r>
        <w:r w:rsidR="00AF7879">
          <w:rPr>
            <w:noProof/>
            <w:webHidden/>
          </w:rPr>
          <w:t>7</w:t>
        </w:r>
        <w:r w:rsidR="00AF7879">
          <w:rPr>
            <w:noProof/>
            <w:webHidden/>
          </w:rPr>
          <w:fldChar w:fldCharType="end"/>
        </w:r>
      </w:hyperlink>
    </w:p>
    <w:p w14:paraId="5AE22B7F" w14:textId="229E525A" w:rsidR="00AF7879" w:rsidRDefault="005512B8">
      <w:pPr>
        <w:pStyle w:val="Spisilustracji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34518559" w:history="1">
        <w:r w:rsidR="00AF7879" w:rsidRPr="00996E94">
          <w:rPr>
            <w:rStyle w:val="Hipercze"/>
            <w:noProof/>
          </w:rPr>
          <w:t>Tabela 3 Wymaganie biznesowe &lt;Nazwa danego wymagania biznesowego&gt;</w:t>
        </w:r>
        <w:r w:rsidR="00AF7879">
          <w:rPr>
            <w:noProof/>
            <w:webHidden/>
          </w:rPr>
          <w:tab/>
        </w:r>
        <w:r w:rsidR="00AF7879">
          <w:rPr>
            <w:noProof/>
            <w:webHidden/>
          </w:rPr>
          <w:fldChar w:fldCharType="begin"/>
        </w:r>
        <w:r w:rsidR="00AF7879">
          <w:rPr>
            <w:noProof/>
            <w:webHidden/>
          </w:rPr>
          <w:instrText xml:space="preserve"> PAGEREF _Toc134518559 \h </w:instrText>
        </w:r>
        <w:r w:rsidR="00AF7879">
          <w:rPr>
            <w:noProof/>
            <w:webHidden/>
          </w:rPr>
        </w:r>
        <w:r w:rsidR="00AF7879">
          <w:rPr>
            <w:noProof/>
            <w:webHidden/>
          </w:rPr>
          <w:fldChar w:fldCharType="separate"/>
        </w:r>
        <w:r w:rsidR="00AF7879">
          <w:rPr>
            <w:noProof/>
            <w:webHidden/>
          </w:rPr>
          <w:t>8</w:t>
        </w:r>
        <w:r w:rsidR="00AF7879">
          <w:rPr>
            <w:noProof/>
            <w:webHidden/>
          </w:rPr>
          <w:fldChar w:fldCharType="end"/>
        </w:r>
      </w:hyperlink>
    </w:p>
    <w:p w14:paraId="31AB932F" w14:textId="1762DF67" w:rsidR="00AF7879" w:rsidRDefault="005512B8">
      <w:pPr>
        <w:pStyle w:val="Spisilustracji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34518560" w:history="1">
        <w:r w:rsidR="00AF7879" w:rsidRPr="00996E94">
          <w:rPr>
            <w:rStyle w:val="Hipercze"/>
            <w:noProof/>
          </w:rPr>
          <w:t>Tabela 4 Metryka procesu biznesowego &lt; Nazwa procesu&gt;</w:t>
        </w:r>
        <w:r w:rsidR="00AF7879">
          <w:rPr>
            <w:noProof/>
            <w:webHidden/>
          </w:rPr>
          <w:tab/>
        </w:r>
        <w:r w:rsidR="00AF7879">
          <w:rPr>
            <w:noProof/>
            <w:webHidden/>
          </w:rPr>
          <w:fldChar w:fldCharType="begin"/>
        </w:r>
        <w:r w:rsidR="00AF7879">
          <w:rPr>
            <w:noProof/>
            <w:webHidden/>
          </w:rPr>
          <w:instrText xml:space="preserve"> PAGEREF _Toc134518560 \h </w:instrText>
        </w:r>
        <w:r w:rsidR="00AF7879">
          <w:rPr>
            <w:noProof/>
            <w:webHidden/>
          </w:rPr>
        </w:r>
        <w:r w:rsidR="00AF7879">
          <w:rPr>
            <w:noProof/>
            <w:webHidden/>
          </w:rPr>
          <w:fldChar w:fldCharType="separate"/>
        </w:r>
        <w:r w:rsidR="00AF7879">
          <w:rPr>
            <w:noProof/>
            <w:webHidden/>
          </w:rPr>
          <w:t>10</w:t>
        </w:r>
        <w:r w:rsidR="00AF7879">
          <w:rPr>
            <w:noProof/>
            <w:webHidden/>
          </w:rPr>
          <w:fldChar w:fldCharType="end"/>
        </w:r>
      </w:hyperlink>
    </w:p>
    <w:p w14:paraId="1E3A4911" w14:textId="0D23E93F" w:rsidR="00AF7879" w:rsidRDefault="005512B8">
      <w:pPr>
        <w:pStyle w:val="Spisilustracji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34518561" w:history="1">
        <w:r w:rsidR="00AF7879" w:rsidRPr="00996E94">
          <w:rPr>
            <w:rStyle w:val="Hipercze"/>
            <w:noProof/>
          </w:rPr>
          <w:t>Tabela 5 Zdarzenie &lt; Nazwa zdarzenia&gt;</w:t>
        </w:r>
        <w:r w:rsidR="00AF7879">
          <w:rPr>
            <w:noProof/>
            <w:webHidden/>
          </w:rPr>
          <w:tab/>
        </w:r>
        <w:r w:rsidR="00AF7879">
          <w:rPr>
            <w:noProof/>
            <w:webHidden/>
          </w:rPr>
          <w:fldChar w:fldCharType="begin"/>
        </w:r>
        <w:r w:rsidR="00AF7879">
          <w:rPr>
            <w:noProof/>
            <w:webHidden/>
          </w:rPr>
          <w:instrText xml:space="preserve"> PAGEREF _Toc134518561 \h </w:instrText>
        </w:r>
        <w:r w:rsidR="00AF7879">
          <w:rPr>
            <w:noProof/>
            <w:webHidden/>
          </w:rPr>
        </w:r>
        <w:r w:rsidR="00AF7879">
          <w:rPr>
            <w:noProof/>
            <w:webHidden/>
          </w:rPr>
          <w:fldChar w:fldCharType="separate"/>
        </w:r>
        <w:r w:rsidR="00AF7879">
          <w:rPr>
            <w:noProof/>
            <w:webHidden/>
          </w:rPr>
          <w:t>12</w:t>
        </w:r>
        <w:r w:rsidR="00AF7879">
          <w:rPr>
            <w:noProof/>
            <w:webHidden/>
          </w:rPr>
          <w:fldChar w:fldCharType="end"/>
        </w:r>
      </w:hyperlink>
    </w:p>
    <w:p w14:paraId="3D11E698" w14:textId="7F841E9F" w:rsidR="00AF7879" w:rsidRDefault="005512B8">
      <w:pPr>
        <w:pStyle w:val="Spisilustracji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34518562" w:history="1">
        <w:r w:rsidR="00AF7879" w:rsidRPr="00996E94">
          <w:rPr>
            <w:rStyle w:val="Hipercze"/>
            <w:noProof/>
          </w:rPr>
          <w:t>Tabela 6 Obiekt biznesowy &lt;Nazwa obiektu biznesowego&gt;</w:t>
        </w:r>
        <w:r w:rsidR="00AF7879">
          <w:rPr>
            <w:noProof/>
            <w:webHidden/>
          </w:rPr>
          <w:tab/>
        </w:r>
        <w:r w:rsidR="00AF7879">
          <w:rPr>
            <w:noProof/>
            <w:webHidden/>
          </w:rPr>
          <w:fldChar w:fldCharType="begin"/>
        </w:r>
        <w:r w:rsidR="00AF7879">
          <w:rPr>
            <w:noProof/>
            <w:webHidden/>
          </w:rPr>
          <w:instrText xml:space="preserve"> PAGEREF _Toc134518562 \h </w:instrText>
        </w:r>
        <w:r w:rsidR="00AF7879">
          <w:rPr>
            <w:noProof/>
            <w:webHidden/>
          </w:rPr>
        </w:r>
        <w:r w:rsidR="00AF7879">
          <w:rPr>
            <w:noProof/>
            <w:webHidden/>
          </w:rPr>
          <w:fldChar w:fldCharType="separate"/>
        </w:r>
        <w:r w:rsidR="00AF7879">
          <w:rPr>
            <w:noProof/>
            <w:webHidden/>
          </w:rPr>
          <w:t>12</w:t>
        </w:r>
        <w:r w:rsidR="00AF7879">
          <w:rPr>
            <w:noProof/>
            <w:webHidden/>
          </w:rPr>
          <w:fldChar w:fldCharType="end"/>
        </w:r>
      </w:hyperlink>
    </w:p>
    <w:p w14:paraId="72C831C1" w14:textId="70C83F3B" w:rsidR="00AF7879" w:rsidRDefault="005512B8">
      <w:pPr>
        <w:pStyle w:val="Spisilustracji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34518563" w:history="1">
        <w:r w:rsidR="00AF7879" w:rsidRPr="00996E94">
          <w:rPr>
            <w:rStyle w:val="Hipercze"/>
            <w:noProof/>
          </w:rPr>
          <w:t>Tabela 7 Usługa publiczna &lt;Nazwa usługi publicznej&gt;</w:t>
        </w:r>
        <w:r w:rsidR="00AF7879">
          <w:rPr>
            <w:noProof/>
            <w:webHidden/>
          </w:rPr>
          <w:tab/>
        </w:r>
        <w:r w:rsidR="00AF7879">
          <w:rPr>
            <w:noProof/>
            <w:webHidden/>
          </w:rPr>
          <w:fldChar w:fldCharType="begin"/>
        </w:r>
        <w:r w:rsidR="00AF7879">
          <w:rPr>
            <w:noProof/>
            <w:webHidden/>
          </w:rPr>
          <w:instrText xml:space="preserve"> PAGEREF _Toc134518563 \h </w:instrText>
        </w:r>
        <w:r w:rsidR="00AF7879">
          <w:rPr>
            <w:noProof/>
            <w:webHidden/>
          </w:rPr>
        </w:r>
        <w:r w:rsidR="00AF7879">
          <w:rPr>
            <w:noProof/>
            <w:webHidden/>
          </w:rPr>
          <w:fldChar w:fldCharType="separate"/>
        </w:r>
        <w:r w:rsidR="00AF7879">
          <w:rPr>
            <w:noProof/>
            <w:webHidden/>
          </w:rPr>
          <w:t>13</w:t>
        </w:r>
        <w:r w:rsidR="00AF7879">
          <w:rPr>
            <w:noProof/>
            <w:webHidden/>
          </w:rPr>
          <w:fldChar w:fldCharType="end"/>
        </w:r>
      </w:hyperlink>
    </w:p>
    <w:p w14:paraId="05299F78" w14:textId="26D4A271" w:rsidR="00AF7879" w:rsidRDefault="005512B8">
      <w:pPr>
        <w:pStyle w:val="Spisilustracji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34518564" w:history="1">
        <w:r w:rsidR="00AF7879" w:rsidRPr="00996E94">
          <w:rPr>
            <w:rStyle w:val="Hipercze"/>
            <w:noProof/>
          </w:rPr>
          <w:t>Tabela 8 Zasób informatyczny &lt;Nazwa zasobu informatycznego&gt;</w:t>
        </w:r>
        <w:r w:rsidR="00AF7879">
          <w:rPr>
            <w:noProof/>
            <w:webHidden/>
          </w:rPr>
          <w:tab/>
        </w:r>
        <w:r w:rsidR="00AF7879">
          <w:rPr>
            <w:noProof/>
            <w:webHidden/>
          </w:rPr>
          <w:fldChar w:fldCharType="begin"/>
        </w:r>
        <w:r w:rsidR="00AF7879">
          <w:rPr>
            <w:noProof/>
            <w:webHidden/>
          </w:rPr>
          <w:instrText xml:space="preserve"> PAGEREF _Toc134518564 \h </w:instrText>
        </w:r>
        <w:r w:rsidR="00AF7879">
          <w:rPr>
            <w:noProof/>
            <w:webHidden/>
          </w:rPr>
        </w:r>
        <w:r w:rsidR="00AF7879">
          <w:rPr>
            <w:noProof/>
            <w:webHidden/>
          </w:rPr>
          <w:fldChar w:fldCharType="separate"/>
        </w:r>
        <w:r w:rsidR="00AF7879">
          <w:rPr>
            <w:noProof/>
            <w:webHidden/>
          </w:rPr>
          <w:t>14</w:t>
        </w:r>
        <w:r w:rsidR="00AF7879">
          <w:rPr>
            <w:noProof/>
            <w:webHidden/>
          </w:rPr>
          <w:fldChar w:fldCharType="end"/>
        </w:r>
      </w:hyperlink>
    </w:p>
    <w:p w14:paraId="28D776DE" w14:textId="33EECC08" w:rsidR="00AF7879" w:rsidRDefault="005512B8">
      <w:pPr>
        <w:pStyle w:val="Spisilustracji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34518565" w:history="1">
        <w:r w:rsidR="00AF7879" w:rsidRPr="00996E94">
          <w:rPr>
            <w:rStyle w:val="Hipercze"/>
            <w:noProof/>
          </w:rPr>
          <w:t>Tabela 9 Działanie &lt;Nazwa działania&gt;</w:t>
        </w:r>
        <w:r w:rsidR="00AF7879">
          <w:rPr>
            <w:noProof/>
            <w:webHidden/>
          </w:rPr>
          <w:tab/>
        </w:r>
        <w:r w:rsidR="00AF7879">
          <w:rPr>
            <w:noProof/>
            <w:webHidden/>
          </w:rPr>
          <w:fldChar w:fldCharType="begin"/>
        </w:r>
        <w:r w:rsidR="00AF7879">
          <w:rPr>
            <w:noProof/>
            <w:webHidden/>
          </w:rPr>
          <w:instrText xml:space="preserve"> PAGEREF _Toc134518565 \h </w:instrText>
        </w:r>
        <w:r w:rsidR="00AF7879">
          <w:rPr>
            <w:noProof/>
            <w:webHidden/>
          </w:rPr>
        </w:r>
        <w:r w:rsidR="00AF7879">
          <w:rPr>
            <w:noProof/>
            <w:webHidden/>
          </w:rPr>
          <w:fldChar w:fldCharType="separate"/>
        </w:r>
        <w:r w:rsidR="00AF7879">
          <w:rPr>
            <w:noProof/>
            <w:webHidden/>
          </w:rPr>
          <w:t>15</w:t>
        </w:r>
        <w:r w:rsidR="00AF7879">
          <w:rPr>
            <w:noProof/>
            <w:webHidden/>
          </w:rPr>
          <w:fldChar w:fldCharType="end"/>
        </w:r>
      </w:hyperlink>
    </w:p>
    <w:p w14:paraId="25D9F5A3" w14:textId="6D3A3E14" w:rsidR="003177A0" w:rsidRDefault="00A37293" w:rsidP="002F6D06">
      <w:r>
        <w:fldChar w:fldCharType="end"/>
      </w:r>
      <w:r w:rsidR="003177A0">
        <w:br w:type="page"/>
      </w:r>
    </w:p>
    <w:p w14:paraId="1E75B96D" w14:textId="77777777" w:rsidR="00432FEF" w:rsidRPr="00291BFB" w:rsidRDefault="00432FEF" w:rsidP="00432FEF">
      <w:pPr>
        <w:pStyle w:val="Nagwek1"/>
      </w:pPr>
      <w:bookmarkStart w:id="86" w:name="_Toc134518555"/>
      <w:bookmarkStart w:id="87" w:name="_Toc134461972"/>
      <w:bookmarkStart w:id="88" w:name="_Toc134443672"/>
      <w:r w:rsidRPr="00291BFB">
        <w:lastRenderedPageBreak/>
        <w:t>Lista załączników</w:t>
      </w:r>
      <w:bookmarkEnd w:id="86"/>
    </w:p>
    <w:tbl>
      <w:tblPr>
        <w:tblStyle w:val="Tabela-Siatka"/>
        <w:tblW w:w="9200" w:type="dxa"/>
        <w:tblLayout w:type="fixed"/>
        <w:tblLook w:val="01E0" w:firstRow="1" w:lastRow="1" w:firstColumn="1" w:lastColumn="1" w:noHBand="0" w:noVBand="0"/>
      </w:tblPr>
      <w:tblGrid>
        <w:gridCol w:w="850"/>
        <w:gridCol w:w="4895"/>
        <w:gridCol w:w="3455"/>
      </w:tblGrid>
      <w:tr w:rsidR="00432FEF" w:rsidRPr="0074396C" w14:paraId="04E0C659" w14:textId="77777777" w:rsidTr="00E819F3">
        <w:trPr>
          <w:trHeight w:val="284"/>
        </w:trPr>
        <w:tc>
          <w:tcPr>
            <w:tcW w:w="850" w:type="dxa"/>
          </w:tcPr>
          <w:p w14:paraId="20931DF4" w14:textId="77777777" w:rsidR="00432FEF" w:rsidRPr="0074396C" w:rsidRDefault="00432FEF" w:rsidP="00E819F3">
            <w:pPr>
              <w:rPr>
                <w:b/>
              </w:rPr>
            </w:pPr>
            <w:r w:rsidRPr="0074396C">
              <w:rPr>
                <w:b/>
              </w:rPr>
              <w:t>Lp.</w:t>
            </w:r>
          </w:p>
        </w:tc>
        <w:tc>
          <w:tcPr>
            <w:tcW w:w="4895" w:type="dxa"/>
          </w:tcPr>
          <w:p w14:paraId="46F0E10C" w14:textId="77777777" w:rsidR="00432FEF" w:rsidRPr="0074396C" w:rsidRDefault="00432FEF" w:rsidP="00E819F3">
            <w:pPr>
              <w:rPr>
                <w:b/>
              </w:rPr>
            </w:pPr>
            <w:r w:rsidRPr="0074396C">
              <w:rPr>
                <w:b/>
              </w:rPr>
              <w:t xml:space="preserve">Załącznik </w:t>
            </w:r>
          </w:p>
        </w:tc>
        <w:tc>
          <w:tcPr>
            <w:tcW w:w="3455" w:type="dxa"/>
          </w:tcPr>
          <w:p w14:paraId="21F6672C" w14:textId="77777777" w:rsidR="00432FEF" w:rsidRPr="0074396C" w:rsidRDefault="00432FEF" w:rsidP="00E819F3">
            <w:pPr>
              <w:rPr>
                <w:b/>
              </w:rPr>
            </w:pPr>
            <w:r w:rsidRPr="0074396C">
              <w:rPr>
                <w:b/>
              </w:rPr>
              <w:t xml:space="preserve">Uwagi </w:t>
            </w:r>
          </w:p>
        </w:tc>
      </w:tr>
      <w:tr w:rsidR="00432FEF" w:rsidRPr="00291BFB" w14:paraId="1C251943" w14:textId="77777777" w:rsidTr="00E819F3">
        <w:trPr>
          <w:trHeight w:val="284"/>
        </w:trPr>
        <w:tc>
          <w:tcPr>
            <w:tcW w:w="850" w:type="dxa"/>
          </w:tcPr>
          <w:p w14:paraId="3E26031F" w14:textId="77777777" w:rsidR="00432FEF" w:rsidRPr="00291BFB" w:rsidRDefault="00432FEF" w:rsidP="00E819F3"/>
        </w:tc>
        <w:tc>
          <w:tcPr>
            <w:tcW w:w="4895" w:type="dxa"/>
          </w:tcPr>
          <w:p w14:paraId="53529E58" w14:textId="77777777" w:rsidR="00432FEF" w:rsidRPr="00291BFB" w:rsidRDefault="00432FEF" w:rsidP="00E819F3"/>
        </w:tc>
        <w:tc>
          <w:tcPr>
            <w:tcW w:w="3455" w:type="dxa"/>
          </w:tcPr>
          <w:p w14:paraId="239166E5" w14:textId="77777777" w:rsidR="00432FEF" w:rsidRPr="00291BFB" w:rsidRDefault="00432FEF" w:rsidP="00E819F3"/>
        </w:tc>
      </w:tr>
      <w:tr w:rsidR="00432FEF" w:rsidRPr="00291BFB" w14:paraId="7F4561C5" w14:textId="77777777" w:rsidTr="00E819F3">
        <w:trPr>
          <w:trHeight w:val="284"/>
        </w:trPr>
        <w:tc>
          <w:tcPr>
            <w:tcW w:w="850" w:type="dxa"/>
          </w:tcPr>
          <w:p w14:paraId="5646F069" w14:textId="77777777" w:rsidR="00432FEF" w:rsidRPr="00291BFB" w:rsidRDefault="00432FEF" w:rsidP="00E819F3"/>
        </w:tc>
        <w:tc>
          <w:tcPr>
            <w:tcW w:w="4895" w:type="dxa"/>
          </w:tcPr>
          <w:p w14:paraId="7A81DA83" w14:textId="77777777" w:rsidR="00432FEF" w:rsidRPr="00291BFB" w:rsidRDefault="00432FEF" w:rsidP="00E819F3"/>
        </w:tc>
        <w:tc>
          <w:tcPr>
            <w:tcW w:w="3455" w:type="dxa"/>
          </w:tcPr>
          <w:p w14:paraId="62A8C2C8" w14:textId="77777777" w:rsidR="00432FEF" w:rsidRPr="00291BFB" w:rsidRDefault="00432FEF" w:rsidP="00E819F3"/>
        </w:tc>
      </w:tr>
      <w:tr w:rsidR="00432FEF" w:rsidRPr="00291BFB" w14:paraId="580A9BF5" w14:textId="77777777" w:rsidTr="00E819F3">
        <w:trPr>
          <w:trHeight w:val="284"/>
        </w:trPr>
        <w:tc>
          <w:tcPr>
            <w:tcW w:w="850" w:type="dxa"/>
          </w:tcPr>
          <w:p w14:paraId="23C4D115" w14:textId="77777777" w:rsidR="00432FEF" w:rsidRPr="00291BFB" w:rsidRDefault="00432FEF" w:rsidP="00E819F3"/>
        </w:tc>
        <w:tc>
          <w:tcPr>
            <w:tcW w:w="4895" w:type="dxa"/>
          </w:tcPr>
          <w:p w14:paraId="5095D8B0" w14:textId="77777777" w:rsidR="00432FEF" w:rsidRPr="00291BFB" w:rsidRDefault="00432FEF" w:rsidP="00E819F3"/>
        </w:tc>
        <w:tc>
          <w:tcPr>
            <w:tcW w:w="3455" w:type="dxa"/>
          </w:tcPr>
          <w:p w14:paraId="1FA6AB69" w14:textId="77777777" w:rsidR="00432FEF" w:rsidRPr="00291BFB" w:rsidRDefault="00432FEF" w:rsidP="00E819F3"/>
        </w:tc>
      </w:tr>
      <w:tr w:rsidR="00432FEF" w:rsidRPr="00291BFB" w14:paraId="678A7756" w14:textId="77777777" w:rsidTr="00E819F3">
        <w:trPr>
          <w:trHeight w:val="284"/>
        </w:trPr>
        <w:tc>
          <w:tcPr>
            <w:tcW w:w="850" w:type="dxa"/>
          </w:tcPr>
          <w:p w14:paraId="2A0DE46A" w14:textId="77777777" w:rsidR="00432FEF" w:rsidRPr="00291BFB" w:rsidRDefault="00432FEF" w:rsidP="00E819F3"/>
        </w:tc>
        <w:tc>
          <w:tcPr>
            <w:tcW w:w="4895" w:type="dxa"/>
          </w:tcPr>
          <w:p w14:paraId="72008B40" w14:textId="77777777" w:rsidR="00432FEF" w:rsidRPr="00291BFB" w:rsidRDefault="00432FEF" w:rsidP="00E819F3"/>
        </w:tc>
        <w:tc>
          <w:tcPr>
            <w:tcW w:w="3455" w:type="dxa"/>
          </w:tcPr>
          <w:p w14:paraId="19EB00CD" w14:textId="77777777" w:rsidR="00432FEF" w:rsidRPr="00291BFB" w:rsidRDefault="00432FEF" w:rsidP="00E819F3"/>
        </w:tc>
      </w:tr>
      <w:tr w:rsidR="00432FEF" w:rsidRPr="00291BFB" w14:paraId="0925152D" w14:textId="77777777" w:rsidTr="00E819F3">
        <w:trPr>
          <w:trHeight w:val="284"/>
        </w:trPr>
        <w:tc>
          <w:tcPr>
            <w:tcW w:w="850" w:type="dxa"/>
          </w:tcPr>
          <w:p w14:paraId="4611074B" w14:textId="77777777" w:rsidR="00432FEF" w:rsidRPr="00291BFB" w:rsidRDefault="00432FEF" w:rsidP="00E819F3"/>
        </w:tc>
        <w:tc>
          <w:tcPr>
            <w:tcW w:w="4895" w:type="dxa"/>
          </w:tcPr>
          <w:p w14:paraId="1651950D" w14:textId="77777777" w:rsidR="00432FEF" w:rsidRPr="00291BFB" w:rsidRDefault="00432FEF" w:rsidP="00E819F3"/>
        </w:tc>
        <w:tc>
          <w:tcPr>
            <w:tcW w:w="3455" w:type="dxa"/>
          </w:tcPr>
          <w:p w14:paraId="52CFCE2A" w14:textId="77777777" w:rsidR="00432FEF" w:rsidRPr="00291BFB" w:rsidRDefault="00432FEF" w:rsidP="00E819F3"/>
        </w:tc>
      </w:tr>
    </w:tbl>
    <w:p w14:paraId="6EAA12BF" w14:textId="77777777" w:rsidR="00432FEF" w:rsidRDefault="00432FEF" w:rsidP="00432FEF"/>
    <w:p w14:paraId="0D9E1A75" w14:textId="77777777" w:rsidR="00432FEF" w:rsidRDefault="00432FEF" w:rsidP="00432FEF">
      <w:r>
        <w:br w:type="page"/>
      </w:r>
    </w:p>
    <w:p w14:paraId="4909779F" w14:textId="77777777" w:rsidR="003177A0" w:rsidRDefault="003177A0" w:rsidP="003177A0">
      <w:pPr>
        <w:pStyle w:val="Nagwek1"/>
      </w:pPr>
      <w:bookmarkStart w:id="89" w:name="_Toc134518556"/>
      <w:r>
        <w:lastRenderedPageBreak/>
        <w:t>Historia zmian</w:t>
      </w:r>
      <w:bookmarkEnd w:id="87"/>
      <w:bookmarkEnd w:id="88"/>
      <w:bookmarkEnd w:id="89"/>
    </w:p>
    <w:tbl>
      <w:tblPr>
        <w:tblStyle w:val="Tabela-Siatka"/>
        <w:tblW w:w="5000" w:type="pct"/>
        <w:tblLayout w:type="fixed"/>
        <w:tblLook w:val="0020" w:firstRow="1" w:lastRow="0" w:firstColumn="0" w:lastColumn="0" w:noHBand="0" w:noVBand="0"/>
      </w:tblPr>
      <w:tblGrid>
        <w:gridCol w:w="1129"/>
        <w:gridCol w:w="1134"/>
        <w:gridCol w:w="4301"/>
        <w:gridCol w:w="2496"/>
      </w:tblGrid>
      <w:tr w:rsidR="003177A0" w14:paraId="265A8B27" w14:textId="77777777" w:rsidTr="003177A0">
        <w:trPr>
          <w:trHeight w:val="113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3ED952" w14:textId="77777777" w:rsidR="003177A0" w:rsidRDefault="003177A0">
            <w:pPr>
              <w:spacing w:line="25" w:lineRule="atLeas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Nr wersji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23C801" w14:textId="77777777" w:rsidR="003177A0" w:rsidRDefault="003177A0">
            <w:pPr>
              <w:spacing w:line="25" w:lineRule="atLeas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Data </w:t>
            </w: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BC7E18" w14:textId="77777777" w:rsidR="003177A0" w:rsidRDefault="003177A0">
            <w:pPr>
              <w:spacing w:line="25" w:lineRule="atLeas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Opis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3E2D3F" w14:textId="77777777" w:rsidR="003177A0" w:rsidRDefault="003177A0">
            <w:pPr>
              <w:spacing w:line="25" w:lineRule="atLeas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Autorzy </w:t>
            </w:r>
          </w:p>
        </w:tc>
      </w:tr>
      <w:tr w:rsidR="003177A0" w14:paraId="236C9524" w14:textId="77777777" w:rsidTr="003177A0">
        <w:trPr>
          <w:trHeight w:val="113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9912A9" w14:textId="77777777" w:rsidR="003177A0" w:rsidRDefault="003177A0">
            <w:pPr>
              <w:spacing w:line="25" w:lineRule="atLeas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DD6C7" w14:textId="77777777" w:rsidR="003177A0" w:rsidRDefault="003177A0">
            <w:pPr>
              <w:spacing w:line="25" w:lineRule="atLeast"/>
              <w:rPr>
                <w:rFonts w:asciiTheme="minorHAnsi" w:hAnsiTheme="minorHAnsi" w:cstheme="minorHAnsi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57405" w14:textId="77777777" w:rsidR="003177A0" w:rsidRDefault="003177A0">
            <w:pPr>
              <w:spacing w:line="25" w:lineRule="atLeast"/>
              <w:rPr>
                <w:rFonts w:asciiTheme="minorHAnsi" w:hAnsiTheme="minorHAnsi" w:cstheme="minorHAnsi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0DAF3" w14:textId="77777777" w:rsidR="003177A0" w:rsidRDefault="003177A0">
            <w:pPr>
              <w:spacing w:line="25" w:lineRule="atLeast"/>
              <w:rPr>
                <w:i/>
              </w:rPr>
            </w:pPr>
          </w:p>
        </w:tc>
      </w:tr>
      <w:tr w:rsidR="003177A0" w14:paraId="51E8616A" w14:textId="77777777" w:rsidTr="003177A0">
        <w:trPr>
          <w:trHeight w:val="113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2391B" w14:textId="77777777" w:rsidR="003177A0" w:rsidRDefault="003177A0">
            <w:pPr>
              <w:spacing w:line="25" w:lineRule="atLeast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58F09" w14:textId="77777777" w:rsidR="003177A0" w:rsidRDefault="003177A0">
            <w:pPr>
              <w:spacing w:line="25" w:lineRule="atLeast"/>
              <w:rPr>
                <w:rFonts w:asciiTheme="minorHAnsi" w:hAnsiTheme="minorHAnsi" w:cstheme="minorHAnsi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D1806" w14:textId="77777777" w:rsidR="003177A0" w:rsidRDefault="003177A0">
            <w:pPr>
              <w:spacing w:line="25" w:lineRule="atLeast"/>
              <w:rPr>
                <w:rFonts w:asciiTheme="minorHAnsi" w:hAnsiTheme="minorHAnsi" w:cstheme="minorHAnsi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F6A29" w14:textId="77777777" w:rsidR="003177A0" w:rsidRDefault="003177A0">
            <w:pPr>
              <w:spacing w:line="25" w:lineRule="atLeast"/>
              <w:rPr>
                <w:i/>
              </w:rPr>
            </w:pPr>
          </w:p>
        </w:tc>
      </w:tr>
    </w:tbl>
    <w:p w14:paraId="5AEDF407" w14:textId="77777777" w:rsidR="003177A0" w:rsidRDefault="003177A0" w:rsidP="003177A0">
      <w:pPr>
        <w:spacing w:line="25" w:lineRule="atLeast"/>
        <w:rPr>
          <w:rFonts w:asciiTheme="minorHAnsi" w:hAnsiTheme="minorHAnsi" w:cstheme="minorHAnsi"/>
        </w:rPr>
      </w:pPr>
    </w:p>
    <w:p w14:paraId="0B6A3A0D" w14:textId="77777777" w:rsidR="002F6D06" w:rsidRPr="00291BFB" w:rsidRDefault="002F6D06" w:rsidP="002F6D06"/>
    <w:sectPr w:rsidR="002F6D06" w:rsidRPr="00291BFB" w:rsidSect="00335DD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8" w:right="1418" w:bottom="1418" w:left="1418" w:header="709" w:footer="1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C0E623" w14:textId="77777777" w:rsidR="005512B8" w:rsidRDefault="005512B8" w:rsidP="00FF33BE">
      <w:r>
        <w:separator/>
      </w:r>
    </w:p>
  </w:endnote>
  <w:endnote w:type="continuationSeparator" w:id="0">
    <w:p w14:paraId="76DFD55B" w14:textId="77777777" w:rsidR="005512B8" w:rsidRDefault="005512B8" w:rsidP="00FF33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6078B9" w14:textId="77777777" w:rsidR="001E409F" w:rsidRDefault="001E409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C2B834" w14:textId="77777777" w:rsidR="001D147E" w:rsidRDefault="001D147E" w:rsidP="002F06AF">
    <w:pPr>
      <w:pStyle w:val="Stopka"/>
      <w:tabs>
        <w:tab w:val="left" w:pos="7088"/>
      </w:tabs>
      <w:jc w:val="center"/>
      <w:rPr>
        <w:rStyle w:val="Numerstrony"/>
        <w:rFonts w:cs="Calibri"/>
        <w:sz w:val="24"/>
      </w:rPr>
    </w:pPr>
    <w:r w:rsidRPr="002F06AF">
      <w:rPr>
        <w:rStyle w:val="Numerstrony"/>
        <w:rFonts w:cs="Calibri"/>
        <w:sz w:val="24"/>
      </w:rPr>
      <w:t>Do użytku wewnętrznego w Centrum Informatyki Resortu Finansów</w:t>
    </w:r>
  </w:p>
  <w:p w14:paraId="2CE51840" w14:textId="29394D70" w:rsidR="001D147E" w:rsidRPr="002F06AF" w:rsidRDefault="001D147E" w:rsidP="002F06AF">
    <w:pPr>
      <w:pStyle w:val="Stopka"/>
      <w:tabs>
        <w:tab w:val="left" w:pos="7088"/>
      </w:tabs>
      <w:jc w:val="center"/>
      <w:rPr>
        <w:rFonts w:cs="Calibri"/>
        <w:sz w:val="24"/>
      </w:rPr>
    </w:pPr>
    <w:r w:rsidRPr="002F06AF">
      <w:rPr>
        <w:rFonts w:cs="Calibri"/>
        <w:sz w:val="24"/>
      </w:rPr>
      <w:t xml:space="preserve">Strona </w:t>
    </w:r>
    <w:r w:rsidRPr="002F06AF">
      <w:rPr>
        <w:rFonts w:cs="Calibri"/>
        <w:sz w:val="24"/>
      </w:rPr>
      <w:fldChar w:fldCharType="begin"/>
    </w:r>
    <w:r w:rsidRPr="002F06AF">
      <w:rPr>
        <w:rFonts w:cs="Calibri"/>
        <w:sz w:val="24"/>
      </w:rPr>
      <w:instrText xml:space="preserve"> PAGE </w:instrText>
    </w:r>
    <w:r w:rsidRPr="002F06AF">
      <w:rPr>
        <w:rFonts w:cs="Calibri"/>
        <w:sz w:val="24"/>
      </w:rPr>
      <w:fldChar w:fldCharType="separate"/>
    </w:r>
    <w:r>
      <w:rPr>
        <w:rFonts w:cs="Calibri"/>
        <w:noProof/>
        <w:sz w:val="24"/>
      </w:rPr>
      <w:t>10</w:t>
    </w:r>
    <w:r w:rsidRPr="002F06AF">
      <w:rPr>
        <w:rFonts w:cs="Calibri"/>
        <w:sz w:val="24"/>
      </w:rPr>
      <w:fldChar w:fldCharType="end"/>
    </w:r>
    <w:r w:rsidRPr="002F06AF">
      <w:rPr>
        <w:rFonts w:cs="Calibri"/>
        <w:sz w:val="24"/>
      </w:rPr>
      <w:t xml:space="preserve"> z </w:t>
    </w:r>
    <w:r w:rsidRPr="002F06AF">
      <w:rPr>
        <w:rFonts w:cs="Calibri"/>
        <w:sz w:val="24"/>
      </w:rPr>
      <w:fldChar w:fldCharType="begin"/>
    </w:r>
    <w:r w:rsidRPr="002F06AF">
      <w:rPr>
        <w:rFonts w:cs="Calibri"/>
        <w:sz w:val="24"/>
      </w:rPr>
      <w:instrText xml:space="preserve"> NUMPAGES \*Arabic </w:instrText>
    </w:r>
    <w:r w:rsidRPr="002F06AF">
      <w:rPr>
        <w:rFonts w:cs="Calibri"/>
        <w:sz w:val="24"/>
      </w:rPr>
      <w:fldChar w:fldCharType="separate"/>
    </w:r>
    <w:r>
      <w:rPr>
        <w:rFonts w:cs="Calibri"/>
        <w:noProof/>
        <w:sz w:val="24"/>
      </w:rPr>
      <w:t>10</w:t>
    </w:r>
    <w:r w:rsidRPr="002F06AF">
      <w:rPr>
        <w:rFonts w:cs="Calibri"/>
        <w:sz w:val="2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49A0AB" w14:textId="77777777" w:rsidR="001D147E" w:rsidRPr="001B7E51" w:rsidRDefault="001D147E" w:rsidP="001B7E51">
    <w:pPr>
      <w:pStyle w:val="Stopka"/>
      <w:rPr>
        <w:sz w:val="22"/>
        <w:szCs w:val="22"/>
      </w:rPr>
    </w:pPr>
    <w:r>
      <w:rPr>
        <w:sz w:val="22"/>
        <w:szCs w:val="22"/>
      </w:rPr>
      <w:t>__________________________________________________________________________</w:t>
    </w:r>
    <w:r w:rsidRPr="00E50D96">
      <w:tab/>
    </w:r>
  </w:p>
  <w:p w14:paraId="30A5B682" w14:textId="77777777" w:rsidR="001D147E" w:rsidRDefault="001D147E" w:rsidP="001B7E51">
    <w:pPr>
      <w:pStyle w:val="Stopka"/>
      <w:tabs>
        <w:tab w:val="left" w:pos="7088"/>
      </w:tabs>
      <w:jc w:val="center"/>
      <w:rPr>
        <w:rStyle w:val="Numerstrony"/>
      </w:rPr>
    </w:pPr>
    <w:r>
      <w:rPr>
        <w:rStyle w:val="Numerstrony"/>
      </w:rPr>
      <w:t>Do użytku wewnętrznego w Centrum Informatyki Resortu Finansów</w:t>
    </w:r>
  </w:p>
  <w:p w14:paraId="605772C4" w14:textId="77777777" w:rsidR="001D147E" w:rsidRDefault="001D147E" w:rsidP="001B7E51">
    <w:pPr>
      <w:pStyle w:val="Stopka"/>
      <w:jc w:val="center"/>
    </w:pPr>
    <w:r>
      <w:rPr>
        <w:rFonts w:ascii="Arial Narrow" w:hAnsi="Arial Narrow"/>
        <w:sz w:val="18"/>
        <w:szCs w:val="18"/>
      </w:rPr>
      <w:t xml:space="preserve">Strona 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PAGE </w:instrText>
    </w:r>
    <w:r>
      <w:rPr>
        <w:sz w:val="18"/>
        <w:szCs w:val="18"/>
      </w:rPr>
      <w:fldChar w:fldCharType="separate"/>
    </w:r>
    <w:r>
      <w:rPr>
        <w:sz w:val="18"/>
        <w:szCs w:val="18"/>
      </w:rPr>
      <w:t>1</w:t>
    </w:r>
    <w:r>
      <w:rPr>
        <w:sz w:val="18"/>
        <w:szCs w:val="18"/>
      </w:rPr>
      <w:fldChar w:fldCharType="end"/>
    </w:r>
    <w:r>
      <w:rPr>
        <w:rFonts w:ascii="Arial Narrow" w:hAnsi="Arial Narrow"/>
        <w:sz w:val="18"/>
        <w:szCs w:val="18"/>
      </w:rPr>
      <w:t xml:space="preserve"> z 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NUMPAGES \*Arabic </w:instrText>
    </w:r>
    <w:r>
      <w:rPr>
        <w:sz w:val="18"/>
        <w:szCs w:val="18"/>
      </w:rPr>
      <w:fldChar w:fldCharType="separate"/>
    </w:r>
    <w:r>
      <w:rPr>
        <w:sz w:val="18"/>
        <w:szCs w:val="18"/>
      </w:rPr>
      <w:t>17</w:t>
    </w:r>
    <w:r>
      <w:rPr>
        <w:sz w:val="18"/>
        <w:szCs w:val="18"/>
      </w:rPr>
      <w:fldChar w:fldCharType="end"/>
    </w:r>
  </w:p>
  <w:p w14:paraId="15DAA55E" w14:textId="77777777" w:rsidR="001D147E" w:rsidRDefault="001D147E" w:rsidP="00C142C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252125" w14:textId="77777777" w:rsidR="005512B8" w:rsidRDefault="005512B8" w:rsidP="00FF33BE">
      <w:r>
        <w:separator/>
      </w:r>
    </w:p>
  </w:footnote>
  <w:footnote w:type="continuationSeparator" w:id="0">
    <w:p w14:paraId="7B9374FE" w14:textId="77777777" w:rsidR="005512B8" w:rsidRDefault="005512B8" w:rsidP="00FF33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EE0D16" w14:textId="77777777" w:rsidR="001E409F" w:rsidRDefault="001E409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E3BA4E" w14:textId="20F57213" w:rsidR="001D147E" w:rsidRDefault="001D147E" w:rsidP="00D67045">
    <w:pPr>
      <w:pStyle w:val="Nagwek"/>
    </w:pPr>
    <w:r w:rsidRPr="00335DDB">
      <w:rPr>
        <w:noProof/>
      </w:rPr>
      <w:drawing>
        <wp:inline distT="0" distB="0" distL="0" distR="0" wp14:anchorId="467502E8" wp14:editId="5652E90E">
          <wp:extent cx="971550" cy="201010"/>
          <wp:effectExtent l="0" t="0" r="0" b="0"/>
          <wp:docPr id="5" name="Obraz 5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799" cy="2070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79051E" w14:textId="77777777" w:rsidR="001E409F" w:rsidRDefault="001E409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B13385"/>
    <w:multiLevelType w:val="multilevel"/>
    <w:tmpl w:val="662044A8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1D1BE7"/>
    <w:multiLevelType w:val="hybridMultilevel"/>
    <w:tmpl w:val="1B9206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7C1AA8"/>
    <w:multiLevelType w:val="hybridMultilevel"/>
    <w:tmpl w:val="7BBC5610"/>
    <w:lvl w:ilvl="0" w:tplc="3DEAC7F8">
      <w:start w:val="1"/>
      <w:numFmt w:val="bullet"/>
      <w:pStyle w:val="TSZTekstukrytypodpunkty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7F2B93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9A4027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A94A0B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DF25DC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5E013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902E5A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372C3A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B0205D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CB13A9"/>
    <w:multiLevelType w:val="hybridMultilevel"/>
    <w:tmpl w:val="CECE28F0"/>
    <w:lvl w:ilvl="0" w:tplc="AEF0CC6E">
      <w:start w:val="1"/>
      <w:numFmt w:val="bullet"/>
      <w:pStyle w:val="Tabelatrescpunktacj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1564884"/>
    <w:multiLevelType w:val="hybridMultilevel"/>
    <w:tmpl w:val="5CAEF0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7934D9"/>
    <w:multiLevelType w:val="hybridMultilevel"/>
    <w:tmpl w:val="590CBA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50102C"/>
    <w:multiLevelType w:val="hybridMultilevel"/>
    <w:tmpl w:val="398E8C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FD7858"/>
    <w:multiLevelType w:val="hybridMultilevel"/>
    <w:tmpl w:val="910294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6B4C67"/>
    <w:multiLevelType w:val="multilevel"/>
    <w:tmpl w:val="FF02B62A"/>
    <w:numStyleLink w:val="TSZStyleTSZStyleOutlinenumberedPaleBlueOutlinenumbered"/>
  </w:abstractNum>
  <w:abstractNum w:abstractNumId="9" w15:restartNumberingAfterBreak="0">
    <w:nsid w:val="40D27E23"/>
    <w:multiLevelType w:val="hybridMultilevel"/>
    <w:tmpl w:val="8E3E56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912EE9"/>
    <w:multiLevelType w:val="multilevel"/>
    <w:tmpl w:val="FF02B62A"/>
    <w:styleLink w:val="TSZStyleTSZStyleOutlinenumberedPaleBlueOutlinenumbered"/>
    <w:lvl w:ilvl="0">
      <w:start w:val="1"/>
      <w:numFmt w:val="bullet"/>
      <w:pStyle w:val="TSZNormalpunkty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color w:val="99CCFF"/>
      </w:rPr>
    </w:lvl>
    <w:lvl w:ilvl="1">
      <w:start w:val="1"/>
      <w:numFmt w:val="bullet"/>
      <w:lvlText w:val="▬"/>
      <w:lvlJc w:val="left"/>
      <w:pPr>
        <w:tabs>
          <w:tab w:val="num" w:pos="1080"/>
        </w:tabs>
        <w:ind w:left="1080" w:hanging="360"/>
      </w:pPr>
      <w:rPr>
        <w:rFonts w:ascii="Courier New" w:hAnsi="Courier New"/>
        <w:color w:val="99CCFF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BD205AE"/>
    <w:multiLevelType w:val="multilevel"/>
    <w:tmpl w:val="D95068C6"/>
    <w:lvl w:ilvl="0">
      <w:start w:val="1"/>
      <w:numFmt w:val="decimal"/>
      <w:pStyle w:val="Nagwek1"/>
      <w:isLgl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676"/>
        </w:tabs>
        <w:ind w:left="6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4D8F2D3A"/>
    <w:multiLevelType w:val="hybridMultilevel"/>
    <w:tmpl w:val="AADEB5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7765738"/>
    <w:multiLevelType w:val="hybridMultilevel"/>
    <w:tmpl w:val="A1D014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7DE77FB"/>
    <w:multiLevelType w:val="singleLevel"/>
    <w:tmpl w:val="82BCD70E"/>
    <w:lvl w:ilvl="0">
      <w:start w:val="1"/>
      <w:numFmt w:val="bullet"/>
      <w:pStyle w:val="TSZNormalpodpunkty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99CCFF"/>
      </w:rPr>
    </w:lvl>
  </w:abstractNum>
  <w:abstractNum w:abstractNumId="15" w15:restartNumberingAfterBreak="0">
    <w:nsid w:val="67FA2A66"/>
    <w:multiLevelType w:val="hybridMultilevel"/>
    <w:tmpl w:val="521A32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83F4876"/>
    <w:multiLevelType w:val="hybridMultilevel"/>
    <w:tmpl w:val="3CE20AB0"/>
    <w:lvl w:ilvl="0" w:tplc="7AA460A4">
      <w:start w:val="1"/>
      <w:numFmt w:val="bullet"/>
      <w:pStyle w:val="Tabelatresc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F8A8C4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72A97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122FF5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24A9C2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AEC358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6786A5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BE2D62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D2EDAE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0"/>
  </w:num>
  <w:num w:numId="3">
    <w:abstractNumId w:val="14"/>
  </w:num>
  <w:num w:numId="4">
    <w:abstractNumId w:val="16"/>
  </w:num>
  <w:num w:numId="5">
    <w:abstractNumId w:val="2"/>
  </w:num>
  <w:num w:numId="6">
    <w:abstractNumId w:val="8"/>
  </w:num>
  <w:num w:numId="7">
    <w:abstractNumId w:val="3"/>
  </w:num>
  <w:num w:numId="8">
    <w:abstractNumId w:val="1"/>
  </w:num>
  <w:num w:numId="9">
    <w:abstractNumId w:val="4"/>
  </w:num>
  <w:num w:numId="10">
    <w:abstractNumId w:val="15"/>
  </w:num>
  <w:num w:numId="11">
    <w:abstractNumId w:val="7"/>
  </w:num>
  <w:num w:numId="12">
    <w:abstractNumId w:val="6"/>
  </w:num>
  <w:num w:numId="13">
    <w:abstractNumId w:val="5"/>
  </w:num>
  <w:num w:numId="14">
    <w:abstractNumId w:val="12"/>
  </w:num>
  <w:num w:numId="15">
    <w:abstractNumId w:val="9"/>
  </w:num>
  <w:num w:numId="16">
    <w:abstractNumId w:val="1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removePersonalInformation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cumentProtection w:formatting="1" w:enforcement="0"/>
  <w:defaultTabStop w:val="708"/>
  <w:hyphenationZone w:val="425"/>
  <w:defaultTableStyle w:val="TSZDomylnyStylTabeli"/>
  <w:drawingGridHorizontalSpacing w:val="10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74AD"/>
    <w:rsid w:val="0000057F"/>
    <w:rsid w:val="00001DBB"/>
    <w:rsid w:val="00015708"/>
    <w:rsid w:val="00024073"/>
    <w:rsid w:val="00026323"/>
    <w:rsid w:val="0002783E"/>
    <w:rsid w:val="00027D9F"/>
    <w:rsid w:val="00030BB5"/>
    <w:rsid w:val="00030E55"/>
    <w:rsid w:val="00032C34"/>
    <w:rsid w:val="0003302C"/>
    <w:rsid w:val="0004354B"/>
    <w:rsid w:val="0004462A"/>
    <w:rsid w:val="0004525E"/>
    <w:rsid w:val="000469C7"/>
    <w:rsid w:val="00050098"/>
    <w:rsid w:val="000506B0"/>
    <w:rsid w:val="000532EF"/>
    <w:rsid w:val="000536B0"/>
    <w:rsid w:val="0005673E"/>
    <w:rsid w:val="000575D8"/>
    <w:rsid w:val="000713A8"/>
    <w:rsid w:val="00072026"/>
    <w:rsid w:val="000776C7"/>
    <w:rsid w:val="00081121"/>
    <w:rsid w:val="00090135"/>
    <w:rsid w:val="000922D4"/>
    <w:rsid w:val="00095994"/>
    <w:rsid w:val="00095DA2"/>
    <w:rsid w:val="00095E64"/>
    <w:rsid w:val="00096578"/>
    <w:rsid w:val="000978B3"/>
    <w:rsid w:val="00097AA4"/>
    <w:rsid w:val="000A194B"/>
    <w:rsid w:val="000A3C71"/>
    <w:rsid w:val="000A5F31"/>
    <w:rsid w:val="000A7043"/>
    <w:rsid w:val="000B0C6B"/>
    <w:rsid w:val="000B5524"/>
    <w:rsid w:val="000B68A2"/>
    <w:rsid w:val="000C5A2A"/>
    <w:rsid w:val="000C5D63"/>
    <w:rsid w:val="000C7C4A"/>
    <w:rsid w:val="000D02E8"/>
    <w:rsid w:val="000E279D"/>
    <w:rsid w:val="000E562B"/>
    <w:rsid w:val="000E69CD"/>
    <w:rsid w:val="000E7486"/>
    <w:rsid w:val="000F0628"/>
    <w:rsid w:val="000F5736"/>
    <w:rsid w:val="001026F1"/>
    <w:rsid w:val="00102A2B"/>
    <w:rsid w:val="00113934"/>
    <w:rsid w:val="001162E9"/>
    <w:rsid w:val="00121667"/>
    <w:rsid w:val="0012255D"/>
    <w:rsid w:val="0012661E"/>
    <w:rsid w:val="00126F1C"/>
    <w:rsid w:val="00134B90"/>
    <w:rsid w:val="00136494"/>
    <w:rsid w:val="00143A50"/>
    <w:rsid w:val="00151206"/>
    <w:rsid w:val="0016165D"/>
    <w:rsid w:val="00166E0B"/>
    <w:rsid w:val="00170407"/>
    <w:rsid w:val="00171D09"/>
    <w:rsid w:val="001741A3"/>
    <w:rsid w:val="00174824"/>
    <w:rsid w:val="00174E22"/>
    <w:rsid w:val="00175FB9"/>
    <w:rsid w:val="0018055F"/>
    <w:rsid w:val="00185CBB"/>
    <w:rsid w:val="0018628E"/>
    <w:rsid w:val="00195114"/>
    <w:rsid w:val="00195B8B"/>
    <w:rsid w:val="00197951"/>
    <w:rsid w:val="001A2236"/>
    <w:rsid w:val="001A4CC3"/>
    <w:rsid w:val="001A5E81"/>
    <w:rsid w:val="001A79C4"/>
    <w:rsid w:val="001B13CF"/>
    <w:rsid w:val="001B21F1"/>
    <w:rsid w:val="001B6DE1"/>
    <w:rsid w:val="001B7E51"/>
    <w:rsid w:val="001C014F"/>
    <w:rsid w:val="001C19C9"/>
    <w:rsid w:val="001C1DCE"/>
    <w:rsid w:val="001C2642"/>
    <w:rsid w:val="001C7383"/>
    <w:rsid w:val="001D147E"/>
    <w:rsid w:val="001D2531"/>
    <w:rsid w:val="001D2E29"/>
    <w:rsid w:val="001D6EF1"/>
    <w:rsid w:val="001E409F"/>
    <w:rsid w:val="001E5512"/>
    <w:rsid w:val="001F109C"/>
    <w:rsid w:val="001F5144"/>
    <w:rsid w:val="001F7043"/>
    <w:rsid w:val="001F791E"/>
    <w:rsid w:val="002110E1"/>
    <w:rsid w:val="00211DC6"/>
    <w:rsid w:val="002128D8"/>
    <w:rsid w:val="00212BFC"/>
    <w:rsid w:val="00214362"/>
    <w:rsid w:val="00227E1F"/>
    <w:rsid w:val="0023095B"/>
    <w:rsid w:val="00233347"/>
    <w:rsid w:val="00233421"/>
    <w:rsid w:val="00240DAC"/>
    <w:rsid w:val="00250530"/>
    <w:rsid w:val="002513FF"/>
    <w:rsid w:val="00254D10"/>
    <w:rsid w:val="00255773"/>
    <w:rsid w:val="002641CC"/>
    <w:rsid w:val="00274415"/>
    <w:rsid w:val="002753DD"/>
    <w:rsid w:val="00275824"/>
    <w:rsid w:val="00276ED5"/>
    <w:rsid w:val="0028382B"/>
    <w:rsid w:val="00292E26"/>
    <w:rsid w:val="00293C2A"/>
    <w:rsid w:val="00294300"/>
    <w:rsid w:val="002973B8"/>
    <w:rsid w:val="002A4547"/>
    <w:rsid w:val="002A6BE5"/>
    <w:rsid w:val="002A7178"/>
    <w:rsid w:val="002B58EE"/>
    <w:rsid w:val="002B737E"/>
    <w:rsid w:val="002C03F8"/>
    <w:rsid w:val="002C2E46"/>
    <w:rsid w:val="002C64B1"/>
    <w:rsid w:val="002C66C8"/>
    <w:rsid w:val="002C7868"/>
    <w:rsid w:val="002D6C7E"/>
    <w:rsid w:val="002E420D"/>
    <w:rsid w:val="002E7822"/>
    <w:rsid w:val="002F06AF"/>
    <w:rsid w:val="002F5C59"/>
    <w:rsid w:val="002F6D06"/>
    <w:rsid w:val="002F76B5"/>
    <w:rsid w:val="00300FE9"/>
    <w:rsid w:val="00307B89"/>
    <w:rsid w:val="00316A5D"/>
    <w:rsid w:val="00317706"/>
    <w:rsid w:val="003177A0"/>
    <w:rsid w:val="003210A3"/>
    <w:rsid w:val="00324096"/>
    <w:rsid w:val="0033085E"/>
    <w:rsid w:val="003324DD"/>
    <w:rsid w:val="003330FE"/>
    <w:rsid w:val="00335ADE"/>
    <w:rsid w:val="00335DDB"/>
    <w:rsid w:val="003475AA"/>
    <w:rsid w:val="0035211C"/>
    <w:rsid w:val="00352E5F"/>
    <w:rsid w:val="00365E3C"/>
    <w:rsid w:val="00366A65"/>
    <w:rsid w:val="00374D51"/>
    <w:rsid w:val="003763C3"/>
    <w:rsid w:val="00376DDF"/>
    <w:rsid w:val="00384C58"/>
    <w:rsid w:val="00386B5C"/>
    <w:rsid w:val="0038732D"/>
    <w:rsid w:val="00391740"/>
    <w:rsid w:val="00397D7C"/>
    <w:rsid w:val="003A5E03"/>
    <w:rsid w:val="003B15A6"/>
    <w:rsid w:val="003B2A3C"/>
    <w:rsid w:val="003C1834"/>
    <w:rsid w:val="003C6173"/>
    <w:rsid w:val="003D6F87"/>
    <w:rsid w:val="003E378C"/>
    <w:rsid w:val="00401061"/>
    <w:rsid w:val="004050D8"/>
    <w:rsid w:val="00406070"/>
    <w:rsid w:val="00410B86"/>
    <w:rsid w:val="00410D99"/>
    <w:rsid w:val="00411FA1"/>
    <w:rsid w:val="0041213E"/>
    <w:rsid w:val="00414B6C"/>
    <w:rsid w:val="00416433"/>
    <w:rsid w:val="00416931"/>
    <w:rsid w:val="00416CAF"/>
    <w:rsid w:val="0042035E"/>
    <w:rsid w:val="0042303A"/>
    <w:rsid w:val="004233FD"/>
    <w:rsid w:val="0042340C"/>
    <w:rsid w:val="00426A2D"/>
    <w:rsid w:val="00432FEF"/>
    <w:rsid w:val="004335E3"/>
    <w:rsid w:val="004359FB"/>
    <w:rsid w:val="00436FBD"/>
    <w:rsid w:val="00442850"/>
    <w:rsid w:val="004443AC"/>
    <w:rsid w:val="00444B62"/>
    <w:rsid w:val="004500F5"/>
    <w:rsid w:val="0045649C"/>
    <w:rsid w:val="00461D96"/>
    <w:rsid w:val="00463AB1"/>
    <w:rsid w:val="0046459E"/>
    <w:rsid w:val="00464DA3"/>
    <w:rsid w:val="004655E2"/>
    <w:rsid w:val="00465FF8"/>
    <w:rsid w:val="004679C1"/>
    <w:rsid w:val="00467D9D"/>
    <w:rsid w:val="00470A72"/>
    <w:rsid w:val="00473CCF"/>
    <w:rsid w:val="004761B2"/>
    <w:rsid w:val="00476C28"/>
    <w:rsid w:val="00476FE7"/>
    <w:rsid w:val="00480BAF"/>
    <w:rsid w:val="00482F6E"/>
    <w:rsid w:val="00486BBC"/>
    <w:rsid w:val="00497420"/>
    <w:rsid w:val="00497DA8"/>
    <w:rsid w:val="00497FDC"/>
    <w:rsid w:val="004A0EE9"/>
    <w:rsid w:val="004A7FD8"/>
    <w:rsid w:val="004B49E5"/>
    <w:rsid w:val="004B5280"/>
    <w:rsid w:val="004B5C50"/>
    <w:rsid w:val="004D0994"/>
    <w:rsid w:val="004D0E00"/>
    <w:rsid w:val="004D383F"/>
    <w:rsid w:val="004E3FAA"/>
    <w:rsid w:val="004E3FEB"/>
    <w:rsid w:val="004F0FBB"/>
    <w:rsid w:val="004F1519"/>
    <w:rsid w:val="004F561C"/>
    <w:rsid w:val="004F6CEA"/>
    <w:rsid w:val="00500AC0"/>
    <w:rsid w:val="0050541C"/>
    <w:rsid w:val="00511951"/>
    <w:rsid w:val="00511F5B"/>
    <w:rsid w:val="0051237C"/>
    <w:rsid w:val="005136AE"/>
    <w:rsid w:val="00521C4E"/>
    <w:rsid w:val="00523046"/>
    <w:rsid w:val="00524D9F"/>
    <w:rsid w:val="00526299"/>
    <w:rsid w:val="00542453"/>
    <w:rsid w:val="00547002"/>
    <w:rsid w:val="00547E07"/>
    <w:rsid w:val="00550AC9"/>
    <w:rsid w:val="005512B8"/>
    <w:rsid w:val="00554E67"/>
    <w:rsid w:val="00557418"/>
    <w:rsid w:val="00557D1D"/>
    <w:rsid w:val="00560157"/>
    <w:rsid w:val="005627F2"/>
    <w:rsid w:val="00562A07"/>
    <w:rsid w:val="00565AE1"/>
    <w:rsid w:val="00566A98"/>
    <w:rsid w:val="005743B0"/>
    <w:rsid w:val="0057493F"/>
    <w:rsid w:val="00575714"/>
    <w:rsid w:val="005821AF"/>
    <w:rsid w:val="00582796"/>
    <w:rsid w:val="00591289"/>
    <w:rsid w:val="005933A5"/>
    <w:rsid w:val="00597359"/>
    <w:rsid w:val="005A1923"/>
    <w:rsid w:val="005A4FA3"/>
    <w:rsid w:val="005A4FAE"/>
    <w:rsid w:val="005A74AD"/>
    <w:rsid w:val="005B232B"/>
    <w:rsid w:val="005B2ACF"/>
    <w:rsid w:val="005B38A8"/>
    <w:rsid w:val="005B5309"/>
    <w:rsid w:val="005B7248"/>
    <w:rsid w:val="005C1D60"/>
    <w:rsid w:val="005C74CD"/>
    <w:rsid w:val="005C7B5A"/>
    <w:rsid w:val="005D4379"/>
    <w:rsid w:val="005D556A"/>
    <w:rsid w:val="005D60FD"/>
    <w:rsid w:val="005D76F8"/>
    <w:rsid w:val="005E2558"/>
    <w:rsid w:val="005E533F"/>
    <w:rsid w:val="005E60F3"/>
    <w:rsid w:val="005E733E"/>
    <w:rsid w:val="005F1215"/>
    <w:rsid w:val="005F1396"/>
    <w:rsid w:val="005F29B5"/>
    <w:rsid w:val="005F2D4E"/>
    <w:rsid w:val="005F3D22"/>
    <w:rsid w:val="005F656E"/>
    <w:rsid w:val="005F689D"/>
    <w:rsid w:val="005F7313"/>
    <w:rsid w:val="00603B0B"/>
    <w:rsid w:val="00604460"/>
    <w:rsid w:val="0060643F"/>
    <w:rsid w:val="006066D0"/>
    <w:rsid w:val="00607221"/>
    <w:rsid w:val="00612992"/>
    <w:rsid w:val="0062034E"/>
    <w:rsid w:val="00622464"/>
    <w:rsid w:val="00626459"/>
    <w:rsid w:val="00632109"/>
    <w:rsid w:val="00636C8F"/>
    <w:rsid w:val="006411CB"/>
    <w:rsid w:val="00646C03"/>
    <w:rsid w:val="00651936"/>
    <w:rsid w:val="00652DD6"/>
    <w:rsid w:val="006568BF"/>
    <w:rsid w:val="00657D9B"/>
    <w:rsid w:val="00662748"/>
    <w:rsid w:val="0066447F"/>
    <w:rsid w:val="00667BEF"/>
    <w:rsid w:val="00667C40"/>
    <w:rsid w:val="00672172"/>
    <w:rsid w:val="00675C50"/>
    <w:rsid w:val="00685065"/>
    <w:rsid w:val="00692AC6"/>
    <w:rsid w:val="00696A45"/>
    <w:rsid w:val="006A3683"/>
    <w:rsid w:val="006A6320"/>
    <w:rsid w:val="006A7E7B"/>
    <w:rsid w:val="006B1201"/>
    <w:rsid w:val="006C29DD"/>
    <w:rsid w:val="006C45C9"/>
    <w:rsid w:val="006C4B5D"/>
    <w:rsid w:val="006D01A8"/>
    <w:rsid w:val="006D57DA"/>
    <w:rsid w:val="006D71CD"/>
    <w:rsid w:val="006E0F84"/>
    <w:rsid w:val="006E28D3"/>
    <w:rsid w:val="006E4C46"/>
    <w:rsid w:val="006F0149"/>
    <w:rsid w:val="006F2B33"/>
    <w:rsid w:val="006F5C34"/>
    <w:rsid w:val="006F72BF"/>
    <w:rsid w:val="006F7E8C"/>
    <w:rsid w:val="0070001F"/>
    <w:rsid w:val="0070177D"/>
    <w:rsid w:val="007078DA"/>
    <w:rsid w:val="0071263D"/>
    <w:rsid w:val="00712990"/>
    <w:rsid w:val="00713DB6"/>
    <w:rsid w:val="00722A2C"/>
    <w:rsid w:val="0072601B"/>
    <w:rsid w:val="007273CB"/>
    <w:rsid w:val="00732CD6"/>
    <w:rsid w:val="00733461"/>
    <w:rsid w:val="00733AA1"/>
    <w:rsid w:val="00735044"/>
    <w:rsid w:val="00735BE9"/>
    <w:rsid w:val="00736E38"/>
    <w:rsid w:val="00737AAA"/>
    <w:rsid w:val="00741EA2"/>
    <w:rsid w:val="0074396C"/>
    <w:rsid w:val="0074792B"/>
    <w:rsid w:val="0074796C"/>
    <w:rsid w:val="00747BE1"/>
    <w:rsid w:val="00755020"/>
    <w:rsid w:val="00760E76"/>
    <w:rsid w:val="00762AB6"/>
    <w:rsid w:val="00775ABC"/>
    <w:rsid w:val="00780205"/>
    <w:rsid w:val="007843CE"/>
    <w:rsid w:val="00784CAB"/>
    <w:rsid w:val="007867DB"/>
    <w:rsid w:val="00786D46"/>
    <w:rsid w:val="00792623"/>
    <w:rsid w:val="00795C91"/>
    <w:rsid w:val="00795CDE"/>
    <w:rsid w:val="007A2735"/>
    <w:rsid w:val="007A3BA5"/>
    <w:rsid w:val="007B3C6D"/>
    <w:rsid w:val="007B5ED5"/>
    <w:rsid w:val="007B7DEF"/>
    <w:rsid w:val="007C2079"/>
    <w:rsid w:val="007C6D92"/>
    <w:rsid w:val="007D1722"/>
    <w:rsid w:val="007D224A"/>
    <w:rsid w:val="007D41E6"/>
    <w:rsid w:val="007D442C"/>
    <w:rsid w:val="007D6A9E"/>
    <w:rsid w:val="007E3082"/>
    <w:rsid w:val="007E7EBF"/>
    <w:rsid w:val="007F773D"/>
    <w:rsid w:val="007F7D5E"/>
    <w:rsid w:val="00804527"/>
    <w:rsid w:val="00804F50"/>
    <w:rsid w:val="008064D8"/>
    <w:rsid w:val="008107A1"/>
    <w:rsid w:val="008234FE"/>
    <w:rsid w:val="0082364E"/>
    <w:rsid w:val="008326CC"/>
    <w:rsid w:val="008412B1"/>
    <w:rsid w:val="00845752"/>
    <w:rsid w:val="008509DD"/>
    <w:rsid w:val="00855A04"/>
    <w:rsid w:val="0085656C"/>
    <w:rsid w:val="008616BF"/>
    <w:rsid w:val="008630A8"/>
    <w:rsid w:val="00864E04"/>
    <w:rsid w:val="008679FA"/>
    <w:rsid w:val="008859B3"/>
    <w:rsid w:val="0088721F"/>
    <w:rsid w:val="00890F68"/>
    <w:rsid w:val="0089214A"/>
    <w:rsid w:val="008923D4"/>
    <w:rsid w:val="008925DD"/>
    <w:rsid w:val="0089284D"/>
    <w:rsid w:val="00892FD7"/>
    <w:rsid w:val="008947E7"/>
    <w:rsid w:val="00894D93"/>
    <w:rsid w:val="00895165"/>
    <w:rsid w:val="008A5F94"/>
    <w:rsid w:val="008B128A"/>
    <w:rsid w:val="008B2E4B"/>
    <w:rsid w:val="008B5CB1"/>
    <w:rsid w:val="008B746D"/>
    <w:rsid w:val="008B7793"/>
    <w:rsid w:val="008C0216"/>
    <w:rsid w:val="008C17B7"/>
    <w:rsid w:val="008C67C3"/>
    <w:rsid w:val="008C7F41"/>
    <w:rsid w:val="008D4A9E"/>
    <w:rsid w:val="008D63DC"/>
    <w:rsid w:val="008D68BA"/>
    <w:rsid w:val="008D7277"/>
    <w:rsid w:val="008E262B"/>
    <w:rsid w:val="008E322B"/>
    <w:rsid w:val="008E3840"/>
    <w:rsid w:val="008E3F6A"/>
    <w:rsid w:val="008F01CE"/>
    <w:rsid w:val="008F5ECF"/>
    <w:rsid w:val="00900B39"/>
    <w:rsid w:val="00901FCF"/>
    <w:rsid w:val="00901FD7"/>
    <w:rsid w:val="00907DEB"/>
    <w:rsid w:val="00910901"/>
    <w:rsid w:val="00910CC3"/>
    <w:rsid w:val="009119FA"/>
    <w:rsid w:val="00913F5F"/>
    <w:rsid w:val="00915043"/>
    <w:rsid w:val="00920200"/>
    <w:rsid w:val="00921795"/>
    <w:rsid w:val="00922197"/>
    <w:rsid w:val="009237AA"/>
    <w:rsid w:val="00925A30"/>
    <w:rsid w:val="0092735A"/>
    <w:rsid w:val="00930AFD"/>
    <w:rsid w:val="00933635"/>
    <w:rsid w:val="00934540"/>
    <w:rsid w:val="00937F22"/>
    <w:rsid w:val="0094398E"/>
    <w:rsid w:val="0094420A"/>
    <w:rsid w:val="00945D75"/>
    <w:rsid w:val="00945F6E"/>
    <w:rsid w:val="00950D68"/>
    <w:rsid w:val="00950F13"/>
    <w:rsid w:val="00954292"/>
    <w:rsid w:val="00960DD2"/>
    <w:rsid w:val="00960E22"/>
    <w:rsid w:val="009616E2"/>
    <w:rsid w:val="00967029"/>
    <w:rsid w:val="00967083"/>
    <w:rsid w:val="00970DD6"/>
    <w:rsid w:val="009810C0"/>
    <w:rsid w:val="00986CB6"/>
    <w:rsid w:val="00987291"/>
    <w:rsid w:val="00991779"/>
    <w:rsid w:val="009917C9"/>
    <w:rsid w:val="00993CB9"/>
    <w:rsid w:val="00994860"/>
    <w:rsid w:val="009A560E"/>
    <w:rsid w:val="009B17FD"/>
    <w:rsid w:val="009C3BFB"/>
    <w:rsid w:val="009D791E"/>
    <w:rsid w:val="009E194E"/>
    <w:rsid w:val="009E1D36"/>
    <w:rsid w:val="009E3F3B"/>
    <w:rsid w:val="009E4193"/>
    <w:rsid w:val="009F14BD"/>
    <w:rsid w:val="009F20A2"/>
    <w:rsid w:val="009F2F6F"/>
    <w:rsid w:val="009F34B9"/>
    <w:rsid w:val="00A00738"/>
    <w:rsid w:val="00A00846"/>
    <w:rsid w:val="00A045AE"/>
    <w:rsid w:val="00A04A92"/>
    <w:rsid w:val="00A05FFB"/>
    <w:rsid w:val="00A117BC"/>
    <w:rsid w:val="00A13B81"/>
    <w:rsid w:val="00A1677D"/>
    <w:rsid w:val="00A20F32"/>
    <w:rsid w:val="00A225A4"/>
    <w:rsid w:val="00A234C1"/>
    <w:rsid w:val="00A23C63"/>
    <w:rsid w:val="00A27CAC"/>
    <w:rsid w:val="00A31E83"/>
    <w:rsid w:val="00A32F81"/>
    <w:rsid w:val="00A35251"/>
    <w:rsid w:val="00A36042"/>
    <w:rsid w:val="00A37293"/>
    <w:rsid w:val="00A469A4"/>
    <w:rsid w:val="00A477BC"/>
    <w:rsid w:val="00A508E7"/>
    <w:rsid w:val="00A61846"/>
    <w:rsid w:val="00A61F65"/>
    <w:rsid w:val="00A64D3E"/>
    <w:rsid w:val="00A70C08"/>
    <w:rsid w:val="00A75C0D"/>
    <w:rsid w:val="00A8157F"/>
    <w:rsid w:val="00A81944"/>
    <w:rsid w:val="00A83D61"/>
    <w:rsid w:val="00A8433A"/>
    <w:rsid w:val="00A84416"/>
    <w:rsid w:val="00A9077E"/>
    <w:rsid w:val="00A91DDE"/>
    <w:rsid w:val="00A92775"/>
    <w:rsid w:val="00A96E2D"/>
    <w:rsid w:val="00AA6DF7"/>
    <w:rsid w:val="00AA7267"/>
    <w:rsid w:val="00AB2A43"/>
    <w:rsid w:val="00AB3D6A"/>
    <w:rsid w:val="00AB730D"/>
    <w:rsid w:val="00AC0D0B"/>
    <w:rsid w:val="00AC18F3"/>
    <w:rsid w:val="00AC6191"/>
    <w:rsid w:val="00AC6AC7"/>
    <w:rsid w:val="00AD61BA"/>
    <w:rsid w:val="00AE2FAF"/>
    <w:rsid w:val="00AE6724"/>
    <w:rsid w:val="00AF3609"/>
    <w:rsid w:val="00AF7879"/>
    <w:rsid w:val="00B0254C"/>
    <w:rsid w:val="00B03067"/>
    <w:rsid w:val="00B043EB"/>
    <w:rsid w:val="00B04AB4"/>
    <w:rsid w:val="00B05146"/>
    <w:rsid w:val="00B067FE"/>
    <w:rsid w:val="00B137EE"/>
    <w:rsid w:val="00B13B65"/>
    <w:rsid w:val="00B13F9F"/>
    <w:rsid w:val="00B16E11"/>
    <w:rsid w:val="00B20749"/>
    <w:rsid w:val="00B25FCF"/>
    <w:rsid w:val="00B35052"/>
    <w:rsid w:val="00B36188"/>
    <w:rsid w:val="00B429FA"/>
    <w:rsid w:val="00B42C2C"/>
    <w:rsid w:val="00B47F0C"/>
    <w:rsid w:val="00B53D49"/>
    <w:rsid w:val="00B55CC2"/>
    <w:rsid w:val="00B57A99"/>
    <w:rsid w:val="00B57E9F"/>
    <w:rsid w:val="00B62A72"/>
    <w:rsid w:val="00B634AA"/>
    <w:rsid w:val="00B64073"/>
    <w:rsid w:val="00B671AE"/>
    <w:rsid w:val="00B772C4"/>
    <w:rsid w:val="00B8086E"/>
    <w:rsid w:val="00B87E69"/>
    <w:rsid w:val="00B87FAE"/>
    <w:rsid w:val="00B9094B"/>
    <w:rsid w:val="00B911D8"/>
    <w:rsid w:val="00B91A09"/>
    <w:rsid w:val="00B92360"/>
    <w:rsid w:val="00B92EAD"/>
    <w:rsid w:val="00B94284"/>
    <w:rsid w:val="00B94D27"/>
    <w:rsid w:val="00BA4305"/>
    <w:rsid w:val="00BA4350"/>
    <w:rsid w:val="00BA7CCC"/>
    <w:rsid w:val="00BB0782"/>
    <w:rsid w:val="00BB08FE"/>
    <w:rsid w:val="00BB0E3E"/>
    <w:rsid w:val="00BC1E72"/>
    <w:rsid w:val="00BC29AA"/>
    <w:rsid w:val="00BC408F"/>
    <w:rsid w:val="00BC4C60"/>
    <w:rsid w:val="00BC6F92"/>
    <w:rsid w:val="00BD0B55"/>
    <w:rsid w:val="00BD36AB"/>
    <w:rsid w:val="00BD37F0"/>
    <w:rsid w:val="00BD434B"/>
    <w:rsid w:val="00BD577C"/>
    <w:rsid w:val="00BE1D00"/>
    <w:rsid w:val="00BE1FA6"/>
    <w:rsid w:val="00BE2BB3"/>
    <w:rsid w:val="00BE7454"/>
    <w:rsid w:val="00C005F0"/>
    <w:rsid w:val="00C00FEC"/>
    <w:rsid w:val="00C01329"/>
    <w:rsid w:val="00C06313"/>
    <w:rsid w:val="00C103E1"/>
    <w:rsid w:val="00C142C7"/>
    <w:rsid w:val="00C14796"/>
    <w:rsid w:val="00C14A51"/>
    <w:rsid w:val="00C15595"/>
    <w:rsid w:val="00C15DA6"/>
    <w:rsid w:val="00C1613A"/>
    <w:rsid w:val="00C1633B"/>
    <w:rsid w:val="00C16608"/>
    <w:rsid w:val="00C16D44"/>
    <w:rsid w:val="00C25AE1"/>
    <w:rsid w:val="00C31F7A"/>
    <w:rsid w:val="00C34568"/>
    <w:rsid w:val="00C3686F"/>
    <w:rsid w:val="00C52E9C"/>
    <w:rsid w:val="00C56258"/>
    <w:rsid w:val="00C65429"/>
    <w:rsid w:val="00C661E4"/>
    <w:rsid w:val="00C672D8"/>
    <w:rsid w:val="00C67DB1"/>
    <w:rsid w:val="00C72EEB"/>
    <w:rsid w:val="00C75CF6"/>
    <w:rsid w:val="00C842FC"/>
    <w:rsid w:val="00C84BC3"/>
    <w:rsid w:val="00C8611D"/>
    <w:rsid w:val="00C862E5"/>
    <w:rsid w:val="00C90F32"/>
    <w:rsid w:val="00CA3E35"/>
    <w:rsid w:val="00CA72FE"/>
    <w:rsid w:val="00CB03A1"/>
    <w:rsid w:val="00CC2218"/>
    <w:rsid w:val="00CC5335"/>
    <w:rsid w:val="00CC7973"/>
    <w:rsid w:val="00CD0396"/>
    <w:rsid w:val="00CD2F65"/>
    <w:rsid w:val="00CD671B"/>
    <w:rsid w:val="00CE08FA"/>
    <w:rsid w:val="00CE0FAF"/>
    <w:rsid w:val="00CE1924"/>
    <w:rsid w:val="00CE20E9"/>
    <w:rsid w:val="00CE4B10"/>
    <w:rsid w:val="00D005E9"/>
    <w:rsid w:val="00D01D3B"/>
    <w:rsid w:val="00D03531"/>
    <w:rsid w:val="00D0527C"/>
    <w:rsid w:val="00D054F0"/>
    <w:rsid w:val="00D15863"/>
    <w:rsid w:val="00D16278"/>
    <w:rsid w:val="00D27FD3"/>
    <w:rsid w:val="00D321E5"/>
    <w:rsid w:val="00D35BBA"/>
    <w:rsid w:val="00D3645C"/>
    <w:rsid w:val="00D4131C"/>
    <w:rsid w:val="00D45E70"/>
    <w:rsid w:val="00D47E3C"/>
    <w:rsid w:val="00D57450"/>
    <w:rsid w:val="00D66530"/>
    <w:rsid w:val="00D67045"/>
    <w:rsid w:val="00D67E04"/>
    <w:rsid w:val="00D70556"/>
    <w:rsid w:val="00D70FAF"/>
    <w:rsid w:val="00D71EBD"/>
    <w:rsid w:val="00D73AE5"/>
    <w:rsid w:val="00D74CD7"/>
    <w:rsid w:val="00D81C65"/>
    <w:rsid w:val="00D82D9F"/>
    <w:rsid w:val="00D837D8"/>
    <w:rsid w:val="00D90E19"/>
    <w:rsid w:val="00D95874"/>
    <w:rsid w:val="00D96930"/>
    <w:rsid w:val="00DA07D0"/>
    <w:rsid w:val="00DA702D"/>
    <w:rsid w:val="00DB4A94"/>
    <w:rsid w:val="00DB5723"/>
    <w:rsid w:val="00DC31E1"/>
    <w:rsid w:val="00DD2418"/>
    <w:rsid w:val="00DD43B4"/>
    <w:rsid w:val="00DD4916"/>
    <w:rsid w:val="00DD604F"/>
    <w:rsid w:val="00DE7E5C"/>
    <w:rsid w:val="00DF1725"/>
    <w:rsid w:val="00DF1EAF"/>
    <w:rsid w:val="00DF693E"/>
    <w:rsid w:val="00E006B9"/>
    <w:rsid w:val="00E0549E"/>
    <w:rsid w:val="00E05DF4"/>
    <w:rsid w:val="00E1029A"/>
    <w:rsid w:val="00E10F95"/>
    <w:rsid w:val="00E11CAE"/>
    <w:rsid w:val="00E150C6"/>
    <w:rsid w:val="00E25D26"/>
    <w:rsid w:val="00E26DC2"/>
    <w:rsid w:val="00E27370"/>
    <w:rsid w:val="00E30118"/>
    <w:rsid w:val="00E30871"/>
    <w:rsid w:val="00E34AF1"/>
    <w:rsid w:val="00E34F0D"/>
    <w:rsid w:val="00E35BE3"/>
    <w:rsid w:val="00E4482B"/>
    <w:rsid w:val="00E57DEF"/>
    <w:rsid w:val="00E6233F"/>
    <w:rsid w:val="00E632E1"/>
    <w:rsid w:val="00E66EEC"/>
    <w:rsid w:val="00E66FD3"/>
    <w:rsid w:val="00E716E9"/>
    <w:rsid w:val="00E71B48"/>
    <w:rsid w:val="00E722C6"/>
    <w:rsid w:val="00E73E59"/>
    <w:rsid w:val="00E76A13"/>
    <w:rsid w:val="00E80833"/>
    <w:rsid w:val="00E822BB"/>
    <w:rsid w:val="00E82512"/>
    <w:rsid w:val="00E835B7"/>
    <w:rsid w:val="00E87D72"/>
    <w:rsid w:val="00E91C82"/>
    <w:rsid w:val="00E952F6"/>
    <w:rsid w:val="00E97502"/>
    <w:rsid w:val="00EA4396"/>
    <w:rsid w:val="00EA5CE7"/>
    <w:rsid w:val="00EA6BDF"/>
    <w:rsid w:val="00EB305E"/>
    <w:rsid w:val="00EB4A30"/>
    <w:rsid w:val="00EB4CCA"/>
    <w:rsid w:val="00EB6A1B"/>
    <w:rsid w:val="00EB6AD7"/>
    <w:rsid w:val="00EC2A18"/>
    <w:rsid w:val="00ED6665"/>
    <w:rsid w:val="00ED7625"/>
    <w:rsid w:val="00EE057D"/>
    <w:rsid w:val="00EE261A"/>
    <w:rsid w:val="00EE2ADD"/>
    <w:rsid w:val="00EE2EA5"/>
    <w:rsid w:val="00EE306D"/>
    <w:rsid w:val="00EE319C"/>
    <w:rsid w:val="00EF2064"/>
    <w:rsid w:val="00EF303D"/>
    <w:rsid w:val="00EF58CA"/>
    <w:rsid w:val="00EF649E"/>
    <w:rsid w:val="00EF7B44"/>
    <w:rsid w:val="00F042CB"/>
    <w:rsid w:val="00F07906"/>
    <w:rsid w:val="00F219FA"/>
    <w:rsid w:val="00F229EE"/>
    <w:rsid w:val="00F23343"/>
    <w:rsid w:val="00F25010"/>
    <w:rsid w:val="00F25800"/>
    <w:rsid w:val="00F26986"/>
    <w:rsid w:val="00F3085B"/>
    <w:rsid w:val="00F31382"/>
    <w:rsid w:val="00F364CA"/>
    <w:rsid w:val="00F40409"/>
    <w:rsid w:val="00F44DBB"/>
    <w:rsid w:val="00F45513"/>
    <w:rsid w:val="00F45C89"/>
    <w:rsid w:val="00F5274C"/>
    <w:rsid w:val="00F54EFB"/>
    <w:rsid w:val="00F60E88"/>
    <w:rsid w:val="00F62A6C"/>
    <w:rsid w:val="00F66348"/>
    <w:rsid w:val="00F667ED"/>
    <w:rsid w:val="00F67C3C"/>
    <w:rsid w:val="00F67F4A"/>
    <w:rsid w:val="00F807F8"/>
    <w:rsid w:val="00F8188F"/>
    <w:rsid w:val="00F81C3C"/>
    <w:rsid w:val="00F849C2"/>
    <w:rsid w:val="00F86551"/>
    <w:rsid w:val="00F87AFB"/>
    <w:rsid w:val="00F9090D"/>
    <w:rsid w:val="00F93458"/>
    <w:rsid w:val="00F97103"/>
    <w:rsid w:val="00FA3E33"/>
    <w:rsid w:val="00FA55EB"/>
    <w:rsid w:val="00FB1932"/>
    <w:rsid w:val="00FB1F01"/>
    <w:rsid w:val="00FB4079"/>
    <w:rsid w:val="00FB67DD"/>
    <w:rsid w:val="00FB768D"/>
    <w:rsid w:val="00FC51E6"/>
    <w:rsid w:val="00FD2E78"/>
    <w:rsid w:val="00FD3577"/>
    <w:rsid w:val="00FE000F"/>
    <w:rsid w:val="00FE06EC"/>
    <w:rsid w:val="00FE2064"/>
    <w:rsid w:val="00FE36FC"/>
    <w:rsid w:val="00FE38B2"/>
    <w:rsid w:val="00FE4181"/>
    <w:rsid w:val="00FE55BF"/>
    <w:rsid w:val="00FE57F7"/>
    <w:rsid w:val="00FE6B12"/>
    <w:rsid w:val="00FE7D8B"/>
    <w:rsid w:val="00FF0F41"/>
    <w:rsid w:val="00FF15E5"/>
    <w:rsid w:val="00FF2F7F"/>
    <w:rsid w:val="00FF33BE"/>
    <w:rsid w:val="00FF47F2"/>
    <w:rsid w:val="00FF4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388873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semiHidden="1" w:unhideWhenUsed="1"/>
    <w:lsdException w:name="annotation text" w:locked="1" w:semiHidden="1" w:unhideWhenUsed="1"/>
    <w:lsdException w:name="header" w:semiHidden="1" w:uiPriority="99" w:unhideWhenUsed="1"/>
    <w:lsdException w:name="footer" w:semiHidden="1" w:unhideWhenUsed="1"/>
    <w:lsdException w:name="index heading" w:locked="1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locked="1" w:semiHidden="1" w:unhideWhenUsed="1"/>
    <w:lsdException w:name="envelope return" w:locked="1" w:semiHidden="1" w:unhideWhenUsed="1"/>
    <w:lsdException w:name="footnote reference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semiHidden="1" w:unhideWhenUsed="1"/>
    <w:lsdException w:name="Body Text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semiHidden="1" w:uiPriority="99" w:unhideWhenUsed="1"/>
    <w:lsdException w:name="FollowedHyperlink" w:locked="1" w:semiHidden="1" w:unhideWhenUsed="1"/>
    <w:lsdException w:name="Strong" w:locked="1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semiHidden="1" w:unhideWhenUsed="1"/>
    <w:lsdException w:name="annotation subject" w:locked="1" w:semiHidden="1" w:unhideWhenUsed="1"/>
    <w:lsdException w:name="No List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semiHidden="1" w:unhideWhenUsed="1"/>
    <w:lsdException w:name="Table Grid" w:uiPriority="39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934540"/>
    <w:pPr>
      <w:spacing w:line="240" w:lineRule="atLeast"/>
    </w:pPr>
    <w:rPr>
      <w:rFonts w:ascii="Calibri" w:hAnsi="Calibri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locked/>
    <w:rsid w:val="001D147E"/>
    <w:pPr>
      <w:keepNext/>
      <w:numPr>
        <w:numId w:val="1"/>
      </w:numPr>
      <w:spacing w:before="240" w:after="120" w:line="25" w:lineRule="atLeast"/>
      <w:outlineLvl w:val="0"/>
    </w:pPr>
    <w:rPr>
      <w:rFonts w:asciiTheme="minorHAnsi" w:hAnsiTheme="minorHAnsi" w:cstheme="minorHAnsi"/>
      <w:b/>
      <w:bCs/>
      <w:kern w:val="32"/>
      <w:sz w:val="28"/>
    </w:rPr>
  </w:style>
  <w:style w:type="paragraph" w:styleId="Nagwek2">
    <w:name w:val="heading 2"/>
    <w:basedOn w:val="Normalny"/>
    <w:next w:val="Normalny"/>
    <w:link w:val="Nagwek2Znak"/>
    <w:qFormat/>
    <w:locked/>
    <w:rsid w:val="00EF2064"/>
    <w:pPr>
      <w:keepNext/>
      <w:numPr>
        <w:ilvl w:val="1"/>
        <w:numId w:val="1"/>
      </w:numPr>
      <w:spacing w:before="240" w:after="120" w:line="25" w:lineRule="atLeast"/>
      <w:ind w:left="567" w:hanging="567"/>
      <w:outlineLvl w:val="1"/>
    </w:pPr>
    <w:rPr>
      <w:rFonts w:cs="Arial"/>
      <w:b/>
      <w:bCs/>
      <w:iCs/>
      <w:szCs w:val="28"/>
    </w:rPr>
  </w:style>
  <w:style w:type="paragraph" w:styleId="Nagwek3">
    <w:name w:val="heading 3"/>
    <w:basedOn w:val="Normalny"/>
    <w:next w:val="Normalny"/>
    <w:qFormat/>
    <w:locked/>
    <w:rsid w:val="00ED6665"/>
    <w:pPr>
      <w:keepNext/>
      <w:numPr>
        <w:ilvl w:val="2"/>
        <w:numId w:val="1"/>
      </w:numPr>
      <w:tabs>
        <w:tab w:val="left" w:pos="879"/>
      </w:tabs>
      <w:spacing w:before="240" w:after="120"/>
      <w:outlineLvl w:val="2"/>
    </w:pPr>
    <w:rPr>
      <w:rFonts w:cs="Arial"/>
      <w:b/>
      <w:bCs/>
      <w:szCs w:val="26"/>
    </w:rPr>
  </w:style>
  <w:style w:type="paragraph" w:styleId="Nagwek4">
    <w:name w:val="heading 4"/>
    <w:basedOn w:val="Normalny"/>
    <w:next w:val="Normalny"/>
    <w:qFormat/>
    <w:locked/>
    <w:rsid w:val="002F6D06"/>
    <w:pPr>
      <w:keepNext/>
      <w:numPr>
        <w:ilvl w:val="3"/>
        <w:numId w:val="1"/>
      </w:numPr>
      <w:spacing w:before="240" w:after="60"/>
      <w:outlineLvl w:val="3"/>
    </w:pPr>
    <w:rPr>
      <w:b/>
      <w:bCs/>
      <w:szCs w:val="28"/>
    </w:rPr>
  </w:style>
  <w:style w:type="paragraph" w:styleId="Nagwek5">
    <w:name w:val="heading 5"/>
    <w:basedOn w:val="Normalny"/>
    <w:next w:val="Normalny"/>
    <w:qFormat/>
    <w:locked/>
    <w:rsid w:val="008C7F41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locked/>
    <w:rsid w:val="008C7F41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locked/>
    <w:rsid w:val="008C7F41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locked/>
    <w:rsid w:val="008C7F41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locked/>
    <w:rsid w:val="008C7F41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1D147E"/>
    <w:rPr>
      <w:rFonts w:asciiTheme="minorHAnsi" w:hAnsiTheme="minorHAnsi" w:cstheme="minorHAnsi"/>
      <w:b/>
      <w:bCs/>
      <w:kern w:val="32"/>
      <w:sz w:val="28"/>
      <w:szCs w:val="24"/>
    </w:rPr>
  </w:style>
  <w:style w:type="character" w:customStyle="1" w:styleId="Nagwek2Znak">
    <w:name w:val="Nagłówek 2 Znak"/>
    <w:link w:val="Nagwek2"/>
    <w:rsid w:val="00EF2064"/>
    <w:rPr>
      <w:rFonts w:ascii="Calibri" w:hAnsi="Calibri" w:cs="Arial"/>
      <w:b/>
      <w:bCs/>
      <w:iCs/>
      <w:sz w:val="24"/>
      <w:szCs w:val="28"/>
    </w:rPr>
  </w:style>
  <w:style w:type="paragraph" w:styleId="Spistreci1">
    <w:name w:val="toc 1"/>
    <w:aliases w:val="T_SZ_TOC 1"/>
    <w:basedOn w:val="Normalny"/>
    <w:next w:val="Normalny"/>
    <w:autoRedefine/>
    <w:uiPriority w:val="39"/>
    <w:locked/>
    <w:rsid w:val="00FE36FC"/>
    <w:pPr>
      <w:tabs>
        <w:tab w:val="left" w:pos="360"/>
        <w:tab w:val="right" w:leader="dot" w:pos="9062"/>
      </w:tabs>
      <w:spacing w:line="240" w:lineRule="auto"/>
    </w:pPr>
  </w:style>
  <w:style w:type="paragraph" w:styleId="Spistreci2">
    <w:name w:val="toc 2"/>
    <w:aliases w:val="T_SZ_TOC 2"/>
    <w:basedOn w:val="Normalny"/>
    <w:next w:val="Normalny"/>
    <w:autoRedefine/>
    <w:uiPriority w:val="39"/>
    <w:locked/>
    <w:rsid w:val="00FE36FC"/>
    <w:pPr>
      <w:tabs>
        <w:tab w:val="left" w:pos="960"/>
        <w:tab w:val="right" w:leader="dot" w:pos="9062"/>
      </w:tabs>
      <w:spacing w:line="240" w:lineRule="auto"/>
      <w:ind w:left="357"/>
    </w:pPr>
    <w:rPr>
      <w:noProof/>
    </w:rPr>
  </w:style>
  <w:style w:type="character" w:styleId="Hipercze">
    <w:name w:val="Hyperlink"/>
    <w:uiPriority w:val="99"/>
    <w:locked/>
    <w:rsid w:val="004F561C"/>
    <w:rPr>
      <w:rFonts w:ascii="Calibri" w:hAnsi="Calibri"/>
      <w:color w:val="0000FF"/>
      <w:sz w:val="24"/>
      <w:u w:val="single"/>
    </w:rPr>
  </w:style>
  <w:style w:type="character" w:customStyle="1" w:styleId="TSZHeading2CharChar">
    <w:name w:val="T_SZ_ Heading 2 Char Char"/>
    <w:link w:val="TSZHeading2"/>
    <w:rsid w:val="00B92360"/>
    <w:rPr>
      <w:rFonts w:ascii="Calibri" w:hAnsi="Calibri" w:cs="Arial"/>
      <w:b/>
      <w:bCs/>
      <w:i/>
      <w:color w:val="99CCFF"/>
      <w:szCs w:val="28"/>
    </w:rPr>
  </w:style>
  <w:style w:type="paragraph" w:customStyle="1" w:styleId="TSZHeading2">
    <w:name w:val="T_SZ_ Heading 2"/>
    <w:basedOn w:val="Nagwek2"/>
    <w:link w:val="TSZHeading2CharChar"/>
    <w:locked/>
    <w:rsid w:val="00B92360"/>
    <w:rPr>
      <w:i/>
      <w:iCs w:val="0"/>
      <w:color w:val="99CCFF"/>
      <w:sz w:val="20"/>
    </w:rPr>
  </w:style>
  <w:style w:type="paragraph" w:styleId="Tekstpodstawowy">
    <w:name w:val="Body Text"/>
    <w:basedOn w:val="Normalny"/>
    <w:link w:val="TekstpodstawowyZnak"/>
    <w:locked/>
    <w:rsid w:val="008C7F41"/>
    <w:pPr>
      <w:spacing w:after="120"/>
    </w:pPr>
  </w:style>
  <w:style w:type="table" w:styleId="Tabela-Siatka">
    <w:name w:val="Table Grid"/>
    <w:basedOn w:val="Standardowy"/>
    <w:uiPriority w:val="39"/>
    <w:locked/>
    <w:rsid w:val="00B16E11"/>
    <w:pPr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locked/>
    <w:rsid w:val="00BD0B55"/>
    <w:rPr>
      <w:rFonts w:ascii="Tahoma" w:hAnsi="Tahoma" w:cs="Tahoma"/>
      <w:sz w:val="16"/>
      <w:szCs w:val="16"/>
    </w:rPr>
  </w:style>
  <w:style w:type="paragraph" w:customStyle="1" w:styleId="Spistreci">
    <w:name w:val="Spis treści"/>
    <w:basedOn w:val="Normalny"/>
    <w:next w:val="Tekstpodstawowy"/>
    <w:locked/>
    <w:rsid w:val="00BA7CCC"/>
    <w:pPr>
      <w:spacing w:after="240"/>
    </w:pPr>
    <w:rPr>
      <w:b/>
    </w:rPr>
  </w:style>
  <w:style w:type="paragraph" w:customStyle="1" w:styleId="TSZTekstukryty">
    <w:name w:val="T_SZ_Tekst ukryty"/>
    <w:basedOn w:val="Normalny"/>
    <w:next w:val="Normalny"/>
    <w:link w:val="TSZTekstukrytyChar"/>
    <w:autoRedefine/>
    <w:rsid w:val="00EE261A"/>
    <w:pPr>
      <w:spacing w:after="120" w:line="300" w:lineRule="auto"/>
    </w:pPr>
    <w:rPr>
      <w:rFonts w:cs="Calibri"/>
      <w:i/>
      <w:iCs/>
      <w:vanish/>
      <w:color w:val="0000FF"/>
    </w:rPr>
  </w:style>
  <w:style w:type="paragraph" w:styleId="Legenda">
    <w:name w:val="caption"/>
    <w:basedOn w:val="Normalny"/>
    <w:next w:val="Normalny"/>
    <w:qFormat/>
    <w:locked/>
    <w:rsid w:val="004F561C"/>
    <w:pPr>
      <w:spacing w:before="120"/>
    </w:pPr>
    <w:rPr>
      <w:bCs/>
      <w:szCs w:val="20"/>
    </w:rPr>
  </w:style>
  <w:style w:type="paragraph" w:styleId="Spisilustracji">
    <w:name w:val="table of figures"/>
    <w:basedOn w:val="Normalny"/>
    <w:next w:val="Normalny"/>
    <w:uiPriority w:val="99"/>
    <w:locked/>
    <w:rsid w:val="00A37293"/>
    <w:pPr>
      <w:spacing w:line="240" w:lineRule="auto"/>
    </w:pPr>
  </w:style>
  <w:style w:type="table" w:customStyle="1" w:styleId="TSZDomylnyStylTabeli">
    <w:name w:val="T_SZ_Domyślny Styl Tabeli"/>
    <w:basedOn w:val="Tabela-Siatka"/>
    <w:locked/>
    <w:rsid w:val="00B16E11"/>
    <w:rPr>
      <w:rFonts w:ascii="Arial" w:hAnsi="Arial"/>
    </w:rPr>
    <w:tblPr>
      <w:tblStyleRowBandSize w:val="1"/>
      <w:tblInd w:w="57" w:type="dxa"/>
    </w:tblPr>
    <w:tcPr>
      <w:vAlign w:val="center"/>
    </w:tcPr>
    <w:tblStylePr w:type="firstRow">
      <w:rPr>
        <w:rFonts w:ascii="Arial" w:hAnsi="Arial"/>
        <w:b/>
        <w:color w:val="FFFFFF"/>
        <w:sz w:val="20"/>
      </w:rPr>
      <w:tblPr/>
      <w:tcPr>
        <w:shd w:val="clear" w:color="auto" w:fill="3DA8D7"/>
      </w:tcPr>
    </w:tblStylePr>
  </w:style>
  <w:style w:type="paragraph" w:styleId="Nagwek">
    <w:name w:val="header"/>
    <w:basedOn w:val="Normalny"/>
    <w:link w:val="NagwekZnak"/>
    <w:uiPriority w:val="99"/>
    <w:locked/>
    <w:rsid w:val="00476C28"/>
    <w:pPr>
      <w:tabs>
        <w:tab w:val="center" w:pos="4536"/>
        <w:tab w:val="right" w:pos="9072"/>
      </w:tabs>
      <w:spacing w:after="120"/>
    </w:pPr>
    <w:rPr>
      <w:b/>
    </w:rPr>
  </w:style>
  <w:style w:type="paragraph" w:styleId="Stopka">
    <w:name w:val="footer"/>
    <w:aliases w:val="T_SZ_Footer"/>
    <w:basedOn w:val="Normalny"/>
    <w:link w:val="StopkaZnak"/>
    <w:locked/>
    <w:rsid w:val="00FF33BE"/>
    <w:pPr>
      <w:tabs>
        <w:tab w:val="center" w:pos="4536"/>
        <w:tab w:val="right" w:pos="9072"/>
      </w:tabs>
    </w:pPr>
    <w:rPr>
      <w:sz w:val="16"/>
    </w:rPr>
  </w:style>
  <w:style w:type="paragraph" w:customStyle="1" w:styleId="Stylpodpisuobiektu">
    <w:name w:val="Styl podpisu obiektu"/>
    <w:basedOn w:val="Normalny"/>
    <w:locked/>
    <w:rsid w:val="002641CC"/>
    <w:rPr>
      <w:b/>
    </w:rPr>
  </w:style>
  <w:style w:type="paragraph" w:customStyle="1" w:styleId="StyleHeading1">
    <w:name w:val="Style Heading 1"/>
    <w:aliases w:val="T_SZ_Heading 1 + Left:  0 cm First line:  0 cm"/>
    <w:basedOn w:val="Nagwek1"/>
    <w:autoRedefine/>
    <w:locked/>
    <w:rsid w:val="002A6BE5"/>
    <w:pPr>
      <w:spacing w:after="240"/>
      <w:ind w:left="0" w:firstLine="0"/>
    </w:pPr>
    <w:rPr>
      <w:rFonts w:cs="Times New Roman"/>
      <w:szCs w:val="20"/>
    </w:rPr>
  </w:style>
  <w:style w:type="paragraph" w:customStyle="1" w:styleId="TSZNagwkinienumerowanedospisutreci">
    <w:name w:val="T_SZ_Nagłówki nienumerowane do spisu treści"/>
    <w:basedOn w:val="Nagwek1"/>
    <w:locked/>
    <w:rsid w:val="0004354B"/>
    <w:pPr>
      <w:numPr>
        <w:numId w:val="0"/>
      </w:numPr>
      <w:spacing w:after="240"/>
    </w:pPr>
  </w:style>
  <w:style w:type="paragraph" w:styleId="Tekstprzypisudolnego">
    <w:name w:val="footnote text"/>
    <w:aliases w:val="T_SZ_Footnote Text"/>
    <w:basedOn w:val="Normalny"/>
    <w:autoRedefine/>
    <w:semiHidden/>
    <w:locked/>
    <w:rsid w:val="005B2ACF"/>
    <w:rPr>
      <w:sz w:val="16"/>
      <w:szCs w:val="20"/>
    </w:rPr>
  </w:style>
  <w:style w:type="character" w:styleId="Odwoanieprzypisudolnego">
    <w:name w:val="footnote reference"/>
    <w:semiHidden/>
    <w:locked/>
    <w:rsid w:val="005B2ACF"/>
    <w:rPr>
      <w:vertAlign w:val="superscript"/>
    </w:rPr>
  </w:style>
  <w:style w:type="numbering" w:customStyle="1" w:styleId="TSZStyleTSZStyleOutlinenumberedPaleBlueOutlinenumbered">
    <w:name w:val="T_SZ_Style T_SZ_Style Outline numbered Pale Blue + Outline numbered"/>
    <w:basedOn w:val="Bezlisty"/>
    <w:rsid w:val="007D442C"/>
    <w:pPr>
      <w:numPr>
        <w:numId w:val="2"/>
      </w:numPr>
    </w:pPr>
  </w:style>
  <w:style w:type="paragraph" w:customStyle="1" w:styleId="TSZPodpisrystab">
    <w:name w:val="T_SZ_Podpis rys_tab"/>
    <w:basedOn w:val="Normalny"/>
    <w:locked/>
    <w:rsid w:val="001A4CC3"/>
    <w:pPr>
      <w:spacing w:before="120"/>
    </w:pPr>
  </w:style>
  <w:style w:type="paragraph" w:customStyle="1" w:styleId="Tabelatresc">
    <w:name w:val="Tabela_tresc"/>
    <w:basedOn w:val="Normalny"/>
    <w:locked/>
    <w:rsid w:val="00BA4305"/>
    <w:pPr>
      <w:numPr>
        <w:numId w:val="4"/>
      </w:numPr>
    </w:pPr>
  </w:style>
  <w:style w:type="paragraph" w:customStyle="1" w:styleId="TSZTekstukrytypunkty">
    <w:name w:val="T_SZ_Tekst ukryty_punkty"/>
    <w:basedOn w:val="TSZTekstukryty"/>
    <w:autoRedefine/>
    <w:rsid w:val="00E34F0D"/>
    <w:rPr>
      <w:lang w:eastAsia="ar-SA"/>
    </w:rPr>
  </w:style>
  <w:style w:type="paragraph" w:customStyle="1" w:styleId="TSZNormalpunkty">
    <w:name w:val="T_SZ_Normal_punkty"/>
    <w:basedOn w:val="Normalny"/>
    <w:autoRedefine/>
    <w:rsid w:val="002C7868"/>
    <w:pPr>
      <w:numPr>
        <w:numId w:val="6"/>
      </w:numPr>
    </w:pPr>
  </w:style>
  <w:style w:type="paragraph" w:customStyle="1" w:styleId="TSZTekstukrytypodpunkty">
    <w:name w:val="T_SZ_Tekst ukryty_podpunkty"/>
    <w:basedOn w:val="TSZTekstukrytypunkty"/>
    <w:autoRedefine/>
    <w:rsid w:val="00A1677D"/>
    <w:pPr>
      <w:numPr>
        <w:numId w:val="5"/>
      </w:numPr>
      <w:ind w:left="1080"/>
    </w:pPr>
  </w:style>
  <w:style w:type="paragraph" w:customStyle="1" w:styleId="TSZNormalpodpunkty">
    <w:name w:val="T_SZ_Normal_podpunkty"/>
    <w:basedOn w:val="TSZNormalpunkty"/>
    <w:autoRedefine/>
    <w:rsid w:val="002C7868"/>
    <w:pPr>
      <w:numPr>
        <w:numId w:val="3"/>
      </w:numPr>
      <w:ind w:left="720"/>
    </w:pPr>
  </w:style>
  <w:style w:type="paragraph" w:styleId="Spistreci5">
    <w:name w:val="toc 5"/>
    <w:basedOn w:val="Normalny"/>
    <w:next w:val="Normalny"/>
    <w:semiHidden/>
    <w:locked/>
    <w:rsid w:val="004679C1"/>
    <w:pPr>
      <w:tabs>
        <w:tab w:val="right" w:leader="dot" w:pos="8901"/>
      </w:tabs>
      <w:ind w:left="800"/>
    </w:pPr>
    <w:rPr>
      <w:szCs w:val="20"/>
      <w:lang w:val="en-GB" w:eastAsia="en-US"/>
    </w:rPr>
  </w:style>
  <w:style w:type="paragraph" w:customStyle="1" w:styleId="InfoBlue">
    <w:name w:val="InfoBlue"/>
    <w:basedOn w:val="Normalny"/>
    <w:next w:val="Tekstpodstawowy"/>
    <w:link w:val="InfoBlueZnak"/>
    <w:rsid w:val="004B5C50"/>
    <w:pPr>
      <w:overflowPunct w:val="0"/>
      <w:autoSpaceDE w:val="0"/>
      <w:autoSpaceDN w:val="0"/>
      <w:adjustRightInd w:val="0"/>
      <w:spacing w:after="120" w:line="240" w:lineRule="auto"/>
      <w:ind w:left="720"/>
      <w:textAlignment w:val="baseline"/>
    </w:pPr>
    <w:rPr>
      <w:rFonts w:ascii="Times New Roman" w:hAnsi="Times New Roman" w:cs="Arial"/>
      <w:i/>
      <w:vanish/>
      <w:color w:val="0000FF"/>
      <w:szCs w:val="20"/>
    </w:rPr>
  </w:style>
  <w:style w:type="character" w:customStyle="1" w:styleId="InfoBlueZnak">
    <w:name w:val="InfoBlue Znak"/>
    <w:link w:val="InfoBlue"/>
    <w:rsid w:val="004B5C50"/>
    <w:rPr>
      <w:rFonts w:cs="Arial"/>
      <w:i/>
      <w:vanish/>
      <w:color w:val="0000FF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locked/>
    <w:rsid w:val="00FE36FC"/>
    <w:pPr>
      <w:spacing w:line="240" w:lineRule="auto"/>
      <w:ind w:left="403"/>
    </w:pPr>
  </w:style>
  <w:style w:type="character" w:styleId="UyteHipercze">
    <w:name w:val="FollowedHyperlink"/>
    <w:locked/>
    <w:rsid w:val="00A64D3E"/>
    <w:rPr>
      <w:color w:val="800080"/>
      <w:u w:val="single"/>
    </w:rPr>
  </w:style>
  <w:style w:type="paragraph" w:styleId="Tekstpodstawowywcity2">
    <w:name w:val="Body Text Indent 2"/>
    <w:basedOn w:val="Normalny"/>
    <w:locked/>
    <w:rsid w:val="007D224A"/>
    <w:pPr>
      <w:ind w:left="426"/>
    </w:pPr>
    <w:rPr>
      <w:szCs w:val="20"/>
      <w:lang w:val="en-GB" w:eastAsia="en-US"/>
    </w:rPr>
  </w:style>
  <w:style w:type="paragraph" w:styleId="Spistreci8">
    <w:name w:val="toc 8"/>
    <w:basedOn w:val="Normalny"/>
    <w:next w:val="Normalny"/>
    <w:semiHidden/>
    <w:locked/>
    <w:rsid w:val="008947E7"/>
    <w:pPr>
      <w:tabs>
        <w:tab w:val="right" w:leader="dot" w:pos="8901"/>
      </w:tabs>
      <w:ind w:left="1400"/>
    </w:pPr>
    <w:rPr>
      <w:szCs w:val="20"/>
      <w:lang w:val="en-GB" w:eastAsia="en-US"/>
    </w:rPr>
  </w:style>
  <w:style w:type="paragraph" w:styleId="Tekstprzypisukocowego">
    <w:name w:val="endnote text"/>
    <w:basedOn w:val="Normalny"/>
    <w:semiHidden/>
    <w:locked/>
    <w:rsid w:val="00F23343"/>
    <w:rPr>
      <w:szCs w:val="20"/>
    </w:rPr>
  </w:style>
  <w:style w:type="character" w:styleId="Odwoanieprzypisukocowego">
    <w:name w:val="endnote reference"/>
    <w:semiHidden/>
    <w:locked/>
    <w:rsid w:val="00F23343"/>
    <w:rPr>
      <w:vertAlign w:val="superscript"/>
    </w:rPr>
  </w:style>
  <w:style w:type="character" w:customStyle="1" w:styleId="TSZTekstukrytyChar">
    <w:name w:val="T_SZ_Tekst ukryty Char"/>
    <w:link w:val="TSZTekstukryty"/>
    <w:rsid w:val="00EE261A"/>
    <w:rPr>
      <w:rFonts w:ascii="Calibri" w:hAnsi="Calibri" w:cs="Calibri"/>
      <w:i/>
      <w:iCs/>
      <w:vanish/>
      <w:color w:val="0000FF"/>
      <w:sz w:val="24"/>
      <w:szCs w:val="24"/>
    </w:rPr>
  </w:style>
  <w:style w:type="character" w:styleId="Odwoaniedokomentarza">
    <w:name w:val="annotation reference"/>
    <w:semiHidden/>
    <w:locked/>
    <w:rsid w:val="008D4A9E"/>
    <w:rPr>
      <w:sz w:val="16"/>
      <w:szCs w:val="16"/>
    </w:rPr>
  </w:style>
  <w:style w:type="paragraph" w:styleId="Tekstkomentarza">
    <w:name w:val="annotation text"/>
    <w:basedOn w:val="Normalny"/>
    <w:semiHidden/>
    <w:locked/>
    <w:rsid w:val="008D4A9E"/>
    <w:rPr>
      <w:szCs w:val="20"/>
    </w:rPr>
  </w:style>
  <w:style w:type="paragraph" w:customStyle="1" w:styleId="Tabelatrescpunktacja">
    <w:name w:val="Tabela_tresc_punktacja"/>
    <w:basedOn w:val="Tabelatresc"/>
    <w:link w:val="TabelatrescpunktacjaZnak"/>
    <w:rsid w:val="008D4A9E"/>
    <w:pPr>
      <w:numPr>
        <w:numId w:val="7"/>
      </w:numPr>
      <w:spacing w:before="120" w:after="120" w:line="240" w:lineRule="auto"/>
    </w:pPr>
    <w:rPr>
      <w:color w:val="3A4972"/>
      <w:sz w:val="18"/>
      <w:lang w:eastAsia="ko-KR"/>
    </w:rPr>
  </w:style>
  <w:style w:type="character" w:customStyle="1" w:styleId="TabelatrescpunktacjaZnak">
    <w:name w:val="Tabela_tresc_punktacja Znak"/>
    <w:link w:val="Tabelatrescpunktacja"/>
    <w:rsid w:val="008D4A9E"/>
    <w:rPr>
      <w:rFonts w:ascii="Calibri" w:hAnsi="Calibri"/>
      <w:color w:val="3A4972"/>
      <w:sz w:val="18"/>
      <w:szCs w:val="24"/>
      <w:lang w:eastAsia="ko-KR"/>
    </w:rPr>
  </w:style>
  <w:style w:type="paragraph" w:styleId="Tematkomentarza">
    <w:name w:val="annotation subject"/>
    <w:basedOn w:val="Tekstkomentarza"/>
    <w:next w:val="Tekstkomentarza"/>
    <w:semiHidden/>
    <w:locked/>
    <w:rsid w:val="00294300"/>
    <w:rPr>
      <w:b/>
      <w:bCs/>
    </w:rPr>
  </w:style>
  <w:style w:type="character" w:customStyle="1" w:styleId="TSZTekstukrytyZnak">
    <w:name w:val="T_SZ_Tekst ukryty Znak"/>
    <w:rsid w:val="001A5E81"/>
    <w:rPr>
      <w:rFonts w:ascii="Arial" w:hAnsi="Arial"/>
      <w:i/>
      <w:iCs/>
      <w:vanish/>
      <w:color w:val="0000FF"/>
      <w:szCs w:val="24"/>
      <w:lang w:val="pl-PL" w:eastAsia="pl-PL" w:bidi="ar-SA"/>
    </w:rPr>
  </w:style>
  <w:style w:type="character" w:styleId="Numerstrony">
    <w:name w:val="page number"/>
    <w:basedOn w:val="Domylnaczcionkaakapitu"/>
    <w:locked/>
    <w:rsid w:val="00F364CA"/>
  </w:style>
  <w:style w:type="paragraph" w:styleId="Podtytu">
    <w:name w:val="Subtitle"/>
    <w:basedOn w:val="Normalny"/>
    <w:qFormat/>
    <w:locked/>
    <w:rsid w:val="00C75CF6"/>
    <w:pPr>
      <w:spacing w:after="60"/>
      <w:outlineLvl w:val="1"/>
    </w:pPr>
    <w:rPr>
      <w:rFonts w:asciiTheme="majorHAnsi" w:hAnsiTheme="majorHAnsi" w:cstheme="majorHAnsi"/>
      <w:lang w:val="en-GB" w:eastAsia="en-US"/>
    </w:rPr>
  </w:style>
  <w:style w:type="paragraph" w:styleId="Tekstpodstawowywcity">
    <w:name w:val="Body Text Indent"/>
    <w:basedOn w:val="Normalny"/>
    <w:locked/>
    <w:rsid w:val="00F364CA"/>
    <w:pPr>
      <w:spacing w:after="120"/>
      <w:ind w:left="283"/>
    </w:pPr>
  </w:style>
  <w:style w:type="paragraph" w:styleId="Tekstpodstawowyzwciciem2">
    <w:name w:val="Body Text First Indent 2"/>
    <w:basedOn w:val="Tekstpodstawowywcity"/>
    <w:locked/>
    <w:rsid w:val="00F364CA"/>
    <w:pPr>
      <w:ind w:firstLine="210"/>
    </w:pPr>
    <w:rPr>
      <w:szCs w:val="20"/>
      <w:lang w:val="en-GB" w:eastAsia="en-US"/>
    </w:rPr>
  </w:style>
  <w:style w:type="character" w:customStyle="1" w:styleId="Domylnaczcionkaakapitu1">
    <w:name w:val="Domyślna czcionka akapitu1"/>
    <w:rsid w:val="005D76F8"/>
  </w:style>
  <w:style w:type="paragraph" w:styleId="Akapitzlist">
    <w:name w:val="List Paragraph"/>
    <w:basedOn w:val="Normalny"/>
    <w:uiPriority w:val="34"/>
    <w:qFormat/>
    <w:rsid w:val="00FF47F2"/>
    <w:pPr>
      <w:ind w:left="720"/>
      <w:contextualSpacing/>
    </w:pPr>
  </w:style>
  <w:style w:type="character" w:customStyle="1" w:styleId="TekstpodstawowyZnak">
    <w:name w:val="Tekst podstawowy Znak"/>
    <w:link w:val="Tekstpodstawowy"/>
    <w:rsid w:val="001B7E51"/>
    <w:rPr>
      <w:rFonts w:ascii="Arial" w:hAnsi="Arial"/>
      <w:szCs w:val="24"/>
    </w:rPr>
  </w:style>
  <w:style w:type="character" w:customStyle="1" w:styleId="StopkaZnak">
    <w:name w:val="Stopka Znak"/>
    <w:aliases w:val="T_SZ_Footer Znak"/>
    <w:link w:val="Stopka"/>
    <w:rsid w:val="001B7E51"/>
    <w:rPr>
      <w:rFonts w:ascii="Arial" w:hAnsi="Arial"/>
      <w:sz w:val="16"/>
      <w:szCs w:val="24"/>
    </w:rPr>
  </w:style>
  <w:style w:type="paragraph" w:styleId="Bezodstpw">
    <w:name w:val="No Spacing"/>
    <w:uiPriority w:val="1"/>
    <w:qFormat/>
    <w:rsid w:val="009F34B9"/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Tytu">
    <w:name w:val="Title"/>
    <w:basedOn w:val="Normalny"/>
    <w:next w:val="Normalny"/>
    <w:link w:val="TytuZnak"/>
    <w:qFormat/>
    <w:locked/>
    <w:rsid w:val="00685065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68506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gwekZnak">
    <w:name w:val="Nagłówek Znak"/>
    <w:basedOn w:val="Domylnaczcionkaakapitu"/>
    <w:link w:val="Nagwek"/>
    <w:uiPriority w:val="99"/>
    <w:rsid w:val="000B68A2"/>
    <w:rPr>
      <w:rFonts w:ascii="Arial" w:hAnsi="Arial"/>
      <w:b/>
      <w:sz w:val="24"/>
      <w:szCs w:val="24"/>
    </w:rPr>
  </w:style>
  <w:style w:type="paragraph" w:customStyle="1" w:styleId="Instrukcja">
    <w:name w:val="Instrukcja"/>
    <w:basedOn w:val="TSZTekstukryty"/>
    <w:next w:val="Normalny"/>
    <w:link w:val="InstrukcjaZnak"/>
    <w:qFormat/>
    <w:rsid w:val="00391740"/>
    <w:pPr>
      <w:contextualSpacing/>
    </w:pPr>
    <w:rPr>
      <w:vanish w:val="0"/>
      <w:color w:val="0070C0"/>
    </w:rPr>
  </w:style>
  <w:style w:type="character" w:customStyle="1" w:styleId="InstrukcjaZnak">
    <w:name w:val="Instrukcja Znak"/>
    <w:basedOn w:val="TSZTekstukrytyChar"/>
    <w:link w:val="Instrukcja"/>
    <w:rsid w:val="00391740"/>
    <w:rPr>
      <w:rFonts w:ascii="Calibri" w:hAnsi="Calibri" w:cs="Calibri"/>
      <w:i/>
      <w:iCs/>
      <w:vanish w:val="0"/>
      <w:color w:val="0070C0"/>
      <w:sz w:val="24"/>
      <w:szCs w:val="24"/>
    </w:rPr>
  </w:style>
  <w:style w:type="paragraph" w:styleId="Spistreci4">
    <w:name w:val="toc 4"/>
    <w:basedOn w:val="Normalny"/>
    <w:next w:val="Normalny"/>
    <w:autoRedefine/>
    <w:uiPriority w:val="39"/>
    <w:unhideWhenUsed/>
    <w:locked/>
    <w:rsid w:val="00FE36FC"/>
    <w:pPr>
      <w:spacing w:line="240" w:lineRule="auto"/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336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2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696BBDAE7254D4FBBD9756884AAF02E" ma:contentTypeVersion="4" ma:contentTypeDescription="Utwórz nowy dokument." ma:contentTypeScope="" ma:versionID="31690e65fd1ff1cfd9ed5995455358a2">
  <xsd:schema xmlns:xsd="http://www.w3.org/2001/XMLSchema" xmlns:xs="http://www.w3.org/2001/XMLSchema" xmlns:p="http://schemas.microsoft.com/office/2006/metadata/properties" xmlns:ns2="fd74b5af-f1e3-4de1-8756-dc76d96dde81" xmlns:ns3="c4252f31-e477-4d3a-8540-5fdaed0e4d07" targetNamespace="http://schemas.microsoft.com/office/2006/metadata/properties" ma:root="true" ma:fieldsID="2d7c10bf6950d43faf0a78e30d6b911e" ns2:_="" ns3:_="">
    <xsd:import namespace="fd74b5af-f1e3-4de1-8756-dc76d96dde81"/>
    <xsd:import namespace="c4252f31-e477-4d3a-8540-5fdaed0e4d0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74b5af-f1e3-4de1-8756-dc76d96dde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252f31-e477-4d3a-8540-5fdaed0e4d0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4104DA-1C27-47AD-BADA-73EED137688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DC7441C-4C54-4B4E-AB0B-ED973AA465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74b5af-f1e3-4de1-8756-dc76d96dde81"/>
    <ds:schemaRef ds:uri="c4252f31-e477-4d3a-8540-5fdaed0e4d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C94F747-6D85-4D89-8404-1C69DF136F8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B5795CA-D3A9-4F78-809B-6A056DF8C8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3110</Words>
  <Characters>18666</Characters>
  <Application>Microsoft Office Word</Application>
  <DocSecurity>0</DocSecurity>
  <Lines>155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procesów wymagań biznesowych</vt:lpstr>
    </vt:vector>
  </TitlesOfParts>
  <Manager/>
  <Company/>
  <LinksUpToDate>false</LinksUpToDate>
  <CharactersWithSpaces>21733</CharactersWithSpaces>
  <SharedDoc>false</SharedDoc>
  <HLinks>
    <vt:vector size="156" baseType="variant">
      <vt:variant>
        <vt:i4>2162697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_Toc4754854</vt:lpwstr>
      </vt:variant>
      <vt:variant>
        <vt:i4>2162697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_Toc4754853</vt:lpwstr>
      </vt:variant>
      <vt:variant>
        <vt:i4>2162697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_Toc4754852</vt:lpwstr>
      </vt:variant>
      <vt:variant>
        <vt:i4>2162697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_Toc4754851</vt:lpwstr>
      </vt:variant>
      <vt:variant>
        <vt:i4>6160414</vt:i4>
      </vt:variant>
      <vt:variant>
        <vt:i4>141</vt:i4>
      </vt:variant>
      <vt:variant>
        <vt:i4>0</vt:i4>
      </vt:variant>
      <vt:variant>
        <vt:i4>5</vt:i4>
      </vt:variant>
      <vt:variant>
        <vt:lpwstr>http://testlink.mf.gov.pl/testlink/login.php</vt:lpwstr>
      </vt:variant>
      <vt:variant>
        <vt:lpwstr/>
      </vt:variant>
      <vt:variant>
        <vt:i4>1179713</vt:i4>
      </vt:variant>
      <vt:variant>
        <vt:i4>132</vt:i4>
      </vt:variant>
      <vt:variant>
        <vt:i4>0</vt:i4>
      </vt:variant>
      <vt:variant>
        <vt:i4>5</vt:i4>
      </vt:variant>
      <vt:variant>
        <vt:lpwstr>https://jira.mf.gov.pl/secure/Dashboard.jspa</vt:lpwstr>
      </vt:variant>
      <vt:variant>
        <vt:lpwstr/>
      </vt:variant>
      <vt:variant>
        <vt:i4>2228231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_Toc4754661</vt:lpwstr>
      </vt:variant>
      <vt:variant>
        <vt:i4>2228231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_Toc4754660</vt:lpwstr>
      </vt:variant>
      <vt:variant>
        <vt:i4>2162695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_Toc4754659</vt:lpwstr>
      </vt:variant>
      <vt:variant>
        <vt:i4>2162695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_Toc4754658</vt:lpwstr>
      </vt:variant>
      <vt:variant>
        <vt:i4>2162695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_Toc4754657</vt:lpwstr>
      </vt:variant>
      <vt:variant>
        <vt:i4>2162695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_Toc4754656</vt:lpwstr>
      </vt:variant>
      <vt:variant>
        <vt:i4>2162695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_Toc4754655</vt:lpwstr>
      </vt:variant>
      <vt:variant>
        <vt:i4>2162695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_Toc4754654</vt:lpwstr>
      </vt:variant>
      <vt:variant>
        <vt:i4>2162695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_Toc4754653</vt:lpwstr>
      </vt:variant>
      <vt:variant>
        <vt:i4>2162695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_Toc4754652</vt:lpwstr>
      </vt:variant>
      <vt:variant>
        <vt:i4>2162695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_Toc4754651</vt:lpwstr>
      </vt:variant>
      <vt:variant>
        <vt:i4>2162695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_Toc4754650</vt:lpwstr>
      </vt:variant>
      <vt:variant>
        <vt:i4>2097159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_Toc4754649</vt:lpwstr>
      </vt:variant>
      <vt:variant>
        <vt:i4>2097159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_Toc4754648</vt:lpwstr>
      </vt:variant>
      <vt:variant>
        <vt:i4>2097159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_Toc4754647</vt:lpwstr>
      </vt:variant>
      <vt:variant>
        <vt:i4>2097159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_Toc4754646</vt:lpwstr>
      </vt:variant>
      <vt:variant>
        <vt:i4>2097159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_Toc4754645</vt:lpwstr>
      </vt:variant>
      <vt:variant>
        <vt:i4>2097159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_Toc4754644</vt:lpwstr>
      </vt:variant>
      <vt:variant>
        <vt:i4>2097159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_Toc4754643</vt:lpwstr>
      </vt:variant>
      <vt:variant>
        <vt:i4>2097159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_Toc4754642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procesów wymagań biznesowych</dc:title>
  <dc:creator/>
  <cp:lastModifiedBy/>
  <cp:revision>1</cp:revision>
  <cp:lastPrinted>2010-01-13T16:47:00Z</cp:lastPrinted>
  <dcterms:created xsi:type="dcterms:W3CDTF">2023-05-04T12:39:00Z</dcterms:created>
  <dcterms:modified xsi:type="dcterms:W3CDTF">2023-06-21T12:23:00Z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InformacjePrzeznaczoneWylacznieDoUzytkuWewnetrznego</vt:lpwstr>
  </property>
  <property fmtid="{D5CDD505-2E9C-101B-9397-08002B2CF9AE}" pid="3" name="MFClassifiedBy">
    <vt:lpwstr>UxC4dwLulzfINJ8nQH+xvX5LNGipWa4BRSZhPgxsCvmR6mQazBUHFmGdIOreYyBxF54NjqHpNR1BzcAzgNDIyw==</vt:lpwstr>
  </property>
  <property fmtid="{D5CDD505-2E9C-101B-9397-08002B2CF9AE}" pid="4" name="MFClassificationDate">
    <vt:lpwstr>2022-01-21T19:47:47.0823231+01:00</vt:lpwstr>
  </property>
  <property fmtid="{D5CDD505-2E9C-101B-9397-08002B2CF9AE}" pid="5" name="MFClassifiedBySID">
    <vt:lpwstr>UxC4dwLulzfINJ8nQH+xvX5LNGipWa4BRSZhPgxsCvm42mrIC/DSDv0ggS+FjUN/2v1BBotkLlY5aAiEhoi6uZ3x3vJVJ7ITZYd9NeR9PP5fz36LrIklKLfNf/PYDUgV</vt:lpwstr>
  </property>
  <property fmtid="{D5CDD505-2E9C-101B-9397-08002B2CF9AE}" pid="6" name="MFGRNItemId">
    <vt:lpwstr>GRN-f9580086-6cba-4057-8269-79dd66bef5cb</vt:lpwstr>
  </property>
  <property fmtid="{D5CDD505-2E9C-101B-9397-08002B2CF9AE}" pid="7" name="MFHash">
    <vt:lpwstr>O/wsXGMFZl6cFfPKdO7tWQEDC8Xs7Efo4PBvG6UHDEE=</vt:lpwstr>
  </property>
  <property fmtid="{D5CDD505-2E9C-101B-9397-08002B2CF9AE}" pid="8" name="DLPManualFileClassification">
    <vt:lpwstr>{5fdfc941-3fcf-4a5b-87be-4848800d39d0}</vt:lpwstr>
  </property>
  <property fmtid="{D5CDD505-2E9C-101B-9397-08002B2CF9AE}" pid="9" name="MFRefresh">
    <vt:lpwstr>False</vt:lpwstr>
  </property>
</Properties>
</file>