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D624" w14:textId="2DD9AB2A" w:rsidR="00686230" w:rsidRPr="00E33BB0" w:rsidRDefault="00686230" w:rsidP="00686230">
      <w:pPr>
        <w:adjustRightInd w:val="0"/>
        <w:rPr>
          <w:rFonts w:asciiTheme="majorHAnsi" w:eastAsia="Georgia" w:hAnsiTheme="majorHAnsi" w:cstheme="majorHAnsi"/>
          <w:color w:val="000000"/>
        </w:rPr>
      </w:pPr>
      <w:r w:rsidRPr="00E33BB0">
        <w:rPr>
          <w:rFonts w:asciiTheme="majorHAnsi" w:eastAsia="Georgia" w:hAnsiTheme="majorHAnsi" w:cstheme="majorHAnsi"/>
          <w:color w:val="000000"/>
        </w:rPr>
        <w:t xml:space="preserve">Załącznik nr </w:t>
      </w:r>
      <w:r w:rsidR="002E7BBF">
        <w:rPr>
          <w:rFonts w:asciiTheme="majorHAnsi" w:eastAsia="Georgia" w:hAnsiTheme="majorHAnsi" w:cstheme="majorHAnsi"/>
          <w:color w:val="000000"/>
        </w:rPr>
        <w:t>5</w:t>
      </w:r>
      <w:r w:rsidRPr="00E33BB0">
        <w:rPr>
          <w:rFonts w:asciiTheme="majorHAnsi" w:eastAsia="Georgia" w:hAnsiTheme="majorHAnsi" w:cstheme="majorHAnsi"/>
          <w:color w:val="000000"/>
        </w:rPr>
        <w:t xml:space="preserve"> do SWZ </w:t>
      </w:r>
      <w:r>
        <w:rPr>
          <w:rFonts w:asciiTheme="majorHAnsi" w:eastAsia="Georgia" w:hAnsiTheme="majorHAnsi" w:cstheme="majorHAnsi"/>
          <w:color w:val="000000"/>
        </w:rPr>
        <w:t>–</w:t>
      </w:r>
      <w:r w:rsidRPr="00E33BB0">
        <w:rPr>
          <w:rFonts w:asciiTheme="majorHAnsi" w:eastAsia="Georgia" w:hAnsiTheme="majorHAnsi" w:cstheme="majorHAnsi"/>
          <w:color w:val="000000"/>
        </w:rPr>
        <w:t xml:space="preserve"> </w:t>
      </w:r>
      <w:r w:rsidR="0083773B">
        <w:rPr>
          <w:rFonts w:asciiTheme="majorHAnsi" w:eastAsia="Georgia" w:hAnsiTheme="majorHAnsi" w:cstheme="majorHAnsi"/>
          <w:color w:val="000000"/>
        </w:rPr>
        <w:t xml:space="preserve">Wykaz prac projektowych </w:t>
      </w:r>
    </w:p>
    <w:p w14:paraId="1957EACA" w14:textId="289266F3" w:rsidR="00686230" w:rsidRPr="00E33BB0" w:rsidRDefault="00686230" w:rsidP="006862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ajorHAnsi" w:eastAsia="Georgia" w:hAnsiTheme="majorHAnsi" w:cstheme="majorHAnsi"/>
          <w:color w:val="000000"/>
        </w:rPr>
      </w:pPr>
      <w:r w:rsidRPr="00E33BB0">
        <w:rPr>
          <w:rFonts w:asciiTheme="majorHAnsi" w:eastAsia="Georgia" w:hAnsiTheme="majorHAnsi" w:cstheme="majorHAnsi"/>
          <w:color w:val="000000"/>
        </w:rPr>
        <w:t xml:space="preserve">Nr Postępowania: </w:t>
      </w:r>
      <w:r w:rsidRPr="00EF37A1">
        <w:rPr>
          <w:rFonts w:asciiTheme="majorHAnsi" w:eastAsia="Georgia" w:hAnsiTheme="majorHAnsi" w:cstheme="majorHAnsi"/>
          <w:color w:val="000000"/>
        </w:rPr>
        <w:t>ZP-I</w:t>
      </w:r>
      <w:r w:rsidR="0068452F">
        <w:rPr>
          <w:rFonts w:asciiTheme="majorHAnsi" w:eastAsia="Georgia" w:hAnsiTheme="majorHAnsi" w:cstheme="majorHAnsi"/>
          <w:color w:val="000000"/>
        </w:rPr>
        <w:t>I</w:t>
      </w:r>
      <w:r w:rsidR="003D1BD5">
        <w:rPr>
          <w:rFonts w:asciiTheme="majorHAnsi" w:eastAsia="Georgia" w:hAnsiTheme="majorHAnsi" w:cstheme="majorHAnsi"/>
          <w:color w:val="000000"/>
        </w:rPr>
        <w:t>I</w:t>
      </w:r>
      <w:r w:rsidRPr="00EF37A1">
        <w:rPr>
          <w:rFonts w:asciiTheme="majorHAnsi" w:eastAsia="Georgia" w:hAnsiTheme="majorHAnsi" w:cstheme="majorHAnsi"/>
          <w:color w:val="000000"/>
        </w:rPr>
        <w:t>/202</w:t>
      </w:r>
      <w:r w:rsidR="0068452F">
        <w:rPr>
          <w:rFonts w:asciiTheme="majorHAnsi" w:eastAsia="Georgia" w:hAnsiTheme="majorHAnsi" w:cstheme="majorHAnsi"/>
          <w:color w:val="000000"/>
        </w:rPr>
        <w:t>3</w:t>
      </w:r>
    </w:p>
    <w:p w14:paraId="165B06AB" w14:textId="2866067B" w:rsidR="0093659B" w:rsidRDefault="0093659B" w:rsidP="0093659B">
      <w:pPr>
        <w:jc w:val="both"/>
        <w:rPr>
          <w:rFonts w:asciiTheme="majorHAnsi" w:eastAsia="Arial" w:hAnsiTheme="majorHAnsi" w:cstheme="majorHAnsi"/>
        </w:rPr>
      </w:pPr>
      <w:r>
        <w:rPr>
          <w:rFonts w:asciiTheme="majorHAnsi" w:hAnsiTheme="majorHAnsi" w:cstheme="majorHAnsi"/>
        </w:rPr>
        <w:t>„</w:t>
      </w:r>
      <w:bookmarkStart w:id="0" w:name="_Hlk90992580"/>
      <w:r>
        <w:rPr>
          <w:rFonts w:asciiTheme="majorHAnsi" w:hAnsiTheme="majorHAnsi" w:cstheme="majorHAnsi"/>
        </w:rPr>
        <w:t xml:space="preserve">Wykonanie koncepcji, kompleksowej dokumentacji projektowej budowlanej </w:t>
      </w:r>
      <w:r>
        <w:rPr>
          <w:rFonts w:asciiTheme="majorHAnsi" w:hAnsiTheme="majorHAnsi" w:cstheme="majorHAnsi"/>
        </w:rPr>
        <w:br/>
        <w:t xml:space="preserve">i wykonawczej wszystkich branż wraz z uzyskaniem pozwolenia na budowę zespołu budynków mieszkalnych </w:t>
      </w:r>
      <w:r w:rsidR="005D5361">
        <w:rPr>
          <w:rFonts w:asciiTheme="majorHAnsi" w:hAnsiTheme="majorHAnsi" w:cstheme="majorHAnsi"/>
        </w:rPr>
        <w:t>na działkach nr 2810/2 i 2811/2</w:t>
      </w:r>
      <w:r>
        <w:rPr>
          <w:rFonts w:asciiTheme="majorHAnsi" w:hAnsiTheme="majorHAnsi" w:cstheme="majorHAnsi"/>
        </w:rPr>
        <w:t xml:space="preserve"> obrębu Nowa Wieś Królewska w Opolu, opisanych w </w:t>
      </w:r>
      <w:r>
        <w:rPr>
          <w:rFonts w:asciiTheme="majorHAnsi" w:hAnsiTheme="majorHAnsi" w:cstheme="majorHAnsi"/>
          <w:shd w:val="clear" w:color="auto" w:fill="FFFFFF"/>
        </w:rPr>
        <w:t>MPZP terenu górniczego "Bolko I" w Opolu wraz z obrzeżem nr. B10 jako teren MN/U i MN</w:t>
      </w:r>
      <w:bookmarkEnd w:id="0"/>
      <w:r>
        <w:rPr>
          <w:rFonts w:asciiTheme="majorHAnsi" w:hAnsiTheme="majorHAnsi" w:cstheme="majorHAnsi"/>
        </w:rPr>
        <w:t>”</w:t>
      </w:r>
    </w:p>
    <w:p w14:paraId="2CFD1E8A" w14:textId="77777777" w:rsidR="00686230" w:rsidRDefault="00686230" w:rsidP="00813DB2">
      <w:pPr>
        <w:spacing w:before="70"/>
        <w:ind w:left="2347" w:right="553" w:hanging="1452"/>
        <w:rPr>
          <w:w w:val="105"/>
          <w:sz w:val="20"/>
        </w:rPr>
      </w:pPr>
    </w:p>
    <w:p w14:paraId="3A404DAE" w14:textId="358159DA" w:rsidR="00813DB2" w:rsidRPr="00686230" w:rsidRDefault="00813DB2" w:rsidP="00686230">
      <w:pPr>
        <w:ind w:right="-142"/>
        <w:jc w:val="both"/>
        <w:rPr>
          <w:rFonts w:asciiTheme="majorHAnsi" w:hAnsiTheme="majorHAnsi" w:cstheme="majorHAnsi"/>
          <w:i/>
        </w:rPr>
      </w:pPr>
      <w:r w:rsidRPr="00686230">
        <w:rPr>
          <w:rFonts w:asciiTheme="majorHAnsi" w:hAnsiTheme="majorHAnsi" w:cstheme="majorHAnsi"/>
          <w:i/>
        </w:rPr>
        <w:t>Wykaz potwierdzający wykonanie w ciągu ostatnich pięciu lat (jeżeli okres prowadzenia działalności</w:t>
      </w:r>
      <w:r w:rsidRPr="00686230">
        <w:rPr>
          <w:rFonts w:asciiTheme="majorHAnsi" w:hAnsiTheme="majorHAnsi" w:cstheme="majorHAnsi"/>
          <w:i/>
          <w:spacing w:val="-42"/>
        </w:rPr>
        <w:t xml:space="preserve"> </w:t>
      </w:r>
      <w:r w:rsidR="00686230" w:rsidRPr="00686230">
        <w:rPr>
          <w:rFonts w:asciiTheme="majorHAnsi" w:hAnsiTheme="majorHAnsi" w:cstheme="majorHAnsi"/>
          <w:i/>
          <w:spacing w:val="-42"/>
        </w:rPr>
        <w:t xml:space="preserve">      </w:t>
      </w:r>
      <w:r w:rsidRPr="00686230">
        <w:rPr>
          <w:rFonts w:asciiTheme="majorHAnsi" w:hAnsiTheme="majorHAnsi" w:cstheme="majorHAnsi"/>
          <w:i/>
        </w:rPr>
        <w:t>jest krótszy – w tym okresie), co najmniej dwie dokumentacj</w:t>
      </w:r>
      <w:r w:rsidR="00E57A81">
        <w:rPr>
          <w:rFonts w:asciiTheme="majorHAnsi" w:hAnsiTheme="majorHAnsi" w:cstheme="majorHAnsi"/>
          <w:i/>
        </w:rPr>
        <w:t>e projektowe na podstawie których zostały już zrealizowane i oddane do użytku lub znajdują się w fazie realizacji</w:t>
      </w:r>
      <w:r w:rsidR="00813D3F">
        <w:rPr>
          <w:rFonts w:asciiTheme="majorHAnsi" w:hAnsiTheme="majorHAnsi" w:cstheme="majorHAnsi"/>
          <w:i/>
        </w:rPr>
        <w:t xml:space="preserve">: </w:t>
      </w:r>
      <w:r w:rsidR="00E57A81">
        <w:rPr>
          <w:rFonts w:asciiTheme="majorHAnsi" w:hAnsiTheme="majorHAnsi" w:cstheme="majorHAnsi"/>
          <w:i/>
        </w:rPr>
        <w:t>budynek lub budynki mieszkalne wielorodzinne</w:t>
      </w:r>
      <w:r w:rsidR="00E32287">
        <w:rPr>
          <w:rFonts w:asciiTheme="majorHAnsi" w:hAnsiTheme="majorHAnsi" w:cstheme="majorHAnsi"/>
          <w:i/>
        </w:rPr>
        <w:t xml:space="preserve"> </w:t>
      </w:r>
      <w:r w:rsidR="00E57A81">
        <w:rPr>
          <w:rFonts w:asciiTheme="majorHAnsi" w:hAnsiTheme="majorHAnsi" w:cstheme="majorHAnsi"/>
          <w:i/>
        </w:rPr>
        <w:t>o powierzchni użytkowej co najmniej 3000 m</w:t>
      </w:r>
      <w:r w:rsidR="00E32287">
        <w:rPr>
          <w:rFonts w:asciiTheme="majorHAnsi" w:hAnsiTheme="majorHAnsi" w:cstheme="majorHAnsi"/>
          <w:i/>
        </w:rPr>
        <w:t xml:space="preserve"> każdy</w:t>
      </w:r>
      <w:r w:rsidR="00E57A81">
        <w:rPr>
          <w:rFonts w:asciiTheme="majorHAnsi" w:hAnsiTheme="majorHAnsi" w:cstheme="majorHAnsi"/>
          <w:i/>
          <w:vertAlign w:val="superscript"/>
        </w:rPr>
        <w:t>2</w:t>
      </w:r>
      <w:r w:rsidRPr="00686230">
        <w:rPr>
          <w:rFonts w:asciiTheme="majorHAnsi" w:hAnsiTheme="majorHAnsi" w:cstheme="majorHAnsi"/>
          <w:i/>
        </w:rPr>
        <w:t>.</w:t>
      </w:r>
    </w:p>
    <w:p w14:paraId="4FF0D7F6" w14:textId="77777777" w:rsidR="00813DB2" w:rsidRPr="00686230" w:rsidRDefault="00813DB2" w:rsidP="00813DB2">
      <w:pPr>
        <w:pStyle w:val="Tekstpodstawowy"/>
        <w:spacing w:before="1"/>
        <w:rPr>
          <w:rFonts w:asciiTheme="majorHAnsi" w:hAnsiTheme="majorHAnsi" w:cstheme="majorHAnsi"/>
          <w:i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3"/>
        <w:gridCol w:w="1701"/>
        <w:gridCol w:w="2268"/>
        <w:gridCol w:w="2410"/>
      </w:tblGrid>
      <w:tr w:rsidR="00813DB2" w:rsidRPr="00686230" w14:paraId="7C7F7C63" w14:textId="77777777" w:rsidTr="0068452F">
        <w:trPr>
          <w:trHeight w:val="421"/>
        </w:trPr>
        <w:tc>
          <w:tcPr>
            <w:tcW w:w="566" w:type="dxa"/>
          </w:tcPr>
          <w:p w14:paraId="6599EAB5" w14:textId="77777777" w:rsidR="00813DB2" w:rsidRPr="0068452F" w:rsidRDefault="00813DB2" w:rsidP="0068452F">
            <w:pPr>
              <w:pStyle w:val="TableParagraph"/>
              <w:spacing w:line="208" w:lineRule="exact"/>
              <w:ind w:left="165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8452F">
              <w:rPr>
                <w:rFonts w:asciiTheme="majorHAnsi" w:hAnsiTheme="majorHAnsi" w:cstheme="majorHAnsi"/>
                <w:b/>
                <w:bCs/>
              </w:rPr>
              <w:t>Lp.</w:t>
            </w:r>
          </w:p>
        </w:tc>
        <w:tc>
          <w:tcPr>
            <w:tcW w:w="2553" w:type="dxa"/>
          </w:tcPr>
          <w:p w14:paraId="5CCE02A2" w14:textId="77777777" w:rsidR="00813DB2" w:rsidRPr="0068452F" w:rsidRDefault="00813DB2" w:rsidP="0068452F">
            <w:pPr>
              <w:pStyle w:val="TableParagraph"/>
              <w:spacing w:line="208" w:lineRule="exact"/>
              <w:ind w:left="137" w:right="12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8452F">
              <w:rPr>
                <w:rFonts w:asciiTheme="majorHAnsi" w:hAnsiTheme="majorHAnsi" w:cstheme="majorHAnsi"/>
                <w:b/>
                <w:bCs/>
              </w:rPr>
              <w:t>Przedmiot</w:t>
            </w:r>
            <w:r w:rsidRPr="0068452F">
              <w:rPr>
                <w:rFonts w:asciiTheme="majorHAnsi" w:hAnsiTheme="majorHAnsi" w:cstheme="majorHAnsi"/>
                <w:b/>
                <w:bCs/>
                <w:spacing w:val="-1"/>
              </w:rPr>
              <w:t xml:space="preserve"> </w:t>
            </w:r>
            <w:r w:rsidRPr="0068452F">
              <w:rPr>
                <w:rFonts w:asciiTheme="majorHAnsi" w:hAnsiTheme="majorHAnsi" w:cstheme="majorHAnsi"/>
                <w:b/>
                <w:bCs/>
              </w:rPr>
              <w:t>zamówienia</w:t>
            </w:r>
          </w:p>
          <w:p w14:paraId="6647FBBB" w14:textId="77777777" w:rsidR="00813DB2" w:rsidRPr="0068452F" w:rsidRDefault="00813DB2" w:rsidP="0068452F">
            <w:pPr>
              <w:pStyle w:val="TableParagraph"/>
              <w:spacing w:line="194" w:lineRule="exact"/>
              <w:ind w:left="137" w:right="12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8452F">
              <w:rPr>
                <w:rFonts w:asciiTheme="majorHAnsi" w:hAnsiTheme="majorHAnsi" w:cstheme="majorHAnsi"/>
                <w:b/>
                <w:bCs/>
              </w:rPr>
              <w:t>Nazwa</w:t>
            </w:r>
            <w:r w:rsidRPr="0068452F">
              <w:rPr>
                <w:rFonts w:asciiTheme="majorHAnsi" w:hAnsiTheme="majorHAnsi" w:cstheme="majorHAnsi"/>
                <w:b/>
                <w:bCs/>
                <w:spacing w:val="-1"/>
              </w:rPr>
              <w:t xml:space="preserve"> </w:t>
            </w:r>
            <w:r w:rsidRPr="0068452F">
              <w:rPr>
                <w:rFonts w:asciiTheme="majorHAnsi" w:hAnsiTheme="majorHAnsi" w:cstheme="majorHAnsi"/>
                <w:b/>
                <w:bCs/>
              </w:rPr>
              <w:t>i</w:t>
            </w:r>
            <w:r w:rsidRPr="0068452F">
              <w:rPr>
                <w:rFonts w:asciiTheme="majorHAnsi" w:hAnsiTheme="majorHAnsi" w:cstheme="majorHAnsi"/>
                <w:b/>
                <w:bCs/>
                <w:spacing w:val="-3"/>
              </w:rPr>
              <w:t xml:space="preserve"> </w:t>
            </w:r>
            <w:r w:rsidRPr="0068452F">
              <w:rPr>
                <w:rFonts w:asciiTheme="majorHAnsi" w:hAnsiTheme="majorHAnsi" w:cstheme="majorHAnsi"/>
                <w:b/>
                <w:bCs/>
              </w:rPr>
              <w:t>adres</w:t>
            </w:r>
            <w:r w:rsidRPr="0068452F">
              <w:rPr>
                <w:rFonts w:asciiTheme="majorHAnsi" w:hAnsiTheme="majorHAnsi" w:cstheme="majorHAnsi"/>
                <w:b/>
                <w:bCs/>
                <w:spacing w:val="-1"/>
              </w:rPr>
              <w:t xml:space="preserve"> </w:t>
            </w:r>
            <w:r w:rsidRPr="0068452F">
              <w:rPr>
                <w:rFonts w:asciiTheme="majorHAnsi" w:hAnsiTheme="majorHAnsi" w:cstheme="majorHAnsi"/>
                <w:b/>
                <w:bCs/>
              </w:rPr>
              <w:t>zleceniodawcy</w:t>
            </w:r>
          </w:p>
        </w:tc>
        <w:tc>
          <w:tcPr>
            <w:tcW w:w="1701" w:type="dxa"/>
          </w:tcPr>
          <w:p w14:paraId="729130F0" w14:textId="77777777" w:rsidR="00813DB2" w:rsidRPr="0068452F" w:rsidRDefault="00813DB2" w:rsidP="0068452F">
            <w:pPr>
              <w:pStyle w:val="TableParagraph"/>
              <w:spacing w:line="208" w:lineRule="exact"/>
              <w:ind w:left="30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8452F">
              <w:rPr>
                <w:rFonts w:asciiTheme="majorHAnsi" w:hAnsiTheme="majorHAnsi" w:cstheme="majorHAnsi"/>
                <w:b/>
                <w:bCs/>
              </w:rPr>
              <w:t>Data realizacji</w:t>
            </w:r>
          </w:p>
        </w:tc>
        <w:tc>
          <w:tcPr>
            <w:tcW w:w="2268" w:type="dxa"/>
          </w:tcPr>
          <w:p w14:paraId="470F58A1" w14:textId="77777777" w:rsidR="00813DB2" w:rsidRPr="0068452F" w:rsidRDefault="00813DB2" w:rsidP="0068452F">
            <w:pPr>
              <w:pStyle w:val="TableParagraph"/>
              <w:spacing w:line="208" w:lineRule="exact"/>
              <w:ind w:left="7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8452F">
              <w:rPr>
                <w:rFonts w:asciiTheme="majorHAnsi" w:hAnsiTheme="majorHAnsi" w:cstheme="majorHAnsi"/>
                <w:b/>
                <w:bCs/>
              </w:rPr>
              <w:t>Powierzchnia</w:t>
            </w:r>
            <w:r w:rsidRPr="0068452F">
              <w:rPr>
                <w:rFonts w:asciiTheme="majorHAnsi" w:hAnsiTheme="majorHAnsi" w:cstheme="majorHAnsi"/>
                <w:b/>
                <w:bCs/>
                <w:spacing w:val="-5"/>
              </w:rPr>
              <w:t xml:space="preserve"> </w:t>
            </w:r>
            <w:r w:rsidRPr="0068452F">
              <w:rPr>
                <w:rFonts w:asciiTheme="majorHAnsi" w:hAnsiTheme="majorHAnsi" w:cstheme="majorHAnsi"/>
                <w:b/>
                <w:bCs/>
              </w:rPr>
              <w:t>użytkowa</w:t>
            </w:r>
          </w:p>
        </w:tc>
        <w:tc>
          <w:tcPr>
            <w:tcW w:w="2410" w:type="dxa"/>
          </w:tcPr>
          <w:p w14:paraId="32C7F2A1" w14:textId="77777777" w:rsidR="00813DB2" w:rsidRPr="0068452F" w:rsidRDefault="00813DB2" w:rsidP="0068452F">
            <w:pPr>
              <w:pStyle w:val="TableParagraph"/>
              <w:spacing w:line="208" w:lineRule="exact"/>
              <w:ind w:left="318" w:right="307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8452F">
              <w:rPr>
                <w:rFonts w:asciiTheme="majorHAnsi" w:hAnsiTheme="majorHAnsi" w:cstheme="majorHAnsi"/>
                <w:b/>
                <w:bCs/>
              </w:rPr>
              <w:t>Wartość</w:t>
            </w:r>
            <w:r w:rsidRPr="0068452F">
              <w:rPr>
                <w:rFonts w:asciiTheme="majorHAnsi" w:hAnsiTheme="majorHAnsi" w:cstheme="majorHAnsi"/>
                <w:b/>
                <w:bCs/>
                <w:spacing w:val="-3"/>
              </w:rPr>
              <w:t xml:space="preserve"> </w:t>
            </w:r>
            <w:r w:rsidRPr="0068452F">
              <w:rPr>
                <w:rFonts w:asciiTheme="majorHAnsi" w:hAnsiTheme="majorHAnsi" w:cstheme="majorHAnsi"/>
                <w:b/>
                <w:bCs/>
              </w:rPr>
              <w:t>brutto</w:t>
            </w:r>
          </w:p>
          <w:p w14:paraId="3BB3D1AC" w14:textId="77777777" w:rsidR="00813DB2" w:rsidRPr="0068452F" w:rsidRDefault="00813DB2" w:rsidP="0068452F">
            <w:pPr>
              <w:pStyle w:val="TableParagraph"/>
              <w:spacing w:line="194" w:lineRule="exact"/>
              <w:ind w:left="318" w:right="307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8452F">
              <w:rPr>
                <w:rFonts w:asciiTheme="majorHAnsi" w:hAnsiTheme="majorHAnsi" w:cstheme="majorHAnsi"/>
                <w:b/>
                <w:bCs/>
              </w:rPr>
              <w:t>w</w:t>
            </w:r>
            <w:r w:rsidRPr="0068452F">
              <w:rPr>
                <w:rFonts w:asciiTheme="majorHAnsi" w:hAnsiTheme="majorHAnsi" w:cstheme="majorHAnsi"/>
                <w:b/>
                <w:bCs/>
                <w:spacing w:val="-1"/>
              </w:rPr>
              <w:t xml:space="preserve"> </w:t>
            </w:r>
            <w:r w:rsidRPr="0068452F">
              <w:rPr>
                <w:rFonts w:asciiTheme="majorHAnsi" w:hAnsiTheme="majorHAnsi" w:cstheme="majorHAnsi"/>
                <w:b/>
                <w:bCs/>
              </w:rPr>
              <w:t>tys. zł</w:t>
            </w:r>
          </w:p>
        </w:tc>
      </w:tr>
      <w:tr w:rsidR="00813DB2" w:rsidRPr="00686230" w14:paraId="3B75763A" w14:textId="77777777" w:rsidTr="0068452F">
        <w:trPr>
          <w:trHeight w:val="1405"/>
        </w:trPr>
        <w:tc>
          <w:tcPr>
            <w:tcW w:w="566" w:type="dxa"/>
          </w:tcPr>
          <w:p w14:paraId="41D3D80D" w14:textId="77777777" w:rsidR="00813DB2" w:rsidRPr="00686230" w:rsidRDefault="00813DB2" w:rsidP="00997C51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2553" w:type="dxa"/>
          </w:tcPr>
          <w:p w14:paraId="77144EC0" w14:textId="77777777" w:rsidR="00813DB2" w:rsidRPr="00686230" w:rsidRDefault="00813DB2" w:rsidP="00997C51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611E0865" w14:textId="77777777" w:rsidR="00813DB2" w:rsidRPr="00686230" w:rsidRDefault="00813DB2" w:rsidP="00997C51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5834F337" w14:textId="77777777" w:rsidR="00813DB2" w:rsidRPr="00686230" w:rsidRDefault="00813DB2" w:rsidP="00997C51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</w:tcPr>
          <w:p w14:paraId="02636DBC" w14:textId="77777777" w:rsidR="00813DB2" w:rsidRPr="00686230" w:rsidRDefault="00813DB2" w:rsidP="00997C51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813DB2" w:rsidRPr="00686230" w14:paraId="0D6B749D" w14:textId="77777777" w:rsidTr="0068452F">
        <w:trPr>
          <w:trHeight w:val="1408"/>
        </w:trPr>
        <w:tc>
          <w:tcPr>
            <w:tcW w:w="566" w:type="dxa"/>
          </w:tcPr>
          <w:p w14:paraId="24455A01" w14:textId="77777777" w:rsidR="00813DB2" w:rsidRPr="00686230" w:rsidRDefault="00813DB2" w:rsidP="00997C51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2553" w:type="dxa"/>
          </w:tcPr>
          <w:p w14:paraId="139A950F" w14:textId="77777777" w:rsidR="00813DB2" w:rsidRPr="00686230" w:rsidRDefault="00813DB2" w:rsidP="00997C51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2C5518DF" w14:textId="77777777" w:rsidR="00813DB2" w:rsidRPr="00686230" w:rsidRDefault="00813DB2" w:rsidP="00997C51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57A7F43C" w14:textId="77777777" w:rsidR="00813DB2" w:rsidRPr="00686230" w:rsidRDefault="00813DB2" w:rsidP="00997C51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</w:tcPr>
          <w:p w14:paraId="615177BD" w14:textId="77777777" w:rsidR="00813DB2" w:rsidRPr="00686230" w:rsidRDefault="00813DB2" w:rsidP="00997C51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813DB2" w:rsidRPr="00686230" w14:paraId="28177EC7" w14:textId="77777777" w:rsidTr="0068452F">
        <w:trPr>
          <w:trHeight w:val="1405"/>
        </w:trPr>
        <w:tc>
          <w:tcPr>
            <w:tcW w:w="566" w:type="dxa"/>
          </w:tcPr>
          <w:p w14:paraId="6E65748A" w14:textId="77777777" w:rsidR="00813DB2" w:rsidRPr="00686230" w:rsidRDefault="00813DB2" w:rsidP="00997C51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2553" w:type="dxa"/>
          </w:tcPr>
          <w:p w14:paraId="4534B33D" w14:textId="77777777" w:rsidR="00813DB2" w:rsidRPr="00686230" w:rsidRDefault="00813DB2" w:rsidP="00997C51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11CD1496" w14:textId="77777777" w:rsidR="00813DB2" w:rsidRPr="00686230" w:rsidRDefault="00813DB2" w:rsidP="00997C51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039B87C7" w14:textId="77777777" w:rsidR="00813DB2" w:rsidRPr="00686230" w:rsidRDefault="00813DB2" w:rsidP="00997C51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</w:tcPr>
          <w:p w14:paraId="00B48323" w14:textId="77777777" w:rsidR="00813DB2" w:rsidRPr="00686230" w:rsidRDefault="00813DB2" w:rsidP="00997C51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</w:tbl>
    <w:p w14:paraId="28676074" w14:textId="77777777" w:rsidR="00813DB2" w:rsidRPr="00686230" w:rsidRDefault="00813DB2" w:rsidP="00813DB2">
      <w:pPr>
        <w:pStyle w:val="Tekstpodstawowy"/>
        <w:spacing w:before="3"/>
        <w:rPr>
          <w:rFonts w:asciiTheme="majorHAnsi" w:hAnsiTheme="majorHAnsi" w:cstheme="majorHAnsi"/>
          <w:i/>
        </w:rPr>
      </w:pPr>
    </w:p>
    <w:p w14:paraId="20EBFE0C" w14:textId="3B4AF3F2" w:rsidR="00813DB2" w:rsidRDefault="00813DB2" w:rsidP="008F6427">
      <w:pPr>
        <w:ind w:left="142"/>
        <w:rPr>
          <w:rFonts w:asciiTheme="majorHAnsi" w:hAnsiTheme="majorHAnsi" w:cstheme="majorHAnsi"/>
        </w:rPr>
      </w:pPr>
      <w:r w:rsidRPr="00686230">
        <w:rPr>
          <w:rFonts w:asciiTheme="majorHAnsi" w:hAnsiTheme="majorHAnsi" w:cstheme="majorHAnsi"/>
        </w:rPr>
        <w:t>Zamawiający</w:t>
      </w:r>
      <w:r w:rsidRPr="00686230">
        <w:rPr>
          <w:rFonts w:asciiTheme="majorHAnsi" w:hAnsiTheme="majorHAnsi" w:cstheme="majorHAnsi"/>
          <w:spacing w:val="5"/>
        </w:rPr>
        <w:t xml:space="preserve"> </w:t>
      </w:r>
      <w:r w:rsidRPr="00686230">
        <w:rPr>
          <w:rFonts w:asciiTheme="majorHAnsi" w:hAnsiTheme="majorHAnsi" w:cstheme="majorHAnsi"/>
        </w:rPr>
        <w:t>uzna</w:t>
      </w:r>
      <w:r w:rsidRPr="00686230">
        <w:rPr>
          <w:rFonts w:asciiTheme="majorHAnsi" w:hAnsiTheme="majorHAnsi" w:cstheme="majorHAnsi"/>
          <w:spacing w:val="7"/>
        </w:rPr>
        <w:t xml:space="preserve"> </w:t>
      </w:r>
      <w:r w:rsidRPr="00686230">
        <w:rPr>
          <w:rFonts w:asciiTheme="majorHAnsi" w:hAnsiTheme="majorHAnsi" w:cstheme="majorHAnsi"/>
        </w:rPr>
        <w:t>wykonanie</w:t>
      </w:r>
      <w:r w:rsidRPr="00686230">
        <w:rPr>
          <w:rFonts w:asciiTheme="majorHAnsi" w:hAnsiTheme="majorHAnsi" w:cstheme="majorHAnsi"/>
          <w:spacing w:val="7"/>
        </w:rPr>
        <w:t xml:space="preserve"> </w:t>
      </w:r>
      <w:r w:rsidRPr="00686230">
        <w:rPr>
          <w:rFonts w:asciiTheme="majorHAnsi" w:hAnsiTheme="majorHAnsi" w:cstheme="majorHAnsi"/>
        </w:rPr>
        <w:t>powyższych</w:t>
      </w:r>
      <w:r w:rsidRPr="00686230">
        <w:rPr>
          <w:rFonts w:asciiTheme="majorHAnsi" w:hAnsiTheme="majorHAnsi" w:cstheme="majorHAnsi"/>
          <w:spacing w:val="7"/>
        </w:rPr>
        <w:t xml:space="preserve"> </w:t>
      </w:r>
      <w:r w:rsidRPr="00686230">
        <w:rPr>
          <w:rFonts w:asciiTheme="majorHAnsi" w:hAnsiTheme="majorHAnsi" w:cstheme="majorHAnsi"/>
        </w:rPr>
        <w:t>prac,</w:t>
      </w:r>
      <w:r w:rsidRPr="00686230">
        <w:rPr>
          <w:rFonts w:asciiTheme="majorHAnsi" w:hAnsiTheme="majorHAnsi" w:cstheme="majorHAnsi"/>
          <w:spacing w:val="7"/>
        </w:rPr>
        <w:t xml:space="preserve"> </w:t>
      </w:r>
      <w:r w:rsidRPr="00686230">
        <w:rPr>
          <w:rFonts w:asciiTheme="majorHAnsi" w:hAnsiTheme="majorHAnsi" w:cstheme="majorHAnsi"/>
        </w:rPr>
        <w:t>jeżeli</w:t>
      </w:r>
      <w:r w:rsidRPr="00686230">
        <w:rPr>
          <w:rFonts w:asciiTheme="majorHAnsi" w:hAnsiTheme="majorHAnsi" w:cstheme="majorHAnsi"/>
          <w:spacing w:val="4"/>
        </w:rPr>
        <w:t xml:space="preserve"> </w:t>
      </w:r>
      <w:r w:rsidRPr="00686230">
        <w:rPr>
          <w:rFonts w:asciiTheme="majorHAnsi" w:hAnsiTheme="majorHAnsi" w:cstheme="majorHAnsi"/>
        </w:rPr>
        <w:t>do</w:t>
      </w:r>
      <w:r w:rsidRPr="00686230">
        <w:rPr>
          <w:rFonts w:asciiTheme="majorHAnsi" w:hAnsiTheme="majorHAnsi" w:cstheme="majorHAnsi"/>
          <w:spacing w:val="9"/>
        </w:rPr>
        <w:t xml:space="preserve"> </w:t>
      </w:r>
      <w:r w:rsidRPr="00686230">
        <w:rPr>
          <w:rFonts w:asciiTheme="majorHAnsi" w:hAnsiTheme="majorHAnsi" w:cstheme="majorHAnsi"/>
        </w:rPr>
        <w:t>wykazu</w:t>
      </w:r>
      <w:r w:rsidRPr="00686230">
        <w:rPr>
          <w:rFonts w:asciiTheme="majorHAnsi" w:hAnsiTheme="majorHAnsi" w:cstheme="majorHAnsi"/>
          <w:spacing w:val="4"/>
        </w:rPr>
        <w:t xml:space="preserve"> </w:t>
      </w:r>
      <w:r w:rsidRPr="00686230">
        <w:rPr>
          <w:rFonts w:asciiTheme="majorHAnsi" w:hAnsiTheme="majorHAnsi" w:cstheme="majorHAnsi"/>
        </w:rPr>
        <w:t>załączone</w:t>
      </w:r>
      <w:r w:rsidRPr="00686230">
        <w:rPr>
          <w:rFonts w:asciiTheme="majorHAnsi" w:hAnsiTheme="majorHAnsi" w:cstheme="majorHAnsi"/>
          <w:spacing w:val="7"/>
        </w:rPr>
        <w:t xml:space="preserve"> </w:t>
      </w:r>
      <w:r w:rsidRPr="00686230">
        <w:rPr>
          <w:rFonts w:asciiTheme="majorHAnsi" w:hAnsiTheme="majorHAnsi" w:cstheme="majorHAnsi"/>
        </w:rPr>
        <w:t>zostaną</w:t>
      </w:r>
      <w:r w:rsidRPr="00686230">
        <w:rPr>
          <w:rFonts w:asciiTheme="majorHAnsi" w:hAnsiTheme="majorHAnsi" w:cstheme="majorHAnsi"/>
          <w:spacing w:val="4"/>
        </w:rPr>
        <w:t xml:space="preserve"> </w:t>
      </w:r>
      <w:r w:rsidRPr="00686230">
        <w:rPr>
          <w:rFonts w:asciiTheme="majorHAnsi" w:hAnsiTheme="majorHAnsi" w:cstheme="majorHAnsi"/>
        </w:rPr>
        <w:t>dokumenty</w:t>
      </w:r>
      <w:r w:rsidRPr="00686230">
        <w:rPr>
          <w:rFonts w:asciiTheme="majorHAnsi" w:hAnsiTheme="majorHAnsi" w:cstheme="majorHAnsi"/>
          <w:spacing w:val="1"/>
        </w:rPr>
        <w:t xml:space="preserve"> </w:t>
      </w:r>
      <w:r w:rsidRPr="00686230">
        <w:rPr>
          <w:rFonts w:asciiTheme="majorHAnsi" w:hAnsiTheme="majorHAnsi" w:cstheme="majorHAnsi"/>
        </w:rPr>
        <w:t>potwierdzające należyte</w:t>
      </w:r>
      <w:r w:rsidRPr="00686230">
        <w:rPr>
          <w:rFonts w:asciiTheme="majorHAnsi" w:hAnsiTheme="majorHAnsi" w:cstheme="majorHAnsi"/>
          <w:spacing w:val="1"/>
        </w:rPr>
        <w:t xml:space="preserve"> </w:t>
      </w:r>
      <w:r w:rsidRPr="00686230">
        <w:rPr>
          <w:rFonts w:asciiTheme="majorHAnsi" w:hAnsiTheme="majorHAnsi" w:cstheme="majorHAnsi"/>
        </w:rPr>
        <w:t>wykonanie,</w:t>
      </w:r>
      <w:r w:rsidRPr="00686230">
        <w:rPr>
          <w:rFonts w:asciiTheme="majorHAnsi" w:hAnsiTheme="majorHAnsi" w:cstheme="majorHAnsi"/>
          <w:spacing w:val="-2"/>
        </w:rPr>
        <w:t xml:space="preserve"> </w:t>
      </w:r>
      <w:r w:rsidRPr="00686230">
        <w:rPr>
          <w:rFonts w:asciiTheme="majorHAnsi" w:hAnsiTheme="majorHAnsi" w:cstheme="majorHAnsi"/>
        </w:rPr>
        <w:t>dokumenty</w:t>
      </w:r>
      <w:r w:rsidRPr="00686230">
        <w:rPr>
          <w:rFonts w:asciiTheme="majorHAnsi" w:hAnsiTheme="majorHAnsi" w:cstheme="majorHAnsi"/>
          <w:spacing w:val="1"/>
        </w:rPr>
        <w:t xml:space="preserve"> </w:t>
      </w:r>
      <w:r w:rsidRPr="00686230">
        <w:rPr>
          <w:rFonts w:asciiTheme="majorHAnsi" w:hAnsiTheme="majorHAnsi" w:cstheme="majorHAnsi"/>
        </w:rPr>
        <w:t>referencyjne.</w:t>
      </w:r>
    </w:p>
    <w:p w14:paraId="457D5026" w14:textId="73789559" w:rsidR="008F6427" w:rsidRDefault="008F6427" w:rsidP="00813DB2">
      <w:pPr>
        <w:ind w:left="1041" w:right="1240" w:hanging="284"/>
        <w:rPr>
          <w:rFonts w:asciiTheme="majorHAnsi" w:hAnsiTheme="majorHAnsi" w:cstheme="majorHAnsi"/>
        </w:rPr>
      </w:pPr>
    </w:p>
    <w:p w14:paraId="74066579" w14:textId="346FD3C3" w:rsidR="008F6427" w:rsidRDefault="008F6427" w:rsidP="00813DB2">
      <w:pPr>
        <w:ind w:left="1041" w:right="1240" w:hanging="284"/>
        <w:rPr>
          <w:rFonts w:asciiTheme="majorHAnsi" w:hAnsiTheme="majorHAnsi" w:cstheme="majorHAnsi"/>
        </w:rPr>
      </w:pPr>
    </w:p>
    <w:p w14:paraId="5B53CC0F" w14:textId="77777777" w:rsidR="008F6427" w:rsidRPr="00E33BB0" w:rsidRDefault="008F6427" w:rsidP="008F6427">
      <w:pPr>
        <w:ind w:left="142" w:firstLine="4"/>
        <w:jc w:val="both"/>
        <w:rPr>
          <w:rFonts w:asciiTheme="majorHAnsi" w:hAnsiTheme="majorHAnsi" w:cstheme="majorHAnsi"/>
          <w:b/>
          <w:bCs/>
          <w:i/>
          <w:iCs/>
          <w:color w:val="FF0000"/>
          <w:u w:val="single"/>
        </w:rPr>
      </w:pPr>
      <w:r w:rsidRPr="00E33BB0">
        <w:rPr>
          <w:rFonts w:asciiTheme="majorHAnsi" w:hAnsiTheme="majorHAnsi" w:cstheme="majorHAnsi"/>
          <w:b/>
          <w:bCs/>
          <w:i/>
          <w:iCs/>
          <w:color w:val="FF0000"/>
          <w:u w:val="single"/>
        </w:rPr>
        <w:t>(Dokument powinien być podpisany kwalifikowanym podpisem elektronicznym, podpisem zaufanym lub podpisem osobistym przez osoby upoważnione do reprezentowania Wykonawcy)</w:t>
      </w:r>
    </w:p>
    <w:p w14:paraId="411B9C9B" w14:textId="77777777" w:rsidR="008F6427" w:rsidRPr="00686230" w:rsidRDefault="008F6427" w:rsidP="00813DB2">
      <w:pPr>
        <w:ind w:left="1041" w:right="1240" w:hanging="284"/>
        <w:rPr>
          <w:rFonts w:asciiTheme="majorHAnsi" w:hAnsiTheme="majorHAnsi" w:cstheme="majorHAnsi"/>
        </w:rPr>
      </w:pPr>
    </w:p>
    <w:p w14:paraId="25BA55D4" w14:textId="77777777" w:rsidR="001A4EA5" w:rsidRPr="00686230" w:rsidRDefault="001A4EA5">
      <w:pPr>
        <w:rPr>
          <w:rFonts w:asciiTheme="majorHAnsi" w:hAnsiTheme="majorHAnsi" w:cstheme="majorHAnsi"/>
        </w:rPr>
      </w:pPr>
    </w:p>
    <w:sectPr w:rsidR="001A4EA5" w:rsidRPr="00686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F0"/>
    <w:rsid w:val="00127802"/>
    <w:rsid w:val="001A4EA5"/>
    <w:rsid w:val="002E7BBF"/>
    <w:rsid w:val="00395A57"/>
    <w:rsid w:val="003D1BD5"/>
    <w:rsid w:val="005B7E5E"/>
    <w:rsid w:val="005D5361"/>
    <w:rsid w:val="0068452F"/>
    <w:rsid w:val="00686230"/>
    <w:rsid w:val="007A31F0"/>
    <w:rsid w:val="00813D3F"/>
    <w:rsid w:val="00813DB2"/>
    <w:rsid w:val="0083773B"/>
    <w:rsid w:val="008F6427"/>
    <w:rsid w:val="0093659B"/>
    <w:rsid w:val="00D726CF"/>
    <w:rsid w:val="00DB7A01"/>
    <w:rsid w:val="00E32287"/>
    <w:rsid w:val="00E57A81"/>
    <w:rsid w:val="00E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438B"/>
  <w15:chartTrackingRefBased/>
  <w15:docId w15:val="{9EFCA7CA-86CE-4D24-84E9-66EAC2EA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DB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3D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13DB2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13DB2"/>
    <w:rPr>
      <w:rFonts w:ascii="Cambria" w:eastAsia="Cambria" w:hAnsi="Cambria" w:cs="Cambria"/>
    </w:rPr>
  </w:style>
  <w:style w:type="paragraph" w:customStyle="1" w:styleId="TableParagraph">
    <w:name w:val="Table Paragraph"/>
    <w:basedOn w:val="Normalny"/>
    <w:uiPriority w:val="1"/>
    <w:qFormat/>
    <w:rsid w:val="00813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7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16</cp:revision>
  <dcterms:created xsi:type="dcterms:W3CDTF">2021-11-17T11:46:00Z</dcterms:created>
  <dcterms:modified xsi:type="dcterms:W3CDTF">2023-07-13T11:05:00Z</dcterms:modified>
</cp:coreProperties>
</file>