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8574D" w14:textId="66406DE0" w:rsidR="00236FE3" w:rsidRDefault="00DC7F67" w:rsidP="001C74F8">
      <w:pPr>
        <w:snapToGrid w:val="0"/>
        <w:spacing w:line="20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296A1C2F" w14:textId="58623B7A" w:rsidR="00236FE3" w:rsidRDefault="00DE119C">
      <w:pPr>
        <w:spacing w:line="360" w:lineRule="auto"/>
        <w:jc w:val="right"/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t xml:space="preserve">Wolbrom, dnia </w:t>
      </w:r>
      <w:r w:rsidR="003A79FB">
        <w:t>30</w:t>
      </w:r>
      <w:r w:rsidR="00940F13">
        <w:t>.</w:t>
      </w:r>
      <w:r w:rsidR="003A79FB">
        <w:t>11</w:t>
      </w:r>
      <w:r>
        <w:t>.2021r.</w:t>
      </w:r>
    </w:p>
    <w:p w14:paraId="7DACCF27" w14:textId="4BB731AB" w:rsidR="00236FE3" w:rsidRDefault="00DE119C">
      <w:pPr>
        <w:snapToGrid w:val="0"/>
        <w:spacing w:line="200" w:lineRule="atLeast"/>
        <w:rPr>
          <w:b/>
          <w:color w:val="000000"/>
        </w:rPr>
      </w:pPr>
      <w:r w:rsidRPr="00DE119C">
        <w:rPr>
          <w:b/>
          <w:color w:val="000000"/>
        </w:rPr>
        <w:t>WTI.271.2.</w:t>
      </w:r>
      <w:r w:rsidR="00521E82">
        <w:rPr>
          <w:b/>
          <w:color w:val="000000"/>
        </w:rPr>
        <w:t>1</w:t>
      </w:r>
      <w:r w:rsidR="003A79FB">
        <w:rPr>
          <w:b/>
          <w:color w:val="000000"/>
        </w:rPr>
        <w:t>9</w:t>
      </w:r>
      <w:r w:rsidRPr="00DE119C">
        <w:rPr>
          <w:b/>
          <w:color w:val="000000"/>
        </w:rPr>
        <w:t>.2021.ZP</w:t>
      </w:r>
    </w:p>
    <w:p w14:paraId="4DF93820" w14:textId="6CEAF6A5" w:rsidR="001C2B17" w:rsidRDefault="001C2B17">
      <w:pPr>
        <w:snapToGrid w:val="0"/>
        <w:spacing w:line="200" w:lineRule="atLeast"/>
        <w:rPr>
          <w:b/>
          <w:color w:val="000000"/>
        </w:rPr>
      </w:pPr>
    </w:p>
    <w:p w14:paraId="0D04FBAD" w14:textId="1337C656" w:rsidR="001C2B17" w:rsidRDefault="001C2B17">
      <w:pPr>
        <w:snapToGrid w:val="0"/>
        <w:spacing w:line="200" w:lineRule="atLeast"/>
        <w:rPr>
          <w:b/>
          <w:color w:val="000000"/>
        </w:rPr>
      </w:pPr>
    </w:p>
    <w:p w14:paraId="5DC08457" w14:textId="3DA1F92A" w:rsidR="001C2B17" w:rsidRDefault="001C2B17">
      <w:pPr>
        <w:snapToGrid w:val="0"/>
        <w:spacing w:line="200" w:lineRule="atLeast"/>
        <w:rPr>
          <w:b/>
          <w:color w:val="000000"/>
        </w:rPr>
      </w:pPr>
    </w:p>
    <w:p w14:paraId="09E087E5" w14:textId="05CA022F" w:rsidR="001C2B17" w:rsidRDefault="001C2B17">
      <w:pPr>
        <w:snapToGrid w:val="0"/>
        <w:spacing w:line="200" w:lineRule="atLeast"/>
        <w:rPr>
          <w:b/>
          <w:color w:val="000000"/>
        </w:rPr>
      </w:pPr>
    </w:p>
    <w:p w14:paraId="31C27C13" w14:textId="77777777" w:rsidR="001C2B17" w:rsidRPr="00DE119C" w:rsidRDefault="001C2B17">
      <w:pPr>
        <w:snapToGrid w:val="0"/>
        <w:spacing w:line="200" w:lineRule="atLeast"/>
        <w:rPr>
          <w:b/>
          <w:sz w:val="22"/>
          <w:szCs w:val="22"/>
        </w:rPr>
      </w:pPr>
    </w:p>
    <w:p w14:paraId="69940EE4" w14:textId="77777777" w:rsidR="00236FE3" w:rsidRDefault="00236FE3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 w14:paraId="700C2741" w14:textId="77777777" w:rsidR="00236FE3" w:rsidRDefault="00DE119C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INFORMACJA Z OTWARCIA OFERT </w:t>
      </w:r>
    </w:p>
    <w:p w14:paraId="498156E7" w14:textId="77777777" w:rsidR="003A79FB" w:rsidRDefault="00DE119C" w:rsidP="003A79FB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na:</w:t>
      </w:r>
      <w:r w:rsidR="00521E8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</w:p>
    <w:p w14:paraId="266BC792" w14:textId="4222BB89" w:rsidR="003A79FB" w:rsidRPr="003A79FB" w:rsidRDefault="003A79FB" w:rsidP="003A79FB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  <w:r w:rsidRPr="003A79FB">
        <w:rPr>
          <w:b/>
          <w:bCs/>
          <w:sz w:val="22"/>
          <w:szCs w:val="22"/>
        </w:rPr>
        <w:t>„Wielkie rzeczy w małym mieście”.</w:t>
      </w:r>
    </w:p>
    <w:p w14:paraId="73F2599C" w14:textId="41051BAB" w:rsidR="00521E82" w:rsidRDefault="00521E82" w:rsidP="00521E82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 w14:paraId="7C0344E9" w14:textId="77777777" w:rsidR="003A79FB" w:rsidRDefault="003A79FB" w:rsidP="00521E82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 w14:paraId="61EB0B13" w14:textId="77777777" w:rsidR="00236FE3" w:rsidRDefault="00236FE3">
      <w:pPr>
        <w:pStyle w:val="Tekstpodstawowy"/>
        <w:numPr>
          <w:ilvl w:val="0"/>
          <w:numId w:val="2"/>
        </w:numPr>
        <w:spacing w:line="200" w:lineRule="atLeast"/>
        <w:rPr>
          <w:sz w:val="22"/>
          <w:szCs w:val="22"/>
          <w:u w:val="single"/>
        </w:rPr>
      </w:pPr>
    </w:p>
    <w:tbl>
      <w:tblPr>
        <w:tblW w:w="9922" w:type="dxa"/>
        <w:tblInd w:w="51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861"/>
        <w:gridCol w:w="4242"/>
        <w:gridCol w:w="4819"/>
      </w:tblGrid>
      <w:tr w:rsidR="003A79FB" w14:paraId="3B8FA565" w14:textId="77777777" w:rsidTr="003A79FB">
        <w:trPr>
          <w:trHeight w:val="1067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114C201" w14:textId="77777777" w:rsidR="003A79FB" w:rsidRPr="00DE119C" w:rsidRDefault="003A79FB">
            <w:pPr>
              <w:snapToGrid w:val="0"/>
              <w:jc w:val="center"/>
              <w:rPr>
                <w:b/>
                <w:sz w:val="22"/>
              </w:rPr>
            </w:pPr>
            <w:r w:rsidRPr="00DE119C">
              <w:rPr>
                <w:b/>
                <w:sz w:val="22"/>
                <w:szCs w:val="22"/>
              </w:rPr>
              <w:t>Numer</w:t>
            </w:r>
          </w:p>
          <w:p w14:paraId="64635BA1" w14:textId="77777777" w:rsidR="003A79FB" w:rsidRPr="00DE119C" w:rsidRDefault="003A79FB">
            <w:pPr>
              <w:snapToGrid w:val="0"/>
              <w:jc w:val="center"/>
              <w:rPr>
                <w:b/>
                <w:sz w:val="22"/>
              </w:rPr>
            </w:pPr>
            <w:r w:rsidRPr="00DE119C">
              <w:rPr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2BF2354" w14:textId="77777777" w:rsidR="003A79FB" w:rsidRPr="00DE119C" w:rsidRDefault="003A79FB">
            <w:pPr>
              <w:snapToGrid w:val="0"/>
              <w:jc w:val="center"/>
              <w:rPr>
                <w:b/>
                <w:sz w:val="22"/>
              </w:rPr>
            </w:pPr>
            <w:r w:rsidRPr="00DE119C"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09BB2051" w14:textId="7DF5AD9F" w:rsidR="003A79FB" w:rsidRPr="00DE119C" w:rsidRDefault="003A79FB">
            <w:pPr>
              <w:snapToGrid w:val="0"/>
              <w:jc w:val="center"/>
              <w:rPr>
                <w:b/>
                <w:sz w:val="22"/>
              </w:rPr>
            </w:pPr>
            <w:r w:rsidRPr="00DE119C">
              <w:rPr>
                <w:b/>
                <w:sz w:val="22"/>
                <w:szCs w:val="22"/>
              </w:rPr>
              <w:t xml:space="preserve">Cena ofertowa zamówienia </w:t>
            </w:r>
            <w:r w:rsidRPr="00DE119C">
              <w:rPr>
                <w:b/>
                <w:sz w:val="22"/>
                <w:szCs w:val="22"/>
              </w:rPr>
              <w:br/>
              <w:t>brutto -zł</w:t>
            </w:r>
          </w:p>
        </w:tc>
      </w:tr>
      <w:tr w:rsidR="003A79FB" w14:paraId="568E86E2" w14:textId="77777777" w:rsidTr="003A79FB">
        <w:trPr>
          <w:trHeight w:val="885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FC09A9F" w14:textId="34D97035" w:rsidR="003A79FB" w:rsidRPr="003A5A24" w:rsidRDefault="003A79FB">
            <w:pPr>
              <w:snapToGrid w:val="0"/>
              <w:jc w:val="center"/>
              <w:rPr>
                <w:bCs/>
                <w:sz w:val="22"/>
              </w:rPr>
            </w:pPr>
            <w:r w:rsidRPr="003A5A2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FB1B5A3" w14:textId="0D1EA4D2" w:rsidR="003A79FB" w:rsidRDefault="001C2B17" w:rsidP="00282445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WISE CLUBS Sp. z o.o.</w:t>
            </w:r>
          </w:p>
          <w:p w14:paraId="13F311CF" w14:textId="77777777" w:rsidR="001C2B17" w:rsidRDefault="001C2B17" w:rsidP="00282445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ul. Adama Vetulaniego 5B</w:t>
            </w:r>
          </w:p>
          <w:p w14:paraId="6AF86CDF" w14:textId="1CD9D7AB" w:rsidR="001C2B17" w:rsidRPr="003A5A24" w:rsidRDefault="001C2B17" w:rsidP="00282445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31-226 Kraków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0E1ADEC1" w14:textId="77777777" w:rsidR="003A79FB" w:rsidRDefault="003A79FB">
            <w:pPr>
              <w:snapToGrid w:val="0"/>
              <w:jc w:val="center"/>
              <w:rPr>
                <w:b/>
                <w:sz w:val="22"/>
              </w:rPr>
            </w:pPr>
          </w:p>
          <w:p w14:paraId="5775A02B" w14:textId="54974ECF" w:rsidR="001C2B17" w:rsidRPr="00DE119C" w:rsidRDefault="001C2B1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406.170,60 zł </w:t>
            </w:r>
          </w:p>
        </w:tc>
      </w:tr>
    </w:tbl>
    <w:p w14:paraId="7D575858" w14:textId="77777777" w:rsidR="00236FE3" w:rsidRDefault="00DE119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spacing w:val="9"/>
          <w:sz w:val="22"/>
          <w:szCs w:val="22"/>
        </w:rPr>
      </w:pPr>
      <w:r>
        <w:rPr>
          <w:spacing w:val="9"/>
          <w:sz w:val="22"/>
          <w:szCs w:val="22"/>
        </w:rPr>
        <w:tab/>
      </w:r>
    </w:p>
    <w:p w14:paraId="0C51E8A0" w14:textId="5750125C" w:rsidR="00236FE3" w:rsidRDefault="00236FE3"/>
    <w:p w14:paraId="1DB1EDA1" w14:textId="03C5B8AB" w:rsidR="001C2CC6" w:rsidRPr="00E851B6" w:rsidRDefault="001C2CC6" w:rsidP="001C2CC6">
      <w:pPr>
        <w:spacing w:line="360" w:lineRule="auto"/>
        <w:jc w:val="right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F666ED" w14:textId="77777777" w:rsidR="003A79FB" w:rsidRPr="003A79FB" w:rsidRDefault="003A79FB" w:rsidP="003A79FB">
      <w:pPr>
        <w:spacing w:line="360" w:lineRule="auto"/>
        <w:ind w:firstLine="708"/>
        <w:jc w:val="both"/>
        <w:rPr>
          <w:rFonts w:eastAsiaTheme="minorHAnsi"/>
          <w:color w:val="au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1D7700F" w14:textId="46B4DB2E" w:rsidR="003A79FB" w:rsidRPr="003A79FB" w:rsidRDefault="003A79FB" w:rsidP="003A79FB">
      <w:pPr>
        <w:suppressAutoHyphens w:val="0"/>
        <w:spacing w:line="360" w:lineRule="auto"/>
        <w:jc w:val="right"/>
        <w:rPr>
          <w:color w:val="auto"/>
          <w:lang w:eastAsia="pl-PL"/>
        </w:rPr>
      </w:pPr>
      <w:r>
        <w:rPr>
          <w:rFonts w:eastAsia="Calibri"/>
          <w:i/>
          <w:iCs/>
          <w:color w:val="auto"/>
        </w:rPr>
        <w:t xml:space="preserve">  </w:t>
      </w:r>
      <w:r w:rsidRPr="003A79FB">
        <w:rPr>
          <w:rFonts w:eastAsia="Calibri"/>
          <w:i/>
          <w:iCs/>
          <w:color w:val="auto"/>
        </w:rPr>
        <w:t xml:space="preserve">Dokument został podpisany przez: </w:t>
      </w:r>
      <w:r w:rsidRPr="003A79FB">
        <w:rPr>
          <w:rFonts w:eastAsia="Calibri"/>
          <w:i/>
          <w:iCs/>
          <w:color w:val="auto"/>
        </w:rPr>
        <w:br/>
      </w:r>
      <w:r w:rsidRPr="003A79FB">
        <w:rPr>
          <w:rFonts w:eastAsia="Calibri"/>
          <w:b/>
          <w:bCs/>
          <w:i/>
          <w:iCs/>
          <w:color w:val="auto"/>
        </w:rPr>
        <w:t xml:space="preserve">Stanisław </w:t>
      </w:r>
      <w:proofErr w:type="spellStart"/>
      <w:r w:rsidRPr="003A79FB">
        <w:rPr>
          <w:rFonts w:eastAsia="Calibri"/>
          <w:b/>
          <w:bCs/>
          <w:i/>
          <w:iCs/>
          <w:color w:val="auto"/>
        </w:rPr>
        <w:t>Milejski</w:t>
      </w:r>
      <w:proofErr w:type="spellEnd"/>
      <w:r w:rsidRPr="003A79FB">
        <w:rPr>
          <w:rFonts w:eastAsia="Calibri"/>
          <w:i/>
          <w:iCs/>
          <w:color w:val="auto"/>
        </w:rPr>
        <w:br/>
        <w:t>Przewodniczący komisji przetargowej</w:t>
      </w:r>
    </w:p>
    <w:p w14:paraId="54708E93" w14:textId="5BD93C4C" w:rsidR="001C2CC6" w:rsidRDefault="001C2CC6" w:rsidP="001C2B17"/>
    <w:sectPr w:rsidR="001C2CC6" w:rsidSect="00DC7F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426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74045" w14:textId="77777777" w:rsidR="001C74F8" w:rsidRDefault="001C74F8" w:rsidP="001C74F8">
      <w:r>
        <w:separator/>
      </w:r>
    </w:p>
  </w:endnote>
  <w:endnote w:type="continuationSeparator" w:id="0">
    <w:p w14:paraId="0588436A" w14:textId="77777777" w:rsidR="001C74F8" w:rsidRDefault="001C74F8" w:rsidP="001C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FCF91" w14:textId="77777777" w:rsidR="00FB0027" w:rsidRDefault="00FB00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E7E17" w14:textId="13F4AB17" w:rsidR="00FB0027" w:rsidRDefault="00FB0027" w:rsidP="00FB0027">
    <w:pPr>
      <w:pStyle w:val="Stopka"/>
      <w:jc w:val="center"/>
    </w:pPr>
    <w:r w:rsidRPr="00FB0027">
      <w:rPr>
        <w:noProof/>
      </w:rPr>
      <w:drawing>
        <wp:inline distT="0" distB="0" distL="0" distR="0" wp14:anchorId="7A8363C2" wp14:editId="05E3EC80">
          <wp:extent cx="5760720" cy="2292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D4EEA" w14:textId="77777777" w:rsidR="00FB0027" w:rsidRDefault="00FB00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CE6CC" w14:textId="77777777" w:rsidR="001C74F8" w:rsidRDefault="001C74F8" w:rsidP="001C74F8">
      <w:r>
        <w:separator/>
      </w:r>
    </w:p>
  </w:footnote>
  <w:footnote w:type="continuationSeparator" w:id="0">
    <w:p w14:paraId="0793A2BC" w14:textId="77777777" w:rsidR="001C74F8" w:rsidRDefault="001C74F8" w:rsidP="001C7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C0307" w14:textId="77777777" w:rsidR="00FB0027" w:rsidRDefault="00FB00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5F531" w14:textId="77777777" w:rsidR="00FB0027" w:rsidRDefault="00FB002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1A7B" w14:textId="77777777" w:rsidR="00FB0027" w:rsidRDefault="00FB00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C1BCC"/>
    <w:multiLevelType w:val="multilevel"/>
    <w:tmpl w:val="2C3ECA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0C21C23"/>
    <w:multiLevelType w:val="multilevel"/>
    <w:tmpl w:val="5332F7E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 w:cs="Times New Roman"/>
        <w:b w:val="0"/>
        <w:bCs w:val="0"/>
        <w:sz w:val="24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 w:cs="Times New Roman"/>
        <w:b w:val="0"/>
        <w:bCs w:val="0"/>
        <w:sz w:val="24"/>
        <w:szCs w:val="20"/>
      </w:rPr>
    </w:lvl>
  </w:abstractNum>
  <w:abstractNum w:abstractNumId="2" w15:restartNumberingAfterBreak="0">
    <w:nsid w:val="7DBA2366"/>
    <w:multiLevelType w:val="multilevel"/>
    <w:tmpl w:val="5FC46CE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FE3"/>
    <w:rsid w:val="000225AB"/>
    <w:rsid w:val="001C2B17"/>
    <w:rsid w:val="001C2CC6"/>
    <w:rsid w:val="001C74F8"/>
    <w:rsid w:val="00216F34"/>
    <w:rsid w:val="00236FE3"/>
    <w:rsid w:val="00282445"/>
    <w:rsid w:val="00322060"/>
    <w:rsid w:val="003A5A24"/>
    <w:rsid w:val="003A79FB"/>
    <w:rsid w:val="004865CC"/>
    <w:rsid w:val="00521E82"/>
    <w:rsid w:val="007659F8"/>
    <w:rsid w:val="007A586C"/>
    <w:rsid w:val="00940F13"/>
    <w:rsid w:val="00AC0DE4"/>
    <w:rsid w:val="00B63B0B"/>
    <w:rsid w:val="00C64A50"/>
    <w:rsid w:val="00C90A4D"/>
    <w:rsid w:val="00CC0FFE"/>
    <w:rsid w:val="00D85296"/>
    <w:rsid w:val="00D9029C"/>
    <w:rsid w:val="00DC7F67"/>
    <w:rsid w:val="00DE119C"/>
    <w:rsid w:val="00ED4A3E"/>
    <w:rsid w:val="00F45800"/>
    <w:rsid w:val="00FB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593A86E"/>
  <w15:docId w15:val="{2E01806F-CC5F-460D-BA74-DE300A04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TekstdymkaZnak">
    <w:name w:val="Tekst dymka Znak"/>
    <w:basedOn w:val="Domylnaczcionkaakapitu"/>
    <w:qFormat/>
    <w:rPr>
      <w:rFonts w:ascii="Segoe UI" w:eastAsia="Times New Roman" w:hAnsi="Segoe UI" w:cs="Segoe UI"/>
      <w:sz w:val="18"/>
      <w:szCs w:val="18"/>
    </w:rPr>
  </w:style>
  <w:style w:type="character" w:customStyle="1" w:styleId="ListLabel6">
    <w:name w:val="ListLabel 6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11">
    <w:name w:val="ListLabel 11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eastAsia="Times New Roman" w:cs="Times New Roman"/>
      <w:b w:val="0"/>
      <w:bCs w:val="0"/>
      <w:sz w:val="24"/>
      <w:szCs w:val="20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tabs>
        <w:tab w:val="left" w:pos="4860"/>
      </w:tabs>
      <w:spacing w:line="360" w:lineRule="auto"/>
    </w:pPr>
    <w:rPr>
      <w:sz w:val="28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</w:style>
  <w:style w:type="paragraph" w:styleId="Akapitzlist">
    <w:name w:val="List Paragraph"/>
    <w:basedOn w:val="Normalny"/>
    <w:uiPriority w:val="34"/>
    <w:qFormat/>
    <w:rsid w:val="00AC0DE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C74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74F8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Textbody">
    <w:name w:val="Text body"/>
    <w:basedOn w:val="Normalny"/>
    <w:rsid w:val="00B63B0B"/>
    <w:pPr>
      <w:autoSpaceDN w:val="0"/>
      <w:spacing w:after="140" w:line="288" w:lineRule="auto"/>
    </w:pPr>
    <w:rPr>
      <w:rFonts w:ascii="Liberation Serif" w:eastAsia="SimSun" w:hAnsi="Liberation Serif" w:cs="Mangal"/>
      <w:color w:val="auto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59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dc:description/>
  <cp:lastModifiedBy>W.Kolanko</cp:lastModifiedBy>
  <cp:revision>44</cp:revision>
  <cp:lastPrinted>2021-09-14T11:02:00Z</cp:lastPrinted>
  <dcterms:created xsi:type="dcterms:W3CDTF">2018-07-30T11:40:00Z</dcterms:created>
  <dcterms:modified xsi:type="dcterms:W3CDTF">2021-11-30T07:48:00Z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