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A53A9" w14:textId="513D2A00" w:rsidR="00E72D73" w:rsidRPr="003A020A" w:rsidRDefault="00833D81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8251F7">
        <w:rPr>
          <w:rFonts w:asciiTheme="majorHAnsi" w:hAnsiTheme="majorHAnsi"/>
          <w:b/>
          <w:sz w:val="20"/>
          <w:szCs w:val="20"/>
        </w:rPr>
        <w:t>2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77A844A5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3A020A" w14:paraId="3DBE5657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6E5F" w14:textId="77777777"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F2DF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7166409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0EDD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725E0428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6480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70BA1659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B720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3CA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6601389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4C12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0C35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2092FA2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5725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014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2E4A7147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4DF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8FA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78E87D71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A21514A" w14:textId="77777777"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B383377" w14:textId="77777777"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61B1CD1" w14:textId="77777777" w:rsidR="003A020A" w:rsidRDefault="003A020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92D6DCC" w14:textId="77777777"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2ED9E5EE" w14:textId="77777777"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856A57D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>OŚWIADCZENIE</w:t>
      </w:r>
    </w:p>
    <w:p w14:paraId="372C787A" w14:textId="10776E75" w:rsidR="007E6376" w:rsidRPr="00A6657C" w:rsidRDefault="007E6376" w:rsidP="00A6657C">
      <w:pPr>
        <w:spacing w:after="0" w:line="240" w:lineRule="auto"/>
        <w:jc w:val="center"/>
        <w:rPr>
          <w:rFonts w:asciiTheme="majorHAnsi" w:hAnsiTheme="majorHAnsi"/>
          <w:b/>
          <w:bCs/>
          <w:szCs w:val="20"/>
        </w:rPr>
      </w:pPr>
      <w:r w:rsidRPr="007E6376">
        <w:rPr>
          <w:rFonts w:asciiTheme="majorHAnsi" w:hAnsiTheme="majorHAnsi"/>
          <w:b/>
          <w:szCs w:val="20"/>
        </w:rPr>
        <w:t xml:space="preserve">składane na podstawie art. 125 ust. 1 ustawy w zakresie podstaw wykluczenia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 xml:space="preserve">z postępowania wskazanych przez Zamawiającego oraz spełnienia warunków udziału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>w postępowaniu</w:t>
      </w:r>
      <w:r w:rsidR="00A6657C">
        <w:rPr>
          <w:rFonts w:asciiTheme="majorHAnsi" w:hAnsiTheme="majorHAnsi"/>
          <w:b/>
          <w:szCs w:val="20"/>
        </w:rPr>
        <w:t xml:space="preserve"> </w:t>
      </w:r>
      <w:r w:rsidR="00A6657C" w:rsidRPr="00A6657C">
        <w:rPr>
          <w:rFonts w:asciiTheme="majorHAnsi" w:hAnsiTheme="majorHAnsi"/>
          <w:b/>
          <w:bCs/>
          <w:color w:val="000000"/>
          <w:kern w:val="144"/>
        </w:rPr>
        <w:t xml:space="preserve">oraz </w:t>
      </w:r>
      <w:r w:rsidR="00A6657C" w:rsidRPr="00A6657C">
        <w:rPr>
          <w:rFonts w:asciiTheme="majorHAnsi" w:hAnsiTheme="majorHAnsi"/>
          <w:b/>
          <w:bCs/>
          <w:iCs/>
          <w:color w:val="000000"/>
          <w:kern w:val="144"/>
        </w:rPr>
        <w:t>w związku z  art. 7 ust. 1 pkt 1-3 Ustawy z dnia 13 kwietnia 2022 r. o szczególnych rozwiązaniach przeciwdziałania wspieraniu agresji na Ukrainę oraz służących ochronie bezpieczeństwa Narodowego (Dz.U z 202</w:t>
      </w:r>
      <w:r w:rsidR="00C4486A">
        <w:rPr>
          <w:rFonts w:asciiTheme="majorHAnsi" w:hAnsiTheme="majorHAnsi"/>
          <w:b/>
          <w:bCs/>
          <w:iCs/>
          <w:color w:val="000000"/>
          <w:kern w:val="144"/>
        </w:rPr>
        <w:t>3</w:t>
      </w:r>
      <w:r w:rsidR="00A6657C" w:rsidRPr="00A6657C">
        <w:rPr>
          <w:rFonts w:asciiTheme="majorHAnsi" w:hAnsiTheme="majorHAnsi"/>
          <w:b/>
          <w:bCs/>
          <w:iCs/>
          <w:color w:val="000000"/>
          <w:kern w:val="144"/>
        </w:rPr>
        <w:t xml:space="preserve"> r. poz. </w:t>
      </w:r>
      <w:r w:rsidR="00C4486A" w:rsidRPr="00C4486A">
        <w:rPr>
          <w:rFonts w:asciiTheme="majorHAnsi" w:hAnsiTheme="majorHAnsi"/>
          <w:b/>
          <w:bCs/>
          <w:iCs/>
          <w:color w:val="000000"/>
          <w:kern w:val="144"/>
        </w:rPr>
        <w:t>1493</w:t>
      </w:r>
      <w:r w:rsidR="00A6657C" w:rsidRPr="00A6657C">
        <w:rPr>
          <w:rFonts w:asciiTheme="majorHAnsi" w:hAnsiTheme="majorHAnsi"/>
          <w:b/>
          <w:bCs/>
          <w:iCs/>
          <w:color w:val="000000"/>
          <w:kern w:val="144"/>
        </w:rPr>
        <w:t>)</w:t>
      </w:r>
    </w:p>
    <w:p w14:paraId="4016B331" w14:textId="77777777" w:rsidR="007E6376" w:rsidRP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14:paraId="41E53498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111F843D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 – Informacje dotyczące Zamawiającego i postępowania</w:t>
      </w:r>
    </w:p>
    <w:p w14:paraId="0120C38C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60FA8BDA" w14:textId="77777777"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Zamawiający, któremu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14:paraId="26FF3E49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06D41AAB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120FC35A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1C61423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Zamawiającego</w:t>
            </w:r>
          </w:p>
        </w:tc>
      </w:tr>
      <w:tr w:rsidR="007E6376" w:rsidRPr="007E6376" w14:paraId="26691BFD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29053982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487C098A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986E0C0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Gmina Wiśniowa</w:t>
            </w:r>
          </w:p>
        </w:tc>
      </w:tr>
      <w:tr w:rsidR="007E6376" w:rsidRPr="007E6376" w14:paraId="716192D2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29638484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69DF79FE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57EE66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Wiśniowa 150, 38-124 Wiśniowa</w:t>
            </w:r>
          </w:p>
        </w:tc>
      </w:tr>
      <w:tr w:rsidR="007E6376" w:rsidRPr="007E6376" w14:paraId="520889A8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474A8557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10EA289C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58B5E1" w14:textId="77777777" w:rsidR="007E6376" w:rsidRPr="00A6657C" w:rsidRDefault="00192287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</w:rPr>
            </w:pPr>
            <w:hyperlink r:id="rId8" w:history="1">
              <w:r w:rsidR="007E6376" w:rsidRPr="00A6657C">
                <w:rPr>
                  <w:rStyle w:val="Hipercze"/>
                  <w:rFonts w:asciiTheme="majorHAnsi" w:eastAsia="Calibri" w:hAnsiTheme="majorHAnsi" w:cs="Arial"/>
                </w:rPr>
                <w:t>przetargi@wisniowa.pl</w:t>
              </w:r>
            </w:hyperlink>
            <w:r w:rsidR="007E6376" w:rsidRPr="00A6657C">
              <w:rPr>
                <w:rFonts w:asciiTheme="majorHAnsi" w:eastAsia="Calibri" w:hAnsiTheme="majorHAnsi" w:cs="Arial"/>
              </w:rPr>
              <w:t xml:space="preserve"> </w:t>
            </w:r>
          </w:p>
          <w:p w14:paraId="02249F86" w14:textId="04C922FE" w:rsidR="00A6657C" w:rsidRPr="00A6657C" w:rsidRDefault="00A6657C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</w:rPr>
            </w:pPr>
          </w:p>
        </w:tc>
      </w:tr>
      <w:tr w:rsidR="007E6376" w:rsidRPr="007E6376" w14:paraId="7C2B2B68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2C95D1CB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0A9E2879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230849F" w14:textId="77777777" w:rsidR="00A96DE4" w:rsidRDefault="00192287" w:rsidP="007E637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hyperlink r:id="rId9" w:history="1">
              <w:r w:rsidR="00A6657C" w:rsidRPr="00A6657C">
                <w:rPr>
                  <w:rStyle w:val="Hipercze"/>
                  <w:rFonts w:asciiTheme="majorHAnsi" w:hAnsiTheme="majorHAnsi"/>
                </w:rPr>
                <w:t>https://wisniowa.pl/</w:t>
              </w:r>
            </w:hyperlink>
            <w:r w:rsidR="00A6657C" w:rsidRPr="00A6657C">
              <w:rPr>
                <w:rFonts w:asciiTheme="majorHAnsi" w:hAnsiTheme="majorHAnsi"/>
              </w:rPr>
              <w:t xml:space="preserve"> </w:t>
            </w:r>
          </w:p>
          <w:p w14:paraId="7083679F" w14:textId="1A5C764B" w:rsidR="00B156FB" w:rsidRPr="00A6657C" w:rsidRDefault="00192287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</w:rPr>
            </w:pPr>
            <w:hyperlink r:id="rId10" w:history="1">
              <w:r w:rsidR="00B156FB" w:rsidRPr="00B156FB">
                <w:rPr>
                  <w:rStyle w:val="Hipercze"/>
                  <w:rFonts w:asciiTheme="majorHAnsi" w:eastAsia="Calibri" w:hAnsiTheme="majorHAnsi" w:cs="Arial"/>
                </w:rPr>
                <w:t>https://platformazakupowa.pl/pn/wisniowa</w:t>
              </w:r>
            </w:hyperlink>
          </w:p>
        </w:tc>
      </w:tr>
    </w:tbl>
    <w:p w14:paraId="1F2D1D4F" w14:textId="77777777"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14:paraId="20CA222A" w14:textId="77777777" w:rsid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14:paraId="058D5D29" w14:textId="77777777"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14:paraId="1B3B8E57" w14:textId="77777777"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postępowania, w którym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14:paraId="09BA9689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56D06C08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14CD533D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3FF06F4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postępowania</w:t>
            </w:r>
          </w:p>
        </w:tc>
      </w:tr>
      <w:tr w:rsidR="007E6376" w:rsidRPr="007E6376" w14:paraId="6B4CA74E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562DBBB8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3387534B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zamówienia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305C8AF" w14:textId="77777777" w:rsidR="004D70D4" w:rsidRPr="004D70D4" w:rsidRDefault="004D70D4" w:rsidP="004D70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bookmarkStart w:id="0" w:name="_Hlk119323367"/>
            <w:r w:rsidRPr="004D70D4">
              <w:rPr>
                <w:rFonts w:asciiTheme="majorHAnsi" w:eastAsia="Calibri" w:hAnsiTheme="majorHAnsi" w:cs="Arial"/>
                <w:b/>
                <w:bCs/>
                <w:i/>
                <w:iCs/>
                <w:sz w:val="20"/>
                <w:szCs w:val="20"/>
                <w:u w:val="single"/>
              </w:rPr>
              <w:t>Przebudowa i zmiana sposobu użytkowania budynku gminnego na budynek mieszkalny w Szufnarowej dz.nr 2071/5</w:t>
            </w:r>
          </w:p>
          <w:bookmarkEnd w:id="0"/>
          <w:p w14:paraId="4D8E6885" w14:textId="031D215A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7E6376" w:rsidRPr="007E6376" w14:paraId="4F435622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76BB583D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0C351493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Numer sprawy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B62FAFB" w14:textId="25F9AD8C" w:rsidR="007E6376" w:rsidRPr="007E6376" w:rsidRDefault="004727CB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4727CB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P.271.1.</w:t>
            </w:r>
            <w:r w:rsidR="004D70D4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1</w:t>
            </w:r>
            <w:r w:rsidR="00192287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1</w:t>
            </w:r>
            <w:r w:rsidRPr="004727CB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.2023</w:t>
            </w:r>
          </w:p>
        </w:tc>
      </w:tr>
    </w:tbl>
    <w:p w14:paraId="654C465E" w14:textId="77777777" w:rsidR="007E6376" w:rsidRPr="007E6376" w:rsidRDefault="007E6376" w:rsidP="007E6376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14:paraId="3A347331" w14:textId="77777777"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</w:p>
    <w:p w14:paraId="0933FFFD" w14:textId="77777777" w:rsidR="001E6C15" w:rsidRDefault="001E6C15">
      <w:pP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  <w: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  <w:br w:type="page"/>
      </w:r>
    </w:p>
    <w:p w14:paraId="2AF03094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lastRenderedPageBreak/>
        <w:t>Część II –</w:t>
      </w:r>
      <w:r>
        <w:rPr>
          <w:rFonts w:asciiTheme="majorHAnsi" w:eastAsia="Calibri" w:hAnsiTheme="majorHAnsi" w:cs="Times New Roman"/>
          <w:b/>
          <w:szCs w:val="20"/>
          <w:shd w:val="clear" w:color="auto" w:fill="D9D9D9"/>
        </w:rPr>
        <w:t xml:space="preserve"> Informacje dotyczące Wykonawcy</w:t>
      </w:r>
    </w:p>
    <w:p w14:paraId="5B8462EC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00D3EAAE" w14:textId="77777777" w:rsidR="007E6376" w:rsidRDefault="007E6376" w:rsidP="007E6376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dotyczące Wykonawcy składającego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14:paraId="78A62D88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5CDEBAC0" w14:textId="77777777"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67AF31AA" w14:textId="77777777"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Dane dotyczące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7112ADD" w14:textId="77777777"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</w:t>
            </w:r>
          </w:p>
        </w:tc>
      </w:tr>
      <w:tr w:rsidR="00384C97" w:rsidRPr="007E6376" w14:paraId="586C209D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1A2DC507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68EC5284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D267BE7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384C97" w:rsidRPr="007E6376" w14:paraId="1DF304FA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472BFCC1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7D8C4A28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A05DCC4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ul. …., ...-…  woj. ….. kraj: ……</w:t>
            </w:r>
          </w:p>
        </w:tc>
      </w:tr>
      <w:tr w:rsidR="00384C97" w:rsidRPr="007E6376" w14:paraId="01B4E7C1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0F12A006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5891B84E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9587607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………………..@……………………</w:t>
            </w:r>
          </w:p>
        </w:tc>
      </w:tr>
      <w:tr w:rsidR="00384C97" w:rsidRPr="007E6376" w14:paraId="692B9F2B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142B783C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62B05436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19B983A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……………………..</w:t>
            </w:r>
          </w:p>
        </w:tc>
      </w:tr>
      <w:tr w:rsidR="00384C97" w:rsidRPr="007E6376" w14:paraId="18D962CA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49861401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37BA4CF8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Czy Wykonawca jest mikroprzedsiębiorstwem albo małym albo średnim przedsiębiorstwem </w:t>
            </w:r>
            <w:r w:rsidRPr="007E6376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127A16F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Mikroprzedsiębiorstwo –</w:t>
            </w:r>
          </w:p>
          <w:p w14:paraId="6868E2E8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Małe przedsiębiorstwo –</w:t>
            </w:r>
          </w:p>
          <w:p w14:paraId="1AD5D858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Średnie przedsiębiorstwo –</w:t>
            </w:r>
          </w:p>
        </w:tc>
      </w:tr>
      <w:tr w:rsidR="00384C97" w:rsidRPr="007E6376" w14:paraId="3E654714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66AFA969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6.</w:t>
            </w:r>
            <w:r w:rsidR="003F592C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2</w:t>
            </w:r>
            <w:r w:rsidRPr="00384C97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7C030CAA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Inne dane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09C8B3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</w:tbl>
    <w:p w14:paraId="4E64B21E" w14:textId="77777777"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sz w:val="20"/>
          <w:szCs w:val="20"/>
          <w:vertAlign w:val="superscript"/>
          <w:lang w:eastAsia="en-GB"/>
        </w:rPr>
        <w:t>1)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 xml:space="preserve">Mikroprzedsiębiorstwo: przedsiębiorstwo, które zatrudnia mniej niż 10 osób i którego roczny obrót lub roczna suma bilansowa nie przekracza 2 milionów EUR. </w:t>
      </w:r>
    </w:p>
    <w:p w14:paraId="0811F94D" w14:textId="77777777"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ab/>
        <w:t>Małe przedsiębiorstwo: przedsiębiorstwo, które zatrudnia mniej niż 50 osób i którego roczny obrót lub roczna suma bilansowa nie przekracza 10 milionów EUR.</w:t>
      </w:r>
    </w:p>
    <w:p w14:paraId="3495AEA1" w14:textId="77777777" w:rsidR="007E6376" w:rsidRPr="003F592C" w:rsidRDefault="00384C97" w:rsidP="00384C97">
      <w:pPr>
        <w:pStyle w:val="Akapitzlist"/>
        <w:spacing w:after="0" w:line="240" w:lineRule="auto"/>
        <w:ind w:left="851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591E0B" w14:textId="77777777" w:rsidR="007E6376" w:rsidRPr="003F592C" w:rsidRDefault="003F592C" w:rsidP="003F592C">
      <w:pPr>
        <w:pStyle w:val="Akapitzlist"/>
        <w:tabs>
          <w:tab w:val="left" w:pos="851"/>
        </w:tabs>
        <w:spacing w:after="0" w:line="240" w:lineRule="auto"/>
        <w:ind w:left="426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b/>
          <w:i/>
          <w:sz w:val="20"/>
          <w:szCs w:val="20"/>
          <w:vertAlign w:val="superscript"/>
          <w:lang w:eastAsia="en-GB"/>
        </w:rPr>
        <w:t>2)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>Wypełnić jeżeli dotyczy</w:t>
      </w:r>
    </w:p>
    <w:p w14:paraId="0EE277BF" w14:textId="77777777" w:rsidR="003F592C" w:rsidRDefault="003F592C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211895A8" w14:textId="77777777" w:rsidR="00384C97" w:rsidRPr="007E6376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47321B82" w14:textId="77777777" w:rsidR="007E6376" w:rsidRPr="00384C97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III – Oświadczenie w zakresie braku podstaw wykluczenia z postępowania</w:t>
      </w:r>
    </w:p>
    <w:p w14:paraId="68561D05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4AA43E01" w14:textId="77777777"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bookmarkStart w:id="1" w:name="_Hlk62115696"/>
      <w:r w:rsidRPr="007E6376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w zakresie podstaw do wykluczenia:</w:t>
      </w:r>
    </w:p>
    <w:bookmarkEnd w:id="1"/>
    <w:p w14:paraId="733388E3" w14:textId="77777777" w:rsidR="009F10CD" w:rsidRPr="003F592C" w:rsidRDefault="009F10CD" w:rsidP="009F10CD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wykluczeniu z postępowania na podstawie </w:t>
      </w:r>
      <w:r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w art. 108 ust. 1 ustawy</w:t>
      </w:r>
    </w:p>
    <w:p w14:paraId="1B175D9C" w14:textId="77777777" w:rsidR="009F10CD" w:rsidRDefault="009F10CD" w:rsidP="009F10CD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art. 109 ust. 1 pkt 4, </w:t>
      </w:r>
      <w:r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</w:t>
      </w:r>
      <w:r w:rsidRPr="003F592C">
        <w:rPr>
          <w:rFonts w:asciiTheme="majorHAnsi" w:eastAsia="Calibri" w:hAnsiTheme="majorHAnsi" w:cs="Times New Roman"/>
          <w:sz w:val="20"/>
          <w:szCs w:val="20"/>
        </w:rPr>
        <w:t>awy</w:t>
      </w:r>
    </w:p>
    <w:p w14:paraId="6A6EE7EF" w14:textId="2172E7A1" w:rsidR="009F10CD" w:rsidRPr="003F43DB" w:rsidRDefault="009F10CD" w:rsidP="009F10CD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532965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podlegamy wykluczeniu z postępowania na podstawie art. 7 ust. 1 pkt 1-3 Ustawy z dnia 13 kwietnia 2022 r. o szczególnych rozwiązaniach przeciwdziałania wspieraniu agresji na Ukrainę oraz służących ochronie bezpieczeństwa Narodowego (Dz.U z 202</w:t>
      </w:r>
      <w:r w:rsidR="00C4486A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3</w:t>
      </w:r>
      <w:r w:rsidRPr="00532965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r. poz. </w:t>
      </w:r>
      <w:r w:rsidR="00C4486A" w:rsidRPr="00C4486A">
        <w:rPr>
          <w:rFonts w:asciiTheme="majorHAnsi" w:eastAsia="Calibri" w:hAnsiTheme="majorHAnsi" w:cs="Times New Roman"/>
          <w:bCs/>
          <w:iCs/>
          <w:color w:val="000000" w:themeColor="text1"/>
          <w:sz w:val="20"/>
          <w:szCs w:val="20"/>
        </w:rPr>
        <w:t>1493</w:t>
      </w:r>
      <w:r w:rsidRPr="00532965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)</w:t>
      </w:r>
    </w:p>
    <w:p w14:paraId="3BC4B9DB" w14:textId="77777777" w:rsidR="009F10CD" w:rsidRPr="003F592C" w:rsidRDefault="009F10CD" w:rsidP="009F10CD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zachodzą w stosunku do Wykonawcy podstawy wykluczenia z postępowania na podstawie art. ……..… ustawy </w:t>
      </w:r>
      <w:r w:rsidRPr="003F592C">
        <w:rPr>
          <w:rFonts w:asciiTheme="majorHAnsi" w:eastAsia="Calibri" w:hAnsiTheme="majorHAnsi" w:cs="Times New Roman"/>
          <w:i/>
          <w:sz w:val="20"/>
          <w:szCs w:val="20"/>
        </w:rPr>
        <w:t>(podać mająca zastosowanie podstawę wykluczenia)</w:t>
      </w:r>
      <w:r w:rsidRPr="003F592C">
        <w:rPr>
          <w:rFonts w:asciiTheme="majorHAnsi" w:eastAsia="Calibri" w:hAnsiTheme="majorHAnsi" w:cs="Times New Roman"/>
          <w:sz w:val="20"/>
          <w:szCs w:val="20"/>
        </w:rPr>
        <w:t>. Jednocześnie oświadczamy, że w związku z ww. okolicznością, na podstawie art. 110 ust. 2 ustawy podjęliśmy następujące środki  naprawcze *:)</w:t>
      </w:r>
    </w:p>
    <w:p w14:paraId="051ACDF8" w14:textId="77777777" w:rsidR="009F10CD" w:rsidRPr="003F592C" w:rsidRDefault="009F10CD" w:rsidP="009F10CD">
      <w:pPr>
        <w:pStyle w:val="Akapitzlist"/>
        <w:spacing w:after="0" w:line="240" w:lineRule="auto"/>
        <w:ind w:left="927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0C3AF41" w14:textId="77777777" w:rsidR="003F592C" w:rsidRPr="003F592C" w:rsidRDefault="003F592C" w:rsidP="003F592C">
      <w:pPr>
        <w:spacing w:after="0" w:line="240" w:lineRule="auto"/>
        <w:ind w:left="1276" w:hanging="284"/>
        <w:jc w:val="both"/>
        <w:rPr>
          <w:rFonts w:asciiTheme="majorHAnsi" w:eastAsia="Calibri" w:hAnsiTheme="majorHAnsi" w:cs="Times New Roman"/>
          <w:i/>
          <w:sz w:val="16"/>
          <w:szCs w:val="16"/>
        </w:rPr>
      </w:pPr>
      <w:r>
        <w:rPr>
          <w:rFonts w:asciiTheme="majorHAnsi" w:eastAsia="Calibri" w:hAnsiTheme="majorHAnsi" w:cs="Times New Roman"/>
          <w:sz w:val="20"/>
          <w:szCs w:val="20"/>
        </w:rPr>
        <w:t>*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 xml:space="preserve"> 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ab/>
      </w:r>
      <w:r>
        <w:rPr>
          <w:rFonts w:asciiTheme="majorHAnsi" w:eastAsia="Calibri" w:hAnsiTheme="majorHAnsi" w:cs="Times New Roman"/>
          <w:i/>
          <w:sz w:val="16"/>
          <w:szCs w:val="16"/>
        </w:rPr>
        <w:t>jeżeli dotyczy</w:t>
      </w:r>
    </w:p>
    <w:p w14:paraId="1E274CEC" w14:textId="77777777" w:rsidR="00384C97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14:paraId="64BEBA65" w14:textId="77777777" w:rsidR="00384C97" w:rsidRPr="007E6376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14:paraId="0401AB88" w14:textId="77777777"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  <w:shd w:val="clear" w:color="auto" w:fill="D9D9D9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IV – Oświadczenie w zakresie spełniania warunków udziału w postępowaniu</w:t>
      </w:r>
    </w:p>
    <w:p w14:paraId="4F1E3707" w14:textId="77777777" w:rsidR="00384C97" w:rsidRPr="00384C97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</w:p>
    <w:p w14:paraId="5531F157" w14:textId="77777777"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384C97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 xml:space="preserve">w zakresie </w:t>
      </w:r>
      <w:r w:rsidR="003F592C" w:rsidRPr="003F592C">
        <w:rPr>
          <w:rFonts w:asciiTheme="majorHAnsi" w:eastAsia="Calibri" w:hAnsiTheme="majorHAnsi" w:cs="Times New Roman"/>
          <w:b/>
          <w:sz w:val="20"/>
          <w:szCs w:val="20"/>
        </w:rPr>
        <w:t>warunków udziału w postępowaniu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:</w:t>
      </w:r>
    </w:p>
    <w:p w14:paraId="780482B9" w14:textId="6CC4372A" w:rsidR="003F592C" w:rsidRPr="001E6C15" w:rsidRDefault="007E6376" w:rsidP="003F592C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spełnia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warunki udziału w postępowaniu </w:t>
      </w:r>
      <w:r w:rsidRPr="003F592C">
        <w:rPr>
          <w:rFonts w:asciiTheme="majorHAnsi" w:hAnsiTheme="majorHAnsi"/>
          <w:bCs/>
          <w:sz w:val="20"/>
          <w:szCs w:val="20"/>
        </w:rPr>
        <w:t xml:space="preserve">określone przez Zamawiającego </w:t>
      </w:r>
      <w:r w:rsidR="003F592C" w:rsidRPr="003F592C">
        <w:rPr>
          <w:rFonts w:asciiTheme="majorHAnsi" w:hAnsiTheme="majorHAnsi"/>
          <w:bCs/>
          <w:sz w:val="20"/>
          <w:szCs w:val="20"/>
        </w:rPr>
        <w:br/>
      </w:r>
      <w:r w:rsidRPr="003F592C">
        <w:rPr>
          <w:rFonts w:asciiTheme="majorHAnsi" w:hAnsiTheme="majorHAnsi"/>
          <w:bCs/>
          <w:sz w:val="20"/>
          <w:szCs w:val="20"/>
        </w:rPr>
        <w:t xml:space="preserve">w Ogłoszeniu o zamówieniu i w SWZ </w:t>
      </w:r>
      <w:r w:rsidR="00A6657C">
        <w:rPr>
          <w:rFonts w:asciiTheme="majorHAnsi" w:hAnsiTheme="majorHAnsi"/>
          <w:bCs/>
          <w:sz w:val="20"/>
          <w:szCs w:val="20"/>
        </w:rPr>
        <w:t>.</w:t>
      </w:r>
    </w:p>
    <w:p w14:paraId="6017F787" w14:textId="77777777" w:rsidR="003F592C" w:rsidRDefault="003F592C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127FEDDB" w14:textId="77777777" w:rsidR="003F592C" w:rsidRPr="001E6C15" w:rsidRDefault="003F592C" w:rsidP="001E6C15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E6C15">
        <w:rPr>
          <w:rFonts w:asciiTheme="majorHAnsi" w:eastAsia="Calibri" w:hAnsiTheme="majorHAnsi" w:cs="Times New Roman"/>
          <w:b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przedstawieniu informacji</w:t>
      </w:r>
    </w:p>
    <w:p w14:paraId="50D4AF0B" w14:textId="77777777" w:rsidR="001E6C15" w:rsidRPr="003F592C" w:rsidRDefault="001E6C15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103"/>
        <w:gridCol w:w="3959"/>
      </w:tblGrid>
      <w:tr w:rsidR="002E7FC0" w:rsidRPr="001E6C15" w14:paraId="1FE177CE" w14:textId="77777777" w:rsidTr="002E7FC0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1397" w14:textId="77777777" w:rsidR="002E7FC0" w:rsidRPr="002E7FC0" w:rsidRDefault="002E7FC0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82C1F" w14:textId="1F1F68AA" w:rsidR="002E7FC0" w:rsidRPr="001E6C15" w:rsidRDefault="002E7FC0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elektroniczny/podpis osobisty/podpis zaufany złożony zgodnie z SWZ przez osobę(osoby) uprawnioną(-e)</w:t>
            </w:r>
          </w:p>
        </w:tc>
      </w:tr>
    </w:tbl>
    <w:p w14:paraId="27BDEBCF" w14:textId="77777777" w:rsidR="002E7FC0" w:rsidRPr="002E7FC0" w:rsidRDefault="002E7FC0" w:rsidP="002E7FC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938C" w14:textId="77777777" w:rsidR="00152461" w:rsidRDefault="00152461" w:rsidP="004427EB">
      <w:pPr>
        <w:spacing w:after="0" w:line="240" w:lineRule="auto"/>
      </w:pPr>
      <w:r>
        <w:separator/>
      </w:r>
    </w:p>
  </w:endnote>
  <w:endnote w:type="continuationSeparator" w:id="0">
    <w:p w14:paraId="0201A7E1" w14:textId="77777777" w:rsidR="00152461" w:rsidRDefault="00152461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986A2" w14:textId="77777777" w:rsidR="00152461" w:rsidRDefault="00152461" w:rsidP="004427EB">
      <w:pPr>
        <w:spacing w:after="0" w:line="240" w:lineRule="auto"/>
      </w:pPr>
      <w:r>
        <w:separator/>
      </w:r>
    </w:p>
  </w:footnote>
  <w:footnote w:type="continuationSeparator" w:id="0">
    <w:p w14:paraId="138829D6" w14:textId="77777777" w:rsidR="00152461" w:rsidRDefault="00152461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8370302">
    <w:abstractNumId w:val="2"/>
  </w:num>
  <w:num w:numId="2" w16cid:durableId="3058594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3016268">
    <w:abstractNumId w:val="7"/>
  </w:num>
  <w:num w:numId="4" w16cid:durableId="11695588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0334112">
    <w:abstractNumId w:val="0"/>
  </w:num>
  <w:num w:numId="6" w16cid:durableId="410665300">
    <w:abstractNumId w:val="1"/>
  </w:num>
  <w:num w:numId="7" w16cid:durableId="448084463">
    <w:abstractNumId w:val="5"/>
  </w:num>
  <w:num w:numId="8" w16cid:durableId="1234507507">
    <w:abstractNumId w:val="4"/>
  </w:num>
  <w:num w:numId="9" w16cid:durableId="20634820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EB"/>
    <w:rsid w:val="00144C12"/>
    <w:rsid w:val="00152461"/>
    <w:rsid w:val="001823D1"/>
    <w:rsid w:val="00192287"/>
    <w:rsid w:val="001C7168"/>
    <w:rsid w:val="001E6C15"/>
    <w:rsid w:val="0022452D"/>
    <w:rsid w:val="00292BCB"/>
    <w:rsid w:val="002C5EC6"/>
    <w:rsid w:val="002E7FC0"/>
    <w:rsid w:val="00384C97"/>
    <w:rsid w:val="0039686F"/>
    <w:rsid w:val="003A0180"/>
    <w:rsid w:val="003A020A"/>
    <w:rsid w:val="003E251B"/>
    <w:rsid w:val="003F43DB"/>
    <w:rsid w:val="003F592C"/>
    <w:rsid w:val="00421D82"/>
    <w:rsid w:val="004427EB"/>
    <w:rsid w:val="0046292A"/>
    <w:rsid w:val="004727CB"/>
    <w:rsid w:val="004D70D4"/>
    <w:rsid w:val="00542323"/>
    <w:rsid w:val="00581499"/>
    <w:rsid w:val="006A4A05"/>
    <w:rsid w:val="007E6376"/>
    <w:rsid w:val="008251F7"/>
    <w:rsid w:val="00833307"/>
    <w:rsid w:val="00833D81"/>
    <w:rsid w:val="00840984"/>
    <w:rsid w:val="009459CD"/>
    <w:rsid w:val="009B6D92"/>
    <w:rsid w:val="009F10CD"/>
    <w:rsid w:val="00A6657C"/>
    <w:rsid w:val="00A8331E"/>
    <w:rsid w:val="00A96DE4"/>
    <w:rsid w:val="00AF082D"/>
    <w:rsid w:val="00B156FB"/>
    <w:rsid w:val="00C247C3"/>
    <w:rsid w:val="00C4486A"/>
    <w:rsid w:val="00C6117B"/>
    <w:rsid w:val="00D155AF"/>
    <w:rsid w:val="00DD7526"/>
    <w:rsid w:val="00E72D73"/>
    <w:rsid w:val="00E73392"/>
    <w:rsid w:val="00E93C70"/>
    <w:rsid w:val="00EE765B"/>
    <w:rsid w:val="00F342B8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102F"/>
  <w15:docId w15:val="{97E0F856-48C8-468F-9BA0-D4C367C9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96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E4"/>
  </w:style>
  <w:style w:type="paragraph" w:styleId="Stopka">
    <w:name w:val="footer"/>
    <w:basedOn w:val="Normalny"/>
    <w:link w:val="StopkaZnak"/>
    <w:uiPriority w:val="99"/>
    <w:unhideWhenUsed/>
    <w:rsid w:val="00A96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E4"/>
  </w:style>
  <w:style w:type="character" w:styleId="Nierozpoznanawzmianka">
    <w:name w:val="Unresolved Mention"/>
    <w:basedOn w:val="Domylnaczcionkaakapitu"/>
    <w:uiPriority w:val="99"/>
    <w:semiHidden/>
    <w:unhideWhenUsed/>
    <w:rsid w:val="00A96D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wisni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wisni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isni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681EE-BE7D-40CE-B961-32B74C5A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Angelika Bujak</cp:lastModifiedBy>
  <cp:revision>18</cp:revision>
  <dcterms:created xsi:type="dcterms:W3CDTF">2021-04-23T12:00:00Z</dcterms:created>
  <dcterms:modified xsi:type="dcterms:W3CDTF">2023-09-14T11:42:00Z</dcterms:modified>
</cp:coreProperties>
</file>