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19</w:t>
      </w:r>
      <w:r>
        <w:t>.</w:t>
      </w:r>
      <w:r>
        <w:rPr>
          <w:rFonts w:hint="default"/>
          <w:lang w:val="pl-PL"/>
        </w:rPr>
        <w:t>12</w:t>
      </w:r>
      <w:r>
        <w:t>.202</w:t>
      </w:r>
      <w:r>
        <w:rPr>
          <w:rFonts w:hint="default"/>
          <w:lang w:val="pl-PL"/>
        </w:rPr>
        <w:t>3</w:t>
      </w:r>
      <w:r>
        <w:t>r.</w:t>
      </w:r>
    </w:p>
    <w:p>
      <w:pPr>
        <w:spacing w:line="360" w:lineRule="auto"/>
        <w:jc w:val="right"/>
      </w:pPr>
    </w:p>
    <w:p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36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3</w:t>
      </w:r>
      <w:r>
        <w:rPr>
          <w:b/>
          <w:color w:val="000000"/>
        </w:rPr>
        <w:t>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nazwą:</w:t>
      </w:r>
      <w:bookmarkStart w:id="0" w:name="_Hlk87428552"/>
    </w:p>
    <w:bookmarkEnd w:id="0"/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rFonts w:hint="default"/>
          <w:b/>
          <w:sz w:val="22"/>
          <w:szCs w:val="22"/>
        </w:rPr>
        <w:t>„Kompleksowe usuwanie odpadów azbestowych z terenu Gminy Wolbrom”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pStyle w:val="5"/>
        <w:numPr>
          <w:ilvl w:val="0"/>
          <w:numId w:val="1"/>
        </w:numPr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6510"/>
        <w:gridCol w:w="2551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6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(brutto)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</w:t>
            </w:r>
          </w:p>
        </w:tc>
        <w:tc>
          <w:tcPr>
            <w:tcW w:w="6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REVOL Sp. z o.o. </w:t>
            </w:r>
          </w:p>
          <w:p>
            <w:pPr>
              <w:snapToGrid w:val="0"/>
              <w:rPr>
                <w:rFonts w:hint="default"/>
                <w:bCs/>
                <w:color w:val="auto"/>
                <w:sz w:val="22"/>
                <w:lang w:val="pl-PL"/>
              </w:rPr>
            </w:pPr>
            <w:r>
              <w:rPr>
                <w:bCs/>
                <w:color w:val="auto"/>
                <w:sz w:val="22"/>
              </w:rPr>
              <w:t xml:space="preserve">ul. </w:t>
            </w:r>
            <w:r>
              <w:rPr>
                <w:bCs/>
                <w:color w:val="auto"/>
                <w:sz w:val="22"/>
                <w:lang w:val="pl-PL"/>
              </w:rPr>
              <w:t>Ś</w:t>
            </w:r>
            <w:r>
              <w:rPr>
                <w:rFonts w:hint="default"/>
                <w:bCs/>
                <w:color w:val="auto"/>
                <w:sz w:val="22"/>
                <w:lang w:val="pl-PL"/>
              </w:rPr>
              <w:t>więtej Teresy 106/10</w:t>
            </w:r>
          </w:p>
          <w:p>
            <w:pPr>
              <w:snapToGrid w:val="0"/>
              <w:rPr>
                <w:bCs/>
                <w:color w:val="auto"/>
                <w:sz w:val="22"/>
              </w:rPr>
            </w:pPr>
            <w:r>
              <w:rPr>
                <w:rFonts w:hint="default"/>
                <w:bCs/>
                <w:color w:val="auto"/>
                <w:sz w:val="22"/>
                <w:lang w:val="pl-PL"/>
              </w:rPr>
              <w:t>91-341</w:t>
            </w:r>
            <w:r>
              <w:rPr>
                <w:bCs/>
                <w:color w:val="auto"/>
                <w:sz w:val="22"/>
              </w:rPr>
              <w:t xml:space="preserve"> Łódź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br w:type="textWrapping"/>
            </w:r>
            <w:r>
              <w:rPr>
                <w:rFonts w:hint="default"/>
                <w:b/>
                <w:color w:val="auto"/>
                <w:sz w:val="22"/>
                <w:lang w:val="pl-PL"/>
              </w:rPr>
              <w:t>134.865,00</w:t>
            </w:r>
            <w:r>
              <w:rPr>
                <w:b/>
                <w:color w:val="auto"/>
                <w:sz w:val="22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2.</w:t>
            </w:r>
          </w:p>
        </w:tc>
        <w:tc>
          <w:tcPr>
            <w:tcW w:w="6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Środowisko i Innowacje Sp. z o.o.</w:t>
            </w:r>
          </w:p>
          <w:p>
            <w:pPr>
              <w:snapToGrid w:val="0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ul. Złota 59</w:t>
            </w:r>
          </w:p>
          <w:p>
            <w:pPr>
              <w:snapToGrid w:val="0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00-120 Warszawa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both"/>
              <w:rPr>
                <w:b/>
                <w:color w:val="auto"/>
                <w:sz w:val="22"/>
              </w:rPr>
            </w:pPr>
          </w:p>
          <w:p>
            <w:pPr>
              <w:snapToGrid w:val="0"/>
              <w:jc w:val="center"/>
              <w:rPr>
                <w:b/>
                <w:color w:val="auto"/>
                <w:sz w:val="22"/>
              </w:rPr>
            </w:pPr>
            <w:r>
              <w:rPr>
                <w:rFonts w:hint="default"/>
                <w:b/>
                <w:color w:val="auto"/>
                <w:sz w:val="22"/>
                <w:lang w:val="pl-PL"/>
              </w:rPr>
              <w:t>135.000,00</w:t>
            </w:r>
            <w:r>
              <w:rPr>
                <w:b/>
                <w:color w:val="auto"/>
                <w:sz w:val="22"/>
              </w:rPr>
              <w:t>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3.</w:t>
            </w:r>
          </w:p>
        </w:tc>
        <w:tc>
          <w:tcPr>
            <w:tcW w:w="6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Logistyka Odpadów -Realizacje Sp. z o.o.</w:t>
            </w:r>
          </w:p>
          <w:p>
            <w:pPr>
              <w:snapToGrid w:val="0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ul. Szklana 20</w:t>
            </w:r>
          </w:p>
          <w:p>
            <w:pPr>
              <w:snapToGrid w:val="0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43-300 Bielsko-Biała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color w:val="auto"/>
                <w:sz w:val="22"/>
              </w:rPr>
            </w:pPr>
          </w:p>
          <w:p>
            <w:pPr>
              <w:snapToGrid w:val="0"/>
              <w:jc w:val="center"/>
              <w:rPr>
                <w:b/>
                <w:color w:val="auto"/>
                <w:sz w:val="22"/>
              </w:rPr>
            </w:pPr>
            <w:r>
              <w:rPr>
                <w:rFonts w:hint="default"/>
                <w:b/>
                <w:color w:val="auto"/>
                <w:sz w:val="22"/>
                <w:lang w:val="pl-PL"/>
              </w:rPr>
              <w:t>80.325,00</w:t>
            </w:r>
            <w:r>
              <w:rPr>
                <w:b/>
                <w:color w:val="auto"/>
                <w:sz w:val="22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</w:t>
            </w:r>
          </w:p>
        </w:tc>
        <w:tc>
          <w:tcPr>
            <w:tcW w:w="6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bCs w:val="0"/>
                <w:color w:val="auto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auto"/>
                <w:sz w:val="22"/>
                <w:lang w:val="pl-PL"/>
              </w:rPr>
              <w:t>Firma Remontowo - Budowlana RAGAR</w:t>
            </w:r>
          </w:p>
          <w:p>
            <w:pPr>
              <w:snapToGrid w:val="0"/>
              <w:rPr>
                <w:rFonts w:hint="default"/>
                <w:b/>
                <w:bCs w:val="0"/>
                <w:color w:val="auto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auto"/>
                <w:sz w:val="22"/>
                <w:lang w:val="pl-PL"/>
              </w:rPr>
              <w:t>Radosław Rokosz</w:t>
            </w:r>
          </w:p>
          <w:p>
            <w:pPr>
              <w:snapToGrid w:val="0"/>
              <w:rPr>
                <w:rFonts w:hint="default"/>
                <w:bCs/>
                <w:color w:val="auto"/>
                <w:sz w:val="22"/>
                <w:lang w:val="pl-PL"/>
              </w:rPr>
            </w:pPr>
            <w:r>
              <w:rPr>
                <w:rFonts w:hint="default"/>
                <w:bCs/>
                <w:color w:val="auto"/>
                <w:sz w:val="22"/>
                <w:lang w:val="pl-PL"/>
              </w:rPr>
              <w:t>os. Tysiąclecia 35/16</w:t>
            </w:r>
          </w:p>
          <w:p>
            <w:pPr>
              <w:snapToGrid w:val="0"/>
              <w:rPr>
                <w:rFonts w:hint="default"/>
                <w:bCs/>
                <w:color w:val="auto"/>
                <w:sz w:val="22"/>
                <w:lang w:val="pl-PL"/>
              </w:rPr>
            </w:pPr>
            <w:r>
              <w:rPr>
                <w:rFonts w:hint="default"/>
                <w:bCs/>
                <w:color w:val="auto"/>
                <w:sz w:val="22"/>
                <w:lang w:val="pl-PL"/>
              </w:rPr>
              <w:t>31-610 Kraków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color w:val="auto"/>
                <w:sz w:val="22"/>
              </w:rPr>
            </w:pPr>
          </w:p>
          <w:p>
            <w:pPr>
              <w:snapToGrid w:val="0"/>
              <w:jc w:val="center"/>
              <w:rPr>
                <w:b/>
                <w:color w:val="auto"/>
                <w:sz w:val="22"/>
              </w:rPr>
            </w:pPr>
            <w:r>
              <w:rPr>
                <w:rFonts w:hint="default"/>
                <w:b/>
                <w:color w:val="auto"/>
                <w:sz w:val="22"/>
                <w:lang w:val="pl-PL"/>
              </w:rPr>
              <w:t>104.220,00</w:t>
            </w:r>
            <w:r>
              <w:rPr>
                <w:b/>
                <w:color w:val="auto"/>
                <w:sz w:val="22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 xml:space="preserve">5. </w:t>
            </w:r>
          </w:p>
        </w:tc>
        <w:tc>
          <w:tcPr>
            <w:tcW w:w="6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bCs w:val="0"/>
                <w:color w:val="auto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auto"/>
                <w:sz w:val="22"/>
                <w:lang w:val="pl-PL"/>
              </w:rPr>
              <w:t>DELTA Tomasz Wejman</w:t>
            </w:r>
          </w:p>
          <w:p>
            <w:pPr>
              <w:snapToGrid w:val="0"/>
              <w:rPr>
                <w:rFonts w:hint="default"/>
                <w:bCs/>
                <w:color w:val="auto"/>
                <w:sz w:val="22"/>
                <w:lang w:val="pl-PL"/>
              </w:rPr>
            </w:pPr>
            <w:r>
              <w:rPr>
                <w:rFonts w:hint="default"/>
                <w:bCs/>
                <w:color w:val="auto"/>
                <w:sz w:val="22"/>
                <w:lang w:val="pl-PL"/>
              </w:rPr>
              <w:t>ul. Kurowska 118</w:t>
            </w:r>
          </w:p>
          <w:p>
            <w:pPr>
              <w:snapToGrid w:val="0"/>
              <w:rPr>
                <w:rFonts w:hint="default"/>
                <w:bCs/>
                <w:color w:val="auto"/>
                <w:sz w:val="22"/>
                <w:lang w:val="pl-PL"/>
              </w:rPr>
            </w:pPr>
            <w:r>
              <w:rPr>
                <w:rFonts w:hint="default"/>
                <w:bCs/>
                <w:color w:val="auto"/>
                <w:sz w:val="22"/>
                <w:lang w:val="pl-PL"/>
              </w:rPr>
              <w:t>24-130 Końskowola</w:t>
            </w:r>
          </w:p>
        </w:tc>
        <w:tc>
          <w:tcPr>
            <w:tcW w:w="25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color w:val="auto"/>
                <w:sz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color w:val="auto"/>
                <w:sz w:val="22"/>
                <w:lang w:val="pl-PL"/>
              </w:rPr>
            </w:pPr>
            <w:r>
              <w:rPr>
                <w:rFonts w:hint="default"/>
                <w:b/>
                <w:color w:val="auto"/>
                <w:sz w:val="22"/>
                <w:lang w:val="pl-PL"/>
              </w:rPr>
              <w:t xml:space="preserve">94.500,00 zł 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/>
    <w:p/>
    <w:p/>
    <w:p/>
    <w:p>
      <w:pPr>
        <w:spacing w:line="276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inline distT="0" distB="0" distL="0" distR="0">
          <wp:extent cx="6383020" cy="513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2227" cy="521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0800E9"/>
    <w:rsid w:val="000C3951"/>
    <w:rsid w:val="001726B7"/>
    <w:rsid w:val="001C1069"/>
    <w:rsid w:val="001C2CC6"/>
    <w:rsid w:val="001C74F8"/>
    <w:rsid w:val="00216F34"/>
    <w:rsid w:val="00236FE3"/>
    <w:rsid w:val="00244087"/>
    <w:rsid w:val="002775EF"/>
    <w:rsid w:val="00282445"/>
    <w:rsid w:val="00322060"/>
    <w:rsid w:val="00357F30"/>
    <w:rsid w:val="003A5A24"/>
    <w:rsid w:val="00450D08"/>
    <w:rsid w:val="004676B7"/>
    <w:rsid w:val="004865CC"/>
    <w:rsid w:val="004E3EB1"/>
    <w:rsid w:val="00521E82"/>
    <w:rsid w:val="0068412F"/>
    <w:rsid w:val="006D21B0"/>
    <w:rsid w:val="007250B2"/>
    <w:rsid w:val="00760ED8"/>
    <w:rsid w:val="007659F8"/>
    <w:rsid w:val="00773BDE"/>
    <w:rsid w:val="007A586C"/>
    <w:rsid w:val="007A5F4F"/>
    <w:rsid w:val="00884B50"/>
    <w:rsid w:val="00935919"/>
    <w:rsid w:val="00940F13"/>
    <w:rsid w:val="00956786"/>
    <w:rsid w:val="009F0935"/>
    <w:rsid w:val="00A64FCC"/>
    <w:rsid w:val="00A97937"/>
    <w:rsid w:val="00AC0DE4"/>
    <w:rsid w:val="00B0148C"/>
    <w:rsid w:val="00B02B41"/>
    <w:rsid w:val="00B63B0B"/>
    <w:rsid w:val="00C42584"/>
    <w:rsid w:val="00C51CAF"/>
    <w:rsid w:val="00C64A50"/>
    <w:rsid w:val="00C66470"/>
    <w:rsid w:val="00C90A4D"/>
    <w:rsid w:val="00CC0FFE"/>
    <w:rsid w:val="00D75D64"/>
    <w:rsid w:val="00D85296"/>
    <w:rsid w:val="00D9029C"/>
    <w:rsid w:val="00DC7F67"/>
    <w:rsid w:val="00DD58C2"/>
    <w:rsid w:val="00DE119C"/>
    <w:rsid w:val="00E41092"/>
    <w:rsid w:val="00ED4A3E"/>
    <w:rsid w:val="00F21C2B"/>
    <w:rsid w:val="00F45800"/>
    <w:rsid w:val="00F54F09"/>
    <w:rsid w:val="00F64719"/>
    <w:rsid w:val="00F9636B"/>
    <w:rsid w:val="00F97F7D"/>
    <w:rsid w:val="00FB3F7C"/>
    <w:rsid w:val="2A9A6BB2"/>
    <w:rsid w:val="603B57F2"/>
    <w:rsid w:val="6CB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800</Characters>
  <Lines>6</Lines>
  <Paragraphs>1</Paragraphs>
  <TotalTime>20</TotalTime>
  <ScaleCrop>false</ScaleCrop>
  <LinksUpToDate>false</LinksUpToDate>
  <CharactersWithSpaces>932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2023-12-19T08:46:04Z</cp:lastPrinted>
  <dcterms:modified xsi:type="dcterms:W3CDTF">2023-12-19T08:58:33Z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1045-12.2.0.13359</vt:lpwstr>
  </property>
  <property fmtid="{D5CDD505-2E9C-101B-9397-08002B2CF9AE}" pid="9" name="ICV">
    <vt:lpwstr>FBC7A92E59794767A0966FD9D5C9167D_12</vt:lpwstr>
  </property>
</Properties>
</file>