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5872D2">
        <w:rPr>
          <w:b/>
          <w:szCs w:val="24"/>
        </w:rPr>
        <w:t>- 16</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90F83" w:rsidRDefault="00BD3D5A" w:rsidP="00BD3D5A">
      <w:pPr>
        <w:widowControl w:val="0"/>
        <w:autoSpaceDE w:val="0"/>
        <w:autoSpaceDN w:val="0"/>
        <w:adjustRightInd w:val="0"/>
        <w:spacing w:line="276" w:lineRule="auto"/>
        <w:jc w:val="center"/>
        <w:rPr>
          <w:b/>
          <w:shd w:val="clear" w:color="auto" w:fill="FFFFFF"/>
        </w:rPr>
      </w:pPr>
      <w:r w:rsidRPr="003D20A9">
        <w:rPr>
          <w:b/>
        </w:rPr>
        <w:t>„</w:t>
      </w:r>
      <w:r w:rsidR="008502F5" w:rsidRPr="003D20A9">
        <w:rPr>
          <w:b/>
        </w:rPr>
        <w:t>U</w:t>
      </w:r>
      <w:r w:rsidR="00990F83" w:rsidRPr="003D20A9">
        <w:rPr>
          <w:b/>
        </w:rPr>
        <w:t>sługa</w:t>
      </w:r>
      <w:r w:rsidR="00990F83" w:rsidRPr="00990F83">
        <w:rPr>
          <w:b/>
        </w:rPr>
        <w:t xml:space="preserve"> gastronomiczna obejmująca przygotowanie i dostawę posiłków dla pacjentów szpitalnych</w:t>
      </w:r>
      <w:r w:rsidRPr="00990F83">
        <w:rPr>
          <w:b/>
          <w:spacing w:val="10"/>
        </w:rPr>
        <w:t>”</w:t>
      </w: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4338E4">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5E5FF3" w:rsidRDefault="00BD3D5A" w:rsidP="00BD3D5A">
      <w:pPr>
        <w:jc w:val="both"/>
        <w:rPr>
          <w:b/>
        </w:rPr>
      </w:pPr>
    </w:p>
    <w:p w:rsidR="00BD3D5A" w:rsidRPr="005E5FF3" w:rsidRDefault="00BD3D5A" w:rsidP="00BD3D5A">
      <w:pPr>
        <w:spacing w:line="360" w:lineRule="auto"/>
        <w:jc w:val="both"/>
        <w:rPr>
          <w:b/>
          <w:bCs/>
          <w:spacing w:val="-8"/>
        </w:rPr>
      </w:pPr>
      <w:r w:rsidRPr="005E5FF3">
        <w:rPr>
          <w:b/>
          <w:bCs/>
          <w:spacing w:val="-8"/>
        </w:rPr>
        <w:t>Ogłoszone w BZP pod numerem</w:t>
      </w:r>
      <w:r w:rsidR="005872D2" w:rsidRPr="005E5FF3">
        <w:rPr>
          <w:b/>
          <w:bCs/>
          <w:spacing w:val="-8"/>
        </w:rPr>
        <w:t xml:space="preserve"> …… z dnia </w:t>
      </w:r>
      <w:r w:rsidR="005D6FEC" w:rsidRPr="005E5FF3">
        <w:rPr>
          <w:b/>
          <w:bCs/>
          <w:spacing w:val="-8"/>
        </w:rPr>
        <w:t>27.10</w:t>
      </w:r>
      <w:r w:rsidR="00521909" w:rsidRPr="005E5FF3">
        <w:rPr>
          <w:b/>
          <w:bCs/>
          <w:spacing w:val="-8"/>
        </w:rPr>
        <w:t>.</w:t>
      </w:r>
      <w:r w:rsidR="001D1962" w:rsidRPr="005E5FF3">
        <w:rPr>
          <w:b/>
          <w:bCs/>
          <w:spacing w:val="-8"/>
        </w:rPr>
        <w:t>2021r.</w:t>
      </w:r>
    </w:p>
    <w:p w:rsidR="00BD3D5A" w:rsidRPr="003C3343" w:rsidRDefault="00BD3D5A" w:rsidP="00BD3D5A">
      <w:pPr>
        <w:spacing w:line="360" w:lineRule="auto"/>
        <w:jc w:val="both"/>
        <w:rPr>
          <w:bCs/>
          <w:color w:val="FF0000"/>
          <w:spacing w:val="-8"/>
        </w:rPr>
      </w:pPr>
    </w:p>
    <w:p w:rsidR="00BD3D5A" w:rsidRPr="003C3343" w:rsidRDefault="00BD3D5A" w:rsidP="00BD3D5A">
      <w:pPr>
        <w:spacing w:line="360" w:lineRule="auto"/>
        <w:jc w:val="both"/>
        <w:rPr>
          <w:bCs/>
          <w:color w:val="FF0000"/>
          <w:spacing w:val="-8"/>
        </w:rPr>
      </w:pPr>
    </w:p>
    <w:p w:rsidR="00BD3D5A" w:rsidRPr="005E5FF3" w:rsidRDefault="00BD3D5A" w:rsidP="00BD3D5A">
      <w:pPr>
        <w:spacing w:line="360" w:lineRule="auto"/>
        <w:jc w:val="both"/>
        <w:rPr>
          <w:b/>
          <w:bCs/>
          <w:spacing w:val="-8"/>
        </w:rPr>
      </w:pPr>
      <w:r w:rsidRPr="005E5FF3">
        <w:rPr>
          <w:b/>
          <w:bCs/>
          <w:spacing w:val="-8"/>
        </w:rPr>
        <w:t>Termin skład</w:t>
      </w:r>
      <w:r w:rsidR="009D5082" w:rsidRPr="005E5FF3">
        <w:rPr>
          <w:b/>
          <w:bCs/>
          <w:spacing w:val="-8"/>
        </w:rPr>
        <w:t>a</w:t>
      </w:r>
      <w:r w:rsidRPr="005E5FF3">
        <w:rPr>
          <w:b/>
          <w:bCs/>
          <w:spacing w:val="-8"/>
        </w:rPr>
        <w:t xml:space="preserve">nia ofert </w:t>
      </w:r>
      <w:r w:rsidR="00521909" w:rsidRPr="005E5FF3">
        <w:rPr>
          <w:b/>
          <w:bCs/>
          <w:spacing w:val="-8"/>
        </w:rPr>
        <w:t>04.11</w:t>
      </w:r>
      <w:r w:rsidR="005357DB" w:rsidRPr="005E5FF3">
        <w:rPr>
          <w:b/>
          <w:bCs/>
          <w:spacing w:val="-8"/>
        </w:rPr>
        <w:t>.</w:t>
      </w:r>
      <w:r w:rsidR="001D1962" w:rsidRPr="005E5FF3">
        <w:rPr>
          <w:b/>
          <w:bCs/>
          <w:spacing w:val="-8"/>
        </w:rPr>
        <w:t>2021r. godz. 10:00</w:t>
      </w:r>
    </w:p>
    <w:p w:rsidR="00BD3D5A" w:rsidRPr="005E5FF3" w:rsidRDefault="00BD3D5A" w:rsidP="00BD3D5A">
      <w:pPr>
        <w:spacing w:line="360" w:lineRule="auto"/>
        <w:jc w:val="both"/>
        <w:rPr>
          <w:b/>
          <w:bCs/>
          <w:spacing w:val="-8"/>
        </w:rPr>
      </w:pPr>
    </w:p>
    <w:p w:rsidR="00BD3D5A" w:rsidRPr="005E5FF3" w:rsidRDefault="00BD3D5A" w:rsidP="00BD3D5A">
      <w:pPr>
        <w:spacing w:line="360" w:lineRule="auto"/>
        <w:jc w:val="both"/>
        <w:rPr>
          <w:b/>
          <w:bCs/>
          <w:spacing w:val="-8"/>
        </w:rPr>
      </w:pPr>
      <w:r w:rsidRPr="005E5FF3">
        <w:rPr>
          <w:b/>
          <w:bCs/>
          <w:spacing w:val="-8"/>
        </w:rPr>
        <w:t>Termin otwarcia ofert</w:t>
      </w:r>
      <w:r w:rsidR="009D5082" w:rsidRPr="005E5FF3">
        <w:rPr>
          <w:b/>
          <w:bCs/>
          <w:spacing w:val="-8"/>
        </w:rPr>
        <w:t xml:space="preserve"> </w:t>
      </w:r>
      <w:r w:rsidR="00521909" w:rsidRPr="005E5FF3">
        <w:rPr>
          <w:b/>
          <w:bCs/>
          <w:spacing w:val="-8"/>
        </w:rPr>
        <w:t>04.11.</w:t>
      </w:r>
      <w:r w:rsidR="001D1962" w:rsidRPr="005E5FF3">
        <w:rPr>
          <w:b/>
          <w:bCs/>
          <w:spacing w:val="-8"/>
        </w:rPr>
        <w:t>2021r.</w:t>
      </w:r>
      <w:r w:rsidRPr="005E5FF3">
        <w:rPr>
          <w:b/>
          <w:bCs/>
          <w:spacing w:val="-8"/>
        </w:rPr>
        <w:t xml:space="preserve"> godz. </w:t>
      </w:r>
      <w:r w:rsidR="001D1962" w:rsidRPr="005E5FF3">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F0029C">
      <w:pPr>
        <w:pStyle w:val="Nagwek2"/>
        <w:numPr>
          <w:ilvl w:val="0"/>
          <w:numId w:val="74"/>
        </w:numPr>
      </w:pPr>
      <w:r w:rsidRPr="00F37D8F">
        <w:t>Szpital Powiatowy we Wrześni Sp. z o.o. w restrukturyzacji</w:t>
      </w:r>
    </w:p>
    <w:p w:rsidR="00BD3D5A" w:rsidRPr="00F37D8F" w:rsidRDefault="005872D2" w:rsidP="005872D2">
      <w:pPr>
        <w:spacing w:line="276" w:lineRule="auto"/>
        <w:ind w:left="993"/>
      </w:pPr>
      <w:r>
        <w:t xml:space="preserve">  </w:t>
      </w:r>
      <w:r w:rsidR="00BD3D5A" w:rsidRPr="00F37D8F">
        <w:t>ul. Słowackiego 2, 62-300 Września</w:t>
      </w:r>
    </w:p>
    <w:p w:rsidR="005872D2" w:rsidRDefault="005872D2" w:rsidP="00BD3D5A">
      <w:pPr>
        <w:spacing w:line="276" w:lineRule="auto"/>
        <w:ind w:left="680"/>
      </w:pPr>
      <w:r>
        <w:rPr>
          <w:lang w:val="en-GB"/>
        </w:rPr>
        <w:t xml:space="preserve">       </w:t>
      </w:r>
      <w:proofErr w:type="spellStart"/>
      <w:r w:rsidR="00BD3D5A" w:rsidRPr="00F37D8F">
        <w:rPr>
          <w:lang w:val="en-GB"/>
        </w:rPr>
        <w:t>Adres</w:t>
      </w:r>
      <w:proofErr w:type="spellEnd"/>
      <w:r w:rsidR="00BD3D5A" w:rsidRPr="00F37D8F">
        <w:rPr>
          <w:lang w:val="en-GB"/>
        </w:rPr>
        <w:t xml:space="preserve"> </w:t>
      </w:r>
      <w:proofErr w:type="spellStart"/>
      <w:r w:rsidR="00BD3D5A" w:rsidRPr="00F37D8F">
        <w:rPr>
          <w:lang w:val="en-GB"/>
        </w:rPr>
        <w:t>poczty</w:t>
      </w:r>
      <w:proofErr w:type="spellEnd"/>
      <w:r w:rsidR="00BD3D5A" w:rsidRPr="00F37D8F">
        <w:rPr>
          <w:lang w:val="en-GB"/>
        </w:rPr>
        <w:t xml:space="preserve"> </w:t>
      </w:r>
      <w:proofErr w:type="spellStart"/>
      <w:r w:rsidR="00BD3D5A" w:rsidRPr="00F37D8F">
        <w:rPr>
          <w:lang w:val="en-GB"/>
        </w:rPr>
        <w:t>elektronicznej</w:t>
      </w:r>
      <w:proofErr w:type="spellEnd"/>
      <w:r w:rsidR="00BD3D5A" w:rsidRPr="00F37D8F">
        <w:rPr>
          <w:lang w:val="en-GB"/>
        </w:rPr>
        <w:t xml:space="preserve">: </w:t>
      </w:r>
      <w:hyperlink r:id="rId8" w:history="1">
        <w:r w:rsidR="00BD3D5A" w:rsidRPr="00F37D8F">
          <w:rPr>
            <w:rStyle w:val="Hipercze"/>
          </w:rPr>
          <w:t>kjedraszak@szpitalwrzesnia.home.pl</w:t>
        </w:r>
      </w:hyperlink>
      <w:r w:rsidR="00BD3D5A" w:rsidRPr="00F37D8F">
        <w:t xml:space="preserve">, </w:t>
      </w:r>
      <w:r>
        <w:t xml:space="preserve"> </w:t>
      </w:r>
    </w:p>
    <w:p w:rsidR="00BD3D5A" w:rsidRPr="00F37D8F" w:rsidRDefault="005872D2" w:rsidP="00BD3D5A">
      <w:pPr>
        <w:spacing w:line="276" w:lineRule="auto"/>
        <w:ind w:left="680"/>
      </w:pPr>
      <w:r>
        <w:t xml:space="preserve">       </w:t>
      </w:r>
      <w:hyperlink r:id="rId9" w:history="1">
        <w:r w:rsidR="00BD3D5A" w:rsidRPr="00F37D8F">
          <w:rPr>
            <w:rStyle w:val="Hipercze"/>
          </w:rPr>
          <w:t>ezawiska@szpitalwrzesnia.home.pl</w:t>
        </w:r>
      </w:hyperlink>
      <w:r w:rsidR="00BD3D5A" w:rsidRPr="00F37D8F">
        <w:t xml:space="preserve"> </w:t>
      </w:r>
    </w:p>
    <w:p w:rsidR="00BD3D5A" w:rsidRPr="00F37D8F" w:rsidRDefault="005872D2" w:rsidP="00BD3D5A">
      <w:pPr>
        <w:spacing w:line="276" w:lineRule="auto"/>
        <w:ind w:firstLine="680"/>
      </w:pPr>
      <w:r>
        <w:t xml:space="preserve">       </w:t>
      </w:r>
      <w:r w:rsidR="00BD3D5A" w:rsidRPr="00F37D8F">
        <w:t>Telefon: 61 43 70</w:t>
      </w:r>
      <w:r w:rsidR="00BD3D5A">
        <w:t> </w:t>
      </w:r>
      <w:r w:rsidR="00BD3D5A" w:rsidRPr="00F37D8F">
        <w:t>537</w:t>
      </w:r>
    </w:p>
    <w:p w:rsidR="00BD3D5A" w:rsidRPr="00F37D8F" w:rsidRDefault="005872D2" w:rsidP="00BD3D5A">
      <w:pPr>
        <w:spacing w:line="276" w:lineRule="auto"/>
        <w:ind w:firstLine="680"/>
      </w:pPr>
      <w:r>
        <w:t xml:space="preserve">       </w:t>
      </w:r>
      <w:r w:rsidR="00BD3D5A" w:rsidRPr="00F37D8F">
        <w:t xml:space="preserve">Strona internetowa: </w:t>
      </w:r>
      <w:hyperlink r:id="rId10" w:history="1">
        <w:r w:rsidR="00BD3D5A" w:rsidRPr="00F37D8F">
          <w:rPr>
            <w:rStyle w:val="Hipercze"/>
          </w:rPr>
          <w:t>www.szpitalwrzesnia.home.pl</w:t>
        </w:r>
      </w:hyperlink>
    </w:p>
    <w:p w:rsidR="00BD3D5A" w:rsidRPr="00230DC3" w:rsidRDefault="00BD3D5A" w:rsidP="00F0029C">
      <w:pPr>
        <w:pStyle w:val="Nagwek2"/>
        <w:numPr>
          <w:ilvl w:val="0"/>
          <w:numId w:val="74"/>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F0029C">
      <w:pPr>
        <w:pStyle w:val="Nagwek2"/>
        <w:numPr>
          <w:ilvl w:val="0"/>
          <w:numId w:val="75"/>
        </w:numPr>
      </w:pPr>
      <w:r w:rsidRPr="00230DC3">
        <w:t>Komunikacja w postępowaniu</w:t>
      </w:r>
    </w:p>
    <w:p w:rsidR="00BD3D5A" w:rsidRPr="00230DC3" w:rsidRDefault="00CD5F10" w:rsidP="00105D8C">
      <w:pPr>
        <w:pStyle w:val="Nagwek2"/>
      </w:pPr>
      <w:r>
        <w:t xml:space="preserve">     </w:t>
      </w:r>
      <w:r w:rsidR="00BD3D5A" w:rsidRPr="00230DC3">
        <w:t xml:space="preserve">W niniejszym postępowaniu komunikacja między Zamawiającym, a Wykonawcami </w:t>
      </w:r>
      <w:r w:rsidR="003D2619">
        <w:t xml:space="preserve"> </w:t>
      </w:r>
      <w:r w:rsidR="00BD3D5A" w:rsidRPr="00230DC3">
        <w:t xml:space="preserve">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BD3D5A" w:rsidP="00F0029C">
      <w:pPr>
        <w:pStyle w:val="Nagwek2"/>
        <w:numPr>
          <w:ilvl w:val="0"/>
          <w:numId w:val="75"/>
        </w:numPr>
      </w:pPr>
      <w:r>
        <w:t>Zamawiający nie przewiduje obowiązku odbycia przez Wykonawcę wizji lokalnej lub sprawdzenia przez Wykonawcę dokumentów niezbędnych do realizacji zamówienia.</w:t>
      </w:r>
    </w:p>
    <w:p w:rsidR="00BD3D5A" w:rsidRDefault="00BD3D5A" w:rsidP="00F0029C">
      <w:pPr>
        <w:pStyle w:val="Nagwek2"/>
        <w:numPr>
          <w:ilvl w:val="0"/>
          <w:numId w:val="75"/>
        </w:numPr>
      </w:pPr>
      <w:r>
        <w:t>Zaliczki na poczet wykonania zamówienia:</w:t>
      </w:r>
    </w:p>
    <w:p w:rsidR="00BD3D5A" w:rsidRDefault="003D2619" w:rsidP="00105D8C">
      <w:pPr>
        <w:pStyle w:val="Nagwek2"/>
      </w:pPr>
      <w:r>
        <w:t xml:space="preserve">      </w:t>
      </w:r>
      <w:r w:rsidR="00BD3D5A">
        <w:t>Zamawiający nie przewiduje udzielenia zaliczek na poczet wykonania zamówienia.</w:t>
      </w:r>
    </w:p>
    <w:p w:rsidR="00BD3D5A" w:rsidRDefault="00BD3D5A" w:rsidP="00F0029C">
      <w:pPr>
        <w:pStyle w:val="Nagwek2"/>
        <w:numPr>
          <w:ilvl w:val="0"/>
          <w:numId w:val="75"/>
        </w:numPr>
      </w:pPr>
      <w:r>
        <w:t>Katalogi elektroniczne:</w:t>
      </w:r>
    </w:p>
    <w:p w:rsidR="00BD3D5A" w:rsidRDefault="003D2619" w:rsidP="00105D8C">
      <w:pPr>
        <w:pStyle w:val="Nagwek2"/>
      </w:pPr>
      <w:r>
        <w:t xml:space="preserve">      </w:t>
      </w:r>
      <w:r w:rsidR="00BD3D5A">
        <w:t xml:space="preserve">Zamawiający </w:t>
      </w:r>
      <w:r w:rsidR="009D595B">
        <w:fldChar w:fldCharType="begin">
          <w:ffData>
            <w:name w:val="Wybór1"/>
            <w:enabled/>
            <w:calcOnExit w:val="0"/>
            <w:checkBox>
              <w:sizeAuto/>
              <w:default w:val="0"/>
              <w:checked w:val="0"/>
            </w:checkBox>
          </w:ffData>
        </w:fldChar>
      </w:r>
      <w:bookmarkStart w:id="4" w:name="Wybór1"/>
      <w:r w:rsidR="00BD3D5A">
        <w:instrText xml:space="preserve"> FORMCHECKBOX </w:instrText>
      </w:r>
      <w:r w:rsidR="009D595B">
        <w:fldChar w:fldCharType="separate"/>
      </w:r>
      <w:r w:rsidR="009D595B">
        <w:fldChar w:fldCharType="end"/>
      </w:r>
      <w:bookmarkEnd w:id="4"/>
      <w:r w:rsidR="00BD3D5A">
        <w:t xml:space="preserve"> wymaga /  </w:t>
      </w:r>
      <w:r w:rsidR="009D595B">
        <w:fldChar w:fldCharType="begin">
          <w:ffData>
            <w:name w:val="Wybór2"/>
            <w:enabled/>
            <w:calcOnExit w:val="0"/>
            <w:checkBox>
              <w:sizeAuto/>
              <w:default w:val="0"/>
              <w:checked/>
            </w:checkBox>
          </w:ffData>
        </w:fldChar>
      </w:r>
      <w:bookmarkStart w:id="5" w:name="Wybór2"/>
      <w:r w:rsidR="00BD3D5A">
        <w:instrText xml:space="preserve"> FORMCHECKBOX </w:instrText>
      </w:r>
      <w:r w:rsidR="009D595B">
        <w:fldChar w:fldCharType="separate"/>
      </w:r>
      <w:r w:rsidR="009D595B">
        <w:fldChar w:fldCharType="end"/>
      </w:r>
      <w:bookmarkEnd w:id="5"/>
      <w:r w:rsidR="00BD3D5A">
        <w:t xml:space="preserve"> nie wymaga złożenia ofert w postaci katalogów </w:t>
      </w:r>
      <w:r>
        <w:t xml:space="preserve">        </w:t>
      </w:r>
      <w:r w:rsidR="00BD3D5A">
        <w:t>elektronicznych.</w:t>
      </w:r>
    </w:p>
    <w:p w:rsidR="00BD3D5A" w:rsidRDefault="00BD3D5A" w:rsidP="00F0029C">
      <w:pPr>
        <w:pStyle w:val="Nagwek2"/>
        <w:numPr>
          <w:ilvl w:val="0"/>
          <w:numId w:val="75"/>
        </w:numPr>
      </w:pPr>
      <w:r>
        <w:t xml:space="preserve">Do spraw </w:t>
      </w:r>
      <w:r w:rsidRPr="003D20A9">
        <w:t xml:space="preserve">nieuregulowanych w niniejszej SWZ mają zastosowanie przepisy ustawy </w:t>
      </w:r>
      <w:r w:rsidRPr="003D20A9">
        <w:br/>
        <w:t>z dnia 11 września 2019 roku - Prawo zamówień publicznych (Dz. U.</w:t>
      </w:r>
      <w:r w:rsidR="00EE7C9D" w:rsidRPr="003D20A9">
        <w:t xml:space="preserve"> z 202</w:t>
      </w:r>
      <w:r w:rsidR="007068F1" w:rsidRPr="003D20A9">
        <w:t>1</w:t>
      </w:r>
      <w:r w:rsidR="00EE7C9D" w:rsidRPr="003D20A9">
        <w:t xml:space="preserve"> r. poz. 112</w:t>
      </w:r>
      <w:r w:rsidRPr="003D20A9">
        <w:t xml:space="preserve">9 z </w:t>
      </w:r>
      <w:proofErr w:type="spellStart"/>
      <w:r w:rsidRPr="003D20A9">
        <w:t>późn</w:t>
      </w:r>
      <w:proofErr w:type="spellEnd"/>
      <w:r w:rsidRPr="003D20A9">
        <w:t>. zm.).</w:t>
      </w:r>
    </w:p>
    <w:p w:rsidR="00BD3D5A" w:rsidRDefault="00BD3D5A" w:rsidP="002D0CE0">
      <w:pPr>
        <w:pStyle w:val="Nagwek1"/>
      </w:pPr>
      <w:r>
        <w:t>Opis przedmiotu zamówienia</w:t>
      </w:r>
      <w:bookmarkEnd w:id="3"/>
    </w:p>
    <w:p w:rsidR="00BD3D5A" w:rsidRDefault="00BD3D5A" w:rsidP="00F0029C">
      <w:pPr>
        <w:pStyle w:val="Nagwek2"/>
        <w:numPr>
          <w:ilvl w:val="0"/>
          <w:numId w:val="76"/>
        </w:numPr>
      </w:pPr>
      <w:r>
        <w:t>Przedmiotem zamówienia jes</w:t>
      </w:r>
      <w:r w:rsidRPr="004B7CDE">
        <w:t>t</w:t>
      </w:r>
      <w:r w:rsidRPr="004B7CDE">
        <w:rPr>
          <w:shd w:val="clear" w:color="auto" w:fill="FFFFFF"/>
        </w:rPr>
        <w:t xml:space="preserve"> </w:t>
      </w:r>
      <w:r w:rsidR="00224C8D" w:rsidRPr="00224C8D">
        <w:rPr>
          <w:shd w:val="clear" w:color="auto" w:fill="FFFFFF"/>
        </w:rPr>
        <w:t>U</w:t>
      </w:r>
      <w:r w:rsidR="00990F83" w:rsidRPr="00224C8D">
        <w:t>s</w:t>
      </w:r>
      <w:r w:rsidR="00990F83" w:rsidRPr="00990F83">
        <w:t>ługa gastronomiczna obejmująca przygotowanie i dostawę posiłków dla pacjentów szpitalnych.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Pr="007068F1" w:rsidRDefault="00BD3D5A" w:rsidP="00F0029C">
            <w:pPr>
              <w:pStyle w:val="Akapitzlist"/>
              <w:numPr>
                <w:ilvl w:val="0"/>
                <w:numId w:val="32"/>
              </w:numPr>
              <w:spacing w:after="0"/>
              <w:ind w:left="360"/>
              <w:jc w:val="both"/>
              <w:rPr>
                <w:rFonts w:ascii="Times New Roman" w:eastAsiaTheme="minorHAnsi" w:hAnsi="Times New Roman"/>
                <w:sz w:val="24"/>
                <w:szCs w:val="24"/>
              </w:rPr>
            </w:pPr>
            <w:r w:rsidRPr="007068F1">
              <w:rPr>
                <w:rFonts w:ascii="Times New Roman" w:hAnsi="Times New Roman"/>
                <w:sz w:val="24"/>
                <w:szCs w:val="24"/>
              </w:rPr>
              <w:t xml:space="preserve">Wspólny Słownik Zamówień: </w:t>
            </w:r>
            <w:r w:rsidR="00990F83" w:rsidRPr="007068F1">
              <w:rPr>
                <w:rFonts w:ascii="Times New Roman" w:hAnsi="Times New Roman"/>
                <w:sz w:val="24"/>
                <w:szCs w:val="24"/>
              </w:rPr>
              <w:t>55000000-0 - Usługi hotelarskie, restauracyjne i handlu detalicznego, 55321000-6 - Usługi przygotowywania posiłków, 55322000-3 - Usługi gotowania posiłków, 55521200-0 - Usługi dowożenia posiłków</w:t>
            </w:r>
            <w:r w:rsidR="007068F1" w:rsidRPr="007068F1">
              <w:rPr>
                <w:rFonts w:ascii="Times New Roman" w:hAnsi="Times New Roman"/>
                <w:sz w:val="24"/>
                <w:szCs w:val="24"/>
              </w:rPr>
              <w:t>.</w:t>
            </w:r>
          </w:p>
          <w:p w:rsidR="00F8474F" w:rsidRPr="007068F1" w:rsidRDefault="00990F83" w:rsidP="00F0029C">
            <w:pPr>
              <w:pStyle w:val="Akapitzlist"/>
              <w:numPr>
                <w:ilvl w:val="0"/>
                <w:numId w:val="32"/>
              </w:numPr>
              <w:shd w:val="clear" w:color="auto" w:fill="FFFFFF"/>
              <w:spacing w:after="0"/>
              <w:ind w:left="357" w:hanging="357"/>
              <w:jc w:val="both"/>
              <w:outlineLvl w:val="1"/>
              <w:rPr>
                <w:rFonts w:ascii="Times New Roman" w:hAnsi="Times New Roman"/>
                <w:color w:val="1B1B1B"/>
                <w:sz w:val="24"/>
                <w:szCs w:val="24"/>
              </w:rPr>
            </w:pPr>
            <w:r w:rsidRPr="007068F1">
              <w:rPr>
                <w:rFonts w:ascii="Times New Roman" w:hAnsi="Times New Roman"/>
                <w:sz w:val="24"/>
                <w:szCs w:val="24"/>
              </w:rPr>
              <w:t xml:space="preserve">Przedmiotem zamówienia jest świadczenie usług gastronomicznych w </w:t>
            </w:r>
            <w:r w:rsidRPr="007068F1">
              <w:rPr>
                <w:rFonts w:ascii="Times New Roman" w:hAnsi="Times New Roman"/>
                <w:sz w:val="24"/>
                <w:szCs w:val="24"/>
              </w:rPr>
              <w:lastRenderedPageBreak/>
              <w:t>zakresie przygotowywania i dostawy porcjowanych całodziennych posiłków dla pacjentów Zamawiającego</w:t>
            </w:r>
            <w:r w:rsidRPr="007068F1">
              <w:rPr>
                <w:rFonts w:ascii="Times New Roman" w:hAnsi="Times New Roman"/>
                <w:color w:val="000000"/>
                <w:sz w:val="24"/>
                <w:szCs w:val="24"/>
              </w:rPr>
              <w:t>,</w:t>
            </w:r>
            <w:r w:rsidRPr="007068F1">
              <w:rPr>
                <w:rFonts w:ascii="Times New Roman" w:hAnsi="Times New Roman"/>
                <w:sz w:val="24"/>
                <w:szCs w:val="24"/>
              </w:rPr>
              <w:t xml:space="preserve"> zgodnie z zaleceniami Głównego Inspektora Sanitarnego i Instytutu Żywności i Żywienia w sprawie norm wyżywienia i żywienia jakie obowiązują w zamkniętych zakładach żywienia zbiorowego oraz zgodnie z ustawą z dnia 25 sierpnia 2006 r. o bezpieczeństwie ży</w:t>
            </w:r>
            <w:r w:rsidR="00F8474F" w:rsidRPr="007068F1">
              <w:rPr>
                <w:rFonts w:ascii="Times New Roman" w:hAnsi="Times New Roman"/>
                <w:sz w:val="24"/>
                <w:szCs w:val="24"/>
              </w:rPr>
              <w:t>wności i żywienia</w:t>
            </w:r>
            <w:r w:rsidR="00224C8D">
              <w:rPr>
                <w:rFonts w:ascii="Times New Roman" w:hAnsi="Times New Roman"/>
                <w:sz w:val="24"/>
                <w:szCs w:val="24"/>
              </w:rPr>
              <w:t xml:space="preserve"> (Dz. U. z 2020 r., poz. 2021 z </w:t>
            </w:r>
            <w:proofErr w:type="spellStart"/>
            <w:r w:rsidR="00224C8D">
              <w:rPr>
                <w:rFonts w:ascii="Times New Roman" w:hAnsi="Times New Roman"/>
                <w:sz w:val="24"/>
                <w:szCs w:val="24"/>
              </w:rPr>
              <w:t>pó</w:t>
            </w:r>
            <w:r w:rsidR="00F8474F" w:rsidRPr="007068F1">
              <w:rPr>
                <w:rFonts w:ascii="Times New Roman" w:hAnsi="Times New Roman"/>
                <w:sz w:val="24"/>
                <w:szCs w:val="24"/>
              </w:rPr>
              <w:t>ź</w:t>
            </w:r>
            <w:r w:rsidR="00224C8D">
              <w:rPr>
                <w:rFonts w:ascii="Times New Roman" w:hAnsi="Times New Roman"/>
                <w:sz w:val="24"/>
                <w:szCs w:val="24"/>
              </w:rPr>
              <w:t>n</w:t>
            </w:r>
            <w:proofErr w:type="spellEnd"/>
            <w:r w:rsidR="00F8474F" w:rsidRPr="007068F1">
              <w:rPr>
                <w:rFonts w:ascii="Times New Roman" w:hAnsi="Times New Roman"/>
                <w:sz w:val="24"/>
                <w:szCs w:val="24"/>
              </w:rPr>
              <w:t>. zm.</w:t>
            </w:r>
            <w:r w:rsidRPr="007068F1">
              <w:rPr>
                <w:rFonts w:ascii="Times New Roman" w:hAnsi="Times New Roman"/>
                <w:sz w:val="24"/>
                <w:szCs w:val="24"/>
              </w:rPr>
              <w:t xml:space="preserve">) i </w:t>
            </w:r>
            <w:r w:rsidR="00F8474F" w:rsidRPr="003D20A9">
              <w:rPr>
                <w:rFonts w:ascii="Times New Roman" w:hAnsi="Times New Roman"/>
                <w:bCs/>
                <w:sz w:val="24"/>
                <w:szCs w:val="24"/>
              </w:rPr>
              <w:t>ROZPORZĄDZENIE PARLAMENTU EUROPEJSKIEGO I RADY (UE) NR 1169/2011</w:t>
            </w:r>
            <w:r w:rsidR="00F8474F" w:rsidRPr="003D20A9">
              <w:rPr>
                <w:rFonts w:ascii="Times New Roman" w:hAnsi="Times New Roman"/>
                <w:sz w:val="24"/>
                <w:szCs w:val="24"/>
              </w:rPr>
              <w:t>z dnia 25 października 2011 r.</w:t>
            </w:r>
            <w:r w:rsidR="00224C8D" w:rsidRPr="003D20A9">
              <w:rPr>
                <w:rFonts w:ascii="Times New Roman" w:hAnsi="Times New Roman"/>
                <w:sz w:val="24"/>
                <w:szCs w:val="24"/>
              </w:rPr>
              <w:t xml:space="preserve"> </w:t>
            </w:r>
            <w:r w:rsidR="00F8474F" w:rsidRPr="003D20A9">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00F8474F" w:rsidRPr="003D20A9">
              <w:rPr>
                <w:rStyle w:val="ng-binding"/>
                <w:rFonts w:ascii="Times New Roman" w:hAnsi="Times New Roman"/>
                <w:bCs/>
                <w:sz w:val="24"/>
                <w:szCs w:val="24"/>
              </w:rPr>
              <w:t>Dz.U.UE.L.2011.304.18</w:t>
            </w:r>
            <w:r w:rsidR="00F8474F" w:rsidRPr="003D20A9">
              <w:rPr>
                <w:rFonts w:ascii="Times New Roman" w:hAnsi="Times New Roman"/>
                <w:bCs/>
                <w:sz w:val="24"/>
                <w:szCs w:val="24"/>
              </w:rPr>
              <w:t> </w:t>
            </w:r>
            <w:r w:rsidR="00F8474F" w:rsidRPr="003D20A9">
              <w:rPr>
                <w:rStyle w:val="ng-scope"/>
                <w:rFonts w:ascii="Times New Roman" w:hAnsi="Times New Roman"/>
                <w:bCs/>
                <w:sz w:val="24"/>
                <w:szCs w:val="24"/>
              </w:rPr>
              <w:t>z dnia</w:t>
            </w:r>
            <w:r w:rsidR="00F8474F" w:rsidRPr="003D20A9">
              <w:rPr>
                <w:rFonts w:ascii="Times New Roman" w:hAnsi="Times New Roman"/>
                <w:bCs/>
                <w:sz w:val="24"/>
                <w:szCs w:val="24"/>
              </w:rPr>
              <w:t> 2011.11.22</w:t>
            </w:r>
            <w:r w:rsidR="00F8474F" w:rsidRPr="003D20A9">
              <w:rPr>
                <w:rFonts w:ascii="Times New Roman" w:hAnsi="Times New Roman"/>
                <w:b/>
                <w:bCs/>
                <w:sz w:val="24"/>
                <w:szCs w:val="24"/>
              </w:rPr>
              <w:t>)</w:t>
            </w:r>
            <w:r w:rsidR="00224C8D" w:rsidRPr="003D20A9">
              <w:rPr>
                <w:rFonts w:ascii="Times New Roman" w:hAnsi="Times New Roman"/>
                <w:b/>
                <w:bCs/>
                <w:sz w:val="24"/>
                <w:szCs w:val="24"/>
              </w:rPr>
              <w:t>.</w:t>
            </w:r>
          </w:p>
          <w:p w:rsidR="00990F83" w:rsidRPr="007068F1" w:rsidRDefault="00990F83" w:rsidP="00B016A3">
            <w:pPr>
              <w:pStyle w:val="Akapitzlist"/>
              <w:spacing w:after="0"/>
              <w:ind w:left="360"/>
              <w:jc w:val="both"/>
              <w:rPr>
                <w:rFonts w:ascii="Times New Roman" w:hAnsi="Times New Roman"/>
                <w:sz w:val="24"/>
                <w:szCs w:val="24"/>
              </w:rPr>
            </w:pPr>
            <w:r w:rsidRPr="007068F1">
              <w:rPr>
                <w:rFonts w:ascii="Times New Roman" w:hAnsi="Times New Roman"/>
                <w:sz w:val="24"/>
                <w:szCs w:val="24"/>
              </w:rPr>
              <w:t>Wykonawca obowiązany jest wykonywać przedmiot umowy, o którym mowa w pkt. 1, nieprzerwanie przez cały czas trwania umowy co oznacza konieczność zapewnienia całodziennego wyżywienia przez wszystkie dni tygodnia bez względu na to czy są to dni ustawowo wolne od pracy.</w:t>
            </w:r>
          </w:p>
          <w:p w:rsidR="00990F83" w:rsidRPr="007068F1" w:rsidRDefault="00990F83" w:rsidP="00B016A3">
            <w:pPr>
              <w:pStyle w:val="Akapitzlist"/>
              <w:spacing w:after="0"/>
              <w:ind w:left="360"/>
              <w:jc w:val="both"/>
              <w:rPr>
                <w:rFonts w:ascii="Times New Roman" w:hAnsi="Times New Roman"/>
                <w:sz w:val="24"/>
                <w:szCs w:val="24"/>
              </w:rPr>
            </w:pPr>
            <w:r w:rsidRPr="007068F1">
              <w:rPr>
                <w:rFonts w:ascii="Times New Roman" w:hAnsi="Times New Roman"/>
                <w:color w:val="000000"/>
                <w:sz w:val="24"/>
                <w:szCs w:val="24"/>
                <w:highlight w:val="white"/>
              </w:rPr>
              <w:t>„Szpital Powiatowy we Wrześni” Sp. z o.o</w:t>
            </w:r>
            <w:r w:rsidR="00B016A3">
              <w:rPr>
                <w:rFonts w:ascii="Times New Roman" w:hAnsi="Times New Roman"/>
                <w:color w:val="000000"/>
                <w:sz w:val="24"/>
                <w:szCs w:val="24"/>
              </w:rPr>
              <w:t>.</w:t>
            </w:r>
            <w:r w:rsidR="00B77532" w:rsidRPr="007068F1">
              <w:rPr>
                <w:rFonts w:ascii="Times New Roman" w:hAnsi="Times New Roman"/>
                <w:sz w:val="24"/>
                <w:szCs w:val="24"/>
              </w:rPr>
              <w:t xml:space="preserve"> w restrukturyzacji posiada </w:t>
            </w:r>
            <w:r w:rsidR="00B77532" w:rsidRPr="007068F1">
              <w:rPr>
                <w:rFonts w:ascii="Times New Roman" w:hAnsi="Times New Roman"/>
                <w:color w:val="C00000"/>
                <w:sz w:val="24"/>
                <w:szCs w:val="24"/>
              </w:rPr>
              <w:t>9</w:t>
            </w:r>
            <w:r w:rsidRPr="007068F1">
              <w:rPr>
                <w:rFonts w:ascii="Times New Roman" w:hAnsi="Times New Roman"/>
                <w:sz w:val="24"/>
                <w:szCs w:val="24"/>
              </w:rPr>
              <w:t xml:space="preserve"> oddziałów zlokalizowanych w jednym budynku, istnieje możliwość dostarczania posiłków windą na poszczególne kondygnacje Szpitala do punktów kuchennych. </w:t>
            </w:r>
          </w:p>
          <w:p w:rsidR="00091DB1" w:rsidRPr="007068F1" w:rsidRDefault="00091DB1" w:rsidP="00F0029C">
            <w:pPr>
              <w:pStyle w:val="Akapitzlist"/>
              <w:numPr>
                <w:ilvl w:val="0"/>
                <w:numId w:val="32"/>
              </w:numPr>
              <w:spacing w:after="0"/>
              <w:ind w:left="360"/>
              <w:jc w:val="both"/>
              <w:rPr>
                <w:rFonts w:ascii="Times New Roman" w:hAnsi="Times New Roman"/>
                <w:sz w:val="24"/>
                <w:szCs w:val="24"/>
              </w:rPr>
            </w:pPr>
            <w:r w:rsidRPr="007068F1">
              <w:rPr>
                <w:rFonts w:ascii="Times New Roman" w:hAnsi="Times New Roman"/>
                <w:sz w:val="24"/>
                <w:szCs w:val="24"/>
              </w:rPr>
              <w:t>Przewidywana ilość posiłków składających się na całodzienne wyżywienie na czas trwania umowy wynosi o</w:t>
            </w:r>
            <w:r w:rsidR="007068F1" w:rsidRPr="007068F1">
              <w:rPr>
                <w:rFonts w:ascii="Times New Roman" w:hAnsi="Times New Roman"/>
                <w:sz w:val="24"/>
                <w:szCs w:val="24"/>
              </w:rPr>
              <w:t>koło</w:t>
            </w:r>
            <w:r w:rsidRPr="007068F1">
              <w:rPr>
                <w:rFonts w:ascii="Times New Roman" w:hAnsi="Times New Roman"/>
                <w:sz w:val="24"/>
                <w:szCs w:val="24"/>
              </w:rPr>
              <w:t>:</w:t>
            </w:r>
          </w:p>
          <w:p w:rsidR="00804D2C" w:rsidRPr="003D20A9" w:rsidRDefault="00804D2C" w:rsidP="00F0029C">
            <w:pPr>
              <w:pStyle w:val="Akapitzlist"/>
              <w:numPr>
                <w:ilvl w:val="0"/>
                <w:numId w:val="33"/>
              </w:numPr>
              <w:spacing w:after="0"/>
              <w:jc w:val="both"/>
              <w:rPr>
                <w:rFonts w:ascii="Times New Roman" w:hAnsi="Times New Roman"/>
                <w:sz w:val="24"/>
                <w:szCs w:val="24"/>
              </w:rPr>
            </w:pPr>
            <w:r w:rsidRPr="003D20A9">
              <w:rPr>
                <w:rFonts w:ascii="Times New Roman" w:hAnsi="Times New Roman"/>
                <w:sz w:val="24"/>
                <w:szCs w:val="24"/>
              </w:rPr>
              <w:t>Śniadanie z zupą mleczną      –     45 000  porcji</w:t>
            </w:r>
          </w:p>
          <w:p w:rsidR="00804D2C" w:rsidRPr="003D20A9" w:rsidRDefault="00804D2C" w:rsidP="00F0029C">
            <w:pPr>
              <w:pStyle w:val="Akapitzlist"/>
              <w:numPr>
                <w:ilvl w:val="0"/>
                <w:numId w:val="33"/>
              </w:numPr>
              <w:spacing w:after="0"/>
              <w:jc w:val="both"/>
              <w:rPr>
                <w:rFonts w:ascii="Times New Roman" w:hAnsi="Times New Roman"/>
                <w:sz w:val="24"/>
                <w:szCs w:val="24"/>
              </w:rPr>
            </w:pPr>
            <w:r w:rsidRPr="003D20A9">
              <w:rPr>
                <w:rFonts w:ascii="Times New Roman" w:hAnsi="Times New Roman"/>
                <w:sz w:val="24"/>
                <w:szCs w:val="24"/>
              </w:rPr>
              <w:t>Obiady :</w:t>
            </w:r>
          </w:p>
          <w:p w:rsidR="00804D2C" w:rsidRPr="003D20A9" w:rsidRDefault="00804D2C" w:rsidP="00F0029C">
            <w:pPr>
              <w:numPr>
                <w:ilvl w:val="0"/>
                <w:numId w:val="34"/>
              </w:numPr>
              <w:spacing w:line="259" w:lineRule="auto"/>
              <w:jc w:val="both"/>
            </w:pPr>
            <w:r w:rsidRPr="003D20A9">
              <w:t>zupa      –  44 016  porcji</w:t>
            </w:r>
          </w:p>
          <w:p w:rsidR="00804D2C" w:rsidRPr="003D20A9" w:rsidRDefault="00804D2C" w:rsidP="00F0029C">
            <w:pPr>
              <w:numPr>
                <w:ilvl w:val="0"/>
                <w:numId w:val="34"/>
              </w:numPr>
              <w:spacing w:line="259" w:lineRule="auto"/>
              <w:jc w:val="both"/>
            </w:pPr>
            <w:r w:rsidRPr="003D20A9">
              <w:t>II danie  – 45 096  porcji</w:t>
            </w:r>
          </w:p>
          <w:p w:rsidR="00804D2C" w:rsidRPr="003D20A9" w:rsidRDefault="007068F1" w:rsidP="00F0029C">
            <w:pPr>
              <w:pStyle w:val="Akapitzlist"/>
              <w:numPr>
                <w:ilvl w:val="0"/>
                <w:numId w:val="33"/>
              </w:numPr>
              <w:spacing w:after="0"/>
              <w:jc w:val="both"/>
              <w:rPr>
                <w:rFonts w:ascii="Times New Roman" w:hAnsi="Times New Roman"/>
                <w:sz w:val="24"/>
                <w:szCs w:val="24"/>
              </w:rPr>
            </w:pPr>
            <w:r w:rsidRPr="003D20A9">
              <w:rPr>
                <w:rFonts w:ascii="Times New Roman" w:hAnsi="Times New Roman"/>
                <w:sz w:val="24"/>
                <w:szCs w:val="24"/>
              </w:rPr>
              <w:t xml:space="preserve">Kolacje        </w:t>
            </w:r>
            <w:r w:rsidR="00804D2C" w:rsidRPr="003D20A9">
              <w:rPr>
                <w:rFonts w:ascii="Times New Roman" w:hAnsi="Times New Roman"/>
                <w:sz w:val="24"/>
                <w:szCs w:val="24"/>
              </w:rPr>
              <w:t>–  45 552 porcji</w:t>
            </w:r>
          </w:p>
          <w:p w:rsidR="00331F2D" w:rsidRPr="007068F1" w:rsidRDefault="00091DB1" w:rsidP="00B016A3">
            <w:pPr>
              <w:spacing w:line="259" w:lineRule="auto"/>
              <w:ind w:left="344"/>
              <w:jc w:val="both"/>
            </w:pPr>
            <w:r w:rsidRPr="007068F1">
              <w:rPr>
                <w:color w:val="000000"/>
              </w:rPr>
              <w:t>Podana przez Zamawiającego przewidywana liczba posiłków  będąca przedmiotem niniej</w:t>
            </w:r>
            <w:r w:rsidR="008502F5" w:rsidRPr="007068F1">
              <w:rPr>
                <w:color w:val="000000"/>
              </w:rPr>
              <w:t xml:space="preserve">szego </w:t>
            </w:r>
            <w:r w:rsidR="008502F5" w:rsidRPr="003D20A9">
              <w:t>postępowania o udzielenie zamówienia</w:t>
            </w:r>
            <w:r w:rsidRPr="007068F1">
              <w:rPr>
                <w:color w:val="000000"/>
              </w:rPr>
              <w:t xml:space="preserve"> jest wyliczona w sposób szacunkowy i w trakcie realizacji przedmiotowej umowy może ulec zmianie(zmniejszeniu lub zwiększeniu) w zależności od bieżących rzeczywistych potrzeb Zamawiającego związanych z ilością hospitalizowanych pacjentów.</w:t>
            </w:r>
            <w:r w:rsidR="00331F2D" w:rsidRPr="007068F1">
              <w:t xml:space="preserve">                   </w:t>
            </w:r>
          </w:p>
          <w:p w:rsidR="00BD3D5A" w:rsidRPr="007068F1" w:rsidRDefault="007068F1" w:rsidP="00F0029C">
            <w:pPr>
              <w:pStyle w:val="Nagwek1"/>
              <w:numPr>
                <w:ilvl w:val="0"/>
                <w:numId w:val="32"/>
              </w:numPr>
              <w:spacing w:before="0" w:after="0" w:line="259" w:lineRule="auto"/>
              <w:ind w:left="360"/>
              <w:rPr>
                <w:color w:val="000000"/>
              </w:rPr>
            </w:pPr>
            <w:r>
              <w:rPr>
                <w:b w:val="0"/>
                <w:caps w:val="0"/>
                <w:color w:val="000000"/>
              </w:rPr>
              <w:t>Termin pła</w:t>
            </w:r>
            <w:r w:rsidR="00A3603F">
              <w:rPr>
                <w:b w:val="0"/>
                <w:caps w:val="0"/>
                <w:color w:val="000000"/>
              </w:rPr>
              <w:t>tności należności za usługę – 45</w:t>
            </w:r>
            <w:r>
              <w:rPr>
                <w:b w:val="0"/>
                <w:caps w:val="0"/>
                <w:color w:val="000000"/>
              </w:rPr>
              <w:t xml:space="preserve"> dni o dostarczenia faktury VAT do siedziby Zamawiającego za każdy miesiąc wykonanej usługi.</w:t>
            </w:r>
          </w:p>
          <w:p w:rsidR="00BD3D5A" w:rsidRPr="007068F1" w:rsidRDefault="00BD3D5A" w:rsidP="00F0029C">
            <w:pPr>
              <w:pStyle w:val="Tekstpodstawowy"/>
              <w:numPr>
                <w:ilvl w:val="0"/>
                <w:numId w:val="32"/>
              </w:numPr>
              <w:spacing w:after="0" w:line="259" w:lineRule="auto"/>
              <w:ind w:left="360"/>
            </w:pPr>
            <w:r w:rsidRPr="007068F1">
              <w:t>Szc</w:t>
            </w:r>
            <w:r w:rsidRPr="003D20A9">
              <w:t xml:space="preserve">zegółowy opis przedmiotu zamówienia został opisany w </w:t>
            </w:r>
            <w:r w:rsidRPr="003D20A9">
              <w:rPr>
                <w:b/>
              </w:rPr>
              <w:t xml:space="preserve">Załączniku nr </w:t>
            </w:r>
            <w:r w:rsidR="00A12F09" w:rsidRPr="003D20A9">
              <w:rPr>
                <w:b/>
              </w:rPr>
              <w:t>3</w:t>
            </w:r>
            <w:r w:rsidR="007F78DF" w:rsidRPr="003D20A9">
              <w:rPr>
                <w:b/>
              </w:rPr>
              <w:t>.</w:t>
            </w:r>
          </w:p>
          <w:p w:rsidR="00BD3D5A" w:rsidRDefault="00990F83" w:rsidP="00F0029C">
            <w:pPr>
              <w:pStyle w:val="Tekstpodstawowy"/>
              <w:numPr>
                <w:ilvl w:val="0"/>
                <w:numId w:val="32"/>
              </w:numPr>
              <w:spacing w:after="0" w:line="259" w:lineRule="auto"/>
              <w:ind w:left="360"/>
            </w:pPr>
            <w:r w:rsidRPr="007068F1">
              <w:rPr>
                <w:b/>
              </w:rPr>
              <w:t xml:space="preserve">Zamawiający nie dopuszcza składania ofert </w:t>
            </w:r>
            <w:r w:rsidR="008502F5" w:rsidRPr="007068F1">
              <w:rPr>
                <w:b/>
              </w:rPr>
              <w:t>wariantowych.</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091DB1" w:rsidRDefault="00091DB1" w:rsidP="00105D8C">
      <w:pPr>
        <w:pStyle w:val="Nagwek2"/>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091DB1" w:rsidRPr="003D20A9" w:rsidRDefault="00091DB1" w:rsidP="00F0029C">
      <w:pPr>
        <w:pStyle w:val="Nagwek2"/>
        <w:numPr>
          <w:ilvl w:val="0"/>
          <w:numId w:val="76"/>
        </w:numPr>
      </w:pPr>
      <w:r w:rsidRPr="003D20A9">
        <w:t xml:space="preserve">Zamawiający określa następujące wymagania odnośnie zatrudnienia przez Wykonawcę lub Podwykonawcę osób wykonujących wskazane przez </w:t>
      </w:r>
      <w:r w:rsidRPr="003D20A9">
        <w:lastRenderedPageBreak/>
        <w:t>Zamawiającego czynności w zakresie realizacji zamówienia na podstawie umowy o pracę:</w:t>
      </w:r>
    </w:p>
    <w:p w:rsidR="00091DB1" w:rsidRPr="003D20A9" w:rsidRDefault="006223D7" w:rsidP="00F0029C">
      <w:pPr>
        <w:pStyle w:val="Nagwek2"/>
        <w:numPr>
          <w:ilvl w:val="0"/>
          <w:numId w:val="76"/>
        </w:numPr>
      </w:pPr>
      <w:r>
        <w:t xml:space="preserve"> </w:t>
      </w:r>
      <w:r w:rsidR="00091DB1" w:rsidRPr="003D20A9">
        <w:t xml:space="preserve">Wykonawca zobowiązuje się do zatrudnienia na podstawie umowy o pracę, przez </w:t>
      </w:r>
      <w:r>
        <w:t xml:space="preserve">   </w:t>
      </w:r>
      <w:r w:rsidR="00091DB1" w:rsidRPr="003D20A9">
        <w:t xml:space="preserve">wykonawcę lub podwykonawcę osób wykonujących wszystkie czynności </w:t>
      </w:r>
      <w:r w:rsidR="008502F5" w:rsidRPr="003D20A9">
        <w:rPr>
          <w:b/>
        </w:rPr>
        <w:t>gotowanie, porcjowanie, pakowanie i dystrybucja posiłków.</w:t>
      </w:r>
    </w:p>
    <w:p w:rsidR="00BD3D5A" w:rsidRPr="00751E37" w:rsidRDefault="00BD3D5A" w:rsidP="00F0029C">
      <w:pPr>
        <w:pStyle w:val="Nagwek2"/>
        <w:numPr>
          <w:ilvl w:val="0"/>
          <w:numId w:val="76"/>
        </w:numPr>
      </w:pPr>
      <w:r w:rsidRPr="00751E37">
        <w:t xml:space="preserve">Wykonawca zobowiązany jest realizować zamówienie na zasadach i warunkach opisanych w projekcie </w:t>
      </w:r>
      <w:r w:rsidR="002E05A6">
        <w:t xml:space="preserve">umowy stanowiącym </w:t>
      </w:r>
      <w:r w:rsidR="002E05A6" w:rsidRPr="003D20A9">
        <w:rPr>
          <w:b/>
        </w:rPr>
        <w:t xml:space="preserve">Załącznik nr </w:t>
      </w:r>
      <w:r w:rsidR="00A12F09" w:rsidRPr="003D20A9">
        <w:rPr>
          <w:b/>
        </w:rPr>
        <w:t>9</w:t>
      </w:r>
      <w:r w:rsidRPr="003D20A9">
        <w:rPr>
          <w:b/>
        </w:rPr>
        <w:t xml:space="preserve"> </w:t>
      </w:r>
      <w:r w:rsidRPr="003D20A9">
        <w:t>do SWZ.</w:t>
      </w:r>
    </w:p>
    <w:p w:rsidR="00BD3D5A" w:rsidRPr="00751E37" w:rsidRDefault="00BD3D5A" w:rsidP="00F0029C">
      <w:pPr>
        <w:pStyle w:val="Nagwek2"/>
        <w:numPr>
          <w:ilvl w:val="0"/>
          <w:numId w:val="76"/>
        </w:numPr>
      </w:pPr>
      <w:r w:rsidRPr="00751E37">
        <w:t>Miejsce realizacji:</w:t>
      </w:r>
    </w:p>
    <w:p w:rsidR="006223D7" w:rsidRDefault="006223D7" w:rsidP="0069622F">
      <w:pPr>
        <w:spacing w:line="276" w:lineRule="auto"/>
        <w:ind w:left="709"/>
        <w:jc w:val="both"/>
      </w:pPr>
      <w:r>
        <w:t xml:space="preserve">      </w:t>
      </w:r>
      <w:r w:rsidR="00BD3D5A" w:rsidRPr="00824615">
        <w:t>Szpital Powiatowy we Wrześni Sp. z o.o. w restrukturyzacji ul. Słowackiego 2,</w:t>
      </w:r>
    </w:p>
    <w:p w:rsidR="00BD3D5A" w:rsidRPr="00824615" w:rsidRDefault="006223D7" w:rsidP="0069622F">
      <w:pPr>
        <w:spacing w:line="276" w:lineRule="auto"/>
        <w:ind w:left="709"/>
        <w:jc w:val="both"/>
      </w:pPr>
      <w:r>
        <w:t xml:space="preserve">     </w:t>
      </w:r>
      <w:r w:rsidR="00BD3D5A" w:rsidRPr="00824615">
        <w:t xml:space="preserve"> 62-300 Września </w:t>
      </w:r>
      <w:r w:rsidR="00BD3D5A">
        <w:t>.</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105D8C">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4B4021">
        <w:rPr>
          <w:rFonts w:eastAsia="Garamond"/>
          <w:szCs w:val="24"/>
        </w:rPr>
        <w:t xml:space="preserve">okresie </w:t>
      </w:r>
      <w:r w:rsidR="004B4021" w:rsidRPr="008502F5">
        <w:rPr>
          <w:rFonts w:eastAsia="Garamond"/>
          <w:b/>
          <w:szCs w:val="24"/>
        </w:rPr>
        <w:t>12</w:t>
      </w:r>
      <w:r w:rsidRPr="008502F5">
        <w:rPr>
          <w:rFonts w:eastAsia="Garamond"/>
          <w:b/>
          <w:szCs w:val="24"/>
        </w:rPr>
        <w:t xml:space="preserve"> </w:t>
      </w:r>
      <w:r w:rsidRPr="004B4021">
        <w:rPr>
          <w:rFonts w:eastAsia="Garamond"/>
          <w:b/>
          <w:szCs w:val="24"/>
        </w:rPr>
        <w:t>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BD3D5A" w:rsidP="00F0029C">
      <w:pPr>
        <w:pStyle w:val="Nagwek2"/>
        <w:numPr>
          <w:ilvl w:val="0"/>
          <w:numId w:val="77"/>
        </w:numPr>
      </w:pPr>
      <w:r>
        <w:t xml:space="preserve">O udzielenie zamówienia mogą ubiegać się Wykonawcy, którzy nie podlegają wykluczeniu oraz spełniają warunki udziału w postępowaniu i wymagania określone </w:t>
      </w:r>
      <w:r>
        <w:br/>
      </w:r>
      <w:r w:rsidRPr="00361F40">
        <w:t>w niniejszej SWZ.</w:t>
      </w:r>
    </w:p>
    <w:p w:rsidR="00376369" w:rsidRPr="00CD4B52" w:rsidRDefault="00376369" w:rsidP="00F0029C">
      <w:pPr>
        <w:pStyle w:val="Nagwek2"/>
        <w:numPr>
          <w:ilvl w:val="0"/>
          <w:numId w:val="77"/>
        </w:numPr>
      </w:pPr>
      <w:r>
        <w:t xml:space="preserve">Zamawiający, na podstawie art. 112 ustawy </w:t>
      </w:r>
      <w:proofErr w:type="spellStart"/>
      <w:r>
        <w:t>Pzp</w:t>
      </w:r>
      <w:proofErr w:type="spellEnd"/>
      <w:r>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376369" w:rsidRPr="00376369" w:rsidRDefault="00B016A3" w:rsidP="00376369">
            <w:pPr>
              <w:jc w:val="both"/>
              <w:rPr>
                <w:b/>
              </w:rPr>
            </w:pPr>
            <w:r>
              <w:rPr>
                <w:b/>
              </w:rPr>
              <w:t>Z</w:t>
            </w:r>
            <w:r w:rsidR="00376369" w:rsidRPr="00376369">
              <w:rPr>
                <w:b/>
              </w:rPr>
              <w:t>dolności do występowania w obrocie gospodarczym;</w:t>
            </w:r>
          </w:p>
          <w:p w:rsidR="00376369" w:rsidRPr="00CD4B52" w:rsidRDefault="00376369" w:rsidP="003D20A9">
            <w:pPr>
              <w:spacing w:before="60" w:after="120"/>
              <w:jc w:val="both"/>
            </w:pPr>
            <w:r w:rsidRPr="00ED7739">
              <w:t xml:space="preserve">O udzielenie zamówienia publicznego mogą ubiegać się wykonawcy, którzy spełniają warunki, dotyczące posiadania zdolności do występowania w obrocie gospodarczym. </w:t>
            </w:r>
            <w:r w:rsidR="00596F20">
              <w:rPr>
                <w:b/>
              </w:rPr>
              <w:t>Zamawiający nie stawia szczególnych wymagań w zakresie spełnienia tego warunku.</w:t>
            </w:r>
            <w:r w:rsidR="00596F20" w:rsidRPr="00B31986">
              <w:t xml:space="preserve"> </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2</w:t>
            </w:r>
          </w:p>
        </w:tc>
        <w:tc>
          <w:tcPr>
            <w:tcW w:w="7774" w:type="dxa"/>
            <w:tcBorders>
              <w:top w:val="single" w:sz="4" w:space="0" w:color="auto"/>
              <w:left w:val="single" w:sz="4" w:space="0" w:color="auto"/>
              <w:bottom w:val="single" w:sz="4" w:space="0" w:color="auto"/>
              <w:right w:val="single" w:sz="4" w:space="0" w:color="auto"/>
            </w:tcBorders>
            <w:hideMark/>
          </w:tcPr>
          <w:p w:rsidR="00376369" w:rsidRDefault="00B016A3" w:rsidP="00E712FF">
            <w:pPr>
              <w:spacing w:before="60" w:after="120"/>
              <w:jc w:val="both"/>
              <w:rPr>
                <w:rFonts w:eastAsia="Calibri"/>
                <w:b/>
              </w:rPr>
            </w:pPr>
            <w:r>
              <w:rPr>
                <w:rFonts w:eastAsia="Calibri"/>
                <w:b/>
              </w:rPr>
              <w:t>K</w:t>
            </w:r>
            <w:r w:rsidR="00376369" w:rsidRPr="00376369">
              <w:rPr>
                <w:rFonts w:eastAsia="Calibri"/>
                <w:b/>
              </w:rPr>
              <w:t>ompetencji lub uprawnień do prowadzenia określonej działalności zawodowej</w:t>
            </w:r>
          </w:p>
          <w:p w:rsidR="00EE5631" w:rsidRDefault="00376369" w:rsidP="00EE5631">
            <w:pPr>
              <w:spacing w:before="60"/>
              <w:jc w:val="both"/>
            </w:pPr>
            <w:r w:rsidRPr="00ED773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r w:rsidR="008502F5">
              <w:t xml:space="preserve"> </w:t>
            </w:r>
          </w:p>
          <w:p w:rsidR="00376369" w:rsidRPr="00376369" w:rsidRDefault="00376369" w:rsidP="00EE5631">
            <w:pPr>
              <w:jc w:val="both"/>
              <w:rPr>
                <w:b/>
              </w:rPr>
            </w:pPr>
            <w:r w:rsidRPr="00ED7739">
              <w:t>Zamawiający uzna warunek za spełniony, jeżeli Wykonawca wykaże, że na dzień składania ofert posiada aktualne zaświadczenie o wpisie do rejestru zakładów podlegających urzędowej kontroli organów Państwowej Inspekcji Sanitarnej, o których mowa w art.61-67 Ustawy z dnia z dnia 25 sierpnia 2006 r. o bezpie</w:t>
            </w:r>
            <w:r w:rsidRPr="003D20A9">
              <w:t xml:space="preserve">czeństwie żywności i żywienia (Dz. U </w:t>
            </w:r>
            <w:r w:rsidR="00EE5631" w:rsidRPr="003D20A9">
              <w:t xml:space="preserve">z 2020 r., poz. 2021 </w:t>
            </w:r>
            <w:r w:rsidR="00F8474F" w:rsidRPr="003D20A9">
              <w:t xml:space="preserve">z </w:t>
            </w:r>
            <w:proofErr w:type="spellStart"/>
            <w:r w:rsidR="00F8474F" w:rsidRPr="003D20A9">
              <w:t>póź</w:t>
            </w:r>
            <w:r w:rsidR="00B016A3" w:rsidRPr="003D20A9">
              <w:t>n</w:t>
            </w:r>
            <w:proofErr w:type="spellEnd"/>
            <w:r w:rsidR="00F8474F" w:rsidRPr="003D20A9">
              <w:t>. zm.</w:t>
            </w:r>
            <w:r w:rsidRPr="003D20A9">
              <w:t>)</w:t>
            </w:r>
            <w:r w:rsidR="00B016A3" w:rsidRPr="003D20A9">
              <w:t>.</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tabs>
                <w:tab w:val="center" w:pos="252"/>
              </w:tabs>
              <w:spacing w:before="60" w:after="120"/>
            </w:pPr>
            <w:r>
              <w:tab/>
            </w:r>
            <w:r w:rsidRPr="00ED7739">
              <w:t>3</w:t>
            </w:r>
          </w:p>
        </w:tc>
        <w:tc>
          <w:tcPr>
            <w:tcW w:w="7774" w:type="dxa"/>
            <w:tcBorders>
              <w:top w:val="single" w:sz="4" w:space="0" w:color="auto"/>
              <w:left w:val="single" w:sz="4" w:space="0" w:color="auto"/>
              <w:bottom w:val="single" w:sz="4" w:space="0" w:color="auto"/>
              <w:right w:val="single" w:sz="4" w:space="0" w:color="auto"/>
            </w:tcBorders>
            <w:hideMark/>
          </w:tcPr>
          <w:p w:rsidR="00376369" w:rsidRPr="00376369" w:rsidRDefault="00B016A3" w:rsidP="00376369">
            <w:pPr>
              <w:spacing w:line="259" w:lineRule="auto"/>
              <w:contextualSpacing/>
              <w:jc w:val="both"/>
              <w:rPr>
                <w:rFonts w:eastAsia="Calibri"/>
                <w:b/>
              </w:rPr>
            </w:pPr>
            <w:r>
              <w:rPr>
                <w:rFonts w:eastAsia="Calibri"/>
                <w:b/>
              </w:rPr>
              <w:t>S</w:t>
            </w:r>
            <w:r w:rsidR="00376369" w:rsidRPr="00376369">
              <w:rPr>
                <w:rFonts w:eastAsia="Calibri"/>
                <w:b/>
              </w:rPr>
              <w:t>ytuacji ekonomicznej lub finansowej;</w:t>
            </w:r>
          </w:p>
          <w:p w:rsidR="00376369" w:rsidRPr="00CD4B52" w:rsidRDefault="00376369" w:rsidP="00E712FF">
            <w:pPr>
              <w:spacing w:before="60" w:after="120"/>
              <w:jc w:val="both"/>
            </w:pPr>
            <w:r w:rsidRPr="00ED7739">
              <w:lastRenderedPageBreak/>
              <w:t>O udzielenie zamówienia publicznego mogą ubiegać się wykonawcy, którzy spełniają warunki, dotyczące sytuacji ekonomicznej lub finansowej. Ocena spełniania warunków udziału w postępowaniu będzie dokonana na zasadzie spełnia/nie spełnia.</w:t>
            </w:r>
            <w:r w:rsidR="008502F5">
              <w:t xml:space="preserve"> </w:t>
            </w:r>
            <w:r w:rsidRPr="00ED7739">
              <w:t>Zamawiający uzna warunek za spełniony, jeżeli Wykonawca wykaże, że posiada ważną i opłaconą polisę OC w zakresie prowadzonej działalności związanej z przedmiotem zamówien</w:t>
            </w:r>
            <w:r w:rsidR="00FB7003">
              <w:t>ia na kwotę minimum 600 000,00</w:t>
            </w:r>
            <w:r w:rsidR="00B016A3">
              <w:t xml:space="preserve"> zł</w:t>
            </w:r>
            <w:r w:rsidR="00A12F09">
              <w:t xml:space="preserve"> brutto</w:t>
            </w:r>
            <w:r w:rsidR="00B016A3">
              <w:t>.</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376369" w:rsidRPr="00376369" w:rsidRDefault="00B016A3" w:rsidP="00376369">
            <w:pPr>
              <w:spacing w:line="259" w:lineRule="auto"/>
              <w:contextualSpacing/>
              <w:jc w:val="both"/>
              <w:rPr>
                <w:rFonts w:eastAsia="Calibri"/>
                <w:b/>
              </w:rPr>
            </w:pPr>
            <w:r>
              <w:rPr>
                <w:rFonts w:eastAsia="Calibri"/>
                <w:b/>
              </w:rPr>
              <w:t>Z</w:t>
            </w:r>
            <w:r w:rsidR="00376369" w:rsidRPr="00376369">
              <w:rPr>
                <w:rFonts w:eastAsia="Calibri"/>
                <w:b/>
              </w:rPr>
              <w:t>dolności technicznej lub zawodowej.</w:t>
            </w:r>
          </w:p>
          <w:p w:rsidR="00376369" w:rsidRPr="00ED7739" w:rsidRDefault="00376369" w:rsidP="00376369">
            <w:pPr>
              <w:spacing w:before="60" w:after="120"/>
              <w:jc w:val="both"/>
            </w:pPr>
            <w:r w:rsidRPr="00ED7739">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3D20A9" w:rsidRDefault="00EE5631" w:rsidP="00376369">
            <w:pPr>
              <w:spacing w:before="60" w:after="120"/>
              <w:jc w:val="both"/>
            </w:pPr>
            <w:r w:rsidRPr="003D20A9">
              <w:t>1. W</w:t>
            </w:r>
            <w:r w:rsidR="00376369" w:rsidRPr="003D20A9">
              <w:t xml:space="preserve"> okresie ostatnich 3 lat przed upływem terminu składania ofert wykonał należycie usługę polegającą na przygotowaniu posiłków w ramach umo</w:t>
            </w:r>
            <w:r w:rsidR="0019694C" w:rsidRPr="003D20A9">
              <w:t>wy zbiorowego żywienia</w:t>
            </w:r>
            <w:r w:rsidR="00FB7003" w:rsidRPr="003D20A9">
              <w:t>, o wartości minimum 600 000,00</w:t>
            </w:r>
            <w:r w:rsidR="00376369" w:rsidRPr="003D20A9">
              <w:t xml:space="preserve"> zł brutto</w:t>
            </w:r>
            <w:r w:rsidRPr="003D20A9">
              <w:t>,</w:t>
            </w:r>
          </w:p>
          <w:p w:rsidR="00376369" w:rsidRPr="003D20A9" w:rsidRDefault="00376369" w:rsidP="00376369">
            <w:pPr>
              <w:spacing w:before="60" w:after="120"/>
              <w:jc w:val="both"/>
            </w:pPr>
            <w:r w:rsidRPr="003D20A9">
              <w:t>oraz</w:t>
            </w:r>
          </w:p>
          <w:p w:rsidR="00376369" w:rsidRPr="003D20A9" w:rsidRDefault="00376369" w:rsidP="00376369">
            <w:pPr>
              <w:spacing w:before="60" w:after="120"/>
              <w:jc w:val="both"/>
            </w:pPr>
            <w:r w:rsidRPr="003D20A9">
              <w:t xml:space="preserve">2. </w:t>
            </w:r>
            <w:r w:rsidR="00EE5631" w:rsidRPr="003D20A9">
              <w:t>D</w:t>
            </w:r>
            <w:r w:rsidRPr="003D20A9">
              <w:t>ysponuje lub będzie dysponował osobami zdolnymi do wykonania zamówienia, które skieruje do realizacji zamówienia, w tym co najmniej:</w:t>
            </w:r>
          </w:p>
          <w:p w:rsidR="00376369" w:rsidRPr="003D20A9" w:rsidRDefault="00376369" w:rsidP="00376369">
            <w:pPr>
              <w:spacing w:before="60" w:after="120"/>
              <w:jc w:val="both"/>
            </w:pPr>
            <w:r w:rsidRPr="003D20A9">
              <w:t>a) 1 dietetykiem posiadającym wykształcenie wyższe na kierunku dietetyka, żywienie człowieka lub pokrewnym oraz co najmniej 2 lata doświadczenia w zawodzie</w:t>
            </w:r>
            <w:r w:rsidR="00EE5631" w:rsidRPr="003D20A9">
              <w:t>,</w:t>
            </w:r>
          </w:p>
          <w:p w:rsidR="00376369" w:rsidRPr="003D20A9" w:rsidRDefault="00376369" w:rsidP="00376369">
            <w:pPr>
              <w:spacing w:before="60" w:after="120"/>
              <w:jc w:val="both"/>
            </w:pPr>
            <w:r w:rsidRPr="003D20A9">
              <w:t>oraz</w:t>
            </w:r>
          </w:p>
          <w:p w:rsidR="00376369" w:rsidRPr="003D20A9" w:rsidRDefault="00B77532" w:rsidP="00376369">
            <w:pPr>
              <w:spacing w:before="60" w:after="120"/>
              <w:jc w:val="both"/>
            </w:pPr>
            <w:r w:rsidRPr="003D20A9">
              <w:t>b) min.1kucharza posiadający</w:t>
            </w:r>
            <w:r w:rsidR="00376369" w:rsidRPr="003D20A9">
              <w:t xml:space="preserve"> wykształcenie o profilu związanym z gastronomią oraz co najmniej 2 lata doświadczenia w żywieniu zbiorowym</w:t>
            </w:r>
            <w:r w:rsidR="00EE5631" w:rsidRPr="003D20A9">
              <w:t>,</w:t>
            </w:r>
          </w:p>
          <w:p w:rsidR="00376369" w:rsidRPr="003D20A9" w:rsidRDefault="00376369" w:rsidP="00376369">
            <w:pPr>
              <w:spacing w:before="60" w:after="120"/>
              <w:jc w:val="both"/>
            </w:pPr>
            <w:r w:rsidRPr="003D20A9">
              <w:t>oraz</w:t>
            </w:r>
          </w:p>
          <w:p w:rsidR="00376369" w:rsidRPr="003D20A9" w:rsidRDefault="00EE5631" w:rsidP="00376369">
            <w:pPr>
              <w:spacing w:before="60" w:after="120"/>
              <w:jc w:val="both"/>
            </w:pPr>
            <w:r w:rsidRPr="003D20A9">
              <w:t>3. D</w:t>
            </w:r>
            <w:r w:rsidR="00376369" w:rsidRPr="003D20A9">
              <w:t>ysponuje lub będzie dysponował :</w:t>
            </w:r>
          </w:p>
          <w:p w:rsidR="00376369" w:rsidRPr="003D20A9" w:rsidRDefault="00376369" w:rsidP="00376369">
            <w:pPr>
              <w:spacing w:before="60" w:after="120"/>
              <w:jc w:val="both"/>
            </w:pPr>
            <w:r w:rsidRPr="003D20A9">
              <w:t>a) kuchnią - miejscem wytwarzania gotowych posiłków - spełniającą wymogi sanitarne stawiane przepisami prawa</w:t>
            </w:r>
            <w:r w:rsidR="00EE5631" w:rsidRPr="003D20A9">
              <w:t>,</w:t>
            </w:r>
          </w:p>
          <w:p w:rsidR="00376369" w:rsidRPr="003D20A9" w:rsidRDefault="00376369" w:rsidP="00376369">
            <w:pPr>
              <w:spacing w:before="60" w:after="120"/>
              <w:jc w:val="both"/>
            </w:pPr>
            <w:r w:rsidRPr="003D20A9">
              <w:t>b) urządzeniami i narzędziami niezbędnymi do wykonania zamówienia, w tym wózkami do transportu posiłków, urządzeniami do dezynfekcji naczyń wielorazowych (jeśli dotyczy)</w:t>
            </w:r>
            <w:r w:rsidR="00EE5631" w:rsidRPr="003D20A9">
              <w:t>,</w:t>
            </w:r>
          </w:p>
          <w:p w:rsidR="00376369" w:rsidRPr="00CD4B52" w:rsidRDefault="00376369" w:rsidP="00376369">
            <w:pPr>
              <w:spacing w:before="60" w:after="120"/>
              <w:jc w:val="both"/>
            </w:pPr>
            <w:r w:rsidRPr="003D20A9">
              <w:t xml:space="preserve">c) środkiem transportu posiadającym pozytywną opinię sanitarną Państwowego Inspektora Sanitarno </w:t>
            </w:r>
            <w:r w:rsidR="00EE5631" w:rsidRPr="003D20A9">
              <w:t>–</w:t>
            </w:r>
            <w:r w:rsidRPr="003D20A9">
              <w:t xml:space="preserve"> Epidemiologicznego</w:t>
            </w:r>
            <w:r w:rsidR="00EE5631" w:rsidRPr="003D20A9">
              <w:t>.</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BD3D5A" w:rsidRPr="008F7B5E" w:rsidRDefault="00BD3D5A" w:rsidP="00F0029C">
      <w:pPr>
        <w:pStyle w:val="Nagwek2"/>
        <w:numPr>
          <w:ilvl w:val="0"/>
          <w:numId w:val="78"/>
        </w:numPr>
      </w:pPr>
      <w:r w:rsidRPr="008F7B5E">
        <w:t xml:space="preserve">Zamawiający wykluczy z postępowania o udzielenie zamówienia Wykonawcę, wobec którego zachodzą podstawy wykluczenia, o których mowa w art. 108 ust. 1 ustawy </w:t>
      </w:r>
      <w:proofErr w:type="spellStart"/>
      <w:r w:rsidRPr="008F7B5E">
        <w:t>Pzp</w:t>
      </w:r>
      <w:proofErr w:type="spellEnd"/>
      <w:r w:rsidRPr="008F7B5E">
        <w:t>.</w:t>
      </w:r>
    </w:p>
    <w:p w:rsidR="00BD3D5A" w:rsidRPr="008F7B5E" w:rsidRDefault="00BD3D5A" w:rsidP="00F0029C">
      <w:pPr>
        <w:pStyle w:val="Nagwek2"/>
        <w:numPr>
          <w:ilvl w:val="0"/>
          <w:numId w:val="78"/>
        </w:numPr>
      </w:pPr>
      <w:r w:rsidRPr="008F7B5E">
        <w:t xml:space="preserve">Wykluczenie Wykonawcy nastąpi w przypadkach, o których mowa w art. 111 ustawy </w:t>
      </w:r>
      <w:proofErr w:type="spellStart"/>
      <w:r w:rsidRPr="008F7B5E">
        <w:t>Pzp</w:t>
      </w:r>
      <w:proofErr w:type="spellEnd"/>
      <w:r w:rsidRPr="008F7B5E">
        <w:t>.</w:t>
      </w:r>
    </w:p>
    <w:p w:rsidR="00BD3D5A" w:rsidRPr="008F7B5E" w:rsidRDefault="00BD3D5A" w:rsidP="00F0029C">
      <w:pPr>
        <w:pStyle w:val="Nagwek2"/>
        <w:numPr>
          <w:ilvl w:val="0"/>
          <w:numId w:val="78"/>
        </w:numPr>
      </w:pPr>
      <w:r w:rsidRPr="008F7B5E">
        <w:lastRenderedPageBreak/>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BD3D5A" w:rsidRPr="008F7B5E" w:rsidRDefault="00BD3D5A" w:rsidP="00F0029C">
      <w:pPr>
        <w:pStyle w:val="Nagwek2"/>
        <w:numPr>
          <w:ilvl w:val="0"/>
          <w:numId w:val="78"/>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F0029C">
      <w:pPr>
        <w:pStyle w:val="Nagwek2"/>
        <w:numPr>
          <w:ilvl w:val="0"/>
          <w:numId w:val="78"/>
        </w:numPr>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5872D2" w:rsidP="00105D8C">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Default="008F7B5E"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8F7B5E" w:rsidRPr="0069622F" w:rsidRDefault="001F00AC" w:rsidP="00331F2D">
            <w:pPr>
              <w:spacing w:before="60" w:after="60"/>
              <w:jc w:val="both"/>
              <w:rPr>
                <w:rFonts w:eastAsiaTheme="minorHAnsi"/>
                <w:b/>
                <w:lang w:eastAsia="en-US"/>
              </w:rPr>
            </w:pPr>
            <w:r>
              <w:rPr>
                <w:rFonts w:eastAsiaTheme="minorHAnsi"/>
                <w:b/>
                <w:lang w:eastAsia="en-US"/>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P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105D8C">
      <w:pPr>
        <w:pStyle w:val="Nagwek2"/>
      </w:pPr>
    </w:p>
    <w:p w:rsidR="00BD3D5A" w:rsidRPr="003D20A9" w:rsidRDefault="0016197D" w:rsidP="00105D8C">
      <w:pPr>
        <w:pStyle w:val="Nagwek2"/>
      </w:pPr>
      <w:r>
        <w:t>2)</w:t>
      </w:r>
      <w:r w:rsidRPr="003D20A9">
        <w:t xml:space="preserve"> </w:t>
      </w:r>
      <w:r w:rsidR="009E7F54" w:rsidRPr="003D20A9">
        <w:t xml:space="preserve"> </w:t>
      </w:r>
      <w:r w:rsidR="00BD3D5A" w:rsidRPr="003D20A9">
        <w:t xml:space="preserve">Zamawiający przed wyborem najkorzystniejszej oferty wezwie Wykonawcę, którego </w:t>
      </w:r>
      <w:r w:rsidR="00105D8C">
        <w:t xml:space="preserve"> </w:t>
      </w:r>
      <w:r w:rsidR="00BD3D5A" w:rsidRPr="003D20A9">
        <w:t xml:space="preserve">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F0029C">
            <w:pPr>
              <w:pStyle w:val="Akapitzlist"/>
              <w:numPr>
                <w:ilvl w:val="0"/>
                <w:numId w:val="18"/>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 xml:space="preserve">z </w:t>
            </w:r>
            <w:r w:rsidR="0092127D" w:rsidRPr="003D20A9">
              <w:rPr>
                <w:rFonts w:eastAsiaTheme="minorHAnsi"/>
                <w:lang w:eastAsia="en-US"/>
              </w:rPr>
              <w:lastRenderedPageBreak/>
              <w:t>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F0029C">
            <w:pPr>
              <w:pStyle w:val="Akapitzlist"/>
              <w:numPr>
                <w:ilvl w:val="0"/>
                <w:numId w:val="18"/>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F0029C">
            <w:pPr>
              <w:pStyle w:val="Akapitzlist"/>
              <w:numPr>
                <w:ilvl w:val="0"/>
                <w:numId w:val="18"/>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AF19D7">
            <w:pPr>
              <w:spacing w:before="60" w:after="60"/>
              <w:jc w:val="both"/>
            </w:pPr>
            <w:r w:rsidRPr="003D20A9">
              <w:rPr>
                <w:b/>
              </w:rPr>
              <w:t>Wykaz osób</w:t>
            </w:r>
          </w:p>
          <w:p w:rsidR="0040087E" w:rsidRPr="003D20A9" w:rsidRDefault="00AF19D7" w:rsidP="00AF19D7">
            <w:pPr>
              <w:spacing w:before="60"/>
              <w:jc w:val="both"/>
              <w:rPr>
                <w:b/>
                <w:bCs/>
              </w:rPr>
            </w:pPr>
            <w:r w:rsidRPr="003D20A9">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publicznego, a także zakresu wykonywanych przez nie czynności oraz informacją o podstawie do dysponowania tymi osobami.</w:t>
            </w:r>
          </w:p>
        </w:tc>
      </w:tr>
      <w:tr w:rsidR="00AF19D7"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80398">
            <w:pPr>
              <w:spacing w:before="60" w:after="60"/>
              <w:ind w:left="176" w:hanging="176"/>
              <w:jc w:val="both"/>
            </w:pPr>
            <w:r w:rsidRPr="003D20A9">
              <w:rPr>
                <w:b/>
              </w:rPr>
              <w:t>Wykaz dostaw lub usług</w:t>
            </w:r>
          </w:p>
          <w:p w:rsidR="00AF19D7" w:rsidRPr="003D20A9" w:rsidRDefault="00AF19D7" w:rsidP="00B016A3">
            <w:pPr>
              <w:spacing w:before="60" w:after="60"/>
              <w:ind w:left="34" w:hanging="34"/>
              <w:jc w:val="both"/>
              <w:rPr>
                <w:b/>
              </w:rPr>
            </w:pPr>
            <w:r w:rsidRPr="003D20A9">
              <w:t>Wykaz dostaw lub usług wyko</w:t>
            </w:r>
            <w:r w:rsidR="00B016A3" w:rsidRPr="003D20A9">
              <w:t xml:space="preserve">nanych, a w przypadku świadczeń </w:t>
            </w:r>
            <w:r w:rsidRPr="003D20A9">
              <w:t>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AF19D7" w:rsidRPr="00F80398" w:rsidTr="0019694C">
        <w:trPr>
          <w:trHeight w:val="268"/>
        </w:trPr>
        <w:tc>
          <w:tcPr>
            <w:tcW w:w="709"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80398">
            <w:pPr>
              <w:spacing w:before="60" w:after="60"/>
              <w:ind w:left="176" w:hanging="176"/>
              <w:jc w:val="both"/>
            </w:pPr>
            <w:r w:rsidRPr="003D20A9">
              <w:rPr>
                <w:b/>
              </w:rPr>
              <w:t>Ubezpieczenie od odpowiedzialności cywilnej</w:t>
            </w:r>
          </w:p>
          <w:p w:rsidR="00AF19D7" w:rsidRPr="003D20A9" w:rsidRDefault="00AF19D7" w:rsidP="00B016A3">
            <w:pPr>
              <w:spacing w:before="60" w:after="60"/>
              <w:ind w:left="34" w:hanging="34"/>
              <w:jc w:val="both"/>
              <w:rPr>
                <w:b/>
              </w:rPr>
            </w:pPr>
            <w:r w:rsidRPr="003D20A9">
              <w:t>Dokument potwierdzający, że Wykonawca jest ubezpieczony od odpowiedzialności cywilnej w zakresie prowadzonej działalności związanej z przedmiotem zamówienia ze wskazaniem sumy gwarancyjnej tego ubezpieczenia.</w:t>
            </w:r>
          </w:p>
        </w:tc>
      </w:tr>
      <w:tr w:rsidR="00AF19D7"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80398">
            <w:pPr>
              <w:spacing w:before="60" w:after="60"/>
              <w:ind w:left="176" w:hanging="176"/>
              <w:jc w:val="both"/>
            </w:pPr>
            <w:r w:rsidRPr="003D20A9">
              <w:rPr>
                <w:b/>
              </w:rPr>
              <w:t>Zezwolenie, licencja, koncesja lub wpis do rejestru</w:t>
            </w:r>
          </w:p>
          <w:p w:rsidR="00AF19D7" w:rsidRPr="003D20A9" w:rsidRDefault="00AF19D7" w:rsidP="00B016A3">
            <w:pPr>
              <w:spacing w:before="60" w:after="60"/>
              <w:ind w:left="34" w:hanging="34"/>
              <w:jc w:val="both"/>
              <w:rPr>
                <w:b/>
              </w:rPr>
            </w:pPr>
            <w:r w:rsidRPr="003D20A9">
              <w:t xml:space="preserve">Aktualne zaświadczenie o wpisie Wykonawcy do rejestru zakładów podlegających urzędowej kontroli organów Państwowej Inspekcji Sanitarnej, o których mowa w art. 61-67 Ustawy z dnia 25 sierpnia 2006 r. o </w:t>
            </w:r>
            <w:r w:rsidRPr="003D20A9">
              <w:lastRenderedPageBreak/>
              <w:t>bezpieczeństwie żywności i żywienia (Dz. U</w:t>
            </w:r>
            <w:r w:rsidR="0019694C" w:rsidRPr="003D20A9">
              <w:t xml:space="preserve"> z</w:t>
            </w:r>
            <w:r w:rsidRPr="003D20A9">
              <w:t xml:space="preserve"> 2020 r., poz. 2021</w:t>
            </w:r>
            <w:r w:rsidR="0019694C" w:rsidRPr="003D20A9">
              <w:t xml:space="preserve"> z </w:t>
            </w:r>
            <w:proofErr w:type="spellStart"/>
            <w:r w:rsidR="0019694C" w:rsidRPr="003D20A9">
              <w:t>póź</w:t>
            </w:r>
            <w:r w:rsidR="00B016A3" w:rsidRPr="003D20A9">
              <w:t>n</w:t>
            </w:r>
            <w:proofErr w:type="spellEnd"/>
            <w:r w:rsidR="00B016A3" w:rsidRPr="003D20A9">
              <w:t xml:space="preserve">. </w:t>
            </w:r>
            <w:r w:rsidR="0019694C" w:rsidRPr="003D20A9">
              <w:t>zm</w:t>
            </w:r>
            <w:r w:rsidR="00B016A3" w:rsidRPr="003D20A9">
              <w:t>.</w:t>
            </w:r>
            <w:r w:rsidRPr="003D20A9">
              <w:t>)</w:t>
            </w:r>
            <w:r w:rsidR="00B016A3" w:rsidRPr="003D20A9">
              <w:t>.</w:t>
            </w:r>
          </w:p>
        </w:tc>
      </w:tr>
      <w:tr w:rsidR="00210FA3"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210FA3" w:rsidRPr="003D20A9" w:rsidRDefault="00210FA3"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0FA3" w:rsidRPr="003D20A9" w:rsidRDefault="00210FA3" w:rsidP="00F80398">
            <w:pPr>
              <w:spacing w:before="60" w:after="60"/>
              <w:ind w:left="176" w:hanging="176"/>
              <w:jc w:val="both"/>
            </w:pPr>
            <w:r w:rsidRPr="003D20A9">
              <w:rPr>
                <w:b/>
              </w:rPr>
              <w:t>Oświadczenie o zatrudnianiu osób na podstawie umowy o pracę</w:t>
            </w:r>
          </w:p>
          <w:p w:rsidR="00210FA3" w:rsidRPr="003D20A9" w:rsidRDefault="00210FA3" w:rsidP="00F80398">
            <w:pPr>
              <w:spacing w:before="60" w:after="60"/>
              <w:ind w:left="176" w:hanging="176"/>
              <w:jc w:val="both"/>
              <w:rPr>
                <w:b/>
              </w:rPr>
            </w:pPr>
            <w:r w:rsidRPr="003D20A9">
              <w:t>Oświadczenie o zatrudnianiu osób na podstawie umowy o pracę</w:t>
            </w:r>
            <w:r w:rsidR="00B016A3" w:rsidRPr="003D20A9">
              <w:t>.</w:t>
            </w:r>
          </w:p>
        </w:tc>
      </w:tr>
      <w:tr w:rsidR="00F80398"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F80398" w:rsidRPr="003D20A9" w:rsidRDefault="00F80398"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F80398" w:rsidRPr="003D20A9" w:rsidRDefault="00F80398" w:rsidP="00B016A3">
            <w:pPr>
              <w:spacing w:after="40"/>
              <w:ind w:left="34" w:hanging="34"/>
              <w:jc w:val="both"/>
              <w:rPr>
                <w:b/>
              </w:rPr>
            </w:pPr>
            <w:r w:rsidRPr="003D20A9">
              <w:rPr>
                <w:b/>
              </w:rPr>
              <w:t>Decyzja Państwowego Powiatowego Inspektora Sanitarnego</w:t>
            </w:r>
            <w:r w:rsidRPr="003D20A9">
              <w:t xml:space="preserve"> w sprawie zatwierdzenia zakładu prowadzącego działalność związaną z produkcją i obrotem żywnością w zakresie przygotowania posiłków od surowca do gotowej potrawy.</w:t>
            </w:r>
          </w:p>
        </w:tc>
      </w:tr>
      <w:tr w:rsidR="002225BA"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2225BA" w:rsidRPr="003D20A9" w:rsidRDefault="002225BA"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225BA" w:rsidRPr="003D20A9" w:rsidRDefault="002225BA" w:rsidP="00B016A3">
            <w:pPr>
              <w:spacing w:after="40"/>
              <w:jc w:val="both"/>
            </w:pPr>
            <w:r w:rsidRPr="003D20A9">
              <w:t>Aktualny dokument potwierdzający posiadania pozytywnej opinii właściwej terenowo dla Wykonawcy stacji sanitarno - epidemiologicznej dotyczącej środka transportu wykorzystywanego przez Wykonawcę do przewożenia posiłków</w:t>
            </w:r>
            <w:r w:rsidR="00B016A3" w:rsidRPr="003D20A9">
              <w:t>.</w:t>
            </w:r>
          </w:p>
        </w:tc>
      </w:tr>
      <w:tr w:rsidR="00596F20"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596F20" w:rsidRPr="003D20A9" w:rsidRDefault="00596F20" w:rsidP="00F0029C">
            <w:pPr>
              <w:pStyle w:val="Akapitzlist"/>
              <w:numPr>
                <w:ilvl w:val="0"/>
                <w:numId w:val="18"/>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596F20" w:rsidRPr="003D20A9" w:rsidRDefault="000F3E4E" w:rsidP="000F3E4E">
            <w:pPr>
              <w:pStyle w:val="Tekstpodstawowywcity2"/>
              <w:suppressAutoHyphens/>
              <w:autoSpaceDN w:val="0"/>
              <w:spacing w:after="0" w:line="240" w:lineRule="auto"/>
              <w:ind w:left="0"/>
              <w:jc w:val="both"/>
              <w:textAlignment w:val="baseline"/>
            </w:pPr>
            <w:r>
              <w:t>Dokument potwierdzający</w:t>
            </w:r>
            <w:r w:rsidR="00596F20" w:rsidRPr="003D20A9">
              <w:t>, że Wykonawca wdrożył i stosuje system zarządzania bezpieczeń</w:t>
            </w:r>
            <w:r>
              <w:t xml:space="preserve">stwem zdrowotnym żywności HACCP wydaną przez właściwą terenowo dla </w:t>
            </w:r>
            <w:r w:rsidRPr="003D20A9">
              <w:rPr>
                <w:b/>
              </w:rPr>
              <w:t>Państwowego Powiatowego Inspektora Sanitarnego</w:t>
            </w:r>
            <w:r>
              <w:rPr>
                <w:b/>
              </w:rPr>
              <w:t>.</w:t>
            </w:r>
          </w:p>
        </w:tc>
      </w:tr>
    </w:tbl>
    <w:p w:rsidR="00A754CA" w:rsidRPr="00F80398" w:rsidRDefault="00A754CA" w:rsidP="00105D8C">
      <w:pPr>
        <w:pStyle w:val="Nagwek2"/>
      </w:pPr>
    </w:p>
    <w:p w:rsidR="0042367B" w:rsidRDefault="0042367B" w:rsidP="00105D8C">
      <w:pPr>
        <w:pStyle w:val="Nagwek2"/>
      </w:pPr>
      <w:r>
        <w:t>3) Jeżeli przedstawione dokumenty są w języku obcym wymagane jest tłumaczenie na język polski.</w:t>
      </w:r>
    </w:p>
    <w:p w:rsidR="00A55F01" w:rsidRPr="00885ADD" w:rsidRDefault="00A55F01" w:rsidP="00105D8C">
      <w:pPr>
        <w:pStyle w:val="Nagwek2"/>
      </w:pPr>
      <w:r>
        <w:t>4) Zgodnie z art. 128 ust. 1</w:t>
      </w:r>
      <w:r w:rsidRPr="00885ADD">
        <w:t xml:space="preserve"> </w:t>
      </w:r>
      <w:proofErr w:type="spellStart"/>
      <w:r w:rsidRPr="00885ADD">
        <w:t>Pzp</w:t>
      </w:r>
      <w:proofErr w:type="spellEnd"/>
      <w:r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Pr="00885ADD">
        <w:t xml:space="preserve"> środków dow</w:t>
      </w:r>
      <w:r w:rsidR="00416CC7">
        <w:t>odowych lub złożone podmiotowych</w:t>
      </w:r>
      <w:r w:rsidRPr="00885ADD">
        <w:t xml:space="preserve"> środki dowodowe są niekompletne, Zamawiający wezwie do ich złożenia lub uzupełnienia w wyznaczonym terminie.</w:t>
      </w:r>
    </w:p>
    <w:p w:rsidR="009E7F54" w:rsidRDefault="00A55F01" w:rsidP="00105D8C">
      <w:pPr>
        <w:pStyle w:val="Nagwek2"/>
      </w:pPr>
      <w:r>
        <w:t>5</w:t>
      </w:r>
      <w:r w:rsidR="0042367B">
        <w:t>) Zamawiający może żądać od Wykonawców w</w:t>
      </w:r>
      <w:r w:rsidR="00361F40">
        <w:t>yjaśnień dotyczących treści po</w:t>
      </w:r>
      <w:r w:rsidR="0042367B">
        <w:t>dmiotowych środków dowodowych.</w:t>
      </w:r>
    </w:p>
    <w:p w:rsidR="00BD3D5A" w:rsidRDefault="00A55F01" w:rsidP="00105D8C">
      <w:pPr>
        <w:pStyle w:val="Nagwek2"/>
      </w:pPr>
      <w:r>
        <w:t>6</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105D8C">
      <w:pPr>
        <w:pStyle w:val="Nagwek2"/>
      </w:pPr>
      <w:r>
        <w:t>7</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105D8C">
      <w:pPr>
        <w:pStyle w:val="Nagwek2"/>
      </w:pPr>
      <w:r>
        <w:t>8</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105D8C">
      <w:pPr>
        <w:pStyle w:val="Nagwek2"/>
      </w:pPr>
      <w:r>
        <w:t>9</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105D8C">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596F20" w:rsidRPr="003D20A9" w:rsidRDefault="00596F20" w:rsidP="00105D8C">
      <w:pPr>
        <w:pStyle w:val="Nagwek2"/>
      </w:pPr>
      <w:r w:rsidRPr="003D20A9">
        <w:t>Zamawiający nie wymaga złożenia przedmiotowych środków dowodowych</w:t>
      </w:r>
    </w:p>
    <w:p w:rsidR="00596F20" w:rsidRPr="00596F20" w:rsidRDefault="00596F20" w:rsidP="00105D8C">
      <w:pPr>
        <w:pStyle w:val="Nagwek2"/>
      </w:pPr>
    </w:p>
    <w:p w:rsidR="00BD3D5A" w:rsidRDefault="00BD3D5A" w:rsidP="002D0CE0">
      <w:pPr>
        <w:pStyle w:val="Nagwek1"/>
      </w:pPr>
      <w:r>
        <w:t>INFORMACJA DLA WYKONAWCÓW POLEGAJĄCYCH NA ZASOBACH podmiotów trzecich</w:t>
      </w:r>
    </w:p>
    <w:p w:rsidR="00BD3D5A" w:rsidRDefault="00BD3D5A" w:rsidP="00F0029C">
      <w:pPr>
        <w:pStyle w:val="Nagwek2"/>
        <w:numPr>
          <w:ilvl w:val="0"/>
          <w:numId w:val="68"/>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F43E57" w:rsidP="00105D8C">
      <w:pPr>
        <w:pStyle w:val="Nagwek2"/>
      </w:pPr>
      <w:r>
        <w:t xml:space="preserve">2) </w:t>
      </w:r>
      <w:r w:rsidR="00BD3D5A">
        <w:t>Wykonawca, który polega na zdolnościach lub sytuacji podmiotów udostępniających zasoby, zobowiązany jest:</w:t>
      </w:r>
    </w:p>
    <w:p w:rsidR="00BD3D5A" w:rsidRDefault="00A06A81" w:rsidP="00F43E57">
      <w:pPr>
        <w:pStyle w:val="Nagwek2"/>
        <w:ind w:firstLine="0"/>
      </w:pPr>
      <w:r>
        <w:t xml:space="preserve">a)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F43E57" w:rsidP="00105D8C">
      <w:pPr>
        <w:pStyle w:val="Nagwek2"/>
      </w:pPr>
      <w:r>
        <w:t xml:space="preserve">    -  </w:t>
      </w:r>
      <w:r w:rsidR="00BD3D5A">
        <w:t>zakres dostępnych Wykonawcy zasobów podmiotu udostępniającego zasoby;</w:t>
      </w:r>
    </w:p>
    <w:p w:rsidR="00BD3D5A" w:rsidRDefault="00F43E57" w:rsidP="00F43E57">
      <w:pPr>
        <w:pStyle w:val="Nagwek2"/>
      </w:pPr>
      <w:r>
        <w:t xml:space="preserve">    - </w:t>
      </w:r>
      <w:r w:rsidR="00BD3D5A">
        <w:t xml:space="preserve">sposób i okres udostępnienia Wykonawcy i wykorzystania przez niego zasobów </w:t>
      </w:r>
      <w:r>
        <w:t xml:space="preserve">   </w:t>
      </w:r>
      <w:r w:rsidR="00BD3D5A">
        <w:t>podmiotu udostępniającego te zasoby przy wykonywaniu zamówienia;</w:t>
      </w:r>
    </w:p>
    <w:p w:rsidR="00BD3D5A" w:rsidRDefault="00F469F2" w:rsidP="00105D8C">
      <w:pPr>
        <w:pStyle w:val="Nagwek2"/>
      </w:pPr>
      <w:r>
        <w:t xml:space="preserve">    -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A06A81" w:rsidP="00105D8C">
      <w:pPr>
        <w:pStyle w:val="Nagwek2"/>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F469F2" w:rsidP="00105D8C">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F469F2" w:rsidP="00105D8C">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F0029C">
      <w:pPr>
        <w:pStyle w:val="Nagwek2"/>
        <w:numPr>
          <w:ilvl w:val="0"/>
          <w:numId w:val="69"/>
        </w:numPr>
      </w:pPr>
      <w:r>
        <w:t xml:space="preserve">Wykonawca może powierzyć wykonanie części zamówienia Podwykonawcom. </w:t>
      </w:r>
    </w:p>
    <w:p w:rsidR="00BD3D5A" w:rsidRDefault="00BD3D5A" w:rsidP="00F0029C">
      <w:pPr>
        <w:pStyle w:val="Nagwek2"/>
        <w:numPr>
          <w:ilvl w:val="0"/>
          <w:numId w:val="69"/>
        </w:numPr>
      </w:pPr>
      <w:r>
        <w:lastRenderedPageBreak/>
        <w:t>Zamawiający żąda wskazania przez Wykonawcę, w ofercie, części zamówienia, których wykonanie zamierza powierzyć Podwykonawcom oraz podania nazw ewentualnych Podwykonawców, jeżeli są już znani.</w:t>
      </w:r>
    </w:p>
    <w:p w:rsidR="00BD3D5A" w:rsidRDefault="00BD3D5A" w:rsidP="00F0029C">
      <w:pPr>
        <w:pStyle w:val="Nagwek2"/>
        <w:numPr>
          <w:ilvl w:val="0"/>
          <w:numId w:val="69"/>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F0029C">
      <w:pPr>
        <w:pStyle w:val="Nagwek2"/>
        <w:numPr>
          <w:ilvl w:val="0"/>
          <w:numId w:val="69"/>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F0029C">
      <w:pPr>
        <w:pStyle w:val="Nagwek2"/>
        <w:numPr>
          <w:ilvl w:val="0"/>
          <w:numId w:val="70"/>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F0029C">
      <w:pPr>
        <w:pStyle w:val="Nagwek2"/>
        <w:numPr>
          <w:ilvl w:val="0"/>
          <w:numId w:val="70"/>
        </w:numPr>
      </w:pPr>
      <w:r>
        <w:t>Pełnomocnictwo należy dołączyć do oferty i powinno ono zawierać w szczególności wskazanie:</w:t>
      </w:r>
    </w:p>
    <w:p w:rsidR="00BD3D5A" w:rsidRDefault="00BD3D5A" w:rsidP="00F0029C">
      <w:pPr>
        <w:pStyle w:val="Nagwek2"/>
        <w:numPr>
          <w:ilvl w:val="0"/>
          <w:numId w:val="71"/>
        </w:numPr>
      </w:pPr>
      <w:r>
        <w:t>postępowania o udzielenie zamówienie publicznego, którego dotyczy;</w:t>
      </w:r>
    </w:p>
    <w:p w:rsidR="00BD3D5A" w:rsidRDefault="00BD3D5A" w:rsidP="00F0029C">
      <w:pPr>
        <w:pStyle w:val="Nagwek2"/>
        <w:numPr>
          <w:ilvl w:val="0"/>
          <w:numId w:val="71"/>
        </w:numPr>
      </w:pPr>
      <w:r>
        <w:t>wszystkich Wykonawców ubiegających się wspólnie o udzielenie zamówienia;</w:t>
      </w:r>
    </w:p>
    <w:p w:rsidR="00BD3D5A" w:rsidRDefault="001A3CB7" w:rsidP="00105D8C">
      <w:pPr>
        <w:pStyle w:val="Nagwek2"/>
      </w:pPr>
      <w:r>
        <w:t xml:space="preserve">     c)  </w:t>
      </w:r>
      <w:r w:rsidR="00BD3D5A">
        <w:t>ustanowionego pełnomocnika oraz zakresu jego  umocowania.</w:t>
      </w:r>
    </w:p>
    <w:p w:rsidR="00E12A04" w:rsidRDefault="00E12A04" w:rsidP="00105D8C">
      <w:pPr>
        <w:pStyle w:val="Nagwek2"/>
      </w:pPr>
      <w:r>
        <w:t>3)</w:t>
      </w:r>
      <w:r w:rsidRPr="00E12A04">
        <w:t xml:space="preserve"> </w:t>
      </w:r>
      <w:r w:rsidRPr="00127036">
        <w:t xml:space="preserve">W przypadku </w:t>
      </w:r>
      <w:r w:rsidRPr="009F4797">
        <w:t xml:space="preserve">wspólnego ubiegania się o zamówienie przez Wykonawców, dokument ”Oświadczenia o niepodleganiu wykluczeniu oraz spełnianiu warunków udziału”, o którym mowa w pkt. </w:t>
      </w:r>
      <w:r w:rsidRPr="009F4797">
        <w:rPr>
          <w:highlight w:val="green"/>
        </w:rPr>
        <w:t>9.1 SWZ</w:t>
      </w:r>
      <w:r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t>postępowaniu</w:t>
      </w:r>
      <w:r w:rsidRPr="00127036">
        <w:t>.</w:t>
      </w:r>
    </w:p>
    <w:p w:rsidR="00BD3D5A" w:rsidRDefault="00BD3D5A" w:rsidP="002D0CE0">
      <w:pPr>
        <w:pStyle w:val="Nagwek1"/>
      </w:pPr>
      <w:r>
        <w:t>Informacje o sposobie porozumiewania się zamawiającego z Wykonawcami</w:t>
      </w:r>
      <w:bookmarkEnd w:id="10"/>
    </w:p>
    <w:p w:rsidR="00BD3D5A" w:rsidRPr="009F1AAE" w:rsidRDefault="00BD3D5A" w:rsidP="00F0029C">
      <w:pPr>
        <w:pStyle w:val="Nagwek2"/>
        <w:numPr>
          <w:ilvl w:val="0"/>
          <w:numId w:val="72"/>
        </w:numPr>
      </w:pPr>
      <w:r w:rsidRPr="009F1AAE">
        <w:t>W niniejszym postępowaniu komunikacja Zamawiającego z Wykonawcami odbywa się przy użyciu środków komunikacji elektronicznej, za pośrednictwem:</w:t>
      </w:r>
    </w:p>
    <w:p w:rsidR="00BD3D5A" w:rsidRPr="009F1AAE" w:rsidRDefault="00BD3D5A" w:rsidP="00F0029C">
      <w:pPr>
        <w:pStyle w:val="Nagwek2"/>
        <w:numPr>
          <w:ilvl w:val="0"/>
          <w:numId w:val="73"/>
        </w:numPr>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F0029C">
      <w:pPr>
        <w:pStyle w:val="Nagwek2"/>
        <w:numPr>
          <w:ilvl w:val="0"/>
          <w:numId w:val="73"/>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F0029C">
      <w:pPr>
        <w:pStyle w:val="Nagwek2"/>
        <w:numPr>
          <w:ilvl w:val="0"/>
          <w:numId w:val="72"/>
        </w:numPr>
      </w:pPr>
      <w:bookmarkStart w:id="12" w:name="_Hlk37863747"/>
      <w:r w:rsidRPr="009F1AAE">
        <w:t>Korzystanie z Platformy przez Wykonawcę jest bezpłatne</w:t>
      </w:r>
      <w:bookmarkEnd w:id="12"/>
      <w:r w:rsidRPr="009F1AAE">
        <w:t>.</w:t>
      </w:r>
    </w:p>
    <w:p w:rsidR="00BD3D5A" w:rsidRPr="009F1AAE" w:rsidRDefault="00BD3D5A" w:rsidP="00F0029C">
      <w:pPr>
        <w:pStyle w:val="Nagwek2"/>
        <w:numPr>
          <w:ilvl w:val="0"/>
          <w:numId w:val="72"/>
        </w:numPr>
      </w:pPr>
      <w:bookmarkStart w:id="13" w:name="_Hlk37863788"/>
      <w:r w:rsidRPr="009F1AAE">
        <w:t xml:space="preserve">Na Platformie postępowanie prowadzone jest pod nazwą: </w:t>
      </w:r>
      <w:r w:rsidRPr="00DD681E">
        <w:t>”</w:t>
      </w:r>
      <w:r w:rsidR="0019694C" w:rsidRPr="008502F5">
        <w:t>Usługa</w:t>
      </w:r>
      <w:r w:rsidR="0019694C" w:rsidRPr="00990F83">
        <w:t xml:space="preserve"> </w:t>
      </w:r>
      <w:r w:rsidR="0019694C" w:rsidRPr="0019694C">
        <w:t>gastronomiczna obejmująca przygotowanie i dostawę posiłków dla pacjentów szpitalnych</w:t>
      </w:r>
      <w:r w:rsidRPr="0019694C">
        <w:t>”</w:t>
      </w:r>
      <w:r w:rsidRPr="009F1AAE">
        <w:t xml:space="preserve"> – znak sprawy: </w:t>
      </w:r>
      <w:bookmarkEnd w:id="13"/>
      <w:r w:rsidRPr="009F1AAE">
        <w:t>SA-381</w:t>
      </w:r>
      <w:r w:rsidR="00987F32">
        <w:t>- 16</w:t>
      </w:r>
      <w:r w:rsidRPr="009F1AAE">
        <w:t>/21.</w:t>
      </w:r>
      <w:r>
        <w:t xml:space="preserve"> </w:t>
      </w:r>
    </w:p>
    <w:p w:rsidR="00BD3D5A" w:rsidRPr="009F1AAE" w:rsidRDefault="00BD3D5A" w:rsidP="00F0029C">
      <w:pPr>
        <w:pStyle w:val="Nagwek2"/>
        <w:numPr>
          <w:ilvl w:val="0"/>
          <w:numId w:val="72"/>
        </w:numPr>
      </w:pPr>
      <w:bookmarkStart w:id="14" w:name="_Hlk37863807"/>
      <w:r w:rsidRPr="009F1AAE">
        <w:lastRenderedPageBreak/>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F0029C">
      <w:pPr>
        <w:pStyle w:val="Nagwek2"/>
        <w:numPr>
          <w:ilvl w:val="0"/>
          <w:numId w:val="72"/>
        </w:numPr>
      </w:pPr>
      <w:bookmarkStart w:id="15" w:name="_Hlk37863841"/>
      <w:r w:rsidRPr="00C16587">
        <w:t>Wykonawca zamierzający wziąć udział w postępowaniu musi posiadać konto na Platformie</w:t>
      </w:r>
      <w:bookmarkEnd w:id="15"/>
      <w:r w:rsidRPr="00C16587">
        <w:t>.</w:t>
      </w:r>
    </w:p>
    <w:p w:rsidR="00BD3D5A" w:rsidRPr="009F1AAE" w:rsidRDefault="00BD3D5A" w:rsidP="00F0029C">
      <w:pPr>
        <w:pStyle w:val="Nagwek2"/>
        <w:numPr>
          <w:ilvl w:val="0"/>
          <w:numId w:val="72"/>
        </w:numPr>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F0029C">
      <w:pPr>
        <w:pStyle w:val="Nagwek2"/>
        <w:numPr>
          <w:ilvl w:val="0"/>
          <w:numId w:val="72"/>
        </w:numPr>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F0029C">
      <w:pPr>
        <w:pStyle w:val="Nagwek2"/>
        <w:numPr>
          <w:ilvl w:val="0"/>
          <w:numId w:val="19"/>
        </w:numPr>
        <w:ind w:hanging="75"/>
      </w:pPr>
      <w:bookmarkStart w:id="18" w:name="_Hlk37937034"/>
      <w:r w:rsidRPr="00BA58C6">
        <w:t>stały dostęp do sieci Internet</w:t>
      </w:r>
      <w:bookmarkEnd w:id="18"/>
      <w:r w:rsidRPr="00BA58C6">
        <w:t>,</w:t>
      </w:r>
    </w:p>
    <w:p w:rsidR="00BD3D5A" w:rsidRPr="00BA58C6" w:rsidRDefault="00BD3D5A" w:rsidP="00F0029C">
      <w:pPr>
        <w:pStyle w:val="Akapitzlist"/>
        <w:numPr>
          <w:ilvl w:val="0"/>
          <w:numId w:val="19"/>
        </w:numPr>
        <w:spacing w:before="60" w:after="60"/>
        <w:ind w:hanging="75"/>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0029C">
      <w:pPr>
        <w:numPr>
          <w:ilvl w:val="0"/>
          <w:numId w:val="19"/>
        </w:numPr>
        <w:spacing w:before="60" w:after="60"/>
        <w:ind w:hanging="75"/>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0029C">
      <w:pPr>
        <w:numPr>
          <w:ilvl w:val="0"/>
          <w:numId w:val="19"/>
        </w:numPr>
        <w:spacing w:before="60" w:after="60"/>
        <w:ind w:hanging="75"/>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0029C">
      <w:pPr>
        <w:pStyle w:val="Nagwek2"/>
        <w:numPr>
          <w:ilvl w:val="0"/>
          <w:numId w:val="19"/>
        </w:numPr>
        <w:ind w:firstLine="66"/>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F0029C">
      <w:pPr>
        <w:pStyle w:val="Nagwek2"/>
        <w:numPr>
          <w:ilvl w:val="0"/>
          <w:numId w:val="72"/>
        </w:numPr>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F0029C">
      <w:pPr>
        <w:pStyle w:val="Nagwek2"/>
        <w:numPr>
          <w:ilvl w:val="0"/>
          <w:numId w:val="72"/>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F0029C">
      <w:pPr>
        <w:pStyle w:val="Nagwek2"/>
        <w:numPr>
          <w:ilvl w:val="0"/>
          <w:numId w:val="20"/>
        </w:numPr>
        <w:ind w:firstLine="66"/>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Default="00BD3D5A" w:rsidP="00F0029C">
      <w:pPr>
        <w:numPr>
          <w:ilvl w:val="0"/>
          <w:numId w:val="20"/>
        </w:numPr>
        <w:spacing w:before="60" w:after="60"/>
        <w:ind w:hanging="75"/>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B016A3" w:rsidRDefault="00BA58C6" w:rsidP="001A3CB7">
      <w:pPr>
        <w:spacing w:before="60" w:after="60"/>
        <w:ind w:left="1068"/>
        <w:jc w:val="both"/>
        <w:outlineLvl w:val="1"/>
        <w:rPr>
          <w:bCs/>
          <w:iCs/>
        </w:rPr>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F0029C">
      <w:pPr>
        <w:pStyle w:val="Nagwek2"/>
        <w:numPr>
          <w:ilvl w:val="0"/>
          <w:numId w:val="72"/>
        </w:numPr>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F0029C">
      <w:pPr>
        <w:pStyle w:val="Nagwek2"/>
        <w:numPr>
          <w:ilvl w:val="0"/>
          <w:numId w:val="72"/>
        </w:numPr>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F0029C">
      <w:pPr>
        <w:pStyle w:val="Nagwek2"/>
        <w:numPr>
          <w:ilvl w:val="0"/>
          <w:numId w:val="72"/>
        </w:numPr>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F0029C">
      <w:pPr>
        <w:pStyle w:val="Nagwek2"/>
        <w:numPr>
          <w:ilvl w:val="0"/>
          <w:numId w:val="72"/>
        </w:numPr>
      </w:pPr>
      <w:r w:rsidRPr="009F1AAE">
        <w:t>Osobami uprawnionymi do kontaktu z Wykonawcami są:</w:t>
      </w:r>
    </w:p>
    <w:p w:rsidR="00BD3D5A" w:rsidRDefault="00BD3D5A" w:rsidP="00F0029C">
      <w:pPr>
        <w:pStyle w:val="Nagwek2"/>
        <w:numPr>
          <w:ilvl w:val="1"/>
          <w:numId w:val="19"/>
        </w:numPr>
        <w:ind w:left="1418" w:hanging="425"/>
      </w:pPr>
      <w:r>
        <w:lastRenderedPageBreak/>
        <w:t>w sprawach merytorycznych:</w:t>
      </w:r>
    </w:p>
    <w:p w:rsidR="00BD3D5A" w:rsidRDefault="008D75C9" w:rsidP="001A3CB7">
      <w:pPr>
        <w:pStyle w:val="Nagwek2"/>
        <w:ind w:firstLine="567"/>
      </w:pPr>
      <w:r>
        <w:t xml:space="preserve">–   Anna Kowalczyk </w:t>
      </w:r>
      <w:r w:rsidR="006B4767">
        <w:t>– Naczelna pielęgniarka</w:t>
      </w:r>
      <w:r>
        <w:t>, tel.: (61) 43 70 520</w:t>
      </w:r>
      <w:r w:rsidR="00BD3D5A">
        <w:t>,</w:t>
      </w:r>
    </w:p>
    <w:p w:rsidR="00BD3D5A" w:rsidRDefault="001A3CB7" w:rsidP="00105D8C">
      <w:pPr>
        <w:pStyle w:val="Nagwek2"/>
      </w:pPr>
      <w:r>
        <w:t xml:space="preserve">            </w:t>
      </w:r>
      <w:r w:rsidR="00BA58C6">
        <w:t xml:space="preserve"> </w:t>
      </w:r>
      <w:r w:rsidR="00BD3D5A">
        <w:t>od poniedziałku do piątku w godz. 8:00-14:30</w:t>
      </w:r>
    </w:p>
    <w:p w:rsidR="00BD3D5A" w:rsidRDefault="00BD3D5A" w:rsidP="00F0029C">
      <w:pPr>
        <w:pStyle w:val="Nagwek2"/>
        <w:numPr>
          <w:ilvl w:val="1"/>
          <w:numId w:val="19"/>
        </w:numPr>
        <w:ind w:left="1560" w:hanging="567"/>
      </w:pPr>
      <w:bookmarkStart w:id="31" w:name="_Toc258314250"/>
      <w:r>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3E3095" w:rsidRDefault="003E3095" w:rsidP="003E3095">
            <w:pPr>
              <w:pStyle w:val="Akapitzlist"/>
              <w:ind w:left="732"/>
              <w:rPr>
                <w:rFonts w:ascii="Times New Roman" w:hAnsi="Times New Roman"/>
                <w:sz w:val="24"/>
                <w:szCs w:val="24"/>
              </w:rPr>
            </w:pP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105D8C">
            <w:pPr>
              <w:pStyle w:val="Nagwek2"/>
            </w:pPr>
            <w:r>
              <w:t xml:space="preserve"> 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1A3CB7" w:rsidP="00105D8C">
      <w:pPr>
        <w:pStyle w:val="Nagwek2"/>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1A3CB7" w:rsidP="00105D8C">
      <w:pPr>
        <w:pStyle w:val="Nagwek2"/>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1A3CB7" w:rsidP="00105D8C">
      <w:pPr>
        <w:pStyle w:val="Nagwek2"/>
      </w:pPr>
      <w:r>
        <w:t xml:space="preserve">3) </w:t>
      </w:r>
      <w:r w:rsidR="00BD3D5A">
        <w:t>Jeżeli wniosek o wyjaśnienie treści SWZ nie wpłynie w terminie, o którym mowa w punkcie powyżej, Zamawiający nie ma obowiązku udzielania wyjaśnień SWZ.</w:t>
      </w:r>
    </w:p>
    <w:p w:rsidR="00BD3D5A" w:rsidRDefault="001A3CB7" w:rsidP="00105D8C">
      <w:pPr>
        <w:pStyle w:val="Nagwek2"/>
      </w:pPr>
      <w:r>
        <w:t xml:space="preserve">4) </w:t>
      </w:r>
      <w:r w:rsidR="00BD3D5A">
        <w:t>Przedłużenie terminu składania ofert, nie wpływa na bieg terminu składania wniosku o wyjaśnienie treści SWZ.</w:t>
      </w:r>
    </w:p>
    <w:p w:rsidR="00BD3D5A" w:rsidRDefault="001A3CB7" w:rsidP="00105D8C">
      <w:pPr>
        <w:pStyle w:val="Nagwek2"/>
      </w:pPr>
      <w:r>
        <w:t xml:space="preserve">5) </w:t>
      </w:r>
      <w:r w:rsidR="00BD3D5A">
        <w:t>Treść zapytań wraz z wyjaśnieniami Zamawiający udostępni na stronie internetowej prowadzonego postępowania, bez ujawniania źródła zapytania.</w:t>
      </w:r>
    </w:p>
    <w:p w:rsidR="00BD3D5A" w:rsidRDefault="001A3CB7" w:rsidP="00105D8C">
      <w:pPr>
        <w:pStyle w:val="Nagwek2"/>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BD3D5A" w:rsidRDefault="00BD3D5A" w:rsidP="00105D8C">
      <w:pPr>
        <w:pStyle w:val="Nagwek2"/>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1A3CB7" w:rsidP="00105D8C">
      <w:pPr>
        <w:pStyle w:val="Nagwek2"/>
      </w:pPr>
      <w:r>
        <w:t xml:space="preserve">1) </w:t>
      </w:r>
      <w:r w:rsidR="00BD3D5A">
        <w:t xml:space="preserve">Wykonawca pozostaje związany </w:t>
      </w:r>
      <w:r w:rsidR="00BD3D5A" w:rsidRPr="003A4A86">
        <w:t xml:space="preserve">ofertą do </w:t>
      </w:r>
      <w:r w:rsidR="00BD3D5A" w:rsidRPr="008E2DDA">
        <w:t xml:space="preserve">dnia </w:t>
      </w:r>
      <w:r w:rsidR="00987F32" w:rsidRPr="00A3603F">
        <w:rPr>
          <w:b/>
        </w:rPr>
        <w:t>03.12</w:t>
      </w:r>
      <w:r w:rsidR="005357DB" w:rsidRPr="00A3603F">
        <w:rPr>
          <w:b/>
        </w:rPr>
        <w:t>.</w:t>
      </w:r>
      <w:r w:rsidR="001D1962" w:rsidRPr="00A3603F">
        <w:rPr>
          <w:b/>
        </w:rPr>
        <w:t>2021r.</w:t>
      </w:r>
    </w:p>
    <w:p w:rsidR="00BD3D5A" w:rsidRDefault="001A3CB7" w:rsidP="00105D8C">
      <w:pPr>
        <w:pStyle w:val="Nagwek2"/>
      </w:pPr>
      <w:r>
        <w:t xml:space="preserve">2) </w:t>
      </w:r>
      <w:r w:rsidR="00BD3D5A">
        <w:t>Bieg terminu związania ofertą rozpoczyna się wraz z upływem terminu składania ofert.</w:t>
      </w:r>
    </w:p>
    <w:p w:rsidR="00BD3D5A" w:rsidRDefault="001A3CB7" w:rsidP="00105D8C">
      <w:pPr>
        <w:pStyle w:val="Nagwek2"/>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1A3CB7" w:rsidP="00105D8C">
      <w:pPr>
        <w:pStyle w:val="Nagwek2"/>
      </w:pPr>
      <w:r>
        <w:t xml:space="preserve">4) </w:t>
      </w:r>
      <w:r w:rsidR="00BD3D5A">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1A3CB7" w:rsidP="00105D8C">
      <w:pPr>
        <w:pStyle w:val="Nagwek2"/>
      </w:pPr>
      <w:r>
        <w:t xml:space="preserve">1) </w:t>
      </w:r>
      <w:r w:rsidR="00BD3D5A">
        <w:t>Wykonawca może złożyć tylko jedną ofertę.</w:t>
      </w:r>
    </w:p>
    <w:p w:rsidR="00BD3D5A" w:rsidRDefault="001A3CB7" w:rsidP="00105D8C">
      <w:pPr>
        <w:pStyle w:val="Nagwek2"/>
      </w:pPr>
      <w:r>
        <w:lastRenderedPageBreak/>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1A3CB7" w:rsidP="00105D8C">
      <w:pPr>
        <w:pStyle w:val="Nagwek2"/>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Default="00F707A1" w:rsidP="00105D8C">
      <w:pPr>
        <w:pStyle w:val="Nagwek2"/>
      </w:pPr>
      <w:r>
        <w:t xml:space="preserve">4) </w:t>
      </w:r>
      <w:r w:rsidR="00BD3D5A">
        <w:t xml:space="preserve">Do przygotowania oferty zaleca się wykorzystanie wzorów formularzy przygotowanych przez Zamawiającego. W przypadku, gdy Wykonawca nie będzie korzystał </w:t>
      </w:r>
      <w:r w:rsidR="00BD3D5A">
        <w:br/>
        <w:t>z przygotowanego przez Zamawiającego wzoru, w treści oferty należy zamieścić wszystkie informacje wymagane we wzorze.</w:t>
      </w:r>
    </w:p>
    <w:p w:rsidR="00F67E50" w:rsidRDefault="00F707A1" w:rsidP="00105D8C">
      <w:pPr>
        <w:pStyle w:val="Nagwek2"/>
      </w:pPr>
      <w:bookmarkStart w:id="39" w:name="_Hlk37839542"/>
      <w:bookmarkStart w:id="40" w:name="_Hlk37866106"/>
      <w:r>
        <w:t xml:space="preserve">5) </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39"/>
      <w:bookmarkEnd w:id="40"/>
      <w:r w:rsidR="00BD3D5A">
        <w:t>podpisem zaufanym lub podpisem osobistym.</w:t>
      </w:r>
    </w:p>
    <w:p w:rsidR="00BD3D5A" w:rsidRPr="003A4A86" w:rsidRDefault="00F707A1" w:rsidP="00105D8C">
      <w:pPr>
        <w:pStyle w:val="Nagwek2"/>
      </w:pPr>
      <w:bookmarkStart w:id="41"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1"/>
      <w:r w:rsidR="00BD3D5A" w:rsidRPr="003A4A86">
        <w:t>:</w:t>
      </w:r>
    </w:p>
    <w:p w:rsidR="00BD3D5A" w:rsidRPr="003A4A86" w:rsidRDefault="00F707A1" w:rsidP="00105D8C">
      <w:pPr>
        <w:pStyle w:val="Nagwek2"/>
      </w:pPr>
      <w:r>
        <w:t xml:space="preserve">    a) </w:t>
      </w:r>
      <w:r w:rsidR="00BD3D5A" w:rsidRPr="003A4A86">
        <w:t>wraz z przekazaniem takich informacji, zastrzegł, że nie mogą być one udostępniane;</w:t>
      </w:r>
    </w:p>
    <w:p w:rsidR="00BD3D5A" w:rsidRPr="003A4A86" w:rsidRDefault="00F707A1" w:rsidP="00105D8C">
      <w:pPr>
        <w:pStyle w:val="Nagwek2"/>
      </w:pPr>
      <w:r>
        <w:t xml:space="preserve">    b) </w:t>
      </w:r>
      <w:r w:rsidR="00BD3D5A" w:rsidRPr="003A4A86">
        <w:t>wykazał, załączając stosowne uzasadnienie, iż zastrzeżone informacje stanowią tajemnicę przedsiębiorstwa.</w:t>
      </w:r>
      <w:bookmarkStart w:id="42" w:name="_Hlk37939296"/>
    </w:p>
    <w:p w:rsidR="00BD3D5A" w:rsidRPr="003A4A86" w:rsidRDefault="00F707A1" w:rsidP="00105D8C">
      <w:pPr>
        <w:pStyle w:val="Nagwek2"/>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F707A1" w:rsidP="00105D8C">
      <w:pPr>
        <w:pStyle w:val="Nagwek2"/>
      </w:pPr>
      <w:bookmarkStart w:id="43" w:name="_Hlk38143710"/>
      <w:r>
        <w:t xml:space="preserve">8) </w:t>
      </w:r>
      <w:r w:rsidR="00BD3D5A" w:rsidRPr="003A4A86">
        <w:t xml:space="preserve">Wykonawca nie może zastrzec informacji, o których mowa w art. 222 ust. 5 ustawy </w:t>
      </w:r>
      <w:proofErr w:type="spellStart"/>
      <w:r w:rsidR="00BD3D5A" w:rsidRPr="003A4A86">
        <w:t>Pzp</w:t>
      </w:r>
      <w:bookmarkEnd w:id="42"/>
      <w:bookmarkEnd w:id="43"/>
      <w:proofErr w:type="spellEnd"/>
      <w:r w:rsidR="00BD3D5A" w:rsidRPr="003A4A86">
        <w:t>.</w:t>
      </w:r>
    </w:p>
    <w:p w:rsidR="00BD3D5A" w:rsidRPr="003A4A86" w:rsidRDefault="00F707A1" w:rsidP="00105D8C">
      <w:pPr>
        <w:pStyle w:val="Nagwek2"/>
      </w:pPr>
      <w:bookmarkStart w:id="44" w:name="_Hlk37928068"/>
      <w:r>
        <w:t xml:space="preserve">9) </w:t>
      </w:r>
      <w:r w:rsidR="00BD3D5A" w:rsidRPr="003A4A86">
        <w:t>Opis sposobu przygotowania oferty składanej w formie elektronicznej</w:t>
      </w:r>
      <w:bookmarkEnd w:id="44"/>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8E2DDA" w:rsidRDefault="00F707A1" w:rsidP="00105D8C">
      <w:pPr>
        <w:pStyle w:val="Nagwek2"/>
      </w:pPr>
      <w:r>
        <w:t xml:space="preserve">1) </w:t>
      </w:r>
      <w:r w:rsidR="00BD3D5A" w:rsidRPr="003A4A86">
        <w:t>Oferty n</w:t>
      </w:r>
      <w:r w:rsidR="00601F1A">
        <w:t xml:space="preserve">ależy złożyć </w:t>
      </w:r>
      <w:r w:rsidR="00601F1A" w:rsidRPr="008E2DDA">
        <w:t xml:space="preserve">w terminie </w:t>
      </w:r>
      <w:r w:rsidR="00601F1A" w:rsidRPr="00A3603F">
        <w:t xml:space="preserve">do dnia </w:t>
      </w:r>
      <w:r w:rsidRPr="00A3603F">
        <w:t>04.11</w:t>
      </w:r>
      <w:r w:rsidR="005357DB" w:rsidRPr="00A3603F">
        <w:rPr>
          <w:b/>
        </w:rPr>
        <w:t>.</w:t>
      </w:r>
      <w:r w:rsidR="001D1962" w:rsidRPr="00A3603F">
        <w:rPr>
          <w:b/>
        </w:rPr>
        <w:t>2021r.</w:t>
      </w:r>
      <w:r w:rsidR="00BD3D5A" w:rsidRPr="00A3603F">
        <w:rPr>
          <w:b/>
        </w:rPr>
        <w:t xml:space="preserve"> do godz. </w:t>
      </w:r>
      <w:r w:rsidR="001D1962" w:rsidRPr="00A3603F">
        <w:rPr>
          <w:b/>
        </w:rPr>
        <w:t>10:00</w:t>
      </w:r>
      <w:r w:rsidR="00BD3D5A" w:rsidRPr="008E2DDA">
        <w:t xml:space="preserve"> przy użyciu Platformy pod adresem: </w:t>
      </w:r>
      <w:hyperlink r:id="rId20"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F707A1" w:rsidP="00105D8C">
      <w:pPr>
        <w:pStyle w:val="Nagwek2"/>
      </w:pPr>
      <w:r>
        <w:t>2)</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6" w:name="_Toc258314254"/>
      <w:r w:rsidRPr="008E2DDA">
        <w:t>termin otwarcia ofert</w:t>
      </w:r>
    </w:p>
    <w:p w:rsidR="00BD3D5A" w:rsidRPr="008E2DDA" w:rsidRDefault="00F707A1" w:rsidP="00105D8C">
      <w:pPr>
        <w:pStyle w:val="Nagwek2"/>
      </w:pPr>
      <w:r>
        <w:t xml:space="preserve">1) </w:t>
      </w:r>
      <w:r w:rsidR="00BD3D5A" w:rsidRPr="008E2DDA">
        <w:t>Otwarcie ofert nastąpi w dniu:</w:t>
      </w:r>
      <w:r w:rsidR="00BD3D5A" w:rsidRPr="00A3603F">
        <w:rPr>
          <w:b/>
        </w:rPr>
        <w:t xml:space="preserve"> </w:t>
      </w:r>
      <w:r w:rsidRPr="00A3603F">
        <w:rPr>
          <w:b/>
        </w:rPr>
        <w:t>04.11</w:t>
      </w:r>
      <w:r w:rsidR="005357DB" w:rsidRPr="00A3603F">
        <w:rPr>
          <w:b/>
        </w:rPr>
        <w:t>.</w:t>
      </w:r>
      <w:r w:rsidR="001D1962" w:rsidRPr="00A3603F">
        <w:rPr>
          <w:b/>
        </w:rPr>
        <w:t xml:space="preserve">2021r. </w:t>
      </w:r>
      <w:r w:rsidR="00BD3D5A" w:rsidRPr="00A3603F">
        <w:rPr>
          <w:b/>
        </w:rPr>
        <w:t xml:space="preserve">o godz. </w:t>
      </w:r>
      <w:r w:rsidR="001D1962" w:rsidRPr="00A3603F">
        <w:rPr>
          <w:b/>
        </w:rPr>
        <w:t>10:15</w:t>
      </w:r>
      <w:r w:rsidR="00BD3D5A" w:rsidRPr="008E2DDA">
        <w:t xml:space="preserve">, za pośrednictwem Platformy, poprzez użycie aplikacji do szyfrowania ofert dostępnej na stronie </w:t>
      </w:r>
      <w:hyperlink r:id="rId21" w:history="1">
        <w:r w:rsidR="00BD3D5A" w:rsidRPr="008E2DDA">
          <w:rPr>
            <w:rStyle w:val="Hipercze"/>
            <w:color w:val="auto"/>
          </w:rPr>
          <w:t>https://platformazakupowa.pl</w:t>
        </w:r>
      </w:hyperlink>
      <w:r w:rsidR="00BD3D5A" w:rsidRPr="008E2DDA">
        <w:t xml:space="preserve">. </w:t>
      </w:r>
    </w:p>
    <w:p w:rsidR="00BD3D5A" w:rsidRPr="003A4A86" w:rsidRDefault="00F707A1" w:rsidP="00105D8C">
      <w:pPr>
        <w:pStyle w:val="Nagwek2"/>
      </w:pPr>
      <w:r>
        <w:lastRenderedPageBreak/>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F707A1" w:rsidP="00105D8C">
      <w:pPr>
        <w:pStyle w:val="Nagwek2"/>
      </w:pPr>
      <w:r>
        <w:t xml:space="preserve">3) </w:t>
      </w:r>
      <w:r w:rsidR="00BD3D5A" w:rsidRPr="003A4A86">
        <w:t>Niezwłocznie po otwarciu ofert, Zamawiający zamieści na stronie internetowej prowadzonego postępowania informacje o:</w:t>
      </w:r>
    </w:p>
    <w:p w:rsidR="00BD3D5A" w:rsidRPr="003A4A86" w:rsidRDefault="00F707A1" w:rsidP="00105D8C">
      <w:pPr>
        <w:pStyle w:val="Nagwek2"/>
      </w:pPr>
      <w:r>
        <w:t xml:space="preserve">     a) </w:t>
      </w:r>
      <w:r w:rsidR="00BD3D5A" w:rsidRPr="003A4A86">
        <w:t>nazwach albo imionach i nazwiskach oraz siedzibach lub miejscach prowadzonej działalności gospodarczej bądź miejscach zamieszkania Wykonawców, których oferty zostały otwarte;</w:t>
      </w:r>
    </w:p>
    <w:p w:rsidR="003E3095" w:rsidRDefault="00F707A1" w:rsidP="00105D8C">
      <w:pPr>
        <w:pStyle w:val="Nagwek2"/>
      </w:pPr>
      <w:r>
        <w:t xml:space="preserve">     b) </w:t>
      </w:r>
      <w:r w:rsidR="00BD3D5A" w:rsidRPr="003A4A86">
        <w:t>cenach lub kosztach zawartych</w:t>
      </w:r>
      <w:r w:rsidR="00BD3D5A">
        <w:t xml:space="preserve"> w ofertach.</w:t>
      </w:r>
    </w:p>
    <w:p w:rsidR="00BE7028" w:rsidRDefault="00BE7028" w:rsidP="00105D8C">
      <w:pPr>
        <w:pStyle w:val="Nagwek2"/>
      </w:pPr>
    </w:p>
    <w:p w:rsidR="00BD3D5A" w:rsidRDefault="00BD3D5A" w:rsidP="002D0CE0">
      <w:pPr>
        <w:pStyle w:val="Nagwek1"/>
      </w:pPr>
      <w:r>
        <w:t>Opis sposobu obliczenia ceny</w:t>
      </w:r>
      <w:bookmarkEnd w:id="46"/>
    </w:p>
    <w:p w:rsidR="00751E37" w:rsidRPr="00F707A1" w:rsidRDefault="00751E37" w:rsidP="00F0029C">
      <w:pPr>
        <w:pStyle w:val="Akapitzlist"/>
        <w:numPr>
          <w:ilvl w:val="0"/>
          <w:numId w:val="21"/>
        </w:numPr>
        <w:autoSpaceDE w:val="0"/>
        <w:autoSpaceDN w:val="0"/>
        <w:adjustRightInd w:val="0"/>
        <w:jc w:val="both"/>
        <w:rPr>
          <w:rFonts w:eastAsiaTheme="minorHAnsi"/>
        </w:rPr>
      </w:pPr>
      <w:r w:rsidRPr="00F707A1">
        <w:rPr>
          <w:rFonts w:eastAsiaTheme="minorHAnsi"/>
        </w:rPr>
        <w:t xml:space="preserve">W ofercie Wykonawca zobowiązany jest podać cenę </w:t>
      </w:r>
      <w:r w:rsidR="008D75C9" w:rsidRPr="00F707A1">
        <w:rPr>
          <w:rFonts w:eastAsiaTheme="minorHAnsi"/>
        </w:rPr>
        <w:t xml:space="preserve">brutto </w:t>
      </w:r>
      <w:r w:rsidRPr="00F707A1">
        <w:rPr>
          <w:rFonts w:eastAsiaTheme="minorHAnsi"/>
        </w:rPr>
        <w:t>za wykonanie całego przedmiotu zamówienia w złotych</w:t>
      </w:r>
      <w:r w:rsidR="00E56DDA" w:rsidRPr="00F707A1">
        <w:rPr>
          <w:rFonts w:eastAsiaTheme="minorHAnsi"/>
        </w:rPr>
        <w:t xml:space="preserve"> </w:t>
      </w:r>
      <w:r w:rsidRPr="00F707A1">
        <w:rPr>
          <w:rFonts w:eastAsiaTheme="minorHAnsi"/>
        </w:rPr>
        <w:t>polskich (PLN), z dokładnością do 1 grosza, tj. do dwóch miejsc po przecinku.</w:t>
      </w:r>
    </w:p>
    <w:p w:rsidR="00751E37" w:rsidRPr="004C7F19" w:rsidRDefault="00751E37" w:rsidP="00F0029C">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F0029C">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F0029C">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F0029C">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F0029C">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F0029C">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F0029C">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F0029C">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F0029C">
      <w:pPr>
        <w:pStyle w:val="Akapitzlist"/>
        <w:numPr>
          <w:ilvl w:val="0"/>
          <w:numId w:val="22"/>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3E3095" w:rsidRPr="004C7F19" w:rsidRDefault="00F707A1" w:rsidP="00105D8C">
      <w:pPr>
        <w:pStyle w:val="Nagwek2"/>
      </w:pPr>
      <w:r>
        <w:t xml:space="preserve">1) </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416B8E">
            <w:pPr>
              <w:spacing w:before="120" w:after="120"/>
              <w:jc w:val="both"/>
              <w:outlineLvl w:val="1"/>
            </w:pPr>
            <w:r w:rsidRPr="003D20A9">
              <w:rPr>
                <w:sz w:val="22"/>
                <w:szCs w:val="22"/>
              </w:rPr>
              <w:t>Termin wdrożenia uwag i zaleceń dot. jakości wykonywania usługi</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16B8E">
            <w:pPr>
              <w:spacing w:before="120" w:after="120"/>
              <w:jc w:val="both"/>
              <w:outlineLvl w:val="1"/>
              <w:rPr>
                <w:bCs/>
                <w:iCs/>
              </w:rPr>
            </w:pPr>
            <w:r>
              <w:rPr>
                <w:bCs/>
                <w:iCs/>
              </w:rPr>
              <w:t>30%</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rPr>
            </w:pPr>
            <w:r w:rsidRPr="000A44B4">
              <w:rPr>
                <w:b/>
              </w:rPr>
              <w:t>3.</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t>Przygotowanie potraw  tradycyjnych - świątecznych/szczególnych</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10%</w:t>
            </w:r>
          </w:p>
        </w:tc>
      </w:tr>
    </w:tbl>
    <w:p w:rsidR="003E3095" w:rsidRDefault="003E3095" w:rsidP="00105D8C">
      <w:pPr>
        <w:pStyle w:val="Nagwek2"/>
      </w:pPr>
    </w:p>
    <w:p w:rsidR="007606DD" w:rsidRPr="00B016A3" w:rsidRDefault="007606DD" w:rsidP="00105D8C">
      <w:pPr>
        <w:pStyle w:val="Nagwek2"/>
      </w:pPr>
    </w:p>
    <w:p w:rsidR="00BD3D5A" w:rsidRPr="00B016A3" w:rsidRDefault="00BD3D5A" w:rsidP="00105D8C">
      <w:pPr>
        <w:pStyle w:val="Nagwek2"/>
      </w:pPr>
      <w:r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416B8E">
            <w:pPr>
              <w:spacing w:before="120" w:after="120"/>
              <w:jc w:val="both"/>
              <w:outlineLvl w:val="1"/>
            </w:pPr>
            <w:r w:rsidRPr="003D20A9">
              <w:rPr>
                <w:sz w:val="22"/>
                <w:szCs w:val="22"/>
              </w:rPr>
              <w:t>Termin wdrożenia uwag i zaleceń dot. jakości wykonywania usługi</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0A44B4">
            <w:pPr>
              <w:autoSpaceDE w:val="0"/>
              <w:autoSpaceDN w:val="0"/>
              <w:adjustRightInd w:val="0"/>
              <w:ind w:left="317" w:hanging="317"/>
              <w:jc w:val="both"/>
            </w:pPr>
            <w:r w:rsidRPr="003D20A9">
              <w:t>1. Jeżeli Wykonawca zaproponuje termin 1 dnia na wdrożenie uwag otrzyma – 30 pkt.</w:t>
            </w:r>
          </w:p>
          <w:p w:rsidR="000A44B4" w:rsidRPr="003D20A9" w:rsidRDefault="000A44B4" w:rsidP="000A44B4">
            <w:pPr>
              <w:autoSpaceDE w:val="0"/>
              <w:autoSpaceDN w:val="0"/>
              <w:adjustRightInd w:val="0"/>
              <w:ind w:left="317" w:hanging="317"/>
              <w:jc w:val="both"/>
            </w:pPr>
            <w:r w:rsidRPr="003D20A9">
              <w:t>2. Jeżeli Wykonawca zaproponuje termin 2 dni na wdrożenie uwag otrzyma – 15 pkt.</w:t>
            </w:r>
          </w:p>
          <w:p w:rsidR="000A44B4" w:rsidRDefault="000A44B4" w:rsidP="000A44B4">
            <w:pPr>
              <w:autoSpaceDE w:val="0"/>
              <w:autoSpaceDN w:val="0"/>
              <w:adjustRightInd w:val="0"/>
              <w:ind w:left="317" w:hanging="317"/>
              <w:jc w:val="both"/>
            </w:pPr>
            <w:r w:rsidRPr="003D20A9">
              <w:t xml:space="preserve">3. Jeżeli Wykonawca zaproponuje termin 3 dni </w:t>
            </w:r>
            <w:r w:rsidR="000B006C" w:rsidRPr="003D20A9">
              <w:t xml:space="preserve">i więcej </w:t>
            </w:r>
            <w:r w:rsidRPr="003D20A9">
              <w:t>na  wdrożenie uwag otrzyma – 0 pkt.</w:t>
            </w:r>
          </w:p>
          <w:p w:rsidR="00BE7028" w:rsidRPr="003D20A9" w:rsidRDefault="00BE7028" w:rsidP="000A44B4">
            <w:pPr>
              <w:autoSpaceDE w:val="0"/>
              <w:autoSpaceDN w:val="0"/>
              <w:adjustRightInd w:val="0"/>
              <w:ind w:left="317" w:hanging="317"/>
              <w:jc w:val="both"/>
            </w:pPr>
          </w:p>
        </w:tc>
      </w:tr>
      <w:tr w:rsidR="000A44B4" w:rsidRPr="00B016A3" w:rsidTr="000A44B4">
        <w:trPr>
          <w:trHeight w:val="208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67B16">
            <w:pPr>
              <w:spacing w:before="120" w:after="120"/>
              <w:outlineLvl w:val="1"/>
              <w:rPr>
                <w:b/>
              </w:rPr>
            </w:pPr>
            <w:r w:rsidRPr="003D20A9">
              <w:rPr>
                <w:b/>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467B16">
            <w:pPr>
              <w:spacing w:before="120" w:after="120"/>
              <w:outlineLvl w:val="1"/>
              <w:rPr>
                <w:rFonts w:eastAsiaTheme="minorHAnsi"/>
                <w:lang w:eastAsia="en-US"/>
              </w:rPr>
            </w:pPr>
            <w:r w:rsidRPr="003D20A9">
              <w:t>Przygotowanie potraw  tradycyjnych - świątecznych/szczególnych</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F0029C">
            <w:pPr>
              <w:pStyle w:val="Tekstpodstawowy22"/>
              <w:numPr>
                <w:ilvl w:val="0"/>
                <w:numId w:val="26"/>
              </w:numPr>
              <w:tabs>
                <w:tab w:val="left" w:pos="0"/>
              </w:tabs>
              <w:ind w:right="-1"/>
              <w:rPr>
                <w:lang w:eastAsia="pl-PL"/>
              </w:rPr>
            </w:pPr>
            <w:r w:rsidRPr="003D20A9">
              <w:rPr>
                <w:lang w:eastAsia="pl-PL"/>
              </w:rPr>
              <w:t>Brak przygotowania dla pacjentów potraw tradycyjnych - świątecznych/szczególnych – 0 pkt.</w:t>
            </w:r>
          </w:p>
          <w:p w:rsidR="000A44B4" w:rsidRPr="00BE7028" w:rsidRDefault="000A44B4" w:rsidP="00F0029C">
            <w:pPr>
              <w:pStyle w:val="Tekstpodstawowy22"/>
              <w:numPr>
                <w:ilvl w:val="0"/>
                <w:numId w:val="26"/>
              </w:numPr>
              <w:tabs>
                <w:tab w:val="left" w:pos="0"/>
              </w:tabs>
              <w:ind w:right="-1"/>
              <w:rPr>
                <w:bCs/>
                <w:iCs/>
              </w:rPr>
            </w:pPr>
            <w:r w:rsidRPr="003D20A9">
              <w:rPr>
                <w:lang w:eastAsia="pl-PL"/>
              </w:rPr>
              <w:t>przygotowanie dla pacjentów potraw tradycyjnych - świątecznych/szczególnych z uwzględnieniem świat Bożego Narodzenia i Wielkanocnych, oraz w dni takich jak środa popielcowa, wielki piątek, tłusty czwartek, dzień dziecka  – 10 pkt.</w:t>
            </w:r>
          </w:p>
          <w:p w:rsidR="00BE7028" w:rsidRPr="003D20A9" w:rsidRDefault="00BE7028" w:rsidP="00BE7028">
            <w:pPr>
              <w:pStyle w:val="Tekstpodstawowy22"/>
              <w:tabs>
                <w:tab w:val="left" w:pos="0"/>
              </w:tabs>
              <w:ind w:left="360" w:right="-1"/>
              <w:rPr>
                <w:bCs/>
                <w:iCs/>
              </w:rPr>
            </w:pPr>
          </w:p>
        </w:tc>
      </w:tr>
    </w:tbl>
    <w:p w:rsidR="00C3712B" w:rsidRPr="004C7F19" w:rsidRDefault="00C3712B" w:rsidP="00105D8C">
      <w:pPr>
        <w:pStyle w:val="Nagwek2"/>
      </w:pPr>
    </w:p>
    <w:p w:rsidR="00083AD2" w:rsidRPr="004C7F19" w:rsidRDefault="00F707A1" w:rsidP="00105D8C">
      <w:pPr>
        <w:pStyle w:val="Nagwek2"/>
      </w:pPr>
      <w:r>
        <w:t xml:space="preserve">2) </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F707A1" w:rsidP="00105D8C">
      <w:pPr>
        <w:pStyle w:val="Nagwek2"/>
      </w:pPr>
      <w:r>
        <w:t xml:space="preserve">3) </w:t>
      </w:r>
      <w:r w:rsidR="00BD3D5A" w:rsidRPr="004C7F19">
        <w:t>Zamawiaj</w:t>
      </w:r>
      <w:r w:rsidR="00BD3D5A" w:rsidRPr="004C7F19">
        <w:rPr>
          <w:rFonts w:eastAsia="TimesNewRoman"/>
        </w:rPr>
        <w:t>ą</w:t>
      </w:r>
      <w:r w:rsidR="00BD3D5A" w:rsidRPr="004C7F19">
        <w:t>cy poprawi w ofercie:</w:t>
      </w:r>
    </w:p>
    <w:p w:rsidR="00BD3D5A" w:rsidRPr="004C7F19" w:rsidRDefault="004C7F19" w:rsidP="00F707A1">
      <w:pPr>
        <w:pStyle w:val="Nagwek2"/>
        <w:ind w:firstLine="0"/>
      </w:pPr>
      <w:r>
        <w:t xml:space="preserve">a) </w:t>
      </w:r>
      <w:r w:rsidR="00BD3D5A" w:rsidRPr="004C7F19">
        <w:t>oczywiste omyłki pisarskie,</w:t>
      </w:r>
    </w:p>
    <w:p w:rsidR="00BD3D5A" w:rsidRPr="004C7F19" w:rsidRDefault="00F707A1" w:rsidP="00105D8C">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F707A1" w:rsidP="00105D8C">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F707A1" w:rsidP="00105D8C">
      <w:pPr>
        <w:pStyle w:val="Nagwek2"/>
      </w:pPr>
      <w:r>
        <w:lastRenderedPageBreak/>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F707A1" w:rsidP="00105D8C">
      <w:pPr>
        <w:pStyle w:val="Nagwek2"/>
      </w:pPr>
      <w:r>
        <w:t xml:space="preserve">4) </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F707A1" w:rsidP="00105D8C">
      <w:pPr>
        <w:pStyle w:val="Nagwek2"/>
      </w:pPr>
      <w:r>
        <w:t xml:space="preserve">5) </w:t>
      </w:r>
      <w:r w:rsidR="00BD3D5A">
        <w:t>Obowiązek wykazania, że oferta nie zawiera rażąco niskiej ceny spoczywa na Wykonawcy.</w:t>
      </w:r>
    </w:p>
    <w:p w:rsidR="00BD3D5A" w:rsidRDefault="00F707A1" w:rsidP="00105D8C">
      <w:pPr>
        <w:pStyle w:val="Nagwek2"/>
      </w:pPr>
      <w:r>
        <w:t xml:space="preserve">6) </w:t>
      </w:r>
      <w:r w:rsidR="00BD3D5A">
        <w:t>Zamawiający odrzuci ofertę Wykonawcy, który nie złożył wyjaśnień lub jeżeli dokonana ocena wyjaśnień wraz z dostarczonymi dowodami potwierdzi, że oferta zawiera rażąco niską cenę w stosunku do przedmiotu zamówienia.</w:t>
      </w:r>
    </w:p>
    <w:p w:rsidR="00BD3D5A" w:rsidRDefault="00F707A1" w:rsidP="00105D8C">
      <w:pPr>
        <w:pStyle w:val="Nagwek2"/>
      </w:pPr>
      <w:r>
        <w:t xml:space="preserve">7) </w:t>
      </w:r>
      <w:r w:rsidR="00BD3D5A">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F707A1" w:rsidP="00105D8C">
      <w:pPr>
        <w:pStyle w:val="Nagwek2"/>
      </w:pPr>
      <w:r>
        <w:t xml:space="preserve">1) </w:t>
      </w:r>
      <w:r w:rsidR="00BD3D5A">
        <w:t>Zamawiający udzieli zamówienia Wykonawcy, którego oferta odpowiada wszystkim wymaganiom określonym w niniejszej SWZ i została oceniona jako najkorzystniejsza w oparciu o podane w niej kryteria oceny ofert.</w:t>
      </w:r>
    </w:p>
    <w:p w:rsidR="00BD3D5A" w:rsidRDefault="00F707A1" w:rsidP="00105D8C">
      <w:pPr>
        <w:pStyle w:val="Nagwek2"/>
        <w:rPr>
          <w:b/>
        </w:rPr>
      </w:pPr>
      <w:r>
        <w:t xml:space="preserve">2) </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2" w:history="1">
        <w:r w:rsidR="00BD3D5A" w:rsidRPr="00E57E3C">
          <w:rPr>
            <w:rStyle w:val="Hipercze"/>
          </w:rPr>
          <w:t>https://platformazakupowa.pl/pn/szpital_wrzesnia</w:t>
        </w:r>
      </w:hyperlink>
      <w:r w:rsidR="00BD3D5A">
        <w:t xml:space="preserve">. </w:t>
      </w:r>
    </w:p>
    <w:p w:rsidR="00BD3D5A" w:rsidRDefault="00F707A1" w:rsidP="00105D8C">
      <w:pPr>
        <w:pStyle w:val="Nagwek2"/>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F707A1" w:rsidP="00105D8C">
      <w:pPr>
        <w:pStyle w:val="Nagwek2"/>
      </w:pPr>
      <w:r>
        <w:t xml:space="preserve">1) </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F707A1" w:rsidP="00105D8C">
      <w:pPr>
        <w:pStyle w:val="Nagwek2"/>
      </w:pPr>
      <w:r>
        <w:t xml:space="preserve">2) </w:t>
      </w:r>
      <w:r w:rsidR="00BD3D5A">
        <w:t>Przed zawarciem umowy Wykonawca, na wezwanie Zamawiającego, zobowiązany jest do podania wszelkich informacji niezbędnych do wypełnienia treści umowy.</w:t>
      </w:r>
    </w:p>
    <w:p w:rsidR="002936D7" w:rsidRDefault="00F707A1" w:rsidP="00105D8C">
      <w:pPr>
        <w:pStyle w:val="Nagwek2"/>
      </w:pPr>
      <w:r>
        <w:t xml:space="preserve">3) </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F707A1" w:rsidP="00105D8C">
      <w:pPr>
        <w:pStyle w:val="Nagwek2"/>
      </w:pPr>
      <w:r>
        <w:t xml:space="preserve">4) </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0"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F707A1" w:rsidP="00105D8C">
      <w:pPr>
        <w:pStyle w:val="Nagwek2"/>
      </w:pPr>
      <w:r>
        <w:t xml:space="preserve">    </w:t>
      </w:r>
      <w:r w:rsidR="00BD3D5A">
        <w:t>W danym postępowaniu wniesienie zabezpieczenie należytego wykonania umowy nie jest 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86598E" w:rsidRPr="003209A8" w:rsidRDefault="00F707A1" w:rsidP="00105D8C">
      <w:pPr>
        <w:pStyle w:val="Nagwek2"/>
      </w:pPr>
      <w:r>
        <w:t xml:space="preserve">   </w:t>
      </w:r>
      <w:r w:rsidR="00BD3D5A">
        <w:t xml:space="preserve">Wzór umowy stanowi </w:t>
      </w:r>
      <w:r w:rsidR="00B73F14" w:rsidRPr="003D20A9">
        <w:rPr>
          <w:b/>
        </w:rPr>
        <w:t>Z</w:t>
      </w:r>
      <w:r w:rsidR="00BD3D5A" w:rsidRPr="003D20A9">
        <w:rPr>
          <w:b/>
        </w:rPr>
        <w:t>ałąc</w:t>
      </w:r>
      <w:bookmarkStart w:id="52" w:name="_GoBack"/>
      <w:bookmarkEnd w:id="52"/>
      <w:r w:rsidR="00BD3D5A" w:rsidRPr="003D20A9">
        <w:rPr>
          <w:b/>
        </w:rPr>
        <w:t xml:space="preserve">znik nr </w:t>
      </w:r>
      <w:r w:rsidR="00A12F09" w:rsidRPr="003D20A9">
        <w:rPr>
          <w:b/>
        </w:rPr>
        <w:t>9</w:t>
      </w:r>
      <w:r w:rsidR="00BD3D5A">
        <w:rPr>
          <w:b/>
        </w:rPr>
        <w:t xml:space="preserve"> </w:t>
      </w:r>
      <w:r w:rsidR="00BD3D5A">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F707A1" w:rsidP="00105D8C">
      <w:pPr>
        <w:pStyle w:val="Nagwek2"/>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2D0CE0">
      <w:pPr>
        <w:pStyle w:val="Nagwek1"/>
      </w:pPr>
      <w:r>
        <w:t>Aukcja elektroniczna</w:t>
      </w:r>
    </w:p>
    <w:p w:rsidR="00BD3D5A" w:rsidRPr="006E52F9" w:rsidRDefault="00F707A1" w:rsidP="00105D8C">
      <w:pPr>
        <w:pStyle w:val="Nagwek2"/>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BD3D5A" w:rsidRPr="006E52F9" w:rsidRDefault="00BD3D5A" w:rsidP="002D0CE0">
      <w:pPr>
        <w:pStyle w:val="Nagwek1"/>
      </w:pPr>
      <w:r w:rsidRPr="006E52F9">
        <w:t>Ochrona danych osobowych</w:t>
      </w:r>
    </w:p>
    <w:p w:rsidR="00BD3D5A" w:rsidRPr="00805F6B" w:rsidRDefault="00BD3D5A" w:rsidP="00105D8C">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lastRenderedPageBreak/>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ustawy z dnia 11 września 2019 r. – Prawo zamówień publicznych (Dz. U. z 2019 r. poz. 2019 z </w:t>
      </w:r>
      <w:proofErr w:type="spellStart"/>
      <w:r w:rsidRPr="00451675">
        <w:t>późn</w:t>
      </w:r>
      <w:proofErr w:type="spellEnd"/>
      <w:r w:rsidRPr="00451675">
        <w:t>. zm.</w:t>
      </w:r>
      <w:r>
        <w:t>).</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lastRenderedPageBreak/>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Oświadczenie o zatrudnianiu osób na podstawie umowy o pracę</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Wykaz osób</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Wykaz dostaw lub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Wzór umowy na dostawy</w:t>
            </w:r>
          </w:p>
        </w:tc>
      </w:tr>
    </w:tbl>
    <w:p w:rsidR="00BD3D5A" w:rsidRDefault="00BD3D5A" w:rsidP="00BD3D5A"/>
    <w:p w:rsidR="00BD3D5A" w:rsidRDefault="00BD3D5A"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D8621E" w:rsidP="00331F2D">
            <w:pPr>
              <w:tabs>
                <w:tab w:val="left" w:pos="360"/>
              </w:tabs>
              <w:jc w:val="both"/>
            </w:pPr>
            <w:r>
              <w:t>26.07</w:t>
            </w:r>
            <w:r w:rsidR="00C3712B">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CE5C16" w:rsidP="00331F2D">
            <w:pPr>
              <w:tabs>
                <w:tab w:val="left" w:pos="360"/>
              </w:tabs>
              <w:spacing w:line="360" w:lineRule="auto"/>
              <w:ind w:right="561"/>
              <w:jc w:val="both"/>
            </w:pPr>
            <w:r w:rsidRPr="001B22B6">
              <w:t>1. Marian</w:t>
            </w:r>
            <w:r w:rsidR="00BD3D5A" w:rsidRPr="001B22B6">
              <w:t xml:space="preserve"> Janiak    </w:t>
            </w:r>
            <w:r w:rsidRPr="001B22B6">
              <w:t xml:space="preserve">                         </w:t>
            </w:r>
            <w:r w:rsidR="00BD3D5A" w:rsidRPr="001B22B6">
              <w:t>...................................</w:t>
            </w:r>
            <w:r w:rsidRPr="001B22B6">
              <w:t>..</w:t>
            </w:r>
          </w:p>
          <w:p w:rsidR="00C3712B" w:rsidRPr="001B22B6" w:rsidRDefault="00C3712B" w:rsidP="00331F2D">
            <w:pPr>
              <w:tabs>
                <w:tab w:val="left" w:pos="360"/>
              </w:tabs>
              <w:spacing w:line="360" w:lineRule="auto"/>
              <w:ind w:right="561"/>
              <w:jc w:val="both"/>
            </w:pPr>
            <w:r w:rsidRPr="001B22B6">
              <w:t xml:space="preserve">2. Stefania Przybylska                  </w:t>
            </w:r>
            <w:r w:rsidR="001B22B6">
              <w:t xml:space="preserve"> </w:t>
            </w:r>
            <w:r w:rsidRPr="001B22B6">
              <w:t xml:space="preserve"> ……………………….</w:t>
            </w:r>
          </w:p>
          <w:p w:rsidR="006D37B6" w:rsidRPr="001B22B6" w:rsidRDefault="006D37B6" w:rsidP="006D37B6">
            <w:pPr>
              <w:tabs>
                <w:tab w:val="left" w:pos="360"/>
              </w:tabs>
              <w:spacing w:line="360" w:lineRule="auto"/>
              <w:jc w:val="both"/>
            </w:pPr>
            <w:r w:rsidRPr="001B22B6">
              <w:t>3. A</w:t>
            </w:r>
            <w:r w:rsidR="008D75C9">
              <w:t xml:space="preserve">nna </w:t>
            </w:r>
            <w:r w:rsidRPr="001B22B6">
              <w:t>Kowalc</w:t>
            </w:r>
            <w:r w:rsidR="008D75C9">
              <w:t xml:space="preserve">zyk                        </w:t>
            </w:r>
            <w:r w:rsidRPr="001B22B6">
              <w:t>…………………</w:t>
            </w:r>
            <w:r w:rsidR="001B22B6">
              <w:t>…….</w:t>
            </w:r>
          </w:p>
          <w:p w:rsidR="006D37B6" w:rsidRPr="001B22B6" w:rsidRDefault="008D75C9" w:rsidP="006D37B6">
            <w:pPr>
              <w:tabs>
                <w:tab w:val="left" w:pos="360"/>
              </w:tabs>
              <w:spacing w:line="360" w:lineRule="auto"/>
              <w:jc w:val="both"/>
            </w:pPr>
            <w:r>
              <w:t>4. Dorota</w:t>
            </w:r>
            <w:r w:rsidR="006D37B6" w:rsidRPr="001B22B6">
              <w:t xml:space="preserve"> Pias</w:t>
            </w:r>
            <w:r>
              <w:t xml:space="preserve">ecka                         </w:t>
            </w:r>
            <w:r w:rsidR="001B22B6">
              <w:t xml:space="preserve"> </w:t>
            </w:r>
            <w:r w:rsidR="006D37B6" w:rsidRPr="001B22B6">
              <w:t>.......................</w:t>
            </w:r>
            <w:r w:rsidR="001B22B6">
              <w:t>..............</w:t>
            </w:r>
          </w:p>
          <w:p w:rsidR="006D37B6" w:rsidRPr="001B22B6" w:rsidRDefault="008D75C9" w:rsidP="006D37B6">
            <w:pPr>
              <w:tabs>
                <w:tab w:val="left" w:pos="360"/>
              </w:tabs>
              <w:spacing w:line="360" w:lineRule="auto"/>
              <w:jc w:val="both"/>
            </w:pPr>
            <w:r>
              <w:t>5. Krystian</w:t>
            </w:r>
            <w:r w:rsidR="006D37B6" w:rsidRPr="001B22B6">
              <w:t xml:space="preserve"> Antki</w:t>
            </w:r>
            <w:r>
              <w:t xml:space="preserve">ewicz                  </w:t>
            </w:r>
            <w:r w:rsidR="006D37B6" w:rsidRPr="001B22B6">
              <w:t>…………………</w:t>
            </w:r>
            <w:r w:rsidR="001B22B6">
              <w:t>……..</w:t>
            </w:r>
          </w:p>
          <w:p w:rsidR="00BD3D5A" w:rsidRPr="001B22B6" w:rsidRDefault="006D37B6" w:rsidP="00331F2D">
            <w:pPr>
              <w:tabs>
                <w:tab w:val="left" w:pos="360"/>
              </w:tabs>
              <w:spacing w:line="360" w:lineRule="auto"/>
              <w:ind w:right="561"/>
              <w:jc w:val="both"/>
            </w:pPr>
            <w:r w:rsidRPr="001B22B6">
              <w:t>6</w:t>
            </w:r>
            <w:r w:rsidR="00CE5C16" w:rsidRPr="001B22B6">
              <w:t>. Ewelina</w:t>
            </w:r>
            <w:r w:rsidR="00BD3D5A" w:rsidRPr="001B22B6">
              <w:t xml:space="preserve"> </w:t>
            </w:r>
            <w:proofErr w:type="spellStart"/>
            <w:r w:rsidR="00BD3D5A" w:rsidRPr="001B22B6">
              <w:t>Za</w:t>
            </w:r>
            <w:r w:rsidR="00CE5C16" w:rsidRPr="001B22B6">
              <w:t>wiska</w:t>
            </w:r>
            <w:proofErr w:type="spellEnd"/>
            <w:r w:rsidR="00CE5C16" w:rsidRPr="001B22B6">
              <w:t xml:space="preserve">                        </w:t>
            </w:r>
            <w:r w:rsidR="00BD3D5A" w:rsidRPr="001B22B6">
              <w:t>.....................................</w:t>
            </w:r>
          </w:p>
          <w:p w:rsidR="00BD3D5A" w:rsidRPr="001B22B6" w:rsidRDefault="006D37B6" w:rsidP="00331F2D">
            <w:pPr>
              <w:tabs>
                <w:tab w:val="left" w:pos="360"/>
              </w:tabs>
              <w:spacing w:line="360" w:lineRule="auto"/>
              <w:ind w:right="561"/>
              <w:jc w:val="both"/>
            </w:pPr>
            <w:r w:rsidRPr="001B22B6">
              <w:t>7</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2F13F3" w:rsidRDefault="002F13F3" w:rsidP="00BD3D5A">
      <w:pPr>
        <w:jc w:val="right"/>
        <w:rPr>
          <w:b/>
          <w:bCs/>
        </w:rPr>
      </w:pPr>
    </w:p>
    <w:p w:rsidR="002F13F3" w:rsidRDefault="002F13F3" w:rsidP="00BD3D5A">
      <w:pPr>
        <w:jc w:val="right"/>
        <w:rPr>
          <w:b/>
          <w:bCs/>
        </w:rPr>
      </w:pPr>
    </w:p>
    <w:p w:rsidR="002F13F3" w:rsidRDefault="002F13F3" w:rsidP="00BD3D5A">
      <w:pPr>
        <w:jc w:val="right"/>
        <w:rPr>
          <w:b/>
          <w:bCs/>
        </w:rPr>
      </w:pPr>
    </w:p>
    <w:p w:rsidR="002F13F3" w:rsidRDefault="002F13F3" w:rsidP="00BD3D5A">
      <w:pPr>
        <w:jc w:val="right"/>
        <w:rPr>
          <w:b/>
          <w:bCs/>
        </w:rPr>
      </w:pPr>
    </w:p>
    <w:p w:rsidR="00BD3D5A" w:rsidRPr="00A8231F" w:rsidRDefault="00BD3D5A" w:rsidP="00BD3D5A">
      <w:pPr>
        <w:jc w:val="right"/>
      </w:pPr>
      <w:r w:rsidRPr="00677A1C">
        <w:rPr>
          <w:b/>
          <w:bCs/>
        </w:rPr>
        <w:lastRenderedPageBreak/>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p>
        </w:tc>
        <w:tc>
          <w:tcPr>
            <w:tcW w:w="4643" w:type="dxa"/>
            <w:shd w:val="clear" w:color="auto" w:fill="auto"/>
          </w:tcPr>
          <w:p w:rsidR="00BD3D5A" w:rsidRPr="00677A1C" w:rsidRDefault="00BD3D5A" w:rsidP="00331F2D">
            <w:pPr>
              <w:rPr>
                <w:b/>
                <w:iCs/>
              </w:rPr>
            </w:pPr>
          </w:p>
        </w:tc>
      </w:tr>
      <w:tr w:rsidR="006C288D" w:rsidRPr="00677A1C" w:rsidTr="00331F2D">
        <w:trPr>
          <w:trHeight w:val="754"/>
        </w:trPr>
        <w:tc>
          <w:tcPr>
            <w:tcW w:w="4643" w:type="dxa"/>
            <w:shd w:val="clear" w:color="auto" w:fill="auto"/>
            <w:vAlign w:val="center"/>
          </w:tcPr>
          <w:p w:rsidR="006C288D" w:rsidRPr="00677A1C" w:rsidRDefault="006C288D"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6C288D" w:rsidRPr="00677A1C" w:rsidRDefault="006C288D"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BD3D5A" w:rsidRPr="002F13F3" w:rsidRDefault="00BD3D5A" w:rsidP="00331F2D">
            <w:pPr>
              <w:jc w:val="both"/>
              <w:rPr>
                <w:iCs/>
              </w:rPr>
            </w:pPr>
            <w:r w:rsidRPr="002F13F3">
              <w:rPr>
                <w:bCs/>
                <w:iCs/>
              </w:rPr>
              <w:t xml:space="preserve">W odpowiedzi na publiczne ogłoszenie o zamówieniu, składam ofertę wykonania zamówienia publicznego prowadzonego w trybie podstawowym na </w:t>
            </w:r>
            <w:r w:rsidR="00B73F14" w:rsidRPr="00B73F14">
              <w:rPr>
                <w:b/>
                <w:bCs/>
                <w:iCs/>
              </w:rPr>
              <w:t>„U</w:t>
            </w:r>
            <w:r w:rsidR="002F13F3" w:rsidRPr="00B73F14">
              <w:rPr>
                <w:b/>
              </w:rPr>
              <w:t>sługę gastronomiczną obejmującą przygotowanie i dostawę posiłków dla pacjentów szpitalnych</w:t>
            </w:r>
            <w:r w:rsidRPr="00B73F14">
              <w:rPr>
                <w:b/>
                <w:bCs/>
                <w:iCs/>
              </w:rPr>
              <w:t>”,</w:t>
            </w:r>
            <w:r w:rsidRPr="002F13F3">
              <w:rPr>
                <w:b/>
                <w:bCs/>
                <w:i/>
                <w:iCs/>
              </w:rPr>
              <w:t xml:space="preserve"> </w:t>
            </w:r>
            <w:r w:rsidRPr="002F13F3">
              <w:rPr>
                <w:bCs/>
                <w:iCs/>
              </w:rPr>
              <w:t>zgodnie z wymogami Specyfikacji  Warunków Zamówienia.</w:t>
            </w:r>
          </w:p>
          <w:p w:rsidR="00BD3D5A" w:rsidRPr="002F13F3" w:rsidRDefault="00BD3D5A" w:rsidP="00331F2D">
            <w:pPr>
              <w:jc w:val="both"/>
              <w:rPr>
                <w:b/>
                <w:bCs/>
              </w:rPr>
            </w:pPr>
          </w:p>
          <w:p w:rsidR="000A44B4" w:rsidRDefault="000A44B4" w:rsidP="002F13F3"/>
          <w:p w:rsidR="002F13F3" w:rsidRPr="002F13F3" w:rsidRDefault="002F13F3" w:rsidP="002F13F3">
            <w:r w:rsidRPr="002F13F3">
              <w:t xml:space="preserve">Cena jednostkowa netto śniadania z zupą mleczną.............................................zł </w:t>
            </w:r>
          </w:p>
          <w:p w:rsidR="002F13F3" w:rsidRPr="002F13F3" w:rsidRDefault="002F13F3" w:rsidP="002F13F3">
            <w:r w:rsidRPr="002F13F3">
              <w:t xml:space="preserve">    Podatek VAT..............%, tj. ..................................zł</w:t>
            </w:r>
          </w:p>
          <w:p w:rsidR="002F13F3" w:rsidRPr="002F13F3" w:rsidRDefault="002F13F3" w:rsidP="002F13F3">
            <w:r w:rsidRPr="002F13F3">
              <w:lastRenderedPageBreak/>
              <w:t xml:space="preserve">    Cena jednostkowa brutto śniadania ...........................................zł</w:t>
            </w:r>
          </w:p>
          <w:p w:rsidR="002F13F3" w:rsidRPr="002F13F3" w:rsidRDefault="002F13F3" w:rsidP="002F13F3"/>
          <w:p w:rsidR="000A44B4" w:rsidRDefault="000A44B4" w:rsidP="002F13F3"/>
          <w:p w:rsidR="002F13F3" w:rsidRPr="002F13F3" w:rsidRDefault="002F13F3" w:rsidP="002F13F3">
            <w:r w:rsidRPr="002F13F3">
              <w:t>Cena jednostkowa netto obiadu:</w:t>
            </w:r>
          </w:p>
          <w:p w:rsidR="002F13F3" w:rsidRPr="002F13F3" w:rsidRDefault="002F13F3" w:rsidP="00F0029C">
            <w:pPr>
              <w:numPr>
                <w:ilvl w:val="0"/>
                <w:numId w:val="27"/>
              </w:numPr>
            </w:pPr>
            <w:r w:rsidRPr="002F13F3">
              <w:t>zupa ...................................................zł</w:t>
            </w:r>
          </w:p>
          <w:p w:rsidR="002F13F3" w:rsidRPr="002F13F3" w:rsidRDefault="00B73F14" w:rsidP="002F13F3">
            <w:r>
              <w:t xml:space="preserve">        </w:t>
            </w:r>
            <w:r w:rsidR="002F13F3" w:rsidRPr="002F13F3">
              <w:t>Podatek VAT........%, tj. ........................................zł</w:t>
            </w:r>
          </w:p>
          <w:p w:rsidR="002F13F3" w:rsidRPr="002F13F3" w:rsidRDefault="002F13F3" w:rsidP="002F13F3">
            <w:r w:rsidRPr="002F13F3">
              <w:t xml:space="preserve">        Cena jednostkowa brutto obiadu ................................................zł</w:t>
            </w:r>
          </w:p>
          <w:p w:rsidR="002F13F3" w:rsidRPr="002F13F3" w:rsidRDefault="002F13F3" w:rsidP="00F0029C">
            <w:pPr>
              <w:numPr>
                <w:ilvl w:val="0"/>
                <w:numId w:val="27"/>
              </w:numPr>
            </w:pPr>
            <w:r w:rsidRPr="002F13F3">
              <w:t xml:space="preserve"> II danie  ...................................................zł</w:t>
            </w:r>
          </w:p>
          <w:p w:rsidR="002F13F3" w:rsidRPr="002F13F3" w:rsidRDefault="002F13F3" w:rsidP="002F13F3">
            <w:r w:rsidRPr="002F13F3">
              <w:t xml:space="preserve">        Podatek VAT........%, tj. ........................................zł</w:t>
            </w:r>
          </w:p>
          <w:p w:rsidR="002F13F3" w:rsidRPr="002F13F3" w:rsidRDefault="002F13F3" w:rsidP="002F13F3">
            <w:r w:rsidRPr="002F13F3">
              <w:t xml:space="preserve">        Cena jednostkowa brutto obiadu ................................................zł</w:t>
            </w:r>
          </w:p>
          <w:p w:rsidR="002F13F3" w:rsidRPr="002F13F3" w:rsidRDefault="002F13F3" w:rsidP="002F13F3"/>
          <w:p w:rsidR="002F13F3" w:rsidRPr="002F13F3" w:rsidRDefault="002F13F3" w:rsidP="002F13F3">
            <w:r w:rsidRPr="002F13F3">
              <w:t>Cena jednostkowa netto kolacji...................................................zł</w:t>
            </w:r>
          </w:p>
          <w:p w:rsidR="002F13F3" w:rsidRPr="002F13F3" w:rsidRDefault="002F13F3" w:rsidP="002F13F3">
            <w:r w:rsidRPr="002F13F3">
              <w:t xml:space="preserve">     Podatek VAT.........% tj. ........................................zł</w:t>
            </w:r>
          </w:p>
          <w:p w:rsidR="002F13F3" w:rsidRPr="002F13F3" w:rsidRDefault="002F13F3" w:rsidP="002F13F3">
            <w:r w:rsidRPr="002F13F3">
              <w:t xml:space="preserve">     Cena jednostkowa brutto kolacji.................................................zł</w:t>
            </w:r>
          </w:p>
          <w:p w:rsidR="00B73F14" w:rsidRDefault="00B73F14" w:rsidP="002F13F3">
            <w:pPr>
              <w:rPr>
                <w:color w:val="000000"/>
              </w:rPr>
            </w:pPr>
          </w:p>
          <w:p w:rsidR="00B73F14" w:rsidRDefault="00B73F14" w:rsidP="00B73F14">
            <w:pPr>
              <w:spacing w:before="100"/>
              <w:rPr>
                <w:color w:val="000000"/>
              </w:rPr>
            </w:pPr>
            <w:r>
              <w:rPr>
                <w:color w:val="000000"/>
              </w:rPr>
              <w:t xml:space="preserve">Miejsce (adres) przygotowywania </w:t>
            </w:r>
            <w:r w:rsidR="002F13F3" w:rsidRPr="002F13F3">
              <w:rPr>
                <w:color w:val="000000"/>
              </w:rPr>
              <w:t>posiłków</w:t>
            </w:r>
          </w:p>
          <w:p w:rsidR="002F13F3" w:rsidRPr="002F13F3" w:rsidRDefault="00B73F14" w:rsidP="00B73F14">
            <w:pPr>
              <w:spacing w:before="120"/>
            </w:pPr>
            <w:r>
              <w:rPr>
                <w:color w:val="000000"/>
              </w:rPr>
              <w:t>……..</w:t>
            </w:r>
            <w:r w:rsidR="002F13F3" w:rsidRPr="002F13F3">
              <w:rPr>
                <w:color w:val="000000"/>
              </w:rPr>
              <w:t>……………………………………………………….</w:t>
            </w:r>
          </w:p>
          <w:p w:rsidR="002F13F3" w:rsidRPr="002F13F3" w:rsidRDefault="002F13F3" w:rsidP="002F13F3">
            <w:pPr>
              <w:tabs>
                <w:tab w:val="left" w:pos="9923"/>
              </w:tabs>
            </w:pPr>
          </w:p>
          <w:p w:rsidR="002F13F3" w:rsidRPr="002F13F3" w:rsidRDefault="002F13F3" w:rsidP="00B73F14">
            <w:pPr>
              <w:jc w:val="both"/>
              <w:rPr>
                <w:b/>
              </w:rPr>
            </w:pPr>
            <w:r w:rsidRPr="002F13F3">
              <w:rPr>
                <w:b/>
              </w:rPr>
              <w:t xml:space="preserve">Ogółem wartość całego zamówienia obejmująca wszystkie </w:t>
            </w:r>
            <w:r w:rsidR="00B73F14">
              <w:rPr>
                <w:b/>
              </w:rPr>
              <w:t>posiłki przez okres 12 miesięcy</w:t>
            </w:r>
            <w:r w:rsidRPr="002F13F3">
              <w:rPr>
                <w:b/>
              </w:rPr>
              <w:t>:</w:t>
            </w:r>
          </w:p>
          <w:p w:rsidR="002F13F3" w:rsidRPr="002F13F3" w:rsidRDefault="002F13F3" w:rsidP="002F13F3"/>
          <w:p w:rsidR="002F13F3" w:rsidRPr="002F13F3" w:rsidRDefault="002F13F3" w:rsidP="002F13F3">
            <w:r w:rsidRPr="002F13F3">
              <w:t>Wartość zamówienia za okres 12 miesięcy netto :...............................................................zł</w:t>
            </w:r>
          </w:p>
          <w:p w:rsidR="002F13F3" w:rsidRPr="002F13F3" w:rsidRDefault="002F13F3" w:rsidP="002F13F3">
            <w:r w:rsidRPr="002F13F3">
              <w:t>Podatek VAT : ...........................%, tj. .........................................zł</w:t>
            </w:r>
          </w:p>
          <w:p w:rsidR="002F13F3" w:rsidRPr="002F13F3" w:rsidRDefault="002F13F3" w:rsidP="002F13F3">
            <w:r w:rsidRPr="002F13F3">
              <w:t>Słownie złotych</w:t>
            </w:r>
            <w:r>
              <w:t xml:space="preserve"> netto</w:t>
            </w:r>
            <w:r w:rsidRPr="002F13F3">
              <w:t xml:space="preserve"> : ...............................................................................................................</w:t>
            </w:r>
          </w:p>
          <w:p w:rsidR="002F13F3" w:rsidRPr="002F13F3" w:rsidRDefault="002F13F3" w:rsidP="002F13F3">
            <w:r w:rsidRPr="002F13F3">
              <w:t>Wartość zamówienia za okres 12</w:t>
            </w:r>
            <w:r>
              <w:t xml:space="preserve"> miesięcy brutto</w:t>
            </w:r>
            <w:r w:rsidRPr="002F13F3">
              <w:t xml:space="preserve"> :...............................................................zł</w:t>
            </w:r>
          </w:p>
          <w:p w:rsidR="002F13F3" w:rsidRPr="002F13F3" w:rsidRDefault="002F13F3" w:rsidP="002F13F3">
            <w:r w:rsidRPr="002F13F3">
              <w:t>Podatek VAT : ...........................%, tj. .........................................zł</w:t>
            </w:r>
          </w:p>
          <w:p w:rsidR="002F13F3" w:rsidRPr="002F13F3" w:rsidRDefault="002F13F3" w:rsidP="002F13F3">
            <w:r w:rsidRPr="002F13F3">
              <w:t>Słownie złotych brutto : ...............................................................................................................</w:t>
            </w:r>
          </w:p>
          <w:p w:rsidR="002F13F3" w:rsidRPr="002F13F3" w:rsidRDefault="002F13F3" w:rsidP="002F13F3"/>
          <w:p w:rsidR="002F13F3" w:rsidRPr="003D20A9" w:rsidRDefault="00B73F14" w:rsidP="002F13F3">
            <w:pPr>
              <w:jc w:val="both"/>
            </w:pPr>
            <w:r w:rsidRPr="003D20A9">
              <w:rPr>
                <w:sz w:val="22"/>
                <w:szCs w:val="22"/>
              </w:rPr>
              <w:t>Termin wdrożenia uwag i zaleceń dot. jakości wykonywania usługi</w:t>
            </w:r>
            <w:r w:rsidR="000A44B4" w:rsidRPr="003D20A9">
              <w:rPr>
                <w:rFonts w:ascii="Arial Narrow" w:hAnsi="Arial Narrow" w:cs="Garamond"/>
              </w:rPr>
              <w:t xml:space="preserve"> …</w:t>
            </w:r>
            <w:r w:rsidRPr="003D20A9">
              <w:t>………………. dni</w:t>
            </w:r>
          </w:p>
          <w:p w:rsidR="00B73F14" w:rsidRDefault="00B73F14" w:rsidP="002F13F3">
            <w:pPr>
              <w:jc w:val="both"/>
              <w:rPr>
                <w:color w:val="000000"/>
              </w:rPr>
            </w:pPr>
          </w:p>
          <w:p w:rsidR="002F13F3" w:rsidRPr="002F13F3" w:rsidRDefault="002F13F3" w:rsidP="002F13F3">
            <w:pPr>
              <w:jc w:val="both"/>
              <w:rPr>
                <w:color w:val="000000"/>
              </w:rPr>
            </w:pPr>
            <w:r w:rsidRPr="002F13F3">
              <w:rPr>
                <w:color w:val="000000"/>
              </w:rPr>
              <w:t xml:space="preserve">Nr telefonu kontaktowego w  godz. 7.00 </w:t>
            </w:r>
            <w:r w:rsidR="000A44B4">
              <w:rPr>
                <w:color w:val="000000"/>
              </w:rPr>
              <w:t>do 18.00 ………………………………………</w:t>
            </w:r>
          </w:p>
          <w:p w:rsidR="002F13F3" w:rsidRPr="00B73F14" w:rsidRDefault="002F13F3" w:rsidP="00B73F14">
            <w:pPr>
              <w:autoSpaceDE w:val="0"/>
              <w:autoSpaceDN w:val="0"/>
              <w:adjustRightInd w:val="0"/>
              <w:spacing w:line="360" w:lineRule="auto"/>
              <w:jc w:val="both"/>
              <w:rPr>
                <w:rFonts w:ascii="Arial Narrow" w:hAnsi="Arial Narrow" w:cs="Garamond"/>
                <w:color w:val="FF0000"/>
              </w:rPr>
            </w:pPr>
          </w:p>
          <w:p w:rsidR="002F13F3" w:rsidRPr="00B73F14" w:rsidRDefault="00B73F14" w:rsidP="00B73F14">
            <w:pPr>
              <w:autoSpaceDE w:val="0"/>
              <w:autoSpaceDN w:val="0"/>
              <w:adjustRightInd w:val="0"/>
              <w:ind w:hanging="142"/>
              <w:jc w:val="both"/>
              <w:rPr>
                <w:b/>
              </w:rPr>
            </w:pPr>
            <w:r>
              <w:rPr>
                <w:b/>
              </w:rPr>
              <w:t xml:space="preserve">  </w:t>
            </w:r>
            <w:r w:rsidR="000A44B4">
              <w:rPr>
                <w:b/>
              </w:rPr>
              <w:t xml:space="preserve">OŚWIADCZAMY </w:t>
            </w:r>
            <w:r w:rsidR="002F13F3" w:rsidRPr="002F13F3">
              <w:rPr>
                <w:b/>
              </w:rPr>
              <w:t>(dotyczy kryterium p</w:t>
            </w:r>
            <w:r w:rsidR="008D75C9">
              <w:rPr>
                <w:b/>
              </w:rPr>
              <w:t>rzygotowanie potraw  tradycyjnych</w:t>
            </w:r>
            <w:r w:rsidR="002F13F3" w:rsidRPr="002F13F3">
              <w:rPr>
                <w:b/>
              </w:rPr>
              <w:t xml:space="preserve"> – </w:t>
            </w:r>
            <w:r>
              <w:rPr>
                <w:b/>
              </w:rPr>
              <w:t xml:space="preserve">  </w:t>
            </w:r>
            <w:r w:rsidR="002F13F3" w:rsidRPr="002F13F3">
              <w:rPr>
                <w:b/>
              </w:rPr>
              <w:t>świątecznych/szczególnych)</w:t>
            </w:r>
            <w:r w:rsidR="000A44B4">
              <w:rPr>
                <w:b/>
              </w:rPr>
              <w:t>,</w:t>
            </w:r>
            <w:r w:rsidR="002F13F3" w:rsidRPr="002F13F3">
              <w:rPr>
                <w:b/>
              </w:rPr>
              <w:t xml:space="preserve"> że </w:t>
            </w:r>
            <w:r w:rsidR="002F13F3" w:rsidRPr="002F13F3">
              <w:t xml:space="preserve"> </w:t>
            </w:r>
            <w:r w:rsidR="002F13F3" w:rsidRPr="002F13F3">
              <w:rPr>
                <w:b/>
              </w:rPr>
              <w:t>będziemy/ nie będziem</w:t>
            </w:r>
            <w:r w:rsidR="008D75C9">
              <w:rPr>
                <w:b/>
              </w:rPr>
              <w:t>y</w:t>
            </w:r>
            <w:r w:rsidR="002F13F3" w:rsidRPr="002F13F3">
              <w:t xml:space="preserve"> dostarczać dla pacjentów potraw</w:t>
            </w:r>
          </w:p>
          <w:p w:rsidR="002F13F3" w:rsidRDefault="008D75C9" w:rsidP="00B73F14">
            <w:pPr>
              <w:autoSpaceDE w:val="0"/>
              <w:autoSpaceDN w:val="0"/>
              <w:adjustRightInd w:val="0"/>
              <w:jc w:val="both"/>
            </w:pPr>
            <w:r>
              <w:t>tradycyjnych</w:t>
            </w:r>
            <w:r w:rsidR="002F13F3" w:rsidRPr="002F13F3">
              <w:t xml:space="preserve"> – </w:t>
            </w:r>
            <w:r w:rsidR="002F13F3">
              <w:t xml:space="preserve"> </w:t>
            </w:r>
            <w:r w:rsidR="002F13F3" w:rsidRPr="002F13F3">
              <w:rPr>
                <w:b/>
              </w:rPr>
              <w:t xml:space="preserve">    </w:t>
            </w:r>
            <w:r w:rsidR="002F13F3" w:rsidRPr="002F13F3">
              <w:t>świątecznych/szczególnych</w:t>
            </w:r>
            <w:r w:rsidR="002F13F3" w:rsidRPr="002F13F3">
              <w:rPr>
                <w:b/>
              </w:rPr>
              <w:t xml:space="preserve">   </w:t>
            </w:r>
            <w:r w:rsidR="002F13F3" w:rsidRPr="002F13F3">
              <w:t xml:space="preserve">z uwzględnieniem świat Bożego Narodzenia </w:t>
            </w:r>
          </w:p>
          <w:p w:rsidR="002F13F3" w:rsidRDefault="002F13F3" w:rsidP="00B73F14">
            <w:pPr>
              <w:autoSpaceDE w:val="0"/>
              <w:autoSpaceDN w:val="0"/>
              <w:adjustRightInd w:val="0"/>
              <w:jc w:val="both"/>
            </w:pPr>
            <w:r w:rsidRPr="002F13F3">
              <w:t xml:space="preserve">i Wielkanocnych, oraz w dni takie     jak środa popielcowa, wielki   piątek, tłusty czwartek, </w:t>
            </w:r>
          </w:p>
          <w:p w:rsidR="002F13F3" w:rsidRDefault="00B73F14" w:rsidP="00B73F14">
            <w:pPr>
              <w:autoSpaceDE w:val="0"/>
              <w:autoSpaceDN w:val="0"/>
              <w:adjustRightInd w:val="0"/>
              <w:jc w:val="both"/>
              <w:rPr>
                <w:b/>
              </w:rPr>
            </w:pPr>
            <w:r>
              <w:t>d</w:t>
            </w:r>
            <w:r w:rsidR="002F13F3" w:rsidRPr="002F13F3">
              <w:t xml:space="preserve">zień dziecka  –  </w:t>
            </w:r>
            <w:r w:rsidR="002F13F3" w:rsidRPr="002F13F3">
              <w:rPr>
                <w:b/>
              </w:rPr>
              <w:t>TAK / NIE*</w:t>
            </w:r>
          </w:p>
          <w:p w:rsidR="00BD3D5A" w:rsidRPr="00677A1C" w:rsidRDefault="002F13F3" w:rsidP="002F13F3">
            <w:pPr>
              <w:rPr>
                <w:b/>
                <w:iCs/>
              </w:rPr>
            </w:pPr>
            <w:r w:rsidRPr="002F13F3">
              <w:t>* - 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lastRenderedPageBreak/>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331F2D">
        <w:trPr>
          <w:trHeight w:val="1125"/>
        </w:trPr>
        <w:tc>
          <w:tcPr>
            <w:tcW w:w="9286" w:type="dxa"/>
            <w:gridSpan w:val="2"/>
            <w:shd w:val="clear" w:color="auto" w:fill="auto"/>
          </w:tcPr>
          <w:p w:rsidR="00BD3D5A" w:rsidRPr="003A4A86" w:rsidRDefault="00BD3D5A" w:rsidP="00331F2D">
            <w:pPr>
              <w:jc w:val="both"/>
              <w:rPr>
                <w:b/>
                <w:iCs/>
              </w:rPr>
            </w:pPr>
            <w:r w:rsidRPr="003A4A86">
              <w:rPr>
                <w:b/>
                <w:iCs/>
              </w:rPr>
              <w:lastRenderedPageBreak/>
              <w:t>F. Czy wykonawca jest:</w:t>
            </w:r>
          </w:p>
          <w:p w:rsidR="00BD3D5A" w:rsidRPr="003A4A86" w:rsidRDefault="009D595B" w:rsidP="00331F2D">
            <w:pPr>
              <w:ind w:left="426"/>
              <w:jc w:val="both"/>
              <w:rPr>
                <w:shd w:val="clear" w:color="auto" w:fill="FFFFFF"/>
              </w:rPr>
            </w:pPr>
            <w:r w:rsidRPr="009D595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9D595B" w:rsidP="00331F2D">
            <w:pPr>
              <w:ind w:left="426"/>
              <w:jc w:val="both"/>
              <w:rPr>
                <w:shd w:val="clear" w:color="auto" w:fill="FFFFFF"/>
              </w:rPr>
            </w:pPr>
            <w:r w:rsidRPr="009D595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9D595B" w:rsidP="00331F2D">
            <w:pPr>
              <w:ind w:left="426"/>
              <w:jc w:val="both"/>
              <w:rPr>
                <w:shd w:val="clear" w:color="auto" w:fill="FFFFFF"/>
              </w:rPr>
            </w:pPr>
            <w:r w:rsidRPr="009D595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9D595B" w:rsidP="00331F2D">
            <w:pPr>
              <w:ind w:left="426"/>
              <w:jc w:val="both"/>
              <w:rPr>
                <w:shd w:val="clear" w:color="auto" w:fill="FFFFFF"/>
              </w:rPr>
            </w:pPr>
            <w:r w:rsidRPr="009D595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9D595B" w:rsidP="00331F2D">
            <w:pPr>
              <w:ind w:left="426"/>
              <w:jc w:val="both"/>
              <w:rPr>
                <w:shd w:val="clear" w:color="auto" w:fill="FFFFFF"/>
              </w:rPr>
            </w:pPr>
            <w:r w:rsidRPr="009D595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9D595B" w:rsidP="00331F2D">
            <w:pPr>
              <w:ind w:left="426"/>
              <w:jc w:val="both"/>
              <w:rPr>
                <w:b/>
                <w:iCs/>
              </w:rPr>
            </w:pPr>
            <w:r w:rsidRPr="009D595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D20A9" w:rsidRDefault="00BD3D5A" w:rsidP="00595FF1">
            <w:pPr>
              <w:jc w:val="both"/>
              <w:rPr>
                <w:iCs/>
              </w:rPr>
            </w:pPr>
            <w:r w:rsidRPr="003D20A9">
              <w:rPr>
                <w:iCs/>
              </w:rPr>
              <w:t>podlegam / nie podlegam* wykluczeniu z postępowania na podstawie art. 108 ust. 1 ustawy Prawo zamówień publicznych,</w:t>
            </w: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FD5985" w:rsidRDefault="00FD5985" w:rsidP="00331F2D">
            <w:pPr>
              <w:jc w:val="both"/>
              <w:rPr>
                <w:iCs/>
              </w:rPr>
            </w:pP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7"/>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BD3D5A" w:rsidRDefault="00BD3D5A" w:rsidP="00BD3D5A">
      <w:pPr>
        <w:spacing w:after="60" w:line="259" w:lineRule="auto"/>
        <w:jc w:val="center"/>
        <w:rPr>
          <w:rFonts w:ascii="Arial Narrow" w:eastAsia="Calibri" w:hAnsi="Arial Narrow"/>
          <w:b/>
          <w:sz w:val="22"/>
          <w:szCs w:val="22"/>
          <w:lang w:eastAsia="en-US"/>
        </w:rPr>
      </w:pPr>
    </w:p>
    <w:p w:rsidR="002F13F3" w:rsidRDefault="00BD3D5A" w:rsidP="00B73F14">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BD3D5A" w:rsidRPr="002F13F3" w:rsidRDefault="006930F7" w:rsidP="00B73F14">
      <w:pPr>
        <w:pStyle w:val="Tekstpodstawowy31"/>
        <w:spacing w:line="360" w:lineRule="auto"/>
        <w:ind w:left="708"/>
        <w:rPr>
          <w:i w:val="0"/>
        </w:rPr>
      </w:pPr>
      <w:r w:rsidRPr="002F13F3">
        <w:rPr>
          <w:b/>
          <w:bCs/>
          <w:i w:val="0"/>
          <w:iCs w:val="0"/>
        </w:rPr>
        <w:t>„</w:t>
      </w:r>
      <w:r w:rsidR="00260D71">
        <w:rPr>
          <w:b/>
          <w:i w:val="0"/>
        </w:rPr>
        <w:t>U</w:t>
      </w:r>
      <w:r w:rsidR="002F13F3" w:rsidRPr="002F13F3">
        <w:rPr>
          <w:b/>
          <w:i w:val="0"/>
        </w:rPr>
        <w:t>sługę gastronomicz</w:t>
      </w:r>
      <w:r w:rsidR="00260D71">
        <w:rPr>
          <w:b/>
          <w:i w:val="0"/>
        </w:rPr>
        <w:t>n</w:t>
      </w:r>
      <w:r w:rsidR="002F13F3" w:rsidRPr="002F13F3">
        <w:rPr>
          <w:b/>
          <w:i w:val="0"/>
        </w:rPr>
        <w:t>ą obejmującą przygotowanie i dostawę posiłków dla pacjentów szpitalnych</w:t>
      </w:r>
      <w:r w:rsidR="0009028E" w:rsidRPr="002F13F3">
        <w:rPr>
          <w:b/>
          <w:i w:val="0"/>
        </w:rPr>
        <w:t>”</w:t>
      </w:r>
      <w:r w:rsidRPr="002F13F3">
        <w:rPr>
          <w:i w:val="0"/>
          <w:color w:val="000000"/>
        </w:rPr>
        <w:t xml:space="preserve"> </w:t>
      </w:r>
      <w:r w:rsidR="00BD3D5A" w:rsidRPr="002F13F3">
        <w:rPr>
          <w:i w:val="0"/>
          <w:color w:val="000000"/>
        </w:rPr>
        <w:t>za następującą cenę:</w:t>
      </w:r>
    </w:p>
    <w:p w:rsidR="002F13F3" w:rsidRDefault="002F13F3" w:rsidP="002F13F3">
      <w:pPr>
        <w:tabs>
          <w:tab w:val="left" w:pos="9923"/>
        </w:tabs>
        <w:jc w:val="center"/>
        <w:rPr>
          <w:rFonts w:ascii="Arial Narrow" w:hAnsi="Arial Narrow"/>
          <w:b/>
        </w:rPr>
      </w:pPr>
    </w:p>
    <w:p w:rsidR="002F13F3" w:rsidRPr="00551778" w:rsidRDefault="002F13F3" w:rsidP="002F13F3">
      <w:pPr>
        <w:tabs>
          <w:tab w:val="left" w:pos="9923"/>
        </w:tabs>
        <w:jc w:val="center"/>
        <w:rPr>
          <w:b/>
        </w:rPr>
      </w:pPr>
      <w:r w:rsidRPr="00551778">
        <w:rPr>
          <w:b/>
        </w:rPr>
        <w:t xml:space="preserve">Formularz cenowy </w:t>
      </w:r>
    </w:p>
    <w:p w:rsidR="002F13F3" w:rsidRPr="00705DB4" w:rsidRDefault="002F13F3" w:rsidP="002F13F3">
      <w:pPr>
        <w:tabs>
          <w:tab w:val="left" w:pos="360"/>
          <w:tab w:val="left" w:pos="9923"/>
        </w:tabs>
        <w:jc w:val="both"/>
        <w:rPr>
          <w:rFonts w:ascii="Arial Narrow" w:hAnsi="Arial Narrow"/>
        </w:rPr>
      </w:pPr>
      <w:r w:rsidRPr="00705DB4">
        <w:rPr>
          <w:rFonts w:ascii="Arial Narrow" w:hAnsi="Arial Narrow"/>
        </w:rPr>
        <w:t xml:space="preserve">  </w:t>
      </w:r>
    </w:p>
    <w:p w:rsidR="002F13F3" w:rsidRDefault="002F13F3" w:rsidP="002F13F3">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044"/>
        <w:gridCol w:w="1201"/>
        <w:gridCol w:w="1731"/>
        <w:gridCol w:w="1701"/>
        <w:gridCol w:w="1984"/>
      </w:tblGrid>
      <w:tr w:rsidR="002F13F3" w:rsidRPr="002F13F3" w:rsidTr="00B73F14">
        <w:trPr>
          <w:cantSplit/>
        </w:trPr>
        <w:tc>
          <w:tcPr>
            <w:tcW w:w="615" w:type="dxa"/>
            <w:vMerge w:val="restart"/>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LP</w:t>
            </w:r>
          </w:p>
        </w:tc>
        <w:tc>
          <w:tcPr>
            <w:tcW w:w="3044" w:type="dxa"/>
            <w:vMerge w:val="restart"/>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 xml:space="preserve">Przewidywana liczba posiłków w ciągu 12 </w:t>
            </w:r>
            <w:proofErr w:type="spellStart"/>
            <w:r w:rsidRPr="002F13F3">
              <w:rPr>
                <w:b/>
              </w:rPr>
              <w:t>m-cy</w:t>
            </w:r>
            <w:proofErr w:type="spellEnd"/>
          </w:p>
        </w:tc>
        <w:tc>
          <w:tcPr>
            <w:tcW w:w="2932" w:type="dxa"/>
            <w:gridSpan w:val="2"/>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Wartość zamówienia za okres 12 miesięcy</w:t>
            </w:r>
          </w:p>
        </w:tc>
      </w:tr>
      <w:tr w:rsidR="002F13F3" w:rsidRPr="002F13F3" w:rsidTr="00B73F14">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2F13F3" w:rsidRPr="002F13F3" w:rsidRDefault="002F13F3" w:rsidP="00E712FF">
            <w:pPr>
              <w:tabs>
                <w:tab w:val="left" w:pos="9923"/>
              </w:tabs>
              <w:rPr>
                <w:b/>
              </w:rPr>
            </w:pPr>
          </w:p>
        </w:tc>
        <w:tc>
          <w:tcPr>
            <w:tcW w:w="3044" w:type="dxa"/>
            <w:vMerge/>
            <w:tcBorders>
              <w:top w:val="single" w:sz="4" w:space="0" w:color="auto"/>
              <w:left w:val="single" w:sz="4" w:space="0" w:color="auto"/>
              <w:bottom w:val="single" w:sz="4" w:space="0" w:color="auto"/>
              <w:right w:val="single" w:sz="4" w:space="0" w:color="auto"/>
            </w:tcBorders>
            <w:vAlign w:val="center"/>
          </w:tcPr>
          <w:p w:rsidR="002F13F3" w:rsidRPr="002F13F3" w:rsidRDefault="002F13F3" w:rsidP="00E712FF">
            <w:pPr>
              <w:tabs>
                <w:tab w:val="left" w:pos="9923"/>
              </w:tabs>
              <w:rPr>
                <w:b/>
              </w:rPr>
            </w:pPr>
          </w:p>
        </w:tc>
        <w:tc>
          <w:tcPr>
            <w:tcW w:w="12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lang w:val="de-DE"/>
              </w:rPr>
            </w:pPr>
            <w:r w:rsidRPr="002F13F3">
              <w:rPr>
                <w:b/>
                <w:lang w:val="de-DE"/>
              </w:rPr>
              <w:t>netto</w:t>
            </w:r>
          </w:p>
        </w:tc>
        <w:tc>
          <w:tcPr>
            <w:tcW w:w="173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r w:rsidRPr="002F13F3">
              <w:rPr>
                <w:b/>
              </w:rPr>
              <w:t>Brutto(2x4)</w:t>
            </w:r>
          </w:p>
        </w:tc>
      </w:tr>
      <w:tr w:rsidR="002F13F3" w:rsidRPr="002F13F3" w:rsidTr="00B73F14">
        <w:tc>
          <w:tcPr>
            <w:tcW w:w="615"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1</w:t>
            </w:r>
          </w:p>
        </w:tc>
        <w:tc>
          <w:tcPr>
            <w:tcW w:w="3044"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2</w:t>
            </w:r>
          </w:p>
        </w:tc>
        <w:tc>
          <w:tcPr>
            <w:tcW w:w="12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3</w:t>
            </w:r>
          </w:p>
        </w:tc>
        <w:tc>
          <w:tcPr>
            <w:tcW w:w="173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6</w:t>
            </w: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1</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Śniadanie z zupą mleczną  45 000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2</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Obiad „zupa” 44 016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3</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Obiad „II danie” 45 096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4</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Kolacja 45 552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591" w:type="dxa"/>
            <w:gridSpan w:val="4"/>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bl>
    <w:p w:rsidR="006930F7" w:rsidRPr="002F13F3"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B73F14" w:rsidRPr="002F13F3" w:rsidRDefault="00B73F14" w:rsidP="00B73F14">
      <w:pPr>
        <w:spacing w:after="100"/>
        <w:ind w:firstLine="708"/>
      </w:pPr>
      <w:r w:rsidRPr="002F13F3">
        <w:t>Wartość zamówienia za okres 12 miesięcy netto :...............................................................zł</w:t>
      </w:r>
    </w:p>
    <w:p w:rsidR="00B73F14" w:rsidRPr="002F13F3" w:rsidRDefault="00B73F14" w:rsidP="00B73F14">
      <w:pPr>
        <w:spacing w:after="100"/>
        <w:ind w:firstLine="708"/>
      </w:pPr>
      <w:r w:rsidRPr="002F13F3">
        <w:t>Podatek VAT : ...........................%, tj. .........................................zł</w:t>
      </w:r>
    </w:p>
    <w:p w:rsidR="00B73F14" w:rsidRDefault="00B73F14" w:rsidP="00B73F14">
      <w:pPr>
        <w:spacing w:after="100"/>
        <w:ind w:firstLine="708"/>
      </w:pPr>
      <w:r w:rsidRPr="002F13F3">
        <w:t>Słownie złotych</w:t>
      </w:r>
      <w:r>
        <w:t xml:space="preserve"> netto</w:t>
      </w:r>
      <w:r w:rsidRPr="002F13F3">
        <w:t xml:space="preserve"> : ...............................................................................................................</w:t>
      </w:r>
    </w:p>
    <w:p w:rsidR="00B73F14" w:rsidRPr="002F13F3" w:rsidRDefault="00B73F14" w:rsidP="00B73F14">
      <w:pPr>
        <w:ind w:firstLine="708"/>
      </w:pPr>
    </w:p>
    <w:p w:rsidR="00B73F14" w:rsidRPr="002F13F3" w:rsidRDefault="00B73F14" w:rsidP="00B73F14">
      <w:pPr>
        <w:spacing w:before="100"/>
        <w:ind w:firstLine="708"/>
      </w:pPr>
      <w:r w:rsidRPr="002F13F3">
        <w:t>Wartość zamówienia za okres 12</w:t>
      </w:r>
      <w:r>
        <w:t xml:space="preserve"> miesięcy brutto</w:t>
      </w:r>
      <w:r w:rsidRPr="002F13F3">
        <w:t xml:space="preserve"> :...............................................................zł</w:t>
      </w:r>
    </w:p>
    <w:p w:rsidR="00B73F14" w:rsidRPr="002F13F3" w:rsidRDefault="00B73F14" w:rsidP="00B73F14">
      <w:pPr>
        <w:spacing w:before="100"/>
        <w:ind w:firstLine="708"/>
      </w:pPr>
      <w:r w:rsidRPr="002F13F3">
        <w:t>Podatek VAT : ...........................%, tj. .........................................zł</w:t>
      </w:r>
    </w:p>
    <w:p w:rsidR="00B73F14" w:rsidRDefault="00B73F14" w:rsidP="00B73F14">
      <w:pPr>
        <w:widowControl w:val="0"/>
        <w:adjustRightInd w:val="0"/>
        <w:spacing w:before="100"/>
        <w:ind w:firstLine="708"/>
        <w:textAlignment w:val="baseline"/>
        <w:rPr>
          <w:rFonts w:eastAsia="Calibri"/>
          <w:lang w:eastAsia="en-US"/>
        </w:rPr>
      </w:pPr>
      <w:r w:rsidRPr="002F13F3">
        <w:t>Słownie złotych brutto : ...............................................................................................................</w:t>
      </w:r>
    </w:p>
    <w:p w:rsidR="00B73F14" w:rsidRDefault="00B73F14" w:rsidP="00BD3D5A">
      <w:pPr>
        <w:widowControl w:val="0"/>
        <w:adjustRightInd w:val="0"/>
        <w:textAlignment w:val="baseline"/>
        <w:rPr>
          <w:rFonts w:eastAsia="Calibri"/>
          <w:lang w:eastAsia="en-US"/>
        </w:rPr>
      </w:pPr>
    </w:p>
    <w:p w:rsidR="00B73F14" w:rsidRDefault="00B73F14" w:rsidP="00BD3D5A">
      <w:pPr>
        <w:widowControl w:val="0"/>
        <w:adjustRightInd w:val="0"/>
        <w:textAlignment w:val="baseline"/>
        <w:rPr>
          <w:rFonts w:eastAsia="Calibri"/>
          <w:lang w:eastAsia="en-US"/>
        </w:rPr>
      </w:pPr>
    </w:p>
    <w:p w:rsidR="00B73F14" w:rsidRDefault="00B73F14"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B73F1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r>
      <w:r w:rsidR="00B73F14">
        <w:rPr>
          <w:i/>
          <w:sz w:val="22"/>
          <w:szCs w:val="22"/>
        </w:rPr>
        <w:t xml:space="preserve">       </w:t>
      </w:r>
      <w:r>
        <w:rPr>
          <w:i/>
          <w:sz w:val="22"/>
          <w:szCs w:val="22"/>
        </w:rPr>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w:t>
      </w:r>
      <w:r w:rsidR="00B73F14">
        <w:rPr>
          <w:i/>
          <w:vertAlign w:val="superscript"/>
        </w:rPr>
        <w:tab/>
      </w:r>
      <w:r w:rsidRPr="000719DC">
        <w:rPr>
          <w:i/>
          <w:vertAlign w:val="superscript"/>
        </w:rPr>
        <w:t xml:space="preserve"> </w:t>
      </w:r>
      <w:r w:rsidR="00B73F14">
        <w:rPr>
          <w:i/>
          <w:vertAlign w:val="superscript"/>
        </w:rPr>
        <w:t xml:space="preserve">       </w:t>
      </w:r>
      <w:r w:rsidRPr="000719DC">
        <w:rPr>
          <w:i/>
          <w:vertAlign w:val="superscript"/>
        </w:rPr>
        <w:t xml:space="preserve">  (miejscowość, data)         </w:t>
      </w:r>
      <w:r w:rsidRPr="005E622E">
        <w:rPr>
          <w:i/>
          <w:sz w:val="22"/>
          <w:szCs w:val="22"/>
        </w:rPr>
        <w:t xml:space="preserve">                         </w:t>
      </w:r>
      <w:r w:rsidR="00B73F14">
        <w:rPr>
          <w:i/>
          <w:sz w:val="22"/>
          <w:szCs w:val="22"/>
        </w:rPr>
        <w:tab/>
      </w:r>
      <w:r w:rsidRPr="005E622E">
        <w:rPr>
          <w:i/>
          <w:sz w:val="22"/>
          <w:szCs w:val="22"/>
        </w:rPr>
        <w:t xml:space="preserve">  </w:t>
      </w:r>
      <w:r w:rsidR="00B73F14">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6930F7" w:rsidRDefault="006930F7" w:rsidP="00BD3D5A">
      <w:pPr>
        <w:jc w:val="right"/>
        <w:rPr>
          <w:b/>
          <w:bCs/>
        </w:rPr>
      </w:pPr>
    </w:p>
    <w:p w:rsidR="006930F7" w:rsidRDefault="006930F7" w:rsidP="00BD3D5A">
      <w:pPr>
        <w:jc w:val="right"/>
        <w:rPr>
          <w:b/>
          <w:bCs/>
        </w:rPr>
        <w:sectPr w:rsidR="006930F7" w:rsidSect="002F13F3">
          <w:headerReference w:type="even" r:id="rId28"/>
          <w:headerReference w:type="default" r:id="rId29"/>
          <w:footerReference w:type="even" r:id="rId30"/>
          <w:headerReference w:type="first" r:id="rId31"/>
          <w:footerReference w:type="first" r:id="rId32"/>
          <w:pgSz w:w="11906" w:h="16838"/>
          <w:pgMar w:top="992" w:right="1418" w:bottom="1418" w:left="567" w:header="709" w:footer="709" w:gutter="0"/>
          <w:cols w:space="708"/>
          <w:docGrid w:linePitch="360"/>
        </w:sectPr>
      </w:pPr>
    </w:p>
    <w:p w:rsidR="0009028E" w:rsidRPr="00677A1C" w:rsidRDefault="0009028E" w:rsidP="0009028E">
      <w:pPr>
        <w:jc w:val="right"/>
      </w:pPr>
      <w:r>
        <w:rPr>
          <w:b/>
          <w:bCs/>
        </w:rPr>
        <w:lastRenderedPageBreak/>
        <w:t>ZAŁĄCZNIK NR 3</w:t>
      </w:r>
      <w:r w:rsidRPr="00677A1C">
        <w:rPr>
          <w:b/>
          <w:bCs/>
        </w:rPr>
        <w:t xml:space="preserve"> DO SWZ</w:t>
      </w:r>
    </w:p>
    <w:p w:rsidR="0009028E" w:rsidRPr="0009028E" w:rsidRDefault="0009028E" w:rsidP="00997DC5">
      <w:pPr>
        <w:spacing w:before="60" w:after="120"/>
      </w:pPr>
    </w:p>
    <w:p w:rsidR="0009028E" w:rsidRPr="0009028E" w:rsidRDefault="0009028E" w:rsidP="0009028E">
      <w:pPr>
        <w:spacing w:before="60" w:after="120"/>
        <w:jc w:val="center"/>
        <w:rPr>
          <w:b/>
        </w:rPr>
      </w:pPr>
      <w:r w:rsidRPr="0009028E">
        <w:rPr>
          <w:b/>
        </w:rPr>
        <w:t>Opis przedmiotu zamówienia</w:t>
      </w:r>
    </w:p>
    <w:p w:rsidR="00863660" w:rsidRDefault="00863660" w:rsidP="00C061D1">
      <w:pPr>
        <w:rPr>
          <w:b/>
          <w:bCs/>
        </w:rPr>
      </w:pPr>
    </w:p>
    <w:p w:rsidR="00C061D1" w:rsidRDefault="00C061D1" w:rsidP="00C061D1">
      <w:pPr>
        <w:rPr>
          <w:b/>
          <w:bCs/>
        </w:rPr>
      </w:pPr>
    </w:p>
    <w:p w:rsidR="00A7148E" w:rsidRDefault="00A7148E" w:rsidP="00B73F14">
      <w:pPr>
        <w:ind w:firstLine="708"/>
        <w:rPr>
          <w:b/>
        </w:rPr>
      </w:pPr>
      <w:r w:rsidRPr="00A7148E">
        <w:rPr>
          <w:b/>
        </w:rPr>
        <w:t>SZCZEGÓŁOWY OPIS   PRZEDMIOTU   ZAMÓWIENIA:</w:t>
      </w:r>
    </w:p>
    <w:p w:rsidR="00C061D1" w:rsidRPr="00A7148E" w:rsidRDefault="00C061D1" w:rsidP="00B73F14">
      <w:pPr>
        <w:ind w:firstLine="708"/>
        <w:rPr>
          <w:b/>
        </w:rPr>
      </w:pPr>
    </w:p>
    <w:p w:rsidR="00A7148E" w:rsidRPr="009143AD" w:rsidRDefault="00A7148E" w:rsidP="00F0029C">
      <w:pPr>
        <w:pStyle w:val="Akapitzlist"/>
        <w:numPr>
          <w:ilvl w:val="3"/>
          <w:numId w:val="35"/>
        </w:numPr>
        <w:ind w:left="1068"/>
        <w:jc w:val="both"/>
        <w:rPr>
          <w:rFonts w:ascii="Times New Roman" w:hAnsi="Times New Roman"/>
          <w:sz w:val="24"/>
          <w:szCs w:val="24"/>
        </w:rPr>
      </w:pPr>
      <w:r w:rsidRPr="009143AD">
        <w:rPr>
          <w:rFonts w:ascii="Times New Roman" w:hAnsi="Times New Roman"/>
          <w:sz w:val="24"/>
          <w:szCs w:val="24"/>
        </w:rPr>
        <w:t>Przedmiotem zamówienia jest świadczenie usług gastronomicznych w zakresie przygotowywania i dostawy porcjowanych całodziennych posiłków dla pacjentów Zamawiającego</w:t>
      </w:r>
      <w:r w:rsidRPr="009143AD">
        <w:rPr>
          <w:rFonts w:ascii="Times New Roman" w:hAnsi="Times New Roman"/>
          <w:color w:val="000000"/>
          <w:sz w:val="24"/>
          <w:szCs w:val="24"/>
        </w:rPr>
        <w:t>,</w:t>
      </w:r>
      <w:r w:rsidRPr="009143AD">
        <w:rPr>
          <w:rFonts w:ascii="Times New Roman" w:hAnsi="Times New Roman"/>
          <w:sz w:val="24"/>
          <w:szCs w:val="24"/>
        </w:rPr>
        <w:t xml:space="preserve"> zgodnie z zaleceniami Głównego Inspektora Sanitarnego i Instytutu Żywności i Żywienia w sprawie norm wyżywienia i żywienia jakie obowiązują w zamkniętych zakładach żywienia zbiorowego oraz zgodnie z ustawą z dnia 25 sierpnia 2006 r. o bezpieczeństwie ży</w:t>
      </w:r>
      <w:r w:rsidR="000B7991" w:rsidRPr="009143AD">
        <w:rPr>
          <w:rFonts w:ascii="Times New Roman" w:hAnsi="Times New Roman"/>
          <w:sz w:val="24"/>
          <w:szCs w:val="24"/>
        </w:rPr>
        <w:t xml:space="preserve">wności i </w:t>
      </w:r>
      <w:r w:rsidR="000B7991" w:rsidRPr="003D20A9">
        <w:rPr>
          <w:rFonts w:ascii="Times New Roman" w:hAnsi="Times New Roman"/>
          <w:sz w:val="24"/>
          <w:szCs w:val="24"/>
        </w:rPr>
        <w:t>żywienia (Dz. U. z 2020</w:t>
      </w:r>
      <w:r w:rsidR="00551778" w:rsidRPr="003D20A9">
        <w:rPr>
          <w:rFonts w:ascii="Times New Roman" w:hAnsi="Times New Roman"/>
          <w:sz w:val="24"/>
          <w:szCs w:val="24"/>
        </w:rPr>
        <w:t xml:space="preserve"> </w:t>
      </w:r>
      <w:r w:rsidR="000B7991" w:rsidRPr="003D20A9">
        <w:rPr>
          <w:rFonts w:ascii="Times New Roman" w:hAnsi="Times New Roman"/>
          <w:sz w:val="24"/>
          <w:szCs w:val="24"/>
        </w:rPr>
        <w:t xml:space="preserve">r.  poz.2021 z </w:t>
      </w:r>
      <w:proofErr w:type="spellStart"/>
      <w:r w:rsidR="000B7991" w:rsidRPr="003D20A9">
        <w:rPr>
          <w:rFonts w:ascii="Times New Roman" w:hAnsi="Times New Roman"/>
          <w:sz w:val="24"/>
          <w:szCs w:val="24"/>
        </w:rPr>
        <w:t>póź</w:t>
      </w:r>
      <w:r w:rsidR="00551778" w:rsidRPr="003D20A9">
        <w:rPr>
          <w:rFonts w:ascii="Times New Roman" w:hAnsi="Times New Roman"/>
          <w:sz w:val="24"/>
          <w:szCs w:val="24"/>
        </w:rPr>
        <w:t>n</w:t>
      </w:r>
      <w:proofErr w:type="spellEnd"/>
      <w:r w:rsidR="000B7991" w:rsidRPr="003D20A9">
        <w:rPr>
          <w:rFonts w:ascii="Times New Roman" w:hAnsi="Times New Roman"/>
          <w:sz w:val="24"/>
          <w:szCs w:val="24"/>
        </w:rPr>
        <w:t>. zm.</w:t>
      </w:r>
      <w:r w:rsidRPr="003D20A9">
        <w:rPr>
          <w:rFonts w:ascii="Times New Roman" w:hAnsi="Times New Roman"/>
          <w:sz w:val="24"/>
          <w:szCs w:val="24"/>
        </w:rPr>
        <w:t xml:space="preserve">) i </w:t>
      </w:r>
      <w:r w:rsidR="00F8474F" w:rsidRPr="003D20A9">
        <w:rPr>
          <w:rFonts w:ascii="Times New Roman" w:hAnsi="Times New Roman"/>
          <w:b/>
          <w:bCs/>
          <w:sz w:val="24"/>
          <w:szCs w:val="24"/>
        </w:rPr>
        <w:t>ROZPORZĄDZENIEM PARLAMENTU EUROPEJSKIEGO I RADY (UE) NR 1169/2011</w:t>
      </w:r>
      <w:r w:rsidR="00F8474F" w:rsidRPr="003D20A9">
        <w:rPr>
          <w:rFonts w:ascii="Times New Roman" w:hAnsi="Times New Roman"/>
          <w:sz w:val="24"/>
          <w:szCs w:val="24"/>
        </w:rPr>
        <w:t>z dnia 25 października 2011 r.</w:t>
      </w:r>
      <w:r w:rsidR="00551778" w:rsidRPr="003D20A9">
        <w:rPr>
          <w:rFonts w:ascii="Times New Roman" w:hAnsi="Times New Roman"/>
          <w:sz w:val="24"/>
          <w:szCs w:val="24"/>
        </w:rPr>
        <w:t xml:space="preserve"> </w:t>
      </w:r>
      <w:r w:rsidR="00F8474F" w:rsidRPr="003D20A9">
        <w:rPr>
          <w:rFonts w:ascii="Times New Roman" w:hAnsi="Times New Roman"/>
          <w:b/>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00F8474F" w:rsidRPr="003D20A9">
        <w:rPr>
          <w:rStyle w:val="ng-binding"/>
          <w:rFonts w:ascii="Times New Roman" w:hAnsi="Times New Roman"/>
          <w:b/>
          <w:bCs/>
          <w:sz w:val="24"/>
          <w:szCs w:val="24"/>
        </w:rPr>
        <w:t>Dz.U.UE.L.2011.304.18</w:t>
      </w:r>
      <w:r w:rsidR="00F8474F" w:rsidRPr="003D20A9">
        <w:rPr>
          <w:rFonts w:ascii="Times New Roman" w:hAnsi="Times New Roman"/>
          <w:b/>
          <w:bCs/>
          <w:sz w:val="24"/>
          <w:szCs w:val="24"/>
        </w:rPr>
        <w:t> </w:t>
      </w:r>
      <w:r w:rsidR="00F8474F" w:rsidRPr="003D20A9">
        <w:rPr>
          <w:rStyle w:val="ng-scope"/>
          <w:rFonts w:ascii="Times New Roman" w:hAnsi="Times New Roman"/>
          <w:b/>
          <w:bCs/>
          <w:sz w:val="24"/>
          <w:szCs w:val="24"/>
        </w:rPr>
        <w:t>z dnia</w:t>
      </w:r>
      <w:r w:rsidR="00F8474F" w:rsidRPr="003D20A9">
        <w:rPr>
          <w:rFonts w:ascii="Times New Roman" w:hAnsi="Times New Roman"/>
          <w:b/>
          <w:bCs/>
          <w:sz w:val="24"/>
          <w:szCs w:val="24"/>
        </w:rPr>
        <w:t> 2011.11.22)</w:t>
      </w:r>
      <w:r w:rsidR="00551778" w:rsidRPr="003D20A9">
        <w:rPr>
          <w:rFonts w:ascii="Times New Roman" w:hAnsi="Times New Roman"/>
          <w:b/>
          <w:bCs/>
          <w:sz w:val="24"/>
          <w:szCs w:val="24"/>
        </w:rPr>
        <w:t>.</w:t>
      </w:r>
    </w:p>
    <w:p w:rsidR="00A7148E" w:rsidRPr="003D20A9" w:rsidRDefault="00A7148E" w:rsidP="00551778">
      <w:pPr>
        <w:pStyle w:val="Akapitzlist"/>
        <w:ind w:left="1068"/>
        <w:jc w:val="both"/>
        <w:rPr>
          <w:rFonts w:ascii="Times New Roman" w:hAnsi="Times New Roman"/>
          <w:sz w:val="24"/>
          <w:szCs w:val="24"/>
        </w:rPr>
      </w:pPr>
      <w:r w:rsidRPr="009143AD">
        <w:rPr>
          <w:rFonts w:ascii="Times New Roman" w:hAnsi="Times New Roman"/>
          <w:sz w:val="24"/>
          <w:szCs w:val="24"/>
        </w:rPr>
        <w:t xml:space="preserve">Wykonawca obowiązany jest wykonywać przedmiot umowy, o którym mowa w pkt. 1, nieprzerwanie przez cały czas trwania umowy co oznacza konieczność zapewnienia całodziennego wyżywienia przez wszystkie dni tygodnia bez względu na to czy są to dni ustawowo </w:t>
      </w:r>
      <w:r w:rsidRPr="003D20A9">
        <w:rPr>
          <w:rFonts w:ascii="Times New Roman" w:hAnsi="Times New Roman"/>
          <w:sz w:val="24"/>
          <w:szCs w:val="24"/>
        </w:rPr>
        <w:t>wolne od pracy.</w:t>
      </w:r>
    </w:p>
    <w:p w:rsidR="00A7148E" w:rsidRPr="003D20A9" w:rsidRDefault="00A7148E" w:rsidP="00551778">
      <w:pPr>
        <w:pStyle w:val="Akapitzlist"/>
        <w:ind w:left="1068"/>
        <w:jc w:val="both"/>
        <w:rPr>
          <w:rFonts w:ascii="Times New Roman" w:hAnsi="Times New Roman"/>
          <w:sz w:val="24"/>
          <w:szCs w:val="24"/>
        </w:rPr>
      </w:pPr>
      <w:r w:rsidRPr="003D20A9">
        <w:rPr>
          <w:rFonts w:ascii="Times New Roman" w:hAnsi="Times New Roman"/>
          <w:sz w:val="24"/>
          <w:szCs w:val="24"/>
          <w:highlight w:val="white"/>
        </w:rPr>
        <w:t>„Szpital Powiatowy we Wrześni” Sp. z o.</w:t>
      </w:r>
      <w:r w:rsidR="00C061D1" w:rsidRPr="003D20A9">
        <w:rPr>
          <w:rFonts w:ascii="Times New Roman" w:hAnsi="Times New Roman"/>
          <w:sz w:val="24"/>
          <w:szCs w:val="24"/>
          <w:highlight w:val="white"/>
        </w:rPr>
        <w:t xml:space="preserve"> </w:t>
      </w:r>
      <w:r w:rsidRPr="003D20A9">
        <w:rPr>
          <w:rFonts w:ascii="Times New Roman" w:hAnsi="Times New Roman"/>
          <w:sz w:val="24"/>
          <w:szCs w:val="24"/>
          <w:highlight w:val="white"/>
        </w:rPr>
        <w:t>o</w:t>
      </w:r>
      <w:r w:rsidR="00C061D1" w:rsidRPr="003D20A9">
        <w:rPr>
          <w:rFonts w:ascii="Times New Roman" w:hAnsi="Times New Roman"/>
          <w:sz w:val="24"/>
          <w:szCs w:val="24"/>
        </w:rPr>
        <w:t>.</w:t>
      </w:r>
      <w:r w:rsidR="00C061D1" w:rsidRPr="003D20A9">
        <w:rPr>
          <w:rFonts w:ascii="Times New Roman" w:hAnsi="Times New Roman"/>
          <w:sz w:val="24"/>
          <w:szCs w:val="24"/>
          <w:highlight w:val="white"/>
        </w:rPr>
        <w:t xml:space="preserve"> w restrukturyzacji</w:t>
      </w:r>
      <w:r w:rsidR="000B7991" w:rsidRPr="003D20A9">
        <w:rPr>
          <w:rFonts w:ascii="Times New Roman" w:hAnsi="Times New Roman"/>
          <w:sz w:val="24"/>
          <w:szCs w:val="24"/>
        </w:rPr>
        <w:t>, posiada 9</w:t>
      </w:r>
      <w:r w:rsidRPr="003D20A9">
        <w:rPr>
          <w:rFonts w:ascii="Times New Roman" w:hAnsi="Times New Roman"/>
          <w:sz w:val="24"/>
          <w:szCs w:val="24"/>
        </w:rPr>
        <w:t xml:space="preserve"> oddziałów zlokalizowanych w jednym budynku, istnieje możliwość dostarczania posiłków windą na poszczególne kondygnacje Szpitala do 4 punktów kuchennych. Przewidywana ilość posiłków składających się na całodzienne wyżywienie na czas trwania umowy wynosi około :</w:t>
      </w:r>
    </w:p>
    <w:p w:rsidR="00A7148E" w:rsidRPr="003D20A9" w:rsidRDefault="00A7148E" w:rsidP="00F0029C">
      <w:pPr>
        <w:pStyle w:val="Akapitzlist"/>
        <w:numPr>
          <w:ilvl w:val="0"/>
          <w:numId w:val="36"/>
        </w:numPr>
        <w:jc w:val="both"/>
        <w:rPr>
          <w:rFonts w:ascii="Times New Roman" w:hAnsi="Times New Roman"/>
          <w:b/>
          <w:sz w:val="24"/>
          <w:szCs w:val="24"/>
        </w:rPr>
      </w:pPr>
      <w:r w:rsidRPr="003D20A9">
        <w:rPr>
          <w:rFonts w:ascii="Times New Roman" w:hAnsi="Times New Roman"/>
          <w:b/>
          <w:sz w:val="24"/>
          <w:szCs w:val="24"/>
        </w:rPr>
        <w:t>Śniadanie z zupą mleczną</w:t>
      </w:r>
      <w:r w:rsidR="00804D2C" w:rsidRPr="003D20A9">
        <w:rPr>
          <w:rFonts w:ascii="Times New Roman" w:hAnsi="Times New Roman"/>
          <w:b/>
          <w:sz w:val="24"/>
          <w:szCs w:val="24"/>
        </w:rPr>
        <w:t xml:space="preserve">      –     45 000</w:t>
      </w:r>
      <w:r w:rsidRPr="003D20A9">
        <w:rPr>
          <w:rFonts w:ascii="Times New Roman" w:hAnsi="Times New Roman"/>
          <w:b/>
          <w:sz w:val="24"/>
          <w:szCs w:val="24"/>
        </w:rPr>
        <w:t xml:space="preserve">  porcji</w:t>
      </w:r>
    </w:p>
    <w:p w:rsidR="00A7148E" w:rsidRPr="003D20A9" w:rsidRDefault="00A7148E" w:rsidP="00F0029C">
      <w:pPr>
        <w:pStyle w:val="Akapitzlist"/>
        <w:numPr>
          <w:ilvl w:val="0"/>
          <w:numId w:val="36"/>
        </w:numPr>
        <w:jc w:val="both"/>
        <w:rPr>
          <w:rFonts w:ascii="Times New Roman" w:hAnsi="Times New Roman"/>
          <w:b/>
          <w:sz w:val="24"/>
          <w:szCs w:val="24"/>
        </w:rPr>
      </w:pPr>
      <w:r w:rsidRPr="003D20A9">
        <w:rPr>
          <w:rFonts w:ascii="Times New Roman" w:hAnsi="Times New Roman"/>
          <w:b/>
          <w:sz w:val="24"/>
          <w:szCs w:val="24"/>
        </w:rPr>
        <w:t>Obiady :</w:t>
      </w:r>
    </w:p>
    <w:p w:rsidR="00A7148E" w:rsidRPr="003D20A9" w:rsidRDefault="00804D2C" w:rsidP="00F0029C">
      <w:pPr>
        <w:pStyle w:val="Akapitzlist"/>
        <w:numPr>
          <w:ilvl w:val="0"/>
          <w:numId w:val="37"/>
        </w:numPr>
        <w:jc w:val="both"/>
        <w:rPr>
          <w:rFonts w:ascii="Times New Roman" w:hAnsi="Times New Roman"/>
          <w:b/>
          <w:sz w:val="24"/>
          <w:szCs w:val="24"/>
        </w:rPr>
      </w:pPr>
      <w:r w:rsidRPr="003D20A9">
        <w:rPr>
          <w:rFonts w:ascii="Times New Roman" w:hAnsi="Times New Roman"/>
          <w:b/>
          <w:sz w:val="24"/>
          <w:szCs w:val="24"/>
        </w:rPr>
        <w:t>zupa      –  44 016</w:t>
      </w:r>
      <w:r w:rsidR="00A7148E" w:rsidRPr="003D20A9">
        <w:rPr>
          <w:rFonts w:ascii="Times New Roman" w:hAnsi="Times New Roman"/>
          <w:b/>
          <w:sz w:val="24"/>
          <w:szCs w:val="24"/>
        </w:rPr>
        <w:t xml:space="preserve"> </w:t>
      </w:r>
      <w:r w:rsidRPr="003D20A9">
        <w:rPr>
          <w:rFonts w:ascii="Times New Roman" w:hAnsi="Times New Roman"/>
          <w:b/>
          <w:sz w:val="24"/>
          <w:szCs w:val="24"/>
        </w:rPr>
        <w:t xml:space="preserve"> </w:t>
      </w:r>
      <w:r w:rsidR="00A7148E" w:rsidRPr="003D20A9">
        <w:rPr>
          <w:rFonts w:ascii="Times New Roman" w:hAnsi="Times New Roman"/>
          <w:b/>
          <w:sz w:val="24"/>
          <w:szCs w:val="24"/>
        </w:rPr>
        <w:t>porcji</w:t>
      </w:r>
    </w:p>
    <w:p w:rsidR="00A7148E" w:rsidRPr="003D20A9" w:rsidRDefault="00804D2C" w:rsidP="00F0029C">
      <w:pPr>
        <w:pStyle w:val="Akapitzlist"/>
        <w:numPr>
          <w:ilvl w:val="0"/>
          <w:numId w:val="37"/>
        </w:numPr>
        <w:jc w:val="both"/>
        <w:rPr>
          <w:rFonts w:ascii="Times New Roman" w:hAnsi="Times New Roman"/>
          <w:b/>
          <w:sz w:val="24"/>
          <w:szCs w:val="24"/>
        </w:rPr>
      </w:pPr>
      <w:r w:rsidRPr="003D20A9">
        <w:rPr>
          <w:rFonts w:ascii="Times New Roman" w:hAnsi="Times New Roman"/>
          <w:b/>
          <w:sz w:val="24"/>
          <w:szCs w:val="24"/>
        </w:rPr>
        <w:t>II danie  – 45 096</w:t>
      </w:r>
      <w:r w:rsidR="00A7148E" w:rsidRPr="003D20A9">
        <w:rPr>
          <w:rFonts w:ascii="Times New Roman" w:hAnsi="Times New Roman"/>
          <w:b/>
          <w:sz w:val="24"/>
          <w:szCs w:val="24"/>
        </w:rPr>
        <w:t xml:space="preserve">  porcji</w:t>
      </w:r>
    </w:p>
    <w:p w:rsidR="00551778" w:rsidRPr="003D20A9" w:rsidRDefault="00C061D1" w:rsidP="00F0029C">
      <w:pPr>
        <w:pStyle w:val="Akapitzlist"/>
        <w:numPr>
          <w:ilvl w:val="0"/>
          <w:numId w:val="36"/>
        </w:numPr>
        <w:spacing w:after="200"/>
        <w:jc w:val="both"/>
        <w:rPr>
          <w:rFonts w:ascii="Times New Roman" w:hAnsi="Times New Roman"/>
          <w:b/>
          <w:sz w:val="24"/>
          <w:szCs w:val="24"/>
        </w:rPr>
      </w:pPr>
      <w:r w:rsidRPr="003D20A9">
        <w:rPr>
          <w:rFonts w:ascii="Times New Roman" w:hAnsi="Times New Roman"/>
          <w:b/>
          <w:sz w:val="24"/>
          <w:szCs w:val="24"/>
        </w:rPr>
        <w:t xml:space="preserve">Kolacje     </w:t>
      </w:r>
      <w:r w:rsidR="00804D2C" w:rsidRPr="003D20A9">
        <w:rPr>
          <w:rFonts w:ascii="Times New Roman" w:hAnsi="Times New Roman"/>
          <w:b/>
          <w:sz w:val="24"/>
          <w:szCs w:val="24"/>
        </w:rPr>
        <w:t xml:space="preserve">  –  45 552 </w:t>
      </w:r>
      <w:r w:rsidR="00A7148E" w:rsidRPr="003D20A9">
        <w:rPr>
          <w:rFonts w:ascii="Times New Roman" w:hAnsi="Times New Roman"/>
          <w:b/>
          <w:sz w:val="24"/>
          <w:szCs w:val="24"/>
        </w:rPr>
        <w:t>porcji</w:t>
      </w:r>
    </w:p>
    <w:p w:rsidR="00551778" w:rsidRPr="00551778" w:rsidRDefault="00551778" w:rsidP="00551778">
      <w:pPr>
        <w:pStyle w:val="Akapitzlist"/>
        <w:spacing w:after="200"/>
        <w:ind w:left="1428"/>
        <w:jc w:val="both"/>
        <w:rPr>
          <w:rFonts w:ascii="Times New Roman" w:hAnsi="Times New Roman"/>
          <w:b/>
          <w:color w:val="FF0000"/>
          <w:sz w:val="24"/>
          <w:szCs w:val="24"/>
        </w:rPr>
      </w:pPr>
    </w:p>
    <w:p w:rsidR="00A7148E" w:rsidRPr="00C061D1" w:rsidRDefault="00A7148E" w:rsidP="00551778">
      <w:pPr>
        <w:pStyle w:val="Akapitzlist"/>
        <w:spacing w:before="160"/>
        <w:ind w:left="1068"/>
        <w:jc w:val="both"/>
        <w:rPr>
          <w:rFonts w:ascii="Times New Roman" w:hAnsi="Times New Roman"/>
          <w:b/>
          <w:color w:val="000000"/>
          <w:sz w:val="24"/>
          <w:szCs w:val="24"/>
        </w:rPr>
      </w:pPr>
      <w:r w:rsidRPr="009143AD">
        <w:rPr>
          <w:rFonts w:ascii="Times New Roman" w:hAnsi="Times New Roman"/>
          <w:b/>
          <w:color w:val="000000"/>
          <w:sz w:val="24"/>
          <w:szCs w:val="24"/>
        </w:rPr>
        <w:t>Podana przez Zamawiającego przewidywana liczba posiłków  będąca przedmiotem niniejszego postępowania przetargowego jest wyliczona w sposób szacunkowy i w trakcie realizacji przedmiotowej umowy może ulec zmianie</w:t>
      </w:r>
      <w:r w:rsidR="00C061D1">
        <w:rPr>
          <w:rFonts w:ascii="Times New Roman" w:hAnsi="Times New Roman"/>
          <w:b/>
          <w:color w:val="000000"/>
          <w:sz w:val="24"/>
          <w:szCs w:val="24"/>
        </w:rPr>
        <w:t xml:space="preserve"> </w:t>
      </w:r>
      <w:r w:rsidRPr="009143AD">
        <w:rPr>
          <w:rFonts w:ascii="Times New Roman" w:hAnsi="Times New Roman"/>
          <w:b/>
          <w:color w:val="000000"/>
          <w:sz w:val="24"/>
          <w:szCs w:val="24"/>
        </w:rPr>
        <w:t>(zmniejszeniu lub zwiększeniu) w zależności od bieżących rzeczywistych potrzeb Zamawiającego związanych z ilością hospitalizowanych pacjentów.</w:t>
      </w:r>
    </w:p>
    <w:p w:rsidR="00A7148E" w:rsidRDefault="00C061D1" w:rsidP="00F0029C">
      <w:pPr>
        <w:numPr>
          <w:ilvl w:val="0"/>
          <w:numId w:val="35"/>
        </w:numPr>
        <w:spacing w:line="259" w:lineRule="auto"/>
        <w:ind w:left="993" w:hanging="284"/>
        <w:jc w:val="both"/>
      </w:pPr>
      <w:r>
        <w:t xml:space="preserve"> </w:t>
      </w:r>
      <w:r w:rsidR="00A7148E" w:rsidRPr="009143AD">
        <w:t xml:space="preserve">Wymagane dostarczanie posiłków w godzinach: </w:t>
      </w:r>
    </w:p>
    <w:p w:rsidR="00C061D1" w:rsidRPr="00C061D1" w:rsidRDefault="00C061D1" w:rsidP="00F0029C">
      <w:pPr>
        <w:pStyle w:val="Akapitzlist"/>
        <w:numPr>
          <w:ilvl w:val="0"/>
          <w:numId w:val="38"/>
        </w:numPr>
        <w:spacing w:after="0"/>
        <w:jc w:val="both"/>
        <w:rPr>
          <w:rFonts w:ascii="Times New Roman" w:hAnsi="Times New Roman"/>
          <w:sz w:val="24"/>
          <w:szCs w:val="24"/>
        </w:rPr>
      </w:pPr>
      <w:r>
        <w:rPr>
          <w:rFonts w:ascii="Times New Roman" w:hAnsi="Times New Roman"/>
          <w:sz w:val="24"/>
          <w:szCs w:val="24"/>
        </w:rPr>
        <w:t xml:space="preserve">Śniadania – </w:t>
      </w:r>
      <w:r w:rsidRPr="00C061D1">
        <w:rPr>
          <w:rFonts w:ascii="Times New Roman" w:hAnsi="Times New Roman"/>
          <w:sz w:val="24"/>
          <w:szCs w:val="24"/>
        </w:rPr>
        <w:t>do</w:t>
      </w:r>
      <w:r>
        <w:rPr>
          <w:rFonts w:ascii="Times New Roman" w:hAnsi="Times New Roman"/>
          <w:sz w:val="24"/>
          <w:szCs w:val="24"/>
        </w:rPr>
        <w:t xml:space="preserve"> </w:t>
      </w:r>
      <w:r w:rsidRPr="00C061D1">
        <w:rPr>
          <w:rFonts w:ascii="Times New Roman" w:hAnsi="Times New Roman"/>
          <w:sz w:val="24"/>
          <w:szCs w:val="24"/>
        </w:rPr>
        <w:t>8.00</w:t>
      </w:r>
      <w:r>
        <w:rPr>
          <w:rFonts w:ascii="Times New Roman" w:hAnsi="Times New Roman"/>
          <w:sz w:val="24"/>
          <w:szCs w:val="24"/>
        </w:rPr>
        <w:t>,</w:t>
      </w:r>
    </w:p>
    <w:p w:rsidR="00C061D1" w:rsidRPr="00C061D1" w:rsidRDefault="00C061D1" w:rsidP="00F0029C">
      <w:pPr>
        <w:pStyle w:val="Nagwek9"/>
        <w:numPr>
          <w:ilvl w:val="0"/>
          <w:numId w:val="38"/>
        </w:numPr>
        <w:spacing w:before="0" w:after="0" w:line="259" w:lineRule="auto"/>
        <w:rPr>
          <w:rFonts w:ascii="Times New Roman" w:hAnsi="Times New Roman" w:cs="Times New Roman"/>
          <w:sz w:val="24"/>
          <w:szCs w:val="24"/>
        </w:rPr>
      </w:pPr>
      <w:r>
        <w:rPr>
          <w:rFonts w:ascii="Times New Roman" w:hAnsi="Times New Roman" w:cs="Times New Roman"/>
          <w:sz w:val="24"/>
          <w:szCs w:val="24"/>
        </w:rPr>
        <w:t xml:space="preserve">Obiady – </w:t>
      </w:r>
      <w:r w:rsidRPr="00C061D1">
        <w:rPr>
          <w:rFonts w:ascii="Times New Roman" w:hAnsi="Times New Roman" w:cs="Times New Roman"/>
          <w:sz w:val="24"/>
          <w:szCs w:val="24"/>
        </w:rPr>
        <w:t>do</w:t>
      </w:r>
      <w:r>
        <w:rPr>
          <w:rFonts w:ascii="Times New Roman" w:hAnsi="Times New Roman" w:cs="Times New Roman"/>
          <w:sz w:val="24"/>
          <w:szCs w:val="24"/>
        </w:rPr>
        <w:t xml:space="preserve"> 13.00,</w:t>
      </w:r>
      <w:r w:rsidRPr="00C061D1">
        <w:rPr>
          <w:rFonts w:ascii="Times New Roman" w:hAnsi="Times New Roman" w:cs="Times New Roman"/>
          <w:sz w:val="24"/>
          <w:szCs w:val="24"/>
        </w:rPr>
        <w:t xml:space="preserve">             </w:t>
      </w:r>
    </w:p>
    <w:p w:rsidR="00C061D1" w:rsidRPr="00C061D1" w:rsidRDefault="00C061D1" w:rsidP="00F0029C">
      <w:pPr>
        <w:pStyle w:val="Nagwek4"/>
        <w:numPr>
          <w:ilvl w:val="0"/>
          <w:numId w:val="38"/>
        </w:numPr>
        <w:spacing w:before="0" w:after="0" w:line="259" w:lineRule="auto"/>
        <w:jc w:val="left"/>
        <w:rPr>
          <w:b w:val="0"/>
        </w:rPr>
      </w:pPr>
      <w:r>
        <w:rPr>
          <w:b w:val="0"/>
        </w:rPr>
        <w:t xml:space="preserve"> Kolacje – </w:t>
      </w:r>
      <w:r w:rsidRPr="00C061D1">
        <w:rPr>
          <w:b w:val="0"/>
        </w:rPr>
        <w:t>do</w:t>
      </w:r>
      <w:r>
        <w:rPr>
          <w:b w:val="0"/>
        </w:rPr>
        <w:t xml:space="preserve"> </w:t>
      </w:r>
      <w:r w:rsidRPr="00C061D1">
        <w:rPr>
          <w:b w:val="0"/>
        </w:rPr>
        <w:t>17.00</w:t>
      </w:r>
      <w:r>
        <w:rPr>
          <w:b w:val="0"/>
        </w:rPr>
        <w:t>.</w:t>
      </w:r>
    </w:p>
    <w:p w:rsidR="00C061D1" w:rsidRDefault="00C061D1" w:rsidP="00551778">
      <w:pPr>
        <w:spacing w:line="259" w:lineRule="auto"/>
        <w:ind w:left="993"/>
        <w:jc w:val="both"/>
      </w:pPr>
    </w:p>
    <w:p w:rsidR="00C061D1" w:rsidRDefault="00C061D1" w:rsidP="00551778">
      <w:pPr>
        <w:spacing w:line="259" w:lineRule="auto"/>
        <w:ind w:left="993"/>
        <w:jc w:val="both"/>
      </w:pPr>
    </w:p>
    <w:p w:rsidR="00C061D1" w:rsidRDefault="00C061D1" w:rsidP="00551778">
      <w:pPr>
        <w:spacing w:line="259" w:lineRule="auto"/>
        <w:ind w:left="993"/>
        <w:jc w:val="both"/>
      </w:pPr>
    </w:p>
    <w:p w:rsidR="00A7148E" w:rsidRPr="009143AD" w:rsidRDefault="00A7148E" w:rsidP="00F0029C">
      <w:pPr>
        <w:numPr>
          <w:ilvl w:val="0"/>
          <w:numId w:val="35"/>
        </w:numPr>
        <w:spacing w:line="259" w:lineRule="auto"/>
        <w:ind w:left="993" w:hanging="284"/>
        <w:jc w:val="both"/>
      </w:pPr>
      <w:r w:rsidRPr="009143AD">
        <w:t>Przygotowywanie posiłków odbywać się będzie z uwzględnieniem diet stosowanych w Szpitalu:</w:t>
      </w:r>
    </w:p>
    <w:p w:rsidR="00A7148E" w:rsidRPr="009143AD" w:rsidRDefault="00A7148E" w:rsidP="00551778">
      <w:pPr>
        <w:spacing w:line="259" w:lineRule="auto"/>
        <w:ind w:hanging="540"/>
        <w:jc w:val="both"/>
      </w:pPr>
      <w:r w:rsidRPr="009143AD">
        <w:rPr>
          <w:b/>
        </w:rPr>
        <w:t xml:space="preserve">   </w:t>
      </w:r>
      <w:r w:rsidR="00B02ABC" w:rsidRPr="009143AD">
        <w:rPr>
          <w:b/>
        </w:rPr>
        <w:t xml:space="preserve">   </w:t>
      </w:r>
      <w:r w:rsidRPr="009143AD">
        <w:rPr>
          <w:b/>
        </w:rPr>
        <w:t xml:space="preserve">  </w:t>
      </w:r>
      <w:r w:rsidR="00C061D1">
        <w:rPr>
          <w:b/>
        </w:rPr>
        <w:tab/>
      </w:r>
      <w:r w:rsidR="00C061D1">
        <w:rPr>
          <w:b/>
        </w:rPr>
        <w:tab/>
        <w:t xml:space="preserve">     </w:t>
      </w:r>
      <w:r w:rsidRPr="009143AD">
        <w:t>Żywienie chorych obejmuje n/w. diety i dodatki:</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lekkostrawna,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ogólna,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cukrzycowa,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niskobiałkowa,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niskocholesterolowa,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żołądkowa,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trzustkowa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bezsolna,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niskokaloryczna,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wysokobiałkowa,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bezglutenowa,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bezmleczna,</w:t>
      </w:r>
    </w:p>
    <w:p w:rsidR="00A7148E" w:rsidRPr="00C061D1" w:rsidRDefault="00A7148E" w:rsidP="00F0029C">
      <w:pPr>
        <w:pStyle w:val="Akapitzlist"/>
        <w:numPr>
          <w:ilvl w:val="1"/>
          <w:numId w:val="39"/>
        </w:numPr>
        <w:jc w:val="both"/>
        <w:rPr>
          <w:rFonts w:ascii="Times New Roman" w:hAnsi="Times New Roman"/>
          <w:sz w:val="24"/>
          <w:szCs w:val="24"/>
        </w:rPr>
      </w:pPr>
      <w:r w:rsidRPr="00C061D1">
        <w:rPr>
          <w:rFonts w:ascii="Times New Roman" w:hAnsi="Times New Roman"/>
          <w:sz w:val="24"/>
          <w:szCs w:val="24"/>
        </w:rPr>
        <w:t>dla kobiet w ciąży i matek karmiących</w:t>
      </w:r>
    </w:p>
    <w:p w:rsidR="00A7148E" w:rsidRPr="00551778" w:rsidRDefault="00A7148E" w:rsidP="00F0029C">
      <w:pPr>
        <w:pStyle w:val="Akapitzlist"/>
        <w:numPr>
          <w:ilvl w:val="1"/>
          <w:numId w:val="39"/>
        </w:numPr>
        <w:jc w:val="both"/>
        <w:rPr>
          <w:rFonts w:ascii="Times New Roman" w:hAnsi="Times New Roman"/>
        </w:rPr>
      </w:pPr>
      <w:r w:rsidRPr="00C061D1">
        <w:rPr>
          <w:rFonts w:ascii="Times New Roman" w:hAnsi="Times New Roman"/>
          <w:sz w:val="24"/>
          <w:szCs w:val="24"/>
        </w:rPr>
        <w:t>płynna wzbogacona, z możliwością podania przez sondę żołądkową lub inny cewnik do żywienia.</w:t>
      </w:r>
    </w:p>
    <w:p w:rsidR="00A7148E" w:rsidRPr="009143AD" w:rsidRDefault="00A7148E" w:rsidP="00551778">
      <w:pPr>
        <w:spacing w:line="259" w:lineRule="auto"/>
        <w:ind w:left="1080"/>
        <w:jc w:val="both"/>
      </w:pPr>
      <w:r w:rsidRPr="009143AD">
        <w:t>Dzieci od 1 roku życia do 3  lat ½ porcji – 50% stawki żywieniowej.</w:t>
      </w:r>
      <w:r w:rsidRPr="009143AD">
        <w:rPr>
          <w:color w:val="000000"/>
        </w:rPr>
        <w:t xml:space="preserve"> Średnio na oddziale dziecięcym</w:t>
      </w:r>
      <w:r w:rsidRPr="009143AD">
        <w:t xml:space="preserve"> </w:t>
      </w:r>
      <w:r w:rsidRPr="009143AD">
        <w:rPr>
          <w:color w:val="000000"/>
        </w:rPr>
        <w:t>przebywa</w:t>
      </w:r>
      <w:r w:rsidRPr="009143AD">
        <w:t xml:space="preserve">  około 10– 12  dzieci.</w:t>
      </w:r>
    </w:p>
    <w:p w:rsidR="00A7148E" w:rsidRPr="009143AD" w:rsidRDefault="00C061D1" w:rsidP="00551778">
      <w:pPr>
        <w:spacing w:line="259" w:lineRule="auto"/>
        <w:ind w:left="1080"/>
        <w:jc w:val="both"/>
      </w:pPr>
      <w:r>
        <w:t>Za</w:t>
      </w:r>
      <w:r w:rsidR="00A7148E" w:rsidRPr="009143AD">
        <w:t>mawiający zastrzega sobie prawo do zamów</w:t>
      </w:r>
      <w:r>
        <w:t>ienia w/w diet od pozycji a do m</w:t>
      </w:r>
      <w:r w:rsidR="00A7148E" w:rsidRPr="009143AD">
        <w:t xml:space="preserve"> w postaci papki.</w:t>
      </w:r>
    </w:p>
    <w:p w:rsidR="00A7148E" w:rsidRPr="009143AD" w:rsidRDefault="00C061D1" w:rsidP="00551778">
      <w:pPr>
        <w:spacing w:line="259" w:lineRule="auto"/>
        <w:ind w:left="372" w:firstLine="708"/>
        <w:jc w:val="both"/>
        <w:rPr>
          <w:b/>
        </w:rPr>
      </w:pPr>
      <w:r>
        <w:rPr>
          <w:b/>
        </w:rPr>
        <w:t>P</w:t>
      </w:r>
      <w:r w:rsidR="00A7148E" w:rsidRPr="009143AD">
        <w:rPr>
          <w:b/>
        </w:rPr>
        <w:t>osiłki</w:t>
      </w:r>
      <w:r w:rsidR="00551778">
        <w:rPr>
          <w:b/>
        </w:rPr>
        <w:t xml:space="preserve"> dietetyczne stanowią około  60</w:t>
      </w:r>
      <w:r w:rsidR="00A7148E" w:rsidRPr="009143AD">
        <w:rPr>
          <w:b/>
        </w:rPr>
        <w:t>% całego dziennego wyżywienia.</w:t>
      </w:r>
    </w:p>
    <w:p w:rsidR="00A7148E" w:rsidRPr="009143AD" w:rsidRDefault="00A7148E" w:rsidP="00551778">
      <w:pPr>
        <w:tabs>
          <w:tab w:val="left" w:pos="2244"/>
        </w:tabs>
        <w:spacing w:line="259" w:lineRule="auto"/>
        <w:jc w:val="both"/>
        <w:rPr>
          <w:b/>
        </w:rPr>
      </w:pPr>
    </w:p>
    <w:p w:rsidR="00A7148E" w:rsidRPr="00A7148E" w:rsidRDefault="00A7148E" w:rsidP="00551778">
      <w:pPr>
        <w:spacing w:line="259" w:lineRule="auto"/>
        <w:ind w:firstLine="709"/>
        <w:jc w:val="both"/>
      </w:pPr>
      <w:r w:rsidRPr="00A7148E">
        <w:rPr>
          <w:b/>
          <w:u w:val="single"/>
        </w:rPr>
        <w:t>A.  OBOWIĄZKI WYKONAWCY</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Wykonawca ma obowiązek dostarczyć posiłki do punktów kuchennych w siedzibie Zamawiającego przy użyciu wózków platformowych będących własnością Wykonawcy.</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Zamawiający wymaga dostarczenia porcjowanych posiłków w formie gotowej do podania  dla pacjenta, zapakowanych w pojemnikach zabezpieczających zawartość przed wylaniem i utrzymujących ich adekwatną temperaturę. Wybór rodzaju pojemnika należy do Wykonawcy.</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Wykonawca zabezpiecza niezbędną zastawę do spożywania posiłków np. łyżki stołowe, noże, widelce, kubki.</w:t>
      </w:r>
    </w:p>
    <w:p w:rsidR="00A7148E" w:rsidRPr="003D20A9" w:rsidRDefault="00A7148E" w:rsidP="00551778">
      <w:pPr>
        <w:pStyle w:val="Akapitzlist"/>
        <w:ind w:left="1068"/>
        <w:jc w:val="both"/>
        <w:rPr>
          <w:rFonts w:ascii="Times New Roman" w:hAnsi="Times New Roman"/>
          <w:sz w:val="24"/>
          <w:szCs w:val="24"/>
        </w:rPr>
      </w:pPr>
      <w:r w:rsidRPr="00C061D1">
        <w:rPr>
          <w:rFonts w:ascii="Times New Roman" w:hAnsi="Times New Roman"/>
          <w:sz w:val="24"/>
          <w:szCs w:val="24"/>
        </w:rPr>
        <w:t xml:space="preserve">Zaoferowane naczynia jednorazowe, zastawa do spożywania posiłków mają spełniać </w:t>
      </w:r>
      <w:r w:rsidRPr="003D20A9">
        <w:rPr>
          <w:rFonts w:ascii="Times New Roman" w:hAnsi="Times New Roman"/>
          <w:sz w:val="24"/>
          <w:szCs w:val="24"/>
        </w:rPr>
        <w:t>wymogi z ustawy z dnia 25 sierpnia 2006 r. o bezpiecz</w:t>
      </w:r>
      <w:r w:rsidR="00FB7003" w:rsidRPr="003D20A9">
        <w:rPr>
          <w:rFonts w:ascii="Times New Roman" w:hAnsi="Times New Roman"/>
          <w:sz w:val="24"/>
          <w:szCs w:val="24"/>
        </w:rPr>
        <w:t xml:space="preserve">eństwie żywności i żywienia (Dz. U </w:t>
      </w:r>
      <w:r w:rsidR="00C061D1" w:rsidRPr="003D20A9">
        <w:rPr>
          <w:rFonts w:ascii="Times New Roman" w:hAnsi="Times New Roman"/>
          <w:sz w:val="24"/>
          <w:szCs w:val="24"/>
        </w:rPr>
        <w:t xml:space="preserve">z </w:t>
      </w:r>
      <w:r w:rsidR="00FB7003" w:rsidRPr="003D20A9">
        <w:rPr>
          <w:rFonts w:ascii="Times New Roman" w:hAnsi="Times New Roman"/>
          <w:sz w:val="24"/>
          <w:szCs w:val="24"/>
        </w:rPr>
        <w:t>2020 r., poz. 2021</w:t>
      </w:r>
      <w:r w:rsidR="00C061D1" w:rsidRPr="003D20A9">
        <w:rPr>
          <w:rFonts w:ascii="Times New Roman" w:hAnsi="Times New Roman"/>
          <w:sz w:val="24"/>
          <w:szCs w:val="24"/>
        </w:rPr>
        <w:t xml:space="preserve"> </w:t>
      </w:r>
      <w:r w:rsidR="00FB7003" w:rsidRPr="003D20A9">
        <w:rPr>
          <w:rFonts w:ascii="Times New Roman" w:hAnsi="Times New Roman"/>
          <w:sz w:val="24"/>
          <w:szCs w:val="24"/>
        </w:rPr>
        <w:t xml:space="preserve">z </w:t>
      </w:r>
      <w:proofErr w:type="spellStart"/>
      <w:r w:rsidR="00FB7003" w:rsidRPr="003D20A9">
        <w:rPr>
          <w:rFonts w:ascii="Times New Roman" w:hAnsi="Times New Roman"/>
          <w:sz w:val="24"/>
          <w:szCs w:val="24"/>
        </w:rPr>
        <w:t>póź</w:t>
      </w:r>
      <w:r w:rsidR="00C061D1" w:rsidRPr="003D20A9">
        <w:rPr>
          <w:rFonts w:ascii="Times New Roman" w:hAnsi="Times New Roman"/>
          <w:sz w:val="24"/>
          <w:szCs w:val="24"/>
        </w:rPr>
        <w:t>n</w:t>
      </w:r>
      <w:proofErr w:type="spellEnd"/>
      <w:r w:rsidR="00FB7003" w:rsidRPr="003D20A9">
        <w:rPr>
          <w:rFonts w:ascii="Times New Roman" w:hAnsi="Times New Roman"/>
          <w:sz w:val="24"/>
          <w:szCs w:val="24"/>
        </w:rPr>
        <w:t>. zm.)</w:t>
      </w:r>
      <w:r w:rsidRPr="003D20A9">
        <w:rPr>
          <w:rFonts w:ascii="Times New Roman" w:hAnsi="Times New Roman"/>
          <w:sz w:val="24"/>
          <w:szCs w:val="24"/>
        </w:rPr>
        <w:t xml:space="preserve"> oraz wymagania określone w ateście PZH lub dokumencie równoważnym stosowanym w krajach Unii Europejskiej dopuszczającym produkt do kontaktu z żywnością.</w:t>
      </w:r>
    </w:p>
    <w:p w:rsidR="00A7148E" w:rsidRPr="003D20A9" w:rsidRDefault="00A7148E" w:rsidP="00F0029C">
      <w:pPr>
        <w:pStyle w:val="Akapitzlist"/>
        <w:numPr>
          <w:ilvl w:val="0"/>
          <w:numId w:val="40"/>
        </w:numPr>
        <w:jc w:val="both"/>
        <w:rPr>
          <w:rFonts w:ascii="Times New Roman" w:hAnsi="Times New Roman"/>
          <w:sz w:val="24"/>
          <w:szCs w:val="24"/>
        </w:rPr>
      </w:pPr>
      <w:r w:rsidRPr="003D20A9">
        <w:rPr>
          <w:rFonts w:ascii="Times New Roman" w:hAnsi="Times New Roman"/>
          <w:sz w:val="24"/>
          <w:szCs w:val="24"/>
        </w:rPr>
        <w:t>Wykonawca zobowiązany jest do zewnętrznego oznaczenia indywidualnych pojemników w sposób umożliwiający odróżnienie znajdujących się w nich diet.</w:t>
      </w:r>
    </w:p>
    <w:p w:rsidR="00A7148E" w:rsidRPr="003D20A9" w:rsidRDefault="00A7148E" w:rsidP="00F0029C">
      <w:pPr>
        <w:pStyle w:val="Akapitzlist"/>
        <w:numPr>
          <w:ilvl w:val="0"/>
          <w:numId w:val="40"/>
        </w:numPr>
        <w:jc w:val="both"/>
        <w:rPr>
          <w:rStyle w:val="Pogrubienie"/>
          <w:rFonts w:ascii="Times New Roman" w:hAnsi="Times New Roman"/>
          <w:sz w:val="24"/>
          <w:szCs w:val="24"/>
        </w:rPr>
      </w:pPr>
      <w:r w:rsidRPr="003D20A9">
        <w:rPr>
          <w:rFonts w:ascii="Times New Roman" w:hAnsi="Times New Roman"/>
          <w:sz w:val="24"/>
          <w:szCs w:val="24"/>
        </w:rPr>
        <w:t>Przygotowywanie posiłków dla pacjentów z uwzględnieniem diet specjalistycznych oraz bezwzględnej realizacji zarządzeń i zaleceń Głównego Inspektora Sanitarnego i Instytutu Żywności i Żywienia w sprawie norm wyżywienia i żywienia, jakie obowiązują w zamkniętych zakładach żywienia zbiorowego oraz zgodnie z ustawą z dnia 25 sierpnia 2006 r. o bezpi</w:t>
      </w:r>
      <w:r w:rsidR="00FB7003" w:rsidRPr="003D20A9">
        <w:rPr>
          <w:rFonts w:ascii="Times New Roman" w:hAnsi="Times New Roman"/>
          <w:sz w:val="24"/>
          <w:szCs w:val="24"/>
        </w:rPr>
        <w:t xml:space="preserve">eczeństwie żywności i żywienia </w:t>
      </w:r>
      <w:r w:rsidRPr="003D20A9">
        <w:rPr>
          <w:rFonts w:ascii="Times New Roman" w:hAnsi="Times New Roman"/>
          <w:sz w:val="24"/>
          <w:szCs w:val="24"/>
        </w:rPr>
        <w:t xml:space="preserve">  </w:t>
      </w:r>
      <w:r w:rsidR="00FB7003" w:rsidRPr="003D20A9">
        <w:rPr>
          <w:rFonts w:ascii="Times New Roman" w:hAnsi="Times New Roman"/>
          <w:sz w:val="24"/>
          <w:szCs w:val="24"/>
        </w:rPr>
        <w:t>(Dz. U</w:t>
      </w:r>
      <w:r w:rsidR="00551778" w:rsidRPr="003D20A9">
        <w:rPr>
          <w:rFonts w:ascii="Times New Roman" w:hAnsi="Times New Roman"/>
          <w:sz w:val="24"/>
          <w:szCs w:val="24"/>
        </w:rPr>
        <w:t>. z</w:t>
      </w:r>
      <w:r w:rsidR="00FB7003" w:rsidRPr="003D20A9">
        <w:rPr>
          <w:rFonts w:ascii="Times New Roman" w:hAnsi="Times New Roman"/>
          <w:sz w:val="24"/>
          <w:szCs w:val="24"/>
        </w:rPr>
        <w:t xml:space="preserve"> 2020 r., poz. 2021</w:t>
      </w:r>
      <w:r w:rsidR="00551778" w:rsidRPr="003D20A9">
        <w:rPr>
          <w:rFonts w:ascii="Times New Roman" w:hAnsi="Times New Roman"/>
          <w:sz w:val="24"/>
          <w:szCs w:val="24"/>
        </w:rPr>
        <w:t xml:space="preserve"> </w:t>
      </w:r>
      <w:r w:rsidR="00FB7003" w:rsidRPr="003D20A9">
        <w:rPr>
          <w:rFonts w:ascii="Times New Roman" w:hAnsi="Times New Roman"/>
          <w:sz w:val="24"/>
          <w:szCs w:val="24"/>
        </w:rPr>
        <w:t xml:space="preserve">z </w:t>
      </w:r>
      <w:proofErr w:type="spellStart"/>
      <w:r w:rsidR="00FB7003" w:rsidRPr="003D20A9">
        <w:rPr>
          <w:rFonts w:ascii="Times New Roman" w:hAnsi="Times New Roman"/>
          <w:sz w:val="24"/>
          <w:szCs w:val="24"/>
        </w:rPr>
        <w:t>póź</w:t>
      </w:r>
      <w:r w:rsidR="00551778" w:rsidRPr="003D20A9">
        <w:rPr>
          <w:rFonts w:ascii="Times New Roman" w:hAnsi="Times New Roman"/>
          <w:sz w:val="24"/>
          <w:szCs w:val="24"/>
        </w:rPr>
        <w:t>n</w:t>
      </w:r>
      <w:proofErr w:type="spellEnd"/>
      <w:r w:rsidR="00FB7003" w:rsidRPr="003D20A9">
        <w:rPr>
          <w:rFonts w:ascii="Times New Roman" w:hAnsi="Times New Roman"/>
          <w:sz w:val="24"/>
          <w:szCs w:val="24"/>
        </w:rPr>
        <w:t>. zm.)</w:t>
      </w:r>
      <w:r w:rsidRPr="003D20A9">
        <w:rPr>
          <w:rFonts w:ascii="Times New Roman" w:hAnsi="Times New Roman"/>
          <w:sz w:val="24"/>
          <w:szCs w:val="24"/>
        </w:rPr>
        <w:t xml:space="preserve"> i </w:t>
      </w:r>
      <w:r w:rsidR="00106386" w:rsidRPr="003D20A9">
        <w:rPr>
          <w:rFonts w:ascii="Times New Roman" w:hAnsi="Times New Roman"/>
          <w:bCs/>
          <w:sz w:val="24"/>
          <w:szCs w:val="24"/>
        </w:rPr>
        <w:t>ROZPORZĄDZENIE PARLAMENTU EUROPEJSKIEGO I RADY (UE) NR 1169/2011</w:t>
      </w:r>
      <w:r w:rsidR="00106386" w:rsidRPr="003D20A9">
        <w:rPr>
          <w:rFonts w:ascii="Times New Roman" w:hAnsi="Times New Roman"/>
          <w:sz w:val="24"/>
          <w:szCs w:val="24"/>
        </w:rPr>
        <w:t xml:space="preserve">z </w:t>
      </w:r>
      <w:r w:rsidR="00106386" w:rsidRPr="003D20A9">
        <w:rPr>
          <w:rFonts w:ascii="Times New Roman" w:hAnsi="Times New Roman"/>
          <w:sz w:val="24"/>
          <w:szCs w:val="24"/>
        </w:rPr>
        <w:lastRenderedPageBreak/>
        <w:t>dnia 25 października 2011 r.</w:t>
      </w:r>
      <w:r w:rsidR="00551778" w:rsidRPr="003D20A9">
        <w:rPr>
          <w:rFonts w:ascii="Times New Roman" w:hAnsi="Times New Roman"/>
          <w:sz w:val="24"/>
          <w:szCs w:val="24"/>
        </w:rPr>
        <w:t xml:space="preserve"> </w:t>
      </w:r>
      <w:r w:rsidR="00106386" w:rsidRPr="003D20A9">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00106386" w:rsidRPr="003D20A9">
        <w:rPr>
          <w:rStyle w:val="ng-binding"/>
          <w:rFonts w:ascii="Times New Roman" w:hAnsi="Times New Roman"/>
          <w:bCs/>
          <w:sz w:val="24"/>
          <w:szCs w:val="24"/>
        </w:rPr>
        <w:t>Dz.U.UE.L.2011.304.18</w:t>
      </w:r>
      <w:r w:rsidR="00106386" w:rsidRPr="003D20A9">
        <w:rPr>
          <w:rFonts w:ascii="Times New Roman" w:hAnsi="Times New Roman"/>
          <w:bCs/>
          <w:sz w:val="24"/>
          <w:szCs w:val="24"/>
        </w:rPr>
        <w:t> </w:t>
      </w:r>
      <w:r w:rsidR="00106386" w:rsidRPr="003D20A9">
        <w:rPr>
          <w:rStyle w:val="ng-scope"/>
          <w:rFonts w:ascii="Times New Roman" w:hAnsi="Times New Roman"/>
          <w:bCs/>
          <w:sz w:val="24"/>
          <w:szCs w:val="24"/>
        </w:rPr>
        <w:t>z dnia</w:t>
      </w:r>
      <w:r w:rsidR="00106386" w:rsidRPr="003D20A9">
        <w:rPr>
          <w:rFonts w:ascii="Times New Roman" w:hAnsi="Times New Roman"/>
          <w:bCs/>
          <w:sz w:val="24"/>
          <w:szCs w:val="24"/>
        </w:rPr>
        <w:t> 2011.11.22</w:t>
      </w:r>
      <w:r w:rsidR="00551778" w:rsidRPr="003D20A9">
        <w:rPr>
          <w:rFonts w:ascii="Times New Roman" w:hAnsi="Times New Roman"/>
          <w:bCs/>
          <w:sz w:val="24"/>
          <w:szCs w:val="24"/>
        </w:rPr>
        <w:t>).</w:t>
      </w:r>
    </w:p>
    <w:p w:rsidR="00A7148E" w:rsidRPr="00C061D1" w:rsidRDefault="00A7148E" w:rsidP="00F0029C">
      <w:pPr>
        <w:pStyle w:val="Akapitzlist"/>
        <w:numPr>
          <w:ilvl w:val="0"/>
          <w:numId w:val="40"/>
        </w:numPr>
        <w:jc w:val="both"/>
        <w:rPr>
          <w:rFonts w:ascii="Times New Roman" w:hAnsi="Times New Roman"/>
          <w:b/>
          <w:color w:val="FF0000"/>
          <w:sz w:val="24"/>
          <w:szCs w:val="24"/>
        </w:rPr>
      </w:pPr>
      <w:r w:rsidRPr="003D20A9">
        <w:rPr>
          <w:rStyle w:val="Pogrubienie"/>
          <w:rFonts w:ascii="Times New Roman" w:hAnsi="Times New Roman"/>
          <w:b w:val="0"/>
          <w:sz w:val="24"/>
          <w:szCs w:val="24"/>
        </w:rPr>
        <w:t>Wykonawca Zobowiązuje</w:t>
      </w:r>
      <w:r w:rsidRPr="00C061D1">
        <w:rPr>
          <w:rStyle w:val="Pogrubienie"/>
          <w:rFonts w:ascii="Times New Roman" w:hAnsi="Times New Roman"/>
          <w:b w:val="0"/>
          <w:sz w:val="24"/>
          <w:szCs w:val="24"/>
        </w:rPr>
        <w:t xml:space="preserve"> się dostarczyć dodatkowe posiłki w formie podwieczorku dla pacjentów z cukrzycą, matek karmiących oraz dzieci do 18 roku życia.</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Dostarczanie do każdego posiłku zróżnicowanych napojów, w tym kompotu do obiadu.</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b/>
          <w:color w:val="000000"/>
          <w:sz w:val="24"/>
          <w:szCs w:val="24"/>
        </w:rPr>
        <w:t>Sporządzanie jadłospisów dekadowych dla wszystkich rodzajów  diet stosowanych w Szpitalu</w:t>
      </w:r>
      <w:r w:rsidRPr="00C061D1">
        <w:rPr>
          <w:rFonts w:ascii="Times New Roman" w:hAnsi="Times New Roman"/>
          <w:color w:val="000000"/>
          <w:sz w:val="24"/>
          <w:szCs w:val="24"/>
        </w:rPr>
        <w:t xml:space="preserve"> (</w:t>
      </w:r>
      <w:r w:rsidR="00A82413" w:rsidRPr="00C061D1">
        <w:rPr>
          <w:rFonts w:ascii="Times New Roman" w:hAnsi="Times New Roman"/>
          <w:color w:val="000000"/>
          <w:sz w:val="24"/>
          <w:szCs w:val="24"/>
        </w:rPr>
        <w:t>wymienione w rozdz. III pkt</w:t>
      </w:r>
      <w:r w:rsidR="00C061D1">
        <w:rPr>
          <w:rFonts w:ascii="Times New Roman" w:hAnsi="Times New Roman"/>
          <w:color w:val="000000"/>
          <w:sz w:val="24"/>
          <w:szCs w:val="24"/>
        </w:rPr>
        <w:t>.</w:t>
      </w:r>
      <w:r w:rsidR="00A82413" w:rsidRPr="00C061D1">
        <w:rPr>
          <w:rFonts w:ascii="Times New Roman" w:hAnsi="Times New Roman"/>
          <w:color w:val="000000"/>
          <w:sz w:val="24"/>
          <w:szCs w:val="24"/>
        </w:rPr>
        <w:t xml:space="preserve"> 3 S</w:t>
      </w:r>
      <w:r w:rsidRPr="00C061D1">
        <w:rPr>
          <w:rFonts w:ascii="Times New Roman" w:hAnsi="Times New Roman"/>
          <w:color w:val="000000"/>
          <w:sz w:val="24"/>
          <w:szCs w:val="24"/>
        </w:rPr>
        <w:t xml:space="preserve">WZ) wraz z gramaturą oraz obliczoną wartością odżywczą (K.B.T.W) wszystkich potraw. Gramaturę oraz wartość odżywczą (K.B.T.W) należy obliczyć na 1 osobę na 1 dzień dla danej diety. </w:t>
      </w:r>
    </w:p>
    <w:p w:rsidR="00A7148E" w:rsidRPr="00C061D1" w:rsidRDefault="00A7148E" w:rsidP="00551778">
      <w:pPr>
        <w:pStyle w:val="Akapitzlist"/>
        <w:ind w:left="1068"/>
        <w:jc w:val="both"/>
        <w:rPr>
          <w:rFonts w:ascii="Times New Roman" w:hAnsi="Times New Roman"/>
          <w:color w:val="000000"/>
          <w:sz w:val="24"/>
          <w:szCs w:val="24"/>
        </w:rPr>
      </w:pPr>
      <w:r w:rsidRPr="00C061D1">
        <w:rPr>
          <w:rFonts w:ascii="Times New Roman" w:hAnsi="Times New Roman"/>
          <w:color w:val="000000"/>
          <w:sz w:val="24"/>
          <w:szCs w:val="24"/>
        </w:rPr>
        <w:t xml:space="preserve">Jadłospis powinien być zgodny z normami żywienia dla chorych dorosłych i dzieci w szpitalach oraz zawierać w całodziennych racjach pokarmowych ilości produktów zalecane przez Instytut Żywności i Żywienia </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color w:val="000000"/>
          <w:sz w:val="24"/>
          <w:szCs w:val="24"/>
        </w:rPr>
        <w:t>Jadłospis powinien być przygotowany w formie czytelnej umożliwiający:</w:t>
      </w:r>
    </w:p>
    <w:p w:rsidR="00A7148E" w:rsidRPr="00C061D1" w:rsidRDefault="00A7148E" w:rsidP="00F0029C">
      <w:pPr>
        <w:pStyle w:val="Akapitzlist"/>
        <w:numPr>
          <w:ilvl w:val="0"/>
          <w:numId w:val="41"/>
        </w:numPr>
        <w:jc w:val="both"/>
        <w:rPr>
          <w:rFonts w:ascii="Times New Roman" w:hAnsi="Times New Roman"/>
          <w:color w:val="000000"/>
          <w:sz w:val="24"/>
          <w:szCs w:val="24"/>
        </w:rPr>
      </w:pPr>
      <w:r w:rsidRPr="00C061D1">
        <w:rPr>
          <w:rFonts w:ascii="Times New Roman" w:hAnsi="Times New Roman"/>
          <w:color w:val="000000"/>
          <w:sz w:val="24"/>
          <w:szCs w:val="24"/>
        </w:rPr>
        <w:t>osobie sporządzającej zapotrzebowanie  żywieniowe właściwe zamówienie posiłku,</w:t>
      </w:r>
    </w:p>
    <w:p w:rsidR="00A7148E" w:rsidRPr="00C061D1" w:rsidRDefault="00A7148E" w:rsidP="00F0029C">
      <w:pPr>
        <w:pStyle w:val="Akapitzlist"/>
        <w:numPr>
          <w:ilvl w:val="0"/>
          <w:numId w:val="41"/>
        </w:numPr>
        <w:jc w:val="both"/>
        <w:rPr>
          <w:rFonts w:ascii="Times New Roman" w:hAnsi="Times New Roman"/>
          <w:sz w:val="24"/>
          <w:szCs w:val="24"/>
        </w:rPr>
      </w:pPr>
      <w:r w:rsidRPr="00C061D1">
        <w:rPr>
          <w:rFonts w:ascii="Times New Roman" w:hAnsi="Times New Roman"/>
          <w:sz w:val="24"/>
          <w:szCs w:val="24"/>
        </w:rPr>
        <w:t>posiadać czytelną informację o składnikach zawierających alergeny (informację należy umieścić obok wymienionych produktów).</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color w:val="000000"/>
          <w:sz w:val="24"/>
          <w:szCs w:val="24"/>
        </w:rPr>
        <w:t>Jadłospis należy dostarczyć na oddziały szpitalne najpóźniej do dnia  poprzedzającego rozpoczęcie  realizacji  przygotowanego jadłospisu.</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Dla oddziału dziecięcego wymagane jest uwzględnienie w jadłospisie do śniadań i kolacji  dodatku, do pieczywa w dwóch asortymentach np. jednocześnie wędlina i ser, pasztet i ser topiony itp.</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Przygotowywanie posiłków na podstawie pisemnych zapotrzebowań oddziałów co do ilości i jakości uwzględniając  rotacje pacjentów i zmiany diet oraz modyfikacje w dniu realizacji zamówienia.</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Prowadzenie ewidencji wydawanych posiłków z podziałem na oddziały potwierdzonej każdorazowo imiennie przez osoby odbierające posiłki.</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Przestrzeganie procedur higienicznych dotyczących higieny rąk, środków transportu, urządzeń i sprzętu oraz stosowania preparatów myjących i dezynfekujących dopuszczonych do stosowania w kontakcie z żywnością.</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Odbieranie w czasie do jednej godziny po zakończeniu posiłków brudnych naczyń, pojemników jednorazowego użytku. Mycie i wyparzanie pojemników i naczyń dostarczanych przez Wykonawcę we własnym zakresie w siedzibie Wykonawcy.</w:t>
      </w:r>
    </w:p>
    <w:p w:rsidR="00B77532" w:rsidRPr="003D20A9" w:rsidRDefault="00B77532" w:rsidP="00F0029C">
      <w:pPr>
        <w:pStyle w:val="Akapitzlist"/>
        <w:numPr>
          <w:ilvl w:val="0"/>
          <w:numId w:val="40"/>
        </w:numPr>
        <w:jc w:val="both"/>
        <w:rPr>
          <w:rFonts w:ascii="Times New Roman" w:hAnsi="Times New Roman"/>
          <w:b/>
          <w:sz w:val="24"/>
          <w:szCs w:val="24"/>
        </w:rPr>
      </w:pPr>
      <w:r w:rsidRPr="003D20A9">
        <w:rPr>
          <w:rFonts w:ascii="Times New Roman" w:hAnsi="Times New Roman"/>
          <w:sz w:val="24"/>
          <w:szCs w:val="24"/>
        </w:rPr>
        <w:t>Wykonawca zobowiązany jest do dostarczenia zamykanych pojemników na odpady pokonsumpcyjne</w:t>
      </w:r>
      <w:r w:rsidR="005D5D0D" w:rsidRPr="003D20A9">
        <w:rPr>
          <w:rFonts w:ascii="Times New Roman" w:hAnsi="Times New Roman"/>
          <w:sz w:val="24"/>
          <w:szCs w:val="24"/>
        </w:rPr>
        <w:t xml:space="preserve">, </w:t>
      </w:r>
      <w:r w:rsidRPr="003D20A9">
        <w:rPr>
          <w:rFonts w:ascii="Times New Roman" w:hAnsi="Times New Roman"/>
          <w:sz w:val="24"/>
          <w:szCs w:val="24"/>
        </w:rPr>
        <w:t>opisane – „odpady pokonsumpcyjne”, za ich odbiór co</w:t>
      </w:r>
      <w:r w:rsidR="005D5D0D" w:rsidRPr="003D20A9">
        <w:rPr>
          <w:rFonts w:ascii="Times New Roman" w:hAnsi="Times New Roman"/>
          <w:sz w:val="24"/>
          <w:szCs w:val="24"/>
        </w:rPr>
        <w:t xml:space="preserve"> najmni</w:t>
      </w:r>
      <w:r w:rsidRPr="003D20A9">
        <w:rPr>
          <w:rFonts w:ascii="Times New Roman" w:hAnsi="Times New Roman"/>
          <w:sz w:val="24"/>
          <w:szCs w:val="24"/>
        </w:rPr>
        <w:t>ej raz dziennie w zależności od ilości odpadów. Wykonawcy zobowiązany jest do utylizacji ww. odpadów.</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u w:val="single"/>
        </w:rPr>
        <w:t>Wyznaczenie osoby odpowiedzialnej za współpracę z członkami komisji ze strony Zamawiającego.</w:t>
      </w:r>
    </w:p>
    <w:p w:rsidR="00A7148E"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u w:val="single"/>
        </w:rPr>
        <w:t>Uczestnictwo dietetyka raz na 6 miesięcy</w:t>
      </w:r>
      <w:r w:rsidRPr="00C061D1">
        <w:rPr>
          <w:rFonts w:ascii="Times New Roman" w:hAnsi="Times New Roman"/>
          <w:sz w:val="24"/>
          <w:szCs w:val="24"/>
        </w:rPr>
        <w:t xml:space="preserve"> w spotkaniu z członkami Komisji do oceny jakości usługi </w:t>
      </w:r>
      <w:r w:rsidRPr="00524074">
        <w:rPr>
          <w:rFonts w:ascii="Times New Roman" w:hAnsi="Times New Roman"/>
          <w:sz w:val="24"/>
          <w:szCs w:val="24"/>
        </w:rPr>
        <w:t>żywienia (ze spotkania będzie sporządzany protokół podpisany przez obydwie strony). Członkowie komisji spotykają się raz na dwa miesiące, lub częściej na wniosek stron.</w:t>
      </w:r>
    </w:p>
    <w:p w:rsidR="00551778" w:rsidRDefault="00551778" w:rsidP="00551778">
      <w:pPr>
        <w:pStyle w:val="Akapitzlist"/>
        <w:ind w:left="1068"/>
        <w:jc w:val="both"/>
        <w:rPr>
          <w:rFonts w:ascii="Times New Roman" w:hAnsi="Times New Roman"/>
          <w:sz w:val="24"/>
          <w:szCs w:val="24"/>
          <w:u w:val="single"/>
        </w:rPr>
      </w:pPr>
    </w:p>
    <w:p w:rsidR="00551778" w:rsidRPr="00524074" w:rsidRDefault="00551778" w:rsidP="00551778">
      <w:pPr>
        <w:pStyle w:val="Akapitzlist"/>
        <w:ind w:left="1068"/>
        <w:jc w:val="both"/>
        <w:rPr>
          <w:rFonts w:ascii="Times New Roman" w:hAnsi="Times New Roman"/>
          <w:sz w:val="24"/>
          <w:szCs w:val="24"/>
        </w:rPr>
      </w:pPr>
    </w:p>
    <w:p w:rsidR="00A7148E" w:rsidRPr="00C061D1" w:rsidRDefault="00A7148E" w:rsidP="00F0029C">
      <w:pPr>
        <w:pStyle w:val="Akapitzlist"/>
        <w:numPr>
          <w:ilvl w:val="0"/>
          <w:numId w:val="40"/>
        </w:numPr>
        <w:spacing w:after="0"/>
        <w:jc w:val="both"/>
        <w:rPr>
          <w:rFonts w:ascii="Times New Roman" w:hAnsi="Times New Roman"/>
          <w:sz w:val="24"/>
          <w:szCs w:val="24"/>
        </w:rPr>
      </w:pPr>
      <w:r w:rsidRPr="00C061D1">
        <w:rPr>
          <w:rFonts w:ascii="Times New Roman" w:hAnsi="Times New Roman"/>
          <w:sz w:val="24"/>
          <w:szCs w:val="24"/>
        </w:rPr>
        <w:t>Wymagania dotyczące jakości posiłków :</w:t>
      </w:r>
    </w:p>
    <w:p w:rsidR="00A7148E" w:rsidRPr="00C061D1" w:rsidRDefault="00A7148E" w:rsidP="00F0029C">
      <w:pPr>
        <w:numPr>
          <w:ilvl w:val="0"/>
          <w:numId w:val="42"/>
        </w:numPr>
        <w:spacing w:line="259" w:lineRule="auto"/>
        <w:jc w:val="both"/>
      </w:pPr>
      <w:r w:rsidRPr="00C061D1">
        <w:t>wykorzystywanie produktów wysokiej jakości o odpowiedniej wartości odżywczej</w:t>
      </w:r>
      <w:r w:rsidR="00551778">
        <w:t>,</w:t>
      </w:r>
    </w:p>
    <w:p w:rsidR="00A7148E" w:rsidRPr="00C061D1" w:rsidRDefault="00A7148E" w:rsidP="00F0029C">
      <w:pPr>
        <w:numPr>
          <w:ilvl w:val="0"/>
          <w:numId w:val="42"/>
        </w:numPr>
        <w:spacing w:line="259" w:lineRule="auto"/>
        <w:jc w:val="both"/>
      </w:pPr>
      <w:r w:rsidRPr="00C061D1">
        <w:t>urozmaicenie posiłków żywnościowych ze szczególnym uwzględnieni</w:t>
      </w:r>
      <w:r w:rsidR="00551778">
        <w:t>em owoców i warzyw,</w:t>
      </w:r>
    </w:p>
    <w:p w:rsidR="00A7148E" w:rsidRPr="00524074" w:rsidRDefault="00A7148E" w:rsidP="00F0029C">
      <w:pPr>
        <w:numPr>
          <w:ilvl w:val="0"/>
          <w:numId w:val="42"/>
        </w:numPr>
        <w:spacing w:line="259" w:lineRule="auto"/>
        <w:jc w:val="both"/>
      </w:pPr>
      <w:r w:rsidRPr="00C061D1">
        <w:t>przestrzeganie gramatury poszczególnych porcji żywnościowych zalecanych przez dietetyka</w:t>
      </w:r>
      <w:r w:rsidR="00524074">
        <w:t xml:space="preserve"> </w:t>
      </w:r>
      <w:r w:rsidRPr="00524074">
        <w:t>(każda dostarczona porcja musi być taka sama pod względem ilości i grubości plastrów, np. wędliny, sera oraz wszelkiego rodzaj</w:t>
      </w:r>
      <w:r w:rsidR="00524074">
        <w:t>u porcji mięsnych</w:t>
      </w:r>
      <w:r w:rsidR="00551778">
        <w:t>),</w:t>
      </w:r>
    </w:p>
    <w:p w:rsidR="00A7148E" w:rsidRPr="00C061D1" w:rsidRDefault="00A7148E" w:rsidP="00F0029C">
      <w:pPr>
        <w:numPr>
          <w:ilvl w:val="0"/>
          <w:numId w:val="42"/>
        </w:numPr>
        <w:spacing w:line="259" w:lineRule="auto"/>
        <w:jc w:val="both"/>
      </w:pPr>
      <w:r w:rsidRPr="00C061D1">
        <w:t>dostarczenie do obiadu kompotu</w:t>
      </w:r>
      <w:r w:rsidR="00551778">
        <w:t>,</w:t>
      </w:r>
    </w:p>
    <w:p w:rsidR="00A7148E" w:rsidRPr="00C061D1" w:rsidRDefault="00A7148E" w:rsidP="00F0029C">
      <w:pPr>
        <w:pStyle w:val="Akapitzlist"/>
        <w:numPr>
          <w:ilvl w:val="0"/>
          <w:numId w:val="42"/>
        </w:numPr>
        <w:ind w:right="-108"/>
        <w:jc w:val="both"/>
        <w:rPr>
          <w:rFonts w:ascii="Times New Roman" w:hAnsi="Times New Roman"/>
          <w:sz w:val="24"/>
          <w:szCs w:val="24"/>
        </w:rPr>
      </w:pPr>
      <w:r w:rsidRPr="00C061D1">
        <w:rPr>
          <w:rFonts w:ascii="Times New Roman" w:hAnsi="Times New Roman"/>
          <w:sz w:val="24"/>
          <w:szCs w:val="24"/>
        </w:rPr>
        <w:t>Zamawiający wymaga dostarczania posiłków w oddział o odpowiedniej temperaturze tj.:</w:t>
      </w:r>
    </w:p>
    <w:p w:rsidR="00A7148E" w:rsidRPr="00C061D1" w:rsidRDefault="00A7148E" w:rsidP="00F0029C">
      <w:pPr>
        <w:pStyle w:val="Akapitzlist"/>
        <w:numPr>
          <w:ilvl w:val="0"/>
          <w:numId w:val="43"/>
        </w:numPr>
        <w:ind w:right="-108"/>
        <w:jc w:val="both"/>
        <w:rPr>
          <w:rFonts w:ascii="Times New Roman" w:hAnsi="Times New Roman"/>
          <w:sz w:val="24"/>
          <w:szCs w:val="24"/>
        </w:rPr>
      </w:pPr>
      <w:r w:rsidRPr="00C061D1">
        <w:rPr>
          <w:rFonts w:ascii="Times New Roman" w:hAnsi="Times New Roman"/>
          <w:sz w:val="24"/>
          <w:szCs w:val="24"/>
        </w:rPr>
        <w:t>zupy  - co najmniej + 75º C</w:t>
      </w:r>
    </w:p>
    <w:p w:rsidR="00A7148E" w:rsidRPr="00C061D1" w:rsidRDefault="00A7148E" w:rsidP="00F0029C">
      <w:pPr>
        <w:pStyle w:val="Akapitzlist"/>
        <w:numPr>
          <w:ilvl w:val="0"/>
          <w:numId w:val="43"/>
        </w:numPr>
        <w:ind w:right="-108"/>
        <w:jc w:val="both"/>
        <w:rPr>
          <w:rFonts w:ascii="Times New Roman" w:hAnsi="Times New Roman"/>
          <w:sz w:val="24"/>
          <w:szCs w:val="24"/>
        </w:rPr>
      </w:pPr>
      <w:r w:rsidRPr="00C061D1">
        <w:rPr>
          <w:rFonts w:ascii="Times New Roman" w:hAnsi="Times New Roman"/>
          <w:sz w:val="24"/>
          <w:szCs w:val="24"/>
        </w:rPr>
        <w:t>drugie dania – co najmniej + 63º C</w:t>
      </w:r>
    </w:p>
    <w:p w:rsidR="00A7148E" w:rsidRPr="00C061D1" w:rsidRDefault="00A7148E" w:rsidP="00F0029C">
      <w:pPr>
        <w:pStyle w:val="Akapitzlist"/>
        <w:numPr>
          <w:ilvl w:val="0"/>
          <w:numId w:val="43"/>
        </w:numPr>
        <w:ind w:right="-108"/>
        <w:jc w:val="both"/>
        <w:rPr>
          <w:rFonts w:ascii="Times New Roman" w:hAnsi="Times New Roman"/>
          <w:sz w:val="24"/>
          <w:szCs w:val="24"/>
        </w:rPr>
      </w:pPr>
      <w:r w:rsidRPr="00C061D1">
        <w:rPr>
          <w:rFonts w:ascii="Times New Roman" w:hAnsi="Times New Roman"/>
          <w:sz w:val="24"/>
          <w:szCs w:val="24"/>
        </w:rPr>
        <w:t>napoje gorące – co najmniej + 80º C</w:t>
      </w:r>
    </w:p>
    <w:p w:rsidR="00A7148E" w:rsidRPr="00C061D1" w:rsidRDefault="00A7148E" w:rsidP="00F0029C">
      <w:pPr>
        <w:pStyle w:val="Akapitzlist"/>
        <w:numPr>
          <w:ilvl w:val="0"/>
          <w:numId w:val="43"/>
        </w:numPr>
        <w:ind w:right="-108"/>
        <w:jc w:val="both"/>
        <w:rPr>
          <w:rFonts w:ascii="Times New Roman" w:hAnsi="Times New Roman"/>
          <w:sz w:val="24"/>
          <w:szCs w:val="24"/>
        </w:rPr>
      </w:pPr>
      <w:r w:rsidRPr="00C061D1">
        <w:rPr>
          <w:rFonts w:ascii="Times New Roman" w:hAnsi="Times New Roman"/>
          <w:sz w:val="24"/>
          <w:szCs w:val="24"/>
        </w:rPr>
        <w:t>sałatki, surówki, sosy i inne potrawy serwowane na zimno + 4º C</w:t>
      </w:r>
    </w:p>
    <w:p w:rsidR="00A7148E" w:rsidRPr="00C061D1" w:rsidRDefault="00A7148E" w:rsidP="00F0029C">
      <w:pPr>
        <w:pStyle w:val="Akapitzlist"/>
        <w:numPr>
          <w:ilvl w:val="0"/>
          <w:numId w:val="43"/>
        </w:numPr>
        <w:ind w:right="-108"/>
        <w:jc w:val="both"/>
        <w:rPr>
          <w:rFonts w:ascii="Times New Roman" w:hAnsi="Times New Roman"/>
          <w:sz w:val="24"/>
          <w:szCs w:val="24"/>
        </w:rPr>
      </w:pPr>
      <w:r w:rsidRPr="00C061D1">
        <w:rPr>
          <w:rFonts w:ascii="Times New Roman" w:hAnsi="Times New Roman"/>
          <w:sz w:val="24"/>
          <w:szCs w:val="24"/>
        </w:rPr>
        <w:t>zupy miksowane i płynne do 50º C</w:t>
      </w:r>
      <w:r w:rsidR="00551778">
        <w:rPr>
          <w:rFonts w:ascii="Times New Roman" w:hAnsi="Times New Roman"/>
          <w:sz w:val="24"/>
          <w:szCs w:val="24"/>
        </w:rPr>
        <w:t>.</w:t>
      </w:r>
    </w:p>
    <w:p w:rsidR="00A7148E" w:rsidRPr="00C061D1" w:rsidRDefault="00A7148E" w:rsidP="00551778">
      <w:pPr>
        <w:pStyle w:val="Akapitzlist"/>
        <w:ind w:left="1068" w:right="-108"/>
        <w:jc w:val="both"/>
        <w:rPr>
          <w:rFonts w:ascii="Times New Roman" w:hAnsi="Times New Roman"/>
          <w:sz w:val="24"/>
          <w:szCs w:val="24"/>
        </w:rPr>
      </w:pPr>
      <w:r w:rsidRPr="00C061D1">
        <w:rPr>
          <w:rFonts w:ascii="Times New Roman" w:hAnsi="Times New Roman"/>
          <w:sz w:val="24"/>
          <w:szCs w:val="24"/>
        </w:rPr>
        <w:t>Pomiar temperatury będzie dokonywany i dokumentowany po dostarczeniu posiłków w pierwszym punkcie kuchennym przez pracownika Zamawiającego.</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Umożliwienie członkom komisji dokonywania bieżącej organoleptycznej oceny jakości  podawanych posiłków a zespołowi ds. zakażeń szpitalnych umożliwienie kontroli pod względem sanitarno-epidemiologicznym również w siedzibie Wykonawcy, w terminie uzgodnionym wcześniej z Wykonawcą.</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 xml:space="preserve">Wykonawca ponosi odpowiedzialność za szkody wyrządzone osobom trzecim w związku z realizacją zamówienia. </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Wykonawca zgodnie z ustawą z dnia 25 sierpnia 2006r. o bezpie</w:t>
      </w:r>
      <w:r w:rsidR="00FB7003" w:rsidRPr="00C061D1">
        <w:rPr>
          <w:rFonts w:ascii="Times New Roman" w:hAnsi="Times New Roman"/>
          <w:sz w:val="24"/>
          <w:szCs w:val="24"/>
        </w:rPr>
        <w:t xml:space="preserve">czeństwie żywności i </w:t>
      </w:r>
      <w:r w:rsidR="00FB7003" w:rsidRPr="003D20A9">
        <w:rPr>
          <w:rFonts w:ascii="Times New Roman" w:hAnsi="Times New Roman"/>
          <w:sz w:val="24"/>
          <w:szCs w:val="24"/>
        </w:rPr>
        <w:t>żywienia (Dz. U</w:t>
      </w:r>
      <w:r w:rsidR="00524074" w:rsidRPr="003D20A9">
        <w:rPr>
          <w:rFonts w:ascii="Times New Roman" w:hAnsi="Times New Roman"/>
          <w:sz w:val="24"/>
          <w:szCs w:val="24"/>
        </w:rPr>
        <w:t>.</w:t>
      </w:r>
      <w:r w:rsidR="00FB7003" w:rsidRPr="003D20A9">
        <w:rPr>
          <w:rFonts w:ascii="Times New Roman" w:hAnsi="Times New Roman"/>
          <w:sz w:val="24"/>
          <w:szCs w:val="24"/>
        </w:rPr>
        <w:t xml:space="preserve"> </w:t>
      </w:r>
      <w:r w:rsidR="00524074" w:rsidRPr="003D20A9">
        <w:rPr>
          <w:rFonts w:ascii="Times New Roman" w:hAnsi="Times New Roman"/>
          <w:sz w:val="24"/>
          <w:szCs w:val="24"/>
        </w:rPr>
        <w:t xml:space="preserve">z </w:t>
      </w:r>
      <w:r w:rsidR="00FB7003" w:rsidRPr="003D20A9">
        <w:rPr>
          <w:rFonts w:ascii="Times New Roman" w:hAnsi="Times New Roman"/>
          <w:sz w:val="24"/>
          <w:szCs w:val="24"/>
        </w:rPr>
        <w:t>2020 r., poz. 2021</w:t>
      </w:r>
      <w:r w:rsidR="00551778" w:rsidRPr="003D20A9">
        <w:rPr>
          <w:rFonts w:ascii="Times New Roman" w:hAnsi="Times New Roman"/>
          <w:sz w:val="24"/>
          <w:szCs w:val="24"/>
        </w:rPr>
        <w:t xml:space="preserve"> </w:t>
      </w:r>
      <w:r w:rsidR="00FB7003" w:rsidRPr="003D20A9">
        <w:rPr>
          <w:rFonts w:ascii="Times New Roman" w:hAnsi="Times New Roman"/>
          <w:sz w:val="24"/>
          <w:szCs w:val="24"/>
        </w:rPr>
        <w:t xml:space="preserve">z </w:t>
      </w:r>
      <w:proofErr w:type="spellStart"/>
      <w:r w:rsidR="00FB7003" w:rsidRPr="003D20A9">
        <w:rPr>
          <w:rFonts w:ascii="Times New Roman" w:hAnsi="Times New Roman"/>
          <w:sz w:val="24"/>
          <w:szCs w:val="24"/>
        </w:rPr>
        <w:t>póź</w:t>
      </w:r>
      <w:r w:rsidR="00524074" w:rsidRPr="003D20A9">
        <w:rPr>
          <w:rFonts w:ascii="Times New Roman" w:hAnsi="Times New Roman"/>
          <w:sz w:val="24"/>
          <w:szCs w:val="24"/>
        </w:rPr>
        <w:t>n</w:t>
      </w:r>
      <w:proofErr w:type="spellEnd"/>
      <w:r w:rsidR="00FB7003" w:rsidRPr="003D20A9">
        <w:rPr>
          <w:rFonts w:ascii="Times New Roman" w:hAnsi="Times New Roman"/>
          <w:sz w:val="24"/>
          <w:szCs w:val="24"/>
        </w:rPr>
        <w:t>. zm.)</w:t>
      </w:r>
      <w:r w:rsidRPr="003D20A9">
        <w:rPr>
          <w:rFonts w:ascii="Times New Roman" w:hAnsi="Times New Roman"/>
          <w:sz w:val="24"/>
          <w:szCs w:val="24"/>
        </w:rPr>
        <w:t xml:space="preserve"> powinien</w:t>
      </w:r>
      <w:r w:rsidRPr="00C061D1">
        <w:rPr>
          <w:rFonts w:ascii="Times New Roman" w:hAnsi="Times New Roman"/>
          <w:sz w:val="24"/>
          <w:szCs w:val="24"/>
        </w:rPr>
        <w:t xml:space="preserve"> spełniać wymagania określone przepisami wdrożenia i stosowania zasad systemu HACCP, GHP, GMP. </w:t>
      </w:r>
    </w:p>
    <w:p w:rsidR="00A7148E" w:rsidRPr="00C061D1" w:rsidRDefault="00A7148E" w:rsidP="00F0029C">
      <w:pPr>
        <w:pStyle w:val="Akapitzlist"/>
        <w:numPr>
          <w:ilvl w:val="0"/>
          <w:numId w:val="40"/>
        </w:numPr>
        <w:jc w:val="both"/>
        <w:rPr>
          <w:rFonts w:ascii="Times New Roman" w:hAnsi="Times New Roman"/>
          <w:sz w:val="24"/>
          <w:szCs w:val="24"/>
        </w:rPr>
      </w:pPr>
      <w:r w:rsidRPr="00C061D1">
        <w:rPr>
          <w:rFonts w:ascii="Times New Roman" w:hAnsi="Times New Roman"/>
          <w:sz w:val="24"/>
          <w:szCs w:val="24"/>
        </w:rPr>
        <w:t>Samochód, w którym Wykonawca dostarczać będzie żywność powinien być dostosowany do</w:t>
      </w:r>
      <w:r w:rsidR="00551778">
        <w:rPr>
          <w:rFonts w:ascii="Times New Roman" w:hAnsi="Times New Roman"/>
          <w:sz w:val="24"/>
          <w:szCs w:val="24"/>
        </w:rPr>
        <w:t xml:space="preserve"> </w:t>
      </w:r>
      <w:r w:rsidRPr="00C061D1">
        <w:rPr>
          <w:rFonts w:ascii="Times New Roman" w:hAnsi="Times New Roman"/>
          <w:sz w:val="24"/>
          <w:szCs w:val="24"/>
        </w:rPr>
        <w:t>realizacji przedmiotu zamówienia. Wykonawca przedstawi na każde żądanie Zamawiającego aktualne zaświadczenie Inspekcji Sanitarnej potwierdzające, że środki transportu Wykonawcy wykorzystywane do realizacji zamówienia spełniają wymogi dotyczące przewozu posiłków.</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color w:val="000000"/>
          <w:sz w:val="24"/>
          <w:szCs w:val="24"/>
        </w:rPr>
        <w:t>Transport posiłków odbywa się na koszt i ryzyko Wykonawcy.</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color w:val="000000"/>
          <w:sz w:val="24"/>
          <w:szCs w:val="24"/>
        </w:rPr>
        <w:t xml:space="preserve">Wykonawca zobowiązany jest podać miejsce (adres) przygotowywania posiłków w formularzu oferty. </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color w:val="000000"/>
          <w:sz w:val="24"/>
          <w:szCs w:val="24"/>
        </w:rPr>
        <w:t>Wykonawca zobowiązany jest do pobierania i przechowywania próbek żywnościowych wszystkich potraw wchodzących w</w:t>
      </w:r>
      <w:r w:rsidRPr="00C061D1">
        <w:rPr>
          <w:rFonts w:ascii="Times New Roman" w:hAnsi="Times New Roman"/>
          <w:color w:val="FF0000"/>
          <w:sz w:val="24"/>
          <w:szCs w:val="24"/>
        </w:rPr>
        <w:t xml:space="preserve"> </w:t>
      </w:r>
      <w:r w:rsidRPr="00C061D1">
        <w:rPr>
          <w:rFonts w:ascii="Times New Roman" w:hAnsi="Times New Roman"/>
          <w:sz w:val="24"/>
          <w:szCs w:val="24"/>
        </w:rPr>
        <w:t xml:space="preserve">skład </w:t>
      </w:r>
      <w:r w:rsidRPr="00C061D1">
        <w:rPr>
          <w:rFonts w:ascii="Times New Roman" w:hAnsi="Times New Roman"/>
          <w:color w:val="000000"/>
          <w:sz w:val="24"/>
          <w:szCs w:val="24"/>
        </w:rPr>
        <w:t>każdego posiłku i udostępnienia ich dla kontroli Państwowej Inspekcji Sanitarnej.</w:t>
      </w:r>
    </w:p>
    <w:p w:rsidR="00A7148E" w:rsidRPr="00C061D1" w:rsidRDefault="00A7148E" w:rsidP="00F0029C">
      <w:pPr>
        <w:pStyle w:val="Akapitzlist"/>
        <w:numPr>
          <w:ilvl w:val="0"/>
          <w:numId w:val="40"/>
        </w:numPr>
        <w:jc w:val="both"/>
        <w:rPr>
          <w:rFonts w:ascii="Times New Roman" w:hAnsi="Times New Roman"/>
          <w:color w:val="000000"/>
          <w:sz w:val="24"/>
          <w:szCs w:val="24"/>
        </w:rPr>
      </w:pPr>
      <w:r w:rsidRPr="00C061D1">
        <w:rPr>
          <w:rFonts w:ascii="Times New Roman" w:hAnsi="Times New Roman"/>
          <w:color w:val="000000"/>
          <w:sz w:val="24"/>
          <w:szCs w:val="24"/>
        </w:rPr>
        <w:t>Wykonawca zobowiązany jest podać nr telefonu kontaktowego umożliwiającego Zamawiającemu</w:t>
      </w:r>
      <w:r w:rsidR="000C0C1F">
        <w:rPr>
          <w:rFonts w:ascii="Times New Roman" w:hAnsi="Times New Roman"/>
          <w:color w:val="000000"/>
          <w:sz w:val="24"/>
          <w:szCs w:val="24"/>
        </w:rPr>
        <w:t xml:space="preserve"> kontakt w  godz. 7.00 do 18.00.</w:t>
      </w:r>
    </w:p>
    <w:p w:rsidR="00B77532" w:rsidRPr="003D20A9" w:rsidRDefault="00B77532" w:rsidP="00F0029C">
      <w:pPr>
        <w:pStyle w:val="Akapitzlist"/>
        <w:numPr>
          <w:ilvl w:val="0"/>
          <w:numId w:val="40"/>
        </w:numPr>
        <w:spacing w:after="0"/>
        <w:jc w:val="both"/>
        <w:rPr>
          <w:rFonts w:ascii="Times New Roman" w:hAnsi="Times New Roman"/>
          <w:sz w:val="24"/>
          <w:szCs w:val="24"/>
        </w:rPr>
      </w:pPr>
      <w:r w:rsidRPr="003D20A9">
        <w:rPr>
          <w:rFonts w:ascii="Times New Roman" w:hAnsi="Times New Roman"/>
          <w:sz w:val="24"/>
          <w:szCs w:val="24"/>
        </w:rPr>
        <w:t>Wykonawca przeprowadza dla zatrudnionego personelu szkolenia w zakresie bezpieczeństwa żywności. Ze szk</w:t>
      </w:r>
      <w:r w:rsidR="00551778" w:rsidRPr="003D20A9">
        <w:rPr>
          <w:rFonts w:ascii="Times New Roman" w:hAnsi="Times New Roman"/>
          <w:sz w:val="24"/>
          <w:szCs w:val="24"/>
        </w:rPr>
        <w:t>o</w:t>
      </w:r>
      <w:r w:rsidRPr="003D20A9">
        <w:rPr>
          <w:rFonts w:ascii="Times New Roman" w:hAnsi="Times New Roman"/>
          <w:sz w:val="24"/>
          <w:szCs w:val="24"/>
        </w:rPr>
        <w:t xml:space="preserve">leń sporządza listę osób przeszkolonych i co najmniej jeden raz w roku dostarcza </w:t>
      </w:r>
      <w:r w:rsidR="005D5D0D" w:rsidRPr="003D20A9">
        <w:rPr>
          <w:rFonts w:ascii="Times New Roman" w:hAnsi="Times New Roman"/>
          <w:sz w:val="24"/>
          <w:szCs w:val="24"/>
        </w:rPr>
        <w:t>listę Z</w:t>
      </w:r>
      <w:r w:rsidRPr="003D20A9">
        <w:rPr>
          <w:rFonts w:ascii="Times New Roman" w:hAnsi="Times New Roman"/>
          <w:sz w:val="24"/>
          <w:szCs w:val="24"/>
        </w:rPr>
        <w:t>amawiającemu.</w:t>
      </w:r>
    </w:p>
    <w:p w:rsidR="00A7148E" w:rsidRPr="00A7148E" w:rsidRDefault="00A7148E" w:rsidP="00551778">
      <w:pPr>
        <w:spacing w:line="259" w:lineRule="auto"/>
        <w:jc w:val="both"/>
        <w:rPr>
          <w:color w:val="000000"/>
        </w:rPr>
      </w:pPr>
    </w:p>
    <w:p w:rsidR="00A7148E" w:rsidRPr="00A7148E" w:rsidRDefault="00A7148E" w:rsidP="00551778">
      <w:pPr>
        <w:spacing w:line="259" w:lineRule="auto"/>
        <w:ind w:firstLine="708"/>
        <w:jc w:val="both"/>
        <w:rPr>
          <w:b/>
          <w:u w:val="single"/>
        </w:rPr>
      </w:pPr>
      <w:r w:rsidRPr="00A7148E">
        <w:rPr>
          <w:b/>
          <w:u w:val="single"/>
        </w:rPr>
        <w:t>B.  OBOWIĄZKI ZAMAWIAJĄCEGO.</w:t>
      </w:r>
    </w:p>
    <w:p w:rsidR="00A7148E" w:rsidRPr="000C0C1F" w:rsidRDefault="00A7148E" w:rsidP="00F0029C">
      <w:pPr>
        <w:pStyle w:val="Tekstpodstawowywcity2"/>
        <w:numPr>
          <w:ilvl w:val="0"/>
          <w:numId w:val="44"/>
        </w:numPr>
        <w:spacing w:after="0" w:line="259" w:lineRule="auto"/>
        <w:jc w:val="both"/>
      </w:pPr>
      <w:r w:rsidRPr="000C0C1F">
        <w:t>Zapłata wynagrodzenia za wykonane usługi gastronomiczne zgodnie z opisem przedmiotu zamówienia.</w:t>
      </w:r>
    </w:p>
    <w:p w:rsidR="00A7148E" w:rsidRPr="000C0C1F" w:rsidRDefault="00A7148E" w:rsidP="00F0029C">
      <w:pPr>
        <w:pStyle w:val="Tekstpodstawowywcity2"/>
        <w:numPr>
          <w:ilvl w:val="0"/>
          <w:numId w:val="44"/>
        </w:numPr>
        <w:spacing w:after="0" w:line="259" w:lineRule="auto"/>
      </w:pPr>
      <w:r w:rsidRPr="000C0C1F">
        <w:t>Składanie zamówień posiłków w następujący sposób :</w:t>
      </w:r>
    </w:p>
    <w:p w:rsidR="00A7148E" w:rsidRPr="000C0C1F" w:rsidRDefault="00A7148E" w:rsidP="00551778">
      <w:pPr>
        <w:pStyle w:val="Akapitzlist"/>
        <w:ind w:left="1068"/>
        <w:jc w:val="both"/>
        <w:rPr>
          <w:rFonts w:ascii="Times New Roman" w:hAnsi="Times New Roman"/>
          <w:sz w:val="24"/>
          <w:szCs w:val="24"/>
        </w:rPr>
      </w:pPr>
      <w:r w:rsidRPr="000C0C1F">
        <w:rPr>
          <w:rFonts w:ascii="Times New Roman" w:hAnsi="Times New Roman"/>
          <w:sz w:val="24"/>
          <w:szCs w:val="24"/>
        </w:rPr>
        <w:lastRenderedPageBreak/>
        <w:t>Dzienną liczbę rodzajów posiłków oraz diet Zamawiający będzie określał do godz. 14.00 dnia poprzedzającego dostawę z możliwością korekty + - w dniu dostawy:</w:t>
      </w:r>
    </w:p>
    <w:p w:rsidR="00A7148E" w:rsidRPr="000C0C1F" w:rsidRDefault="000C0C1F" w:rsidP="00F0029C">
      <w:pPr>
        <w:pStyle w:val="Akapitzlist"/>
        <w:numPr>
          <w:ilvl w:val="0"/>
          <w:numId w:val="45"/>
        </w:numPr>
        <w:jc w:val="both"/>
        <w:rPr>
          <w:rFonts w:ascii="Times New Roman" w:hAnsi="Times New Roman"/>
          <w:sz w:val="24"/>
          <w:szCs w:val="24"/>
        </w:rPr>
      </w:pPr>
      <w:r w:rsidRPr="000C0C1F">
        <w:rPr>
          <w:rFonts w:ascii="Times New Roman" w:hAnsi="Times New Roman"/>
          <w:sz w:val="24"/>
          <w:szCs w:val="24"/>
        </w:rPr>
        <w:t xml:space="preserve">śniadanie – do godz. </w:t>
      </w:r>
      <w:r w:rsidR="00A7148E" w:rsidRPr="000C0C1F">
        <w:rPr>
          <w:rFonts w:ascii="Times New Roman" w:hAnsi="Times New Roman"/>
          <w:sz w:val="24"/>
          <w:szCs w:val="24"/>
        </w:rPr>
        <w:t>7.30</w:t>
      </w:r>
      <w:r w:rsidRPr="000C0C1F">
        <w:rPr>
          <w:rFonts w:ascii="Times New Roman" w:hAnsi="Times New Roman"/>
          <w:sz w:val="24"/>
          <w:szCs w:val="24"/>
        </w:rPr>
        <w:t>,</w:t>
      </w:r>
    </w:p>
    <w:p w:rsidR="00A7148E" w:rsidRPr="000C0C1F" w:rsidRDefault="000C0C1F" w:rsidP="00F0029C">
      <w:pPr>
        <w:pStyle w:val="Akapitzlist"/>
        <w:numPr>
          <w:ilvl w:val="0"/>
          <w:numId w:val="45"/>
        </w:numPr>
        <w:jc w:val="both"/>
        <w:rPr>
          <w:rFonts w:ascii="Times New Roman" w:hAnsi="Times New Roman"/>
          <w:sz w:val="24"/>
          <w:szCs w:val="24"/>
        </w:rPr>
      </w:pPr>
      <w:r w:rsidRPr="000C0C1F">
        <w:rPr>
          <w:rFonts w:ascii="Times New Roman" w:hAnsi="Times New Roman"/>
          <w:sz w:val="24"/>
          <w:szCs w:val="24"/>
        </w:rPr>
        <w:t xml:space="preserve">obiad – </w:t>
      </w:r>
      <w:r w:rsidR="00A7148E" w:rsidRPr="000C0C1F">
        <w:rPr>
          <w:rFonts w:ascii="Times New Roman" w:hAnsi="Times New Roman"/>
          <w:sz w:val="24"/>
          <w:szCs w:val="24"/>
        </w:rPr>
        <w:t>do godz.  11.00</w:t>
      </w:r>
      <w:r w:rsidRPr="000C0C1F">
        <w:rPr>
          <w:rFonts w:ascii="Times New Roman" w:hAnsi="Times New Roman"/>
          <w:sz w:val="24"/>
          <w:szCs w:val="24"/>
        </w:rPr>
        <w:t>,</w:t>
      </w:r>
    </w:p>
    <w:p w:rsidR="00A7148E" w:rsidRPr="000C0C1F" w:rsidRDefault="000C0C1F" w:rsidP="00F0029C">
      <w:pPr>
        <w:pStyle w:val="Akapitzlist"/>
        <w:numPr>
          <w:ilvl w:val="0"/>
          <w:numId w:val="45"/>
        </w:numPr>
        <w:jc w:val="both"/>
        <w:rPr>
          <w:rFonts w:ascii="Times New Roman" w:hAnsi="Times New Roman"/>
          <w:sz w:val="24"/>
          <w:szCs w:val="24"/>
        </w:rPr>
      </w:pPr>
      <w:r w:rsidRPr="000C0C1F">
        <w:rPr>
          <w:rFonts w:ascii="Times New Roman" w:hAnsi="Times New Roman"/>
          <w:sz w:val="24"/>
          <w:szCs w:val="24"/>
        </w:rPr>
        <w:t>kolację – d</w:t>
      </w:r>
      <w:r w:rsidR="00A7148E" w:rsidRPr="000C0C1F">
        <w:rPr>
          <w:rFonts w:ascii="Times New Roman" w:hAnsi="Times New Roman"/>
          <w:sz w:val="24"/>
          <w:szCs w:val="24"/>
        </w:rPr>
        <w:t>o godz.  15.00</w:t>
      </w:r>
      <w:r w:rsidRPr="000C0C1F">
        <w:rPr>
          <w:rFonts w:ascii="Times New Roman" w:hAnsi="Times New Roman"/>
          <w:sz w:val="24"/>
          <w:szCs w:val="24"/>
        </w:rPr>
        <w:t>.</w:t>
      </w:r>
    </w:p>
    <w:p w:rsidR="00A7148E" w:rsidRPr="000C0C1F" w:rsidRDefault="00A7148E" w:rsidP="00F0029C">
      <w:pPr>
        <w:pStyle w:val="Akapitzlist"/>
        <w:numPr>
          <w:ilvl w:val="0"/>
          <w:numId w:val="44"/>
        </w:numPr>
        <w:spacing w:after="0"/>
        <w:jc w:val="both"/>
        <w:rPr>
          <w:rFonts w:ascii="Times New Roman" w:hAnsi="Times New Roman"/>
          <w:sz w:val="24"/>
          <w:szCs w:val="24"/>
        </w:rPr>
      </w:pPr>
      <w:r w:rsidRPr="000C0C1F">
        <w:rPr>
          <w:rFonts w:ascii="Times New Roman" w:hAnsi="Times New Roman"/>
          <w:sz w:val="24"/>
          <w:szCs w:val="24"/>
        </w:rPr>
        <w:t>Zamawiający ma prawo zamówić posiłki cząstkowe.</w:t>
      </w:r>
    </w:p>
    <w:p w:rsidR="00A7148E" w:rsidRPr="00A7148E" w:rsidRDefault="00A7148E" w:rsidP="00551778">
      <w:pPr>
        <w:spacing w:line="259" w:lineRule="auto"/>
        <w:jc w:val="both"/>
        <w:rPr>
          <w:b/>
          <w:u w:val="single"/>
        </w:rPr>
      </w:pPr>
    </w:p>
    <w:p w:rsidR="00A7148E" w:rsidRPr="000C0C1F" w:rsidRDefault="00A7148E" w:rsidP="00551778">
      <w:pPr>
        <w:spacing w:line="259" w:lineRule="auto"/>
        <w:ind w:firstLine="708"/>
        <w:jc w:val="both"/>
        <w:rPr>
          <w:b/>
          <w:u w:val="single"/>
        </w:rPr>
      </w:pPr>
      <w:r w:rsidRPr="00A7148E">
        <w:rPr>
          <w:b/>
          <w:u w:val="single"/>
        </w:rPr>
        <w:t>C.  ROZLICZENIA STRON.</w:t>
      </w:r>
    </w:p>
    <w:p w:rsidR="00A7148E" w:rsidRPr="00A7148E" w:rsidRDefault="00A7148E" w:rsidP="00F0029C">
      <w:pPr>
        <w:pStyle w:val="Tekstpodstawowy"/>
        <w:numPr>
          <w:ilvl w:val="0"/>
          <w:numId w:val="46"/>
        </w:numPr>
        <w:spacing w:after="0" w:line="259" w:lineRule="auto"/>
        <w:jc w:val="both"/>
      </w:pPr>
      <w:r w:rsidRPr="00A7148E">
        <w:t>Wykonawcy za wykonanie Przedmiotu umowy przysługiwać będzie wynagrodzenie miesięczne z dołu ustalone na podstawie cen określonych przez Wykonawcę w „Formularzu oferty” stanowiącym załącznik do umowy i stanowiącym jej integralną cześć zgodnie z faktyczną ilością i rodzajem wydanych posiłków.</w:t>
      </w:r>
    </w:p>
    <w:p w:rsidR="00A7148E" w:rsidRPr="003D20A9" w:rsidRDefault="00A7148E" w:rsidP="00F0029C">
      <w:pPr>
        <w:pStyle w:val="Tekstpodstawowy"/>
        <w:numPr>
          <w:ilvl w:val="0"/>
          <w:numId w:val="46"/>
        </w:numPr>
        <w:spacing w:after="0" w:line="259" w:lineRule="auto"/>
        <w:jc w:val="both"/>
      </w:pPr>
      <w:r w:rsidRPr="00A7148E">
        <w:t xml:space="preserve">Wynagrodzenie wypłacane będzie przez Zamawiającego za usługi gastronomiczne miesięcznie z dołu za poprzedni miesiąc kalendarzowy na podstawie faktury  VAT Wykonawcy, przelewem na konto </w:t>
      </w:r>
      <w:r w:rsidRPr="003D20A9">
        <w:t>Wykonawcy.</w:t>
      </w:r>
    </w:p>
    <w:p w:rsidR="00A7148E" w:rsidRPr="003D20A9" w:rsidRDefault="00A7148E" w:rsidP="00F0029C">
      <w:pPr>
        <w:pStyle w:val="Tekstpodstawowy"/>
        <w:numPr>
          <w:ilvl w:val="0"/>
          <w:numId w:val="46"/>
        </w:numPr>
        <w:spacing w:after="0" w:line="259" w:lineRule="auto"/>
        <w:jc w:val="both"/>
      </w:pPr>
      <w:r w:rsidRPr="003D20A9">
        <w:t>Termin płatnoś</w:t>
      </w:r>
      <w:r w:rsidR="00B9460F">
        <w:t>ci za świadczone usługi wynosi 45</w:t>
      </w:r>
      <w:r w:rsidRPr="003D20A9">
        <w:t xml:space="preserve"> dni licząc od dnia dostarczenia faktury do siedziby Zamawiającego.</w:t>
      </w:r>
    </w:p>
    <w:p w:rsidR="00A7148E" w:rsidRPr="00A7148E" w:rsidRDefault="00A7148E" w:rsidP="00F0029C">
      <w:pPr>
        <w:pStyle w:val="Tekstpodstawowy"/>
        <w:numPr>
          <w:ilvl w:val="0"/>
          <w:numId w:val="46"/>
        </w:numPr>
        <w:spacing w:after="0" w:line="259" w:lineRule="auto"/>
        <w:jc w:val="both"/>
      </w:pPr>
      <w:r w:rsidRPr="003D20A9">
        <w:t>Stawka jednostkowa cen</w:t>
      </w:r>
      <w:r w:rsidR="00551778" w:rsidRPr="003D20A9">
        <w:t>y</w:t>
      </w:r>
      <w:r w:rsidR="000B7991" w:rsidRPr="003D20A9">
        <w:t xml:space="preserve"> brutto</w:t>
      </w:r>
      <w:r w:rsidRPr="003D20A9">
        <w:t xml:space="preserve"> powinna zawierać wszystkie koszty wykonania usługi łącznie z kosztami utworzenia rezerwy</w:t>
      </w:r>
      <w:r w:rsidRPr="00A7148E">
        <w:t xml:space="preserve"> posiłków i kosztami sporządzania posiłków świątecznych.</w:t>
      </w:r>
    </w:p>
    <w:p w:rsidR="00A7148E" w:rsidRPr="00A7148E" w:rsidRDefault="00A7148E" w:rsidP="00F0029C">
      <w:pPr>
        <w:pStyle w:val="Tekstpodstawowy"/>
        <w:numPr>
          <w:ilvl w:val="0"/>
          <w:numId w:val="46"/>
        </w:numPr>
        <w:spacing w:after="0" w:line="259" w:lineRule="auto"/>
        <w:jc w:val="both"/>
      </w:pPr>
      <w:r w:rsidRPr="00A7148E">
        <w:t>Ilość zarezerwowanych posiłków będzie potwierdzana przez osobę wyznaczoną przez Zamawiającego.</w:t>
      </w:r>
    </w:p>
    <w:p w:rsidR="00A7148E" w:rsidRPr="00A7148E" w:rsidRDefault="00A7148E" w:rsidP="00551778">
      <w:pPr>
        <w:overflowPunct w:val="0"/>
        <w:autoSpaceDE w:val="0"/>
        <w:autoSpaceDN w:val="0"/>
        <w:adjustRightInd w:val="0"/>
        <w:spacing w:line="259" w:lineRule="auto"/>
        <w:ind w:left="349" w:right="57"/>
        <w:jc w:val="both"/>
        <w:textAlignment w:val="baseline"/>
        <w:rPr>
          <w:u w:val="single"/>
        </w:rPr>
      </w:pPr>
    </w:p>
    <w:p w:rsidR="00A7148E" w:rsidRPr="000C0C1F" w:rsidRDefault="00A7148E" w:rsidP="00551778">
      <w:pPr>
        <w:pStyle w:val="Akapitzlist"/>
        <w:widowControl w:val="0"/>
        <w:autoSpaceDN w:val="0"/>
        <w:spacing w:after="0"/>
        <w:ind w:left="0" w:firstLine="708"/>
        <w:contextualSpacing w:val="0"/>
        <w:jc w:val="both"/>
        <w:textAlignment w:val="baseline"/>
        <w:rPr>
          <w:rFonts w:ascii="Times New Roman" w:hAnsi="Times New Roman"/>
          <w:b/>
          <w:bCs/>
          <w:sz w:val="24"/>
          <w:szCs w:val="24"/>
          <w:u w:val="single"/>
        </w:rPr>
      </w:pPr>
      <w:r w:rsidRPr="000C0C1F">
        <w:rPr>
          <w:rFonts w:ascii="Times New Roman" w:hAnsi="Times New Roman"/>
          <w:b/>
          <w:bCs/>
          <w:sz w:val="24"/>
          <w:szCs w:val="24"/>
          <w:u w:val="single"/>
        </w:rPr>
        <w:t>D. WYMOGI DOTYCZĄCE ZATRUDNIENIA</w:t>
      </w:r>
    </w:p>
    <w:p w:rsidR="00A7148E" w:rsidRPr="000C0C1F" w:rsidRDefault="00A7148E" w:rsidP="00F0029C">
      <w:pPr>
        <w:pStyle w:val="Akapitzlist"/>
        <w:numPr>
          <w:ilvl w:val="0"/>
          <w:numId w:val="47"/>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Zamawiający wymaga zatrudnienia na podstawie umowy o pracę przez Wykonawcę lub podwykonawcę osób wykonujących wskazane poniżej czynności w trakcie realizacji zamówienia:</w:t>
      </w:r>
      <w:r w:rsidRPr="000C0C1F">
        <w:rPr>
          <w:rFonts w:ascii="Times New Roman" w:hAnsi="Times New Roman"/>
          <w:b/>
          <w:sz w:val="24"/>
          <w:szCs w:val="24"/>
        </w:rPr>
        <w:t xml:space="preserve"> gotowanie, porcjowanie, pakowanie i dystrybucja posiłków.</w:t>
      </w:r>
    </w:p>
    <w:p w:rsidR="00A7148E" w:rsidRPr="000C0C1F" w:rsidRDefault="00A7148E" w:rsidP="00F0029C">
      <w:pPr>
        <w:pStyle w:val="Akapitzlist"/>
        <w:numPr>
          <w:ilvl w:val="0"/>
          <w:numId w:val="47"/>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Zamawiający jest uprawniony do wykonywania czynności kontrolnych wobec Wykonawcy odnośnie spełnienia przez Wykonawcę lub podwykonawcę wymogu zatrudnienia na podstawie umowy o pracę osób wykonujących wskazane w punkcie 1 czynności. Zamawiający jest upr</w:t>
      </w:r>
      <w:r w:rsidR="000C0C1F" w:rsidRPr="000C0C1F">
        <w:rPr>
          <w:rFonts w:ascii="Times New Roman" w:hAnsi="Times New Roman"/>
          <w:sz w:val="24"/>
          <w:szCs w:val="24"/>
        </w:rPr>
        <w:t>awniony w szczególności do:</w:t>
      </w:r>
      <w:r w:rsidR="000C0C1F" w:rsidRPr="000C0C1F">
        <w:rPr>
          <w:rFonts w:ascii="Times New Roman" w:hAnsi="Times New Roman"/>
          <w:sz w:val="24"/>
          <w:szCs w:val="24"/>
        </w:rPr>
        <w:br/>
        <w:t xml:space="preserve"> a) </w:t>
      </w:r>
      <w:r w:rsidRPr="000C0C1F">
        <w:rPr>
          <w:rFonts w:ascii="Times New Roman" w:hAnsi="Times New Roman"/>
          <w:sz w:val="24"/>
          <w:szCs w:val="24"/>
        </w:rPr>
        <w:t xml:space="preserve">żądania oświadczeń i dokumentów w zakresie potwierdzenia spełnienia ww. wymogów </w:t>
      </w:r>
      <w:r w:rsidR="000C0C1F" w:rsidRPr="000C0C1F">
        <w:rPr>
          <w:rFonts w:ascii="Times New Roman" w:hAnsi="Times New Roman"/>
          <w:sz w:val="24"/>
          <w:szCs w:val="24"/>
        </w:rPr>
        <w:t xml:space="preserve"> </w:t>
      </w:r>
      <w:r w:rsidRPr="000C0C1F">
        <w:rPr>
          <w:rFonts w:ascii="Times New Roman" w:hAnsi="Times New Roman"/>
          <w:sz w:val="24"/>
          <w:szCs w:val="24"/>
        </w:rPr>
        <w:t xml:space="preserve">i </w:t>
      </w:r>
      <w:r w:rsidR="000C0C1F" w:rsidRPr="000C0C1F">
        <w:rPr>
          <w:rFonts w:ascii="Times New Roman" w:hAnsi="Times New Roman"/>
          <w:sz w:val="24"/>
          <w:szCs w:val="24"/>
        </w:rPr>
        <w:t xml:space="preserve">   </w:t>
      </w:r>
      <w:r w:rsidRPr="000C0C1F">
        <w:rPr>
          <w:rFonts w:ascii="Times New Roman" w:hAnsi="Times New Roman"/>
          <w:sz w:val="24"/>
          <w:szCs w:val="24"/>
        </w:rPr>
        <w:t>dokonywania ich oceny;</w:t>
      </w:r>
    </w:p>
    <w:p w:rsidR="00A7148E" w:rsidRPr="000C0C1F" w:rsidRDefault="00A7148E" w:rsidP="00F0029C">
      <w:pPr>
        <w:pStyle w:val="Akapitzlist"/>
        <w:numPr>
          <w:ilvl w:val="0"/>
          <w:numId w:val="39"/>
        </w:numPr>
        <w:autoSpaceDN w:val="0"/>
        <w:spacing w:after="0"/>
        <w:ind w:left="1418" w:hanging="284"/>
        <w:jc w:val="both"/>
        <w:textAlignment w:val="baseline"/>
        <w:rPr>
          <w:rFonts w:ascii="Times New Roman" w:hAnsi="Times New Roman"/>
          <w:sz w:val="24"/>
          <w:szCs w:val="24"/>
        </w:rPr>
      </w:pPr>
      <w:r w:rsidRPr="000C0C1F">
        <w:rPr>
          <w:rFonts w:ascii="Times New Roman" w:hAnsi="Times New Roman"/>
          <w:sz w:val="24"/>
          <w:szCs w:val="24"/>
        </w:rPr>
        <w:t xml:space="preserve">żądania wyjaśnień w przypadku wątpliwości w zakresie potwierdzenia spełnienia ww. </w:t>
      </w:r>
      <w:r w:rsidR="000C0C1F" w:rsidRPr="000C0C1F">
        <w:rPr>
          <w:rFonts w:ascii="Times New Roman" w:hAnsi="Times New Roman"/>
          <w:sz w:val="24"/>
          <w:szCs w:val="24"/>
        </w:rPr>
        <w:t xml:space="preserve"> </w:t>
      </w:r>
      <w:r w:rsidRPr="000C0C1F">
        <w:rPr>
          <w:rFonts w:ascii="Times New Roman" w:hAnsi="Times New Roman"/>
          <w:sz w:val="24"/>
          <w:szCs w:val="24"/>
        </w:rPr>
        <w:t>wymogów;</w:t>
      </w:r>
    </w:p>
    <w:p w:rsidR="00A7148E" w:rsidRPr="000C0C1F" w:rsidRDefault="00A7148E" w:rsidP="00F0029C">
      <w:pPr>
        <w:pStyle w:val="Akapitzlist"/>
        <w:numPr>
          <w:ilvl w:val="0"/>
          <w:numId w:val="39"/>
        </w:numPr>
        <w:autoSpaceDN w:val="0"/>
        <w:spacing w:after="0"/>
        <w:ind w:firstLine="414"/>
        <w:jc w:val="both"/>
        <w:textAlignment w:val="baseline"/>
        <w:rPr>
          <w:rFonts w:ascii="Times New Roman" w:hAnsi="Times New Roman"/>
          <w:sz w:val="24"/>
          <w:szCs w:val="24"/>
        </w:rPr>
      </w:pPr>
      <w:r w:rsidRPr="000C0C1F">
        <w:rPr>
          <w:rFonts w:ascii="Times New Roman" w:hAnsi="Times New Roman"/>
          <w:sz w:val="24"/>
          <w:szCs w:val="24"/>
        </w:rPr>
        <w:t>przeprowadzania kontroli na miejscu wykonywania świadczenia.</w:t>
      </w:r>
    </w:p>
    <w:p w:rsidR="00A7148E" w:rsidRPr="000C0C1F" w:rsidRDefault="00A7148E" w:rsidP="00F0029C">
      <w:pPr>
        <w:pStyle w:val="Akapitzlist"/>
        <w:numPr>
          <w:ilvl w:val="0"/>
          <w:numId w:val="47"/>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na każde wezwanie zamawiającego w wyznaczonym w tym wezwaniu terminu Wykonawca przedłoży Zamawiający wskazane poniżej dowody w celu potwierdzenia spełnienia wymogu zatrudnienia na podstawie umowy o pracę przez Wykonawcę lub podwykonawcę osób wykonujących wskazane w ust. 1 czynności w trakcie realizacji zamówienia:</w:t>
      </w:r>
    </w:p>
    <w:p w:rsidR="00A7148E" w:rsidRPr="000C0C1F" w:rsidRDefault="00A7148E" w:rsidP="00F0029C">
      <w:pPr>
        <w:pStyle w:val="Akapitzlist"/>
        <w:numPr>
          <w:ilvl w:val="0"/>
          <w:numId w:val="48"/>
        </w:numPr>
        <w:autoSpaceDN w:val="0"/>
        <w:spacing w:after="0"/>
        <w:contextualSpacing w:val="0"/>
        <w:jc w:val="both"/>
        <w:textAlignment w:val="baseline"/>
        <w:rPr>
          <w:rFonts w:ascii="Times New Roman" w:hAnsi="Times New Roman"/>
          <w:sz w:val="24"/>
          <w:szCs w:val="24"/>
        </w:rPr>
      </w:pPr>
      <w:r w:rsidRPr="000C0C1F">
        <w:rPr>
          <w:rFonts w:ascii="Times New Roman" w:hAnsi="Times New Roman"/>
          <w:b/>
          <w:sz w:val="24"/>
          <w:szCs w:val="24"/>
        </w:rPr>
        <w:t xml:space="preserve">oświadczenie Wykonawcy lub podwykonawcy </w:t>
      </w:r>
      <w:r w:rsidRPr="000C0C1F">
        <w:rPr>
          <w:rFonts w:ascii="Times New Roman" w:hAnsi="Times New Roman"/>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t>
      </w:r>
      <w:r w:rsidRPr="000C0C1F">
        <w:rPr>
          <w:rFonts w:ascii="Times New Roman" w:hAnsi="Times New Roman"/>
          <w:sz w:val="24"/>
          <w:szCs w:val="24"/>
        </w:rPr>
        <w:lastRenderedPageBreak/>
        <w:t>wymiaru etatu oraz podpis osoby uprawnionej do złożenia oświadczenia w imieniu Wykonawcy lub podwykonawcy;</w:t>
      </w:r>
    </w:p>
    <w:p w:rsidR="00A7148E" w:rsidRPr="000C0C1F" w:rsidRDefault="00A7148E" w:rsidP="00F0029C">
      <w:pPr>
        <w:pStyle w:val="Akapitzlist"/>
        <w:numPr>
          <w:ilvl w:val="0"/>
          <w:numId w:val="48"/>
        </w:numPr>
        <w:autoSpaceDN w:val="0"/>
        <w:spacing w:after="0"/>
        <w:contextualSpacing w:val="0"/>
        <w:jc w:val="both"/>
        <w:textAlignment w:val="baseline"/>
        <w:rPr>
          <w:rFonts w:ascii="Times New Roman" w:hAnsi="Times New Roman"/>
          <w:b/>
          <w:sz w:val="24"/>
          <w:szCs w:val="24"/>
        </w:rPr>
      </w:pPr>
      <w:r w:rsidRPr="000C0C1F">
        <w:rPr>
          <w:rFonts w:ascii="Times New Roman" w:hAnsi="Times New Roman"/>
          <w:sz w:val="24"/>
          <w:szCs w:val="24"/>
        </w:rPr>
        <w:t xml:space="preserve">poświadczonej za zgodność z oryginałem odpowiednio przez Wykonawcę lub podwykonawcę kopię umowy/umów o pracę osób wykonujących w trakcie realizacji zamówienia czynności, których dotyczy ww. oświadczenie wykonawcy lub podwykonawcy. </w:t>
      </w: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551778">
      <w:pPr>
        <w:rPr>
          <w:b/>
          <w:bCs/>
        </w:rPr>
      </w:pPr>
    </w:p>
    <w:p w:rsidR="00863660" w:rsidRPr="00677A1C" w:rsidRDefault="00863660" w:rsidP="00863660">
      <w:pPr>
        <w:jc w:val="right"/>
      </w:pPr>
      <w:r>
        <w:rPr>
          <w:b/>
          <w:bCs/>
        </w:rPr>
        <w:lastRenderedPageBreak/>
        <w:t>ZAŁĄCZNIK NR 4</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6D37B6" w:rsidRDefault="006D37B6" w:rsidP="00C939DA">
      <w:pPr>
        <w:pStyle w:val="Nagwek"/>
        <w:ind w:left="709"/>
        <w:rPr>
          <w:b/>
          <w:sz w:val="22"/>
          <w:szCs w:val="22"/>
        </w:rPr>
      </w:pPr>
      <w:r w:rsidRPr="00360BC3">
        <w:rPr>
          <w:sz w:val="22"/>
          <w:szCs w:val="22"/>
        </w:rPr>
        <w:t xml:space="preserve">Znak Sprawy: </w:t>
      </w:r>
      <w:r w:rsidR="005D6FEC">
        <w:rPr>
          <w:b/>
          <w:sz w:val="22"/>
          <w:szCs w:val="22"/>
        </w:rPr>
        <w:t>SA-381- 16</w:t>
      </w:r>
      <w:r>
        <w:rPr>
          <w:b/>
          <w:sz w:val="22"/>
          <w:szCs w:val="22"/>
        </w:rPr>
        <w:t>/21</w:t>
      </w:r>
    </w:p>
    <w:p w:rsidR="006D37B6" w:rsidRDefault="006D37B6" w:rsidP="006D37B6">
      <w:pPr>
        <w:spacing w:line="276" w:lineRule="auto"/>
        <w:rPr>
          <w:rFonts w:eastAsia="Calibri"/>
          <w:b/>
          <w:sz w:val="22"/>
          <w:szCs w:val="22"/>
          <w:lang w:eastAsia="en-US"/>
        </w:rPr>
      </w:pPr>
    </w:p>
    <w:p w:rsidR="006D37B6" w:rsidRDefault="006D37B6" w:rsidP="00C939DA">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rsidR="006D37B6" w:rsidRPr="0043102D" w:rsidRDefault="006D37B6" w:rsidP="006D37B6">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Pr="0043102D">
        <w:rPr>
          <w:rFonts w:eastAsia="Calibri"/>
          <w:i/>
          <w:sz w:val="16"/>
          <w:szCs w:val="16"/>
          <w:lang w:eastAsia="en-US"/>
        </w:rPr>
        <w:t>NIP/PESEL,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rsidR="006D37B6" w:rsidRPr="0043102D" w:rsidRDefault="006D37B6" w:rsidP="00C939DA">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rsidR="006D37B6" w:rsidRPr="0043102D" w:rsidRDefault="006D37B6" w:rsidP="006D37B6">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rsidR="006D37B6" w:rsidRPr="00360BC3" w:rsidRDefault="006D37B6" w:rsidP="006D37B6">
      <w:pPr>
        <w:pStyle w:val="Nagwek"/>
        <w:rPr>
          <w:b/>
          <w:sz w:val="22"/>
          <w:szCs w:val="22"/>
        </w:rPr>
      </w:pPr>
    </w:p>
    <w:p w:rsidR="006D37B6" w:rsidRPr="00360BC3" w:rsidRDefault="006D37B6" w:rsidP="006D37B6">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110593" w:rsidTr="00505EB6">
        <w:tc>
          <w:tcPr>
            <w:tcW w:w="9104" w:type="dxa"/>
            <w:shd w:val="clear" w:color="auto" w:fill="D9D9D9"/>
          </w:tcPr>
          <w:p w:rsidR="006D37B6" w:rsidRPr="009E6DF5" w:rsidRDefault="006D37B6" w:rsidP="00505EB6">
            <w:pPr>
              <w:spacing w:before="120" w:after="120" w:line="276" w:lineRule="auto"/>
              <w:jc w:val="center"/>
              <w:rPr>
                <w:b/>
              </w:rPr>
            </w:pPr>
            <w:r w:rsidRPr="009E6DF5">
              <w:rPr>
                <w:b/>
              </w:rPr>
              <w:t xml:space="preserve">Oświadczenie Wykonawcy </w:t>
            </w:r>
          </w:p>
          <w:p w:rsidR="006D37B6" w:rsidRPr="009E6DF5" w:rsidRDefault="006D37B6" w:rsidP="00505EB6">
            <w:pPr>
              <w:spacing w:after="120"/>
              <w:jc w:val="both"/>
            </w:pPr>
            <w:r w:rsidRPr="009E6DF5">
              <w:t xml:space="preserve">składane w zakresie art. 108 ust. 1 pkt. </w:t>
            </w:r>
            <w:r w:rsidR="00063372">
              <w:t>5 ustawy z dnia 11 września 20</w:t>
            </w:r>
            <w:r>
              <w:t>1</w:t>
            </w:r>
            <w:r w:rsidR="00063372">
              <w:t>9</w:t>
            </w:r>
            <w:r w:rsidRPr="009E6DF5">
              <w:t xml:space="preserve"> r.  Prawo zamów</w:t>
            </w:r>
            <w:r>
              <w:t xml:space="preserve">ień publicznych (Dz. U. </w:t>
            </w:r>
            <w:r w:rsidR="00551778">
              <w:t xml:space="preserve">z </w:t>
            </w:r>
            <w:r>
              <w:t>2021</w:t>
            </w:r>
            <w:r w:rsidR="00551778">
              <w:t xml:space="preserve">r. </w:t>
            </w:r>
            <w:r>
              <w:t>poz. 112</w:t>
            </w:r>
            <w:r w:rsidRPr="009E6DF5">
              <w:t>9 z</w:t>
            </w:r>
            <w:r w:rsidR="00551778">
              <w:t xml:space="preserve"> </w:t>
            </w:r>
            <w:proofErr w:type="spellStart"/>
            <w:r w:rsidR="00551778">
              <w:t>późn</w:t>
            </w:r>
            <w:proofErr w:type="spellEnd"/>
            <w:r w:rsidR="00551778">
              <w:t>.</w:t>
            </w:r>
            <w:r w:rsidRPr="009E6DF5">
              <w:t xml:space="preserve"> zm.) (dalej jako: ustawa </w:t>
            </w:r>
            <w:proofErr w:type="spellStart"/>
            <w:r w:rsidRPr="009E6DF5">
              <w:t>Pzp</w:t>
            </w:r>
            <w:proofErr w:type="spellEnd"/>
            <w:r w:rsidRPr="009E6DF5">
              <w:t>), dotyczące:</w:t>
            </w:r>
          </w:p>
          <w:p w:rsidR="006D37B6" w:rsidRPr="009E6DF5" w:rsidRDefault="006D37B6" w:rsidP="00505EB6">
            <w:pPr>
              <w:jc w:val="center"/>
            </w:pPr>
            <w:r w:rsidRPr="009E6DF5">
              <w:rPr>
                <w:b/>
              </w:rPr>
              <w:t xml:space="preserve">przynależności lub braku przynależności do grupy kapitałowej </w:t>
            </w:r>
          </w:p>
          <w:p w:rsidR="006D37B6" w:rsidRPr="00110593" w:rsidRDefault="006D37B6" w:rsidP="00505EB6">
            <w:pPr>
              <w:jc w:val="center"/>
              <w:rPr>
                <w:sz w:val="21"/>
                <w:szCs w:val="21"/>
              </w:rPr>
            </w:pPr>
          </w:p>
        </w:tc>
      </w:tr>
    </w:tbl>
    <w:p w:rsidR="006D37B6" w:rsidRDefault="006D37B6" w:rsidP="00C939DA">
      <w:pPr>
        <w:pStyle w:val="Tekstpodstawowywcity"/>
        <w:spacing w:before="80" w:after="0" w:line="360" w:lineRule="auto"/>
        <w:ind w:left="708"/>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rsidR="006D37B6" w:rsidRPr="004A0CDD" w:rsidRDefault="006D37B6" w:rsidP="00C939DA">
      <w:pPr>
        <w:widowControl w:val="0"/>
        <w:adjustRightInd w:val="0"/>
        <w:spacing w:after="120" w:line="360" w:lineRule="atLeast"/>
        <w:ind w:firstLine="708"/>
        <w:jc w:val="center"/>
        <w:textAlignment w:val="baseline"/>
        <w:rPr>
          <w:b/>
          <w:sz w:val="22"/>
          <w:szCs w:val="22"/>
        </w:rPr>
      </w:pPr>
      <w:r w:rsidRPr="004A0CDD">
        <w:rPr>
          <w:b/>
          <w:sz w:val="22"/>
          <w:szCs w:val="22"/>
        </w:rPr>
        <w:t>„</w:t>
      </w:r>
      <w:r w:rsidR="00A82413">
        <w:rPr>
          <w:b/>
        </w:rPr>
        <w:t>U</w:t>
      </w:r>
      <w:r w:rsidRPr="004A0CDD">
        <w:rPr>
          <w:b/>
        </w:rPr>
        <w:t>sługa gastronomiczna obejmująca przygotowanie i dostawę posiłków dla pacjentów szpitalnych”</w:t>
      </w:r>
      <w:r w:rsidRPr="004A0CDD">
        <w:rPr>
          <w:b/>
          <w:sz w:val="22"/>
          <w:szCs w:val="22"/>
        </w:rPr>
        <w:t xml:space="preserve"> </w:t>
      </w:r>
    </w:p>
    <w:p w:rsidR="006D37B6" w:rsidRDefault="006D37B6" w:rsidP="00C939DA">
      <w:pPr>
        <w:pStyle w:val="Tekstpodstawowywcity"/>
        <w:spacing w:after="0" w:line="360" w:lineRule="auto"/>
        <w:ind w:left="0" w:firstLine="708"/>
        <w:rPr>
          <w:bCs/>
        </w:rPr>
      </w:pPr>
      <w:r w:rsidRPr="005E622E">
        <w:rPr>
          <w:bCs/>
        </w:rPr>
        <w:t xml:space="preserve">oświadczam/(-my), </w:t>
      </w:r>
      <w:r>
        <w:rPr>
          <w:bCs/>
        </w:rPr>
        <w:t>co następuje</w:t>
      </w:r>
      <w:r w:rsidRPr="005E622E">
        <w:rPr>
          <w:bCs/>
        </w:rPr>
        <w:t>:</w:t>
      </w:r>
    </w:p>
    <w:p w:rsidR="006D37B6" w:rsidRPr="003D20A9" w:rsidRDefault="006D37B6" w:rsidP="00C939DA">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6D37B6" w:rsidRDefault="006D37B6"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F027DF" w:rsidP="00F027DF">
      <w:pPr>
        <w:jc w:val="right"/>
      </w:pPr>
      <w:r>
        <w:rPr>
          <w:b/>
          <w:bCs/>
        </w:rPr>
        <w:lastRenderedPageBreak/>
        <w:t>ZAŁĄCZNIK NR 5</w:t>
      </w:r>
      <w:r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5D6FEC">
        <w:rPr>
          <w:b/>
          <w:sz w:val="22"/>
          <w:szCs w:val="22"/>
        </w:rPr>
        <w:t>15</w:t>
      </w:r>
      <w:r>
        <w:rPr>
          <w:b/>
          <w:sz w:val="22"/>
          <w:szCs w:val="22"/>
        </w:rPr>
        <w:t>/21</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51778" w:rsidRPr="003D20A9">
        <w:t xml:space="preserve">1r. poz. 1129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U</w:t>
      </w:r>
      <w:r w:rsidRPr="004A0CDD">
        <w:rPr>
          <w:b/>
        </w:rPr>
        <w:t>sługa gastronomiczna obejmująca przygotowanie i dostawę posiłków dla pacjentów szpitalnych</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F0029C">
      <w:pPr>
        <w:widowControl w:val="0"/>
        <w:numPr>
          <w:ilvl w:val="0"/>
          <w:numId w:val="29"/>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F0029C">
      <w:pPr>
        <w:widowControl w:val="0"/>
        <w:numPr>
          <w:ilvl w:val="0"/>
          <w:numId w:val="29"/>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4" w:name="_Hlk60300768"/>
      <w:r w:rsidRPr="004A0CDD">
        <w:t>…………………………………………………………………....…………</w:t>
      </w:r>
      <w:r w:rsidR="00C939DA">
        <w:t>…………………</w:t>
      </w:r>
    </w:p>
    <w:bookmarkEnd w:id="54"/>
    <w:p w:rsidR="004A0CDD" w:rsidRPr="004A0CDD" w:rsidRDefault="004A0CDD" w:rsidP="00F0029C">
      <w:pPr>
        <w:widowControl w:val="0"/>
        <w:numPr>
          <w:ilvl w:val="0"/>
          <w:numId w:val="29"/>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F0029C">
      <w:pPr>
        <w:widowControl w:val="0"/>
        <w:numPr>
          <w:ilvl w:val="0"/>
          <w:numId w:val="29"/>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551778" w:rsidRDefault="00551778" w:rsidP="00000D6C">
      <w:pPr>
        <w:jc w:val="right"/>
        <w:rPr>
          <w:b/>
          <w:bCs/>
        </w:rPr>
      </w:pPr>
    </w:p>
    <w:p w:rsidR="0009028E" w:rsidRDefault="00F027DF" w:rsidP="00000D6C">
      <w:pPr>
        <w:jc w:val="right"/>
        <w:rPr>
          <w:b/>
          <w:bCs/>
        </w:rPr>
      </w:pPr>
      <w:r>
        <w:rPr>
          <w:b/>
          <w:bCs/>
        </w:rPr>
        <w:lastRenderedPageBreak/>
        <w:t>ZAŁĄCZNIK NR 6</w:t>
      </w:r>
      <w:r w:rsidR="00863660" w:rsidRPr="00677A1C">
        <w:rPr>
          <w:b/>
          <w:bCs/>
        </w:rPr>
        <w:t xml:space="preserve"> DO SWZ</w:t>
      </w:r>
    </w:p>
    <w:p w:rsidR="004A0CDD" w:rsidRDefault="004A0CDD" w:rsidP="00000D6C">
      <w:pPr>
        <w:jc w:val="right"/>
        <w:rPr>
          <w:b/>
          <w:bCs/>
        </w:rPr>
      </w:pPr>
    </w:p>
    <w:p w:rsidR="004A0CDD" w:rsidRDefault="004A0CDD" w:rsidP="004A0CDD"/>
    <w:p w:rsidR="004A0CDD" w:rsidRDefault="004A0CDD" w:rsidP="004A0CDD">
      <w:pPr>
        <w:autoSpaceDE w:val="0"/>
        <w:autoSpaceDN w:val="0"/>
        <w:adjustRightInd w:val="0"/>
        <w:spacing w:line="360" w:lineRule="auto"/>
        <w:jc w:val="center"/>
        <w:rPr>
          <w:b/>
          <w:sz w:val="28"/>
          <w:szCs w:val="28"/>
        </w:rPr>
      </w:pPr>
      <w:r>
        <w:rPr>
          <w:b/>
          <w:sz w:val="28"/>
          <w:szCs w:val="28"/>
        </w:rPr>
        <w:t>OŚWIADCZENIE</w:t>
      </w:r>
    </w:p>
    <w:p w:rsidR="004A0CDD" w:rsidRPr="006D37B6" w:rsidRDefault="004A0CDD" w:rsidP="004A0CDD">
      <w:pPr>
        <w:autoSpaceDE w:val="0"/>
        <w:autoSpaceDN w:val="0"/>
        <w:adjustRightInd w:val="0"/>
        <w:spacing w:line="360" w:lineRule="auto"/>
        <w:jc w:val="center"/>
        <w:rPr>
          <w:b/>
        </w:rPr>
      </w:pPr>
      <w:r w:rsidRPr="006D37B6">
        <w:rPr>
          <w:b/>
        </w:rPr>
        <w:t>o zatrudnieniu osób na podstawie umowy o pracę</w:t>
      </w:r>
    </w:p>
    <w:p w:rsidR="004A0CDD" w:rsidRPr="006D37B6" w:rsidRDefault="004A0CDD" w:rsidP="004A0CDD">
      <w:pPr>
        <w:spacing w:line="360" w:lineRule="auto"/>
        <w:jc w:val="both"/>
      </w:pPr>
    </w:p>
    <w:p w:rsidR="004A0CDD" w:rsidRPr="006D37B6" w:rsidRDefault="004A0CDD" w:rsidP="0096635C">
      <w:pPr>
        <w:spacing w:line="360" w:lineRule="auto"/>
        <w:ind w:left="708"/>
        <w:jc w:val="both"/>
      </w:pPr>
      <w:r w:rsidRPr="006D37B6">
        <w:t>Składając ofertę w postępowaniu o udzielenie za</w:t>
      </w:r>
      <w:r w:rsidR="00551778">
        <w:t>mówienia publicznego prowadzonego</w:t>
      </w:r>
      <w:r w:rsidRPr="006D37B6">
        <w:t xml:space="preserve"> w </w:t>
      </w:r>
      <w:r w:rsidRPr="006D37B6">
        <w:rPr>
          <w:b/>
        </w:rPr>
        <w:t>tryb</w:t>
      </w:r>
      <w:r w:rsidR="00551778">
        <w:rPr>
          <w:b/>
        </w:rPr>
        <w:t>ie</w:t>
      </w:r>
      <w:r w:rsidRPr="006D37B6">
        <w:rPr>
          <w:b/>
        </w:rPr>
        <w:t xml:space="preserve"> podstawowy</w:t>
      </w:r>
      <w:r w:rsidR="00551778">
        <w:rPr>
          <w:b/>
        </w:rPr>
        <w:t>m</w:t>
      </w:r>
      <w:r w:rsidRPr="006D37B6">
        <w:t xml:space="preserve"> na:</w:t>
      </w:r>
      <w:r w:rsidR="00EB06A9" w:rsidRPr="006D37B6">
        <w:rPr>
          <w:b/>
        </w:rPr>
        <w:t xml:space="preserve"> </w:t>
      </w:r>
      <w:r w:rsidR="00551778">
        <w:rPr>
          <w:b/>
        </w:rPr>
        <w:t>Usługę gastronomiczną</w:t>
      </w:r>
      <w:r w:rsidR="00EB06A9" w:rsidRPr="006D37B6">
        <w:rPr>
          <w:b/>
        </w:rPr>
        <w:t xml:space="preserve"> obejmując</w:t>
      </w:r>
      <w:r w:rsidR="00551778">
        <w:rPr>
          <w:b/>
        </w:rPr>
        <w:t>ą</w:t>
      </w:r>
      <w:r w:rsidR="00EB06A9" w:rsidRPr="006D37B6">
        <w:rPr>
          <w:b/>
        </w:rPr>
        <w:t xml:space="preserve"> przygotowanie i dostawę posiłków dla pacjentów szpitalnych</w:t>
      </w:r>
    </w:p>
    <w:p w:rsidR="004A0CDD" w:rsidRPr="00A56A6F" w:rsidRDefault="004A0CDD" w:rsidP="004A0CDD">
      <w:pPr>
        <w:autoSpaceDE w:val="0"/>
        <w:autoSpaceDN w:val="0"/>
        <w:adjustRightInd w:val="0"/>
        <w:rPr>
          <w:b/>
          <w:bCs/>
        </w:rPr>
      </w:pPr>
    </w:p>
    <w:p w:rsidR="004A0CDD" w:rsidRDefault="004A0CDD" w:rsidP="004A0CDD">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4A0CDD" w:rsidRDefault="004A0CDD" w:rsidP="004A0CDD">
      <w:pPr>
        <w:autoSpaceDE w:val="0"/>
        <w:autoSpaceDN w:val="0"/>
        <w:adjustRightInd w:val="0"/>
        <w:jc w:val="center"/>
        <w:rPr>
          <w:bCs/>
        </w:rPr>
      </w:pPr>
    </w:p>
    <w:p w:rsidR="004A0CDD" w:rsidRDefault="004A0CDD" w:rsidP="0096635C">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00DB4473" w:rsidRPr="003D20A9">
        <w:t>(t.</w:t>
      </w:r>
      <w:r w:rsidR="0096635C" w:rsidRPr="003D20A9">
        <w:t xml:space="preserve"> </w:t>
      </w:r>
      <w:r w:rsidR="00DB4473" w:rsidRPr="003D20A9">
        <w:t xml:space="preserve">j. Dz. U. z 2020 r. poz. 1320 z </w:t>
      </w:r>
      <w:proofErr w:type="spellStart"/>
      <w:r w:rsidR="00DB4473" w:rsidRPr="003D20A9">
        <w:t>późn</w:t>
      </w:r>
      <w:proofErr w:type="spellEnd"/>
      <w:r w:rsidR="00DB4473" w:rsidRPr="003D20A9">
        <w:t>. zm.</w:t>
      </w:r>
      <w:r w:rsidRPr="003D20A9">
        <w:t>)</w:t>
      </w:r>
      <w:r w:rsidRPr="003D20A9">
        <w:rPr>
          <w:bCs/>
        </w:rPr>
        <w:t>;</w:t>
      </w:r>
    </w:p>
    <w:p w:rsidR="004A0CDD" w:rsidRDefault="004A0CDD" w:rsidP="0096635C">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okre</w:t>
      </w:r>
      <w:r w:rsidR="008502F5">
        <w:rPr>
          <w:bCs/>
        </w:rPr>
        <w:t xml:space="preserve">ślonymi w Specyfikacji </w:t>
      </w:r>
      <w:r>
        <w:rPr>
          <w:bCs/>
        </w:rPr>
        <w:t xml:space="preserve">Warunków Zamówienia </w:t>
      </w:r>
      <w:r w:rsidRPr="00AE62F2">
        <w:rPr>
          <w:bCs/>
        </w:rPr>
        <w:t>i uznajemy się za związanych określonymi w niej zasadami postępowania</w:t>
      </w:r>
      <w:r>
        <w:rPr>
          <w:bCs/>
        </w:rPr>
        <w:t>.</w:t>
      </w:r>
    </w:p>
    <w:p w:rsidR="004A0CDD" w:rsidRDefault="004A0CDD" w:rsidP="004A0CDD">
      <w:pPr>
        <w:autoSpaceDE w:val="0"/>
        <w:autoSpaceDN w:val="0"/>
        <w:adjustRightInd w:val="0"/>
        <w:jc w:val="both"/>
        <w:rPr>
          <w:bCs/>
        </w:rPr>
      </w:pPr>
    </w:p>
    <w:p w:rsidR="004A0CDD" w:rsidRDefault="004A0CDD" w:rsidP="00000D6C">
      <w:pPr>
        <w:jc w:val="right"/>
        <w:rPr>
          <w:b/>
          <w:bCs/>
        </w:rPr>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96635C"/>
    <w:p w:rsidR="0094587E" w:rsidRDefault="0094587E" w:rsidP="00000D6C">
      <w:pPr>
        <w:jc w:val="right"/>
        <w:sectPr w:rsidR="0094587E" w:rsidSect="009E6DF5">
          <w:pgSz w:w="11906" w:h="16838"/>
          <w:pgMar w:top="992" w:right="1418" w:bottom="1418" w:left="567" w:header="709" w:footer="709" w:gutter="0"/>
          <w:cols w:space="708"/>
          <w:docGrid w:linePitch="360"/>
        </w:sectPr>
      </w:pPr>
    </w:p>
    <w:p w:rsidR="0094587E" w:rsidRDefault="006D37B6" w:rsidP="0094587E">
      <w:pPr>
        <w:jc w:val="right"/>
        <w:rPr>
          <w:b/>
          <w:bCs/>
        </w:rPr>
      </w:pPr>
      <w:r>
        <w:rPr>
          <w:b/>
          <w:bCs/>
        </w:rPr>
        <w:lastRenderedPageBreak/>
        <w:t>ZAŁĄCZNIK NR 7</w:t>
      </w:r>
      <w:r w:rsidR="0094587E" w:rsidRPr="00677A1C">
        <w:rPr>
          <w:b/>
          <w:bCs/>
        </w:rPr>
        <w:t xml:space="preserve"> DO SWZ</w:t>
      </w:r>
    </w:p>
    <w:p w:rsidR="004A0CDD" w:rsidRDefault="004A0CDD" w:rsidP="00000D6C">
      <w:pPr>
        <w:jc w:val="right"/>
      </w:pPr>
    </w:p>
    <w:p w:rsidR="004A0CDD" w:rsidRDefault="004A0CDD" w:rsidP="00000D6C">
      <w:pPr>
        <w:jc w:val="right"/>
      </w:pPr>
    </w:p>
    <w:p w:rsidR="0094587E" w:rsidRPr="0094587E" w:rsidRDefault="0094587E" w:rsidP="0094587E">
      <w:pPr>
        <w:pStyle w:val="Nagwek4"/>
      </w:pPr>
      <w:r w:rsidRPr="0094587E">
        <w:t>WYKAZ OSÓB</w:t>
      </w:r>
    </w:p>
    <w:p w:rsidR="0094587E" w:rsidRDefault="0094587E" w:rsidP="0094587E">
      <w:pPr>
        <w:pStyle w:val="Tekstpodstawowy2"/>
        <w:spacing w:line="240" w:lineRule="auto"/>
      </w:pPr>
    </w:p>
    <w:p w:rsidR="0094587E" w:rsidRPr="0094587E" w:rsidRDefault="0094587E" w:rsidP="0096635C">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4587E" w:rsidRPr="0094587E" w:rsidRDefault="0094587E" w:rsidP="0094587E">
      <w:pPr>
        <w:pStyle w:val="Tekstpodstawowy2"/>
        <w:spacing w:line="240" w:lineRule="auto"/>
      </w:pPr>
    </w:p>
    <w:p w:rsidR="0094587E" w:rsidRPr="004A0CDD" w:rsidRDefault="0094587E" w:rsidP="0096635C">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sidR="00551778">
        <w:rPr>
          <w:b/>
        </w:rPr>
        <w:t>m</w:t>
      </w:r>
      <w:r w:rsidRPr="0094587E">
        <w:rPr>
          <w:b/>
          <w:bCs/>
        </w:rPr>
        <w:t xml:space="preserve"> </w:t>
      </w:r>
      <w:r w:rsidRPr="0094587E">
        <w:t>na:</w:t>
      </w:r>
      <w:r w:rsidR="001D3F06">
        <w:t xml:space="preserve"> </w:t>
      </w:r>
      <w:r w:rsidRPr="004A0CDD">
        <w:rPr>
          <w:b/>
          <w:sz w:val="22"/>
          <w:szCs w:val="22"/>
        </w:rPr>
        <w:t>„</w:t>
      </w:r>
      <w:r w:rsidR="00551778">
        <w:rPr>
          <w:b/>
        </w:rPr>
        <w:t>Usługę gastronomiczną obejmującą</w:t>
      </w:r>
      <w:r w:rsidRPr="004A0CDD">
        <w:rPr>
          <w:b/>
        </w:rPr>
        <w:t xml:space="preserve"> przygotowanie i dostawę posiłków dla pacjentów szpitalnych”</w:t>
      </w:r>
    </w:p>
    <w:p w:rsidR="0094587E" w:rsidRPr="0094587E" w:rsidRDefault="0094587E" w:rsidP="0094587E">
      <w:pPr>
        <w:jc w:val="both"/>
      </w:pPr>
    </w:p>
    <w:p w:rsidR="0094587E" w:rsidRPr="00A82413" w:rsidRDefault="0096635C" w:rsidP="0096635C">
      <w:pPr>
        <w:pStyle w:val="Tekstpodstawowy2"/>
        <w:spacing w:line="240" w:lineRule="auto"/>
        <w:jc w:val="center"/>
      </w:pPr>
      <w:r>
        <w:t xml:space="preserve">    </w:t>
      </w:r>
      <w:r w:rsidR="0094587E" w:rsidRPr="00A82413">
        <w:t>OŚWIADCZAM(Y), że w wykonaniu niniejszego zamówienia będą uczestniczyć następujące osoby:</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1843"/>
        <w:gridCol w:w="2268"/>
        <w:gridCol w:w="2268"/>
        <w:gridCol w:w="2410"/>
      </w:tblGrid>
      <w:tr w:rsidR="007A7095" w:rsidRPr="00A82413" w:rsidTr="007A7095">
        <w:trPr>
          <w:cantSplit/>
          <w:trHeight w:val="600"/>
        </w:trPr>
        <w:tc>
          <w:tcPr>
            <w:tcW w:w="1701" w:type="dxa"/>
            <w:vAlign w:val="center"/>
          </w:tcPr>
          <w:p w:rsidR="007A7095" w:rsidRPr="00A82413" w:rsidRDefault="007A7095" w:rsidP="007D624C">
            <w:pPr>
              <w:jc w:val="center"/>
            </w:pPr>
            <w:r w:rsidRPr="00A82413">
              <w:t>Imię i Nazwisko</w:t>
            </w:r>
          </w:p>
        </w:tc>
        <w:tc>
          <w:tcPr>
            <w:tcW w:w="1843" w:type="dxa"/>
            <w:vAlign w:val="center"/>
          </w:tcPr>
          <w:p w:rsidR="007A7095" w:rsidRPr="00A82413" w:rsidRDefault="007A7095" w:rsidP="00756B4D">
            <w:pPr>
              <w:pStyle w:val="Nagwek"/>
              <w:tabs>
                <w:tab w:val="clear" w:pos="4536"/>
                <w:tab w:val="clear" w:pos="9072"/>
              </w:tabs>
              <w:jc w:val="center"/>
            </w:pPr>
            <w:r w:rsidRPr="00A82413">
              <w:t>Kwalifikacje zawodowe</w:t>
            </w:r>
            <w:r w:rsidR="00756B4D">
              <w:t xml:space="preserve"> </w:t>
            </w:r>
            <w:r>
              <w:t>– niezbędne do wykonania zamówienia</w:t>
            </w:r>
          </w:p>
        </w:tc>
        <w:tc>
          <w:tcPr>
            <w:tcW w:w="2268" w:type="dxa"/>
            <w:vAlign w:val="center"/>
          </w:tcPr>
          <w:p w:rsidR="007A7095" w:rsidRPr="00A82413" w:rsidRDefault="007A7095" w:rsidP="007D624C">
            <w:pPr>
              <w:pStyle w:val="Nagwek"/>
              <w:tabs>
                <w:tab w:val="clear" w:pos="4536"/>
                <w:tab w:val="clear" w:pos="9072"/>
              </w:tabs>
              <w:jc w:val="center"/>
            </w:pPr>
            <w:r w:rsidRPr="00A82413">
              <w:t xml:space="preserve">Doświadczenie </w:t>
            </w:r>
            <w:r>
              <w:t>zawodowe – niezbędne do wykonania zamówienia</w:t>
            </w:r>
          </w:p>
        </w:tc>
        <w:tc>
          <w:tcPr>
            <w:tcW w:w="2268" w:type="dxa"/>
            <w:vAlign w:val="center"/>
          </w:tcPr>
          <w:p w:rsidR="007A7095" w:rsidRPr="00A82413" w:rsidRDefault="007A7095" w:rsidP="007D624C">
            <w:pPr>
              <w:jc w:val="center"/>
            </w:pPr>
            <w:r w:rsidRPr="00A82413">
              <w:t>Zakres wykonywanych czynności</w:t>
            </w:r>
          </w:p>
        </w:tc>
        <w:tc>
          <w:tcPr>
            <w:tcW w:w="2410" w:type="dxa"/>
            <w:vAlign w:val="center"/>
          </w:tcPr>
          <w:p w:rsidR="007A7095" w:rsidRPr="00A82413" w:rsidRDefault="007A7095" w:rsidP="007D624C">
            <w:pPr>
              <w:jc w:val="center"/>
            </w:pPr>
            <w:r w:rsidRPr="00A82413">
              <w:t>Informacja o podstawie do dysponowania tymi osobami</w:t>
            </w:r>
          </w:p>
        </w:tc>
      </w:tr>
      <w:tr w:rsidR="007A7095" w:rsidRPr="00A82413" w:rsidTr="007A7095">
        <w:trPr>
          <w:cantSplit/>
          <w:trHeight w:hRule="exact" w:val="580"/>
        </w:trPr>
        <w:tc>
          <w:tcPr>
            <w:tcW w:w="1701" w:type="dxa"/>
          </w:tcPr>
          <w:p w:rsidR="007A7095" w:rsidRPr="00A82413" w:rsidRDefault="007A7095" w:rsidP="007D624C">
            <w:pPr>
              <w:spacing w:before="120"/>
            </w:pPr>
          </w:p>
        </w:tc>
        <w:tc>
          <w:tcPr>
            <w:tcW w:w="1843"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410" w:type="dxa"/>
          </w:tcPr>
          <w:p w:rsidR="007A7095" w:rsidRPr="00A82413" w:rsidRDefault="007A7095" w:rsidP="007D624C">
            <w:pPr>
              <w:spacing w:before="120"/>
            </w:pPr>
          </w:p>
        </w:tc>
      </w:tr>
      <w:tr w:rsidR="007A7095" w:rsidRPr="00A82413" w:rsidTr="007A7095">
        <w:trPr>
          <w:cantSplit/>
          <w:trHeight w:hRule="exact" w:val="580"/>
        </w:trPr>
        <w:tc>
          <w:tcPr>
            <w:tcW w:w="1701" w:type="dxa"/>
          </w:tcPr>
          <w:p w:rsidR="007A7095" w:rsidRPr="00A82413" w:rsidRDefault="007A7095" w:rsidP="007D624C">
            <w:pPr>
              <w:spacing w:before="120"/>
            </w:pPr>
          </w:p>
        </w:tc>
        <w:tc>
          <w:tcPr>
            <w:tcW w:w="1843"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410" w:type="dxa"/>
          </w:tcPr>
          <w:p w:rsidR="007A7095" w:rsidRPr="00A82413" w:rsidRDefault="007A7095" w:rsidP="007D624C">
            <w:pPr>
              <w:spacing w:before="120"/>
            </w:pPr>
          </w:p>
        </w:tc>
      </w:tr>
      <w:tr w:rsidR="00551778" w:rsidRPr="00A82413" w:rsidTr="007A7095">
        <w:trPr>
          <w:cantSplit/>
          <w:trHeight w:hRule="exact" w:val="580"/>
        </w:trPr>
        <w:tc>
          <w:tcPr>
            <w:tcW w:w="1701" w:type="dxa"/>
          </w:tcPr>
          <w:p w:rsidR="00551778" w:rsidRPr="00A82413" w:rsidRDefault="00551778" w:rsidP="007D624C">
            <w:pPr>
              <w:spacing w:before="120"/>
            </w:pPr>
          </w:p>
        </w:tc>
        <w:tc>
          <w:tcPr>
            <w:tcW w:w="1843"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410" w:type="dxa"/>
          </w:tcPr>
          <w:p w:rsidR="00551778" w:rsidRPr="00A82413" w:rsidRDefault="00551778" w:rsidP="007D624C">
            <w:pPr>
              <w:spacing w:before="120"/>
            </w:pPr>
          </w:p>
        </w:tc>
      </w:tr>
      <w:tr w:rsidR="00551778" w:rsidRPr="00A82413" w:rsidTr="007A7095">
        <w:trPr>
          <w:cantSplit/>
          <w:trHeight w:hRule="exact" w:val="580"/>
        </w:trPr>
        <w:tc>
          <w:tcPr>
            <w:tcW w:w="1701" w:type="dxa"/>
          </w:tcPr>
          <w:p w:rsidR="00551778" w:rsidRPr="00A82413" w:rsidRDefault="00551778" w:rsidP="007D624C">
            <w:pPr>
              <w:spacing w:before="120"/>
            </w:pPr>
          </w:p>
        </w:tc>
        <w:tc>
          <w:tcPr>
            <w:tcW w:w="1843"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410" w:type="dxa"/>
          </w:tcPr>
          <w:p w:rsidR="00551778" w:rsidRPr="00A82413" w:rsidRDefault="00551778" w:rsidP="007D624C">
            <w:pPr>
              <w:spacing w:before="120"/>
            </w:pPr>
          </w:p>
        </w:tc>
      </w:tr>
    </w:tbl>
    <w:p w:rsidR="0094587E" w:rsidRDefault="0094587E"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1D3F06">
          <w:pgSz w:w="11906" w:h="16838"/>
          <w:pgMar w:top="992" w:right="1418" w:bottom="1418" w:left="567" w:header="709" w:footer="709" w:gutter="0"/>
          <w:cols w:space="708"/>
          <w:docGrid w:linePitch="360"/>
        </w:sectPr>
      </w:pPr>
    </w:p>
    <w:p w:rsidR="0094587E" w:rsidRDefault="0094587E" w:rsidP="0094587E">
      <w:pPr>
        <w:jc w:val="right"/>
        <w:rPr>
          <w:b/>
          <w:bCs/>
        </w:rPr>
      </w:pPr>
      <w:r>
        <w:rPr>
          <w:b/>
          <w:bCs/>
        </w:rPr>
        <w:lastRenderedPageBreak/>
        <w:t>ZAŁĄCZNIK</w:t>
      </w:r>
      <w:r w:rsidR="006D37B6">
        <w:rPr>
          <w:b/>
          <w:bCs/>
        </w:rPr>
        <w:t xml:space="preserve"> NR 8</w:t>
      </w:r>
      <w:r w:rsidRPr="00677A1C">
        <w:rPr>
          <w:b/>
          <w:bCs/>
        </w:rPr>
        <w:t xml:space="preserve"> DO SWZ</w:t>
      </w:r>
    </w:p>
    <w:p w:rsidR="004A0CDD" w:rsidRDefault="004A0CDD" w:rsidP="00000D6C">
      <w:pPr>
        <w:jc w:val="right"/>
      </w:pPr>
    </w:p>
    <w:p w:rsidR="004A0CDD" w:rsidRDefault="004A0CDD" w:rsidP="00000D6C">
      <w:pPr>
        <w:jc w:val="right"/>
      </w:pPr>
    </w:p>
    <w:p w:rsidR="004A0CDD" w:rsidRDefault="004A0CDD" w:rsidP="00000D6C">
      <w:pPr>
        <w:jc w:val="right"/>
      </w:pPr>
    </w:p>
    <w:p w:rsidR="0094587E" w:rsidRDefault="0094587E" w:rsidP="00105D8C">
      <w:pPr>
        <w:pStyle w:val="Nagwek2"/>
      </w:pPr>
      <w:r w:rsidRPr="00425DD9">
        <w:t>WYKAZ DOSTAW LUB USŁUG</w:t>
      </w:r>
    </w:p>
    <w:p w:rsidR="0094587E" w:rsidRDefault="0094587E" w:rsidP="0094587E"/>
    <w:p w:rsidR="0094587E" w:rsidRDefault="0094587E" w:rsidP="0094587E">
      <w:pPr>
        <w:rPr>
          <w:sz w:val="22"/>
        </w:rPr>
      </w:pPr>
    </w:p>
    <w:p w:rsidR="0094587E" w:rsidRDefault="0094587E" w:rsidP="0096635C">
      <w:pPr>
        <w:spacing w:after="240"/>
        <w:ind w:left="535"/>
        <w:jc w:val="both"/>
      </w:pPr>
      <w:r>
        <w:t xml:space="preserve">Składając ofertę w </w:t>
      </w:r>
      <w:r w:rsidRPr="00DF4934">
        <w:t>postępowaniu</w:t>
      </w:r>
      <w:r w:rsidRPr="00C359FD">
        <w:t xml:space="preserve"> o udzielenie zamówienia publicznego</w:t>
      </w:r>
      <w:r w:rsidR="00551778">
        <w:t xml:space="preserve"> prowadzonego</w:t>
      </w:r>
      <w:r w:rsidRPr="00DF4934">
        <w:t xml:space="preserve"> w</w:t>
      </w:r>
      <w:r w:rsidRPr="00551778">
        <w:rPr>
          <w:b/>
        </w:rPr>
        <w:t xml:space="preserve"> trybie </w:t>
      </w:r>
      <w:r w:rsidRPr="00D41BA5">
        <w:rPr>
          <w:b/>
        </w:rPr>
        <w:t>podstawowy</w:t>
      </w:r>
      <w:r w:rsidR="00551778">
        <w:rPr>
          <w:b/>
        </w:rPr>
        <w:t>m</w:t>
      </w:r>
      <w:r>
        <w:rPr>
          <w:b/>
          <w:bCs/>
        </w:rPr>
        <w:t xml:space="preserve"> </w:t>
      </w:r>
      <w:r>
        <w:t>na:</w:t>
      </w:r>
    </w:p>
    <w:p w:rsidR="0094587E" w:rsidRPr="004A0CDD" w:rsidRDefault="0094587E" w:rsidP="0096635C">
      <w:pPr>
        <w:widowControl w:val="0"/>
        <w:adjustRightInd w:val="0"/>
        <w:spacing w:after="240" w:line="360" w:lineRule="atLeast"/>
        <w:ind w:left="535"/>
        <w:jc w:val="both"/>
        <w:textAlignment w:val="baseline"/>
        <w:rPr>
          <w:b/>
          <w:sz w:val="22"/>
          <w:szCs w:val="22"/>
        </w:rPr>
      </w:pPr>
      <w:r w:rsidRPr="004A0CDD">
        <w:rPr>
          <w:b/>
          <w:sz w:val="22"/>
          <w:szCs w:val="22"/>
        </w:rPr>
        <w:t>„</w:t>
      </w:r>
      <w:r w:rsidR="00A82413">
        <w:rPr>
          <w:b/>
        </w:rPr>
        <w:t>U</w:t>
      </w:r>
      <w:r w:rsidRPr="004A0CDD">
        <w:rPr>
          <w:b/>
        </w:rPr>
        <w:t>sług</w:t>
      </w:r>
      <w:r w:rsidR="00551778">
        <w:rPr>
          <w:b/>
        </w:rPr>
        <w:t>ę</w:t>
      </w:r>
      <w:r w:rsidRPr="004A0CDD">
        <w:rPr>
          <w:b/>
        </w:rPr>
        <w:t xml:space="preserve"> gastronomiczn</w:t>
      </w:r>
      <w:r w:rsidR="00551778">
        <w:rPr>
          <w:b/>
        </w:rPr>
        <w:t>ą obejmującą</w:t>
      </w:r>
      <w:r w:rsidRPr="004A0CDD">
        <w:rPr>
          <w:b/>
        </w:rPr>
        <w:t xml:space="preserve"> przygotowanie i dostawę posiłków dla pacjentów szpitalnych”</w:t>
      </w:r>
      <w:r w:rsidRPr="004A0CDD">
        <w:rPr>
          <w:b/>
          <w:sz w:val="22"/>
          <w:szCs w:val="22"/>
        </w:rPr>
        <w:t xml:space="preserve"> </w:t>
      </w:r>
    </w:p>
    <w:p w:rsidR="0094587E" w:rsidRDefault="0094587E" w:rsidP="0094587E">
      <w:pPr>
        <w:ind w:left="-426"/>
        <w:jc w:val="both"/>
      </w:pPr>
    </w:p>
    <w:p w:rsidR="0094587E" w:rsidRDefault="0096635C" w:rsidP="0096635C">
      <w:pPr>
        <w:ind w:left="282" w:firstLine="426"/>
        <w:jc w:val="both"/>
      </w:pPr>
      <w:r>
        <w:t xml:space="preserve">      </w:t>
      </w:r>
      <w:r w:rsidR="0094587E">
        <w:t>OŚWIADCZAM(Y), że</w:t>
      </w:r>
      <w:r w:rsidR="0094587E" w:rsidRPr="005A629F">
        <w:t>: wykonałem (wykonaliś</w:t>
      </w:r>
      <w:r w:rsidR="0094587E">
        <w:t>my) następujące dostawy lub usługi</w:t>
      </w:r>
      <w:r w:rsidR="0094587E" w:rsidRPr="005A629F">
        <w:t>:</w:t>
      </w:r>
    </w:p>
    <w:p w:rsidR="0094587E" w:rsidRDefault="0094587E" w:rsidP="0094587E">
      <w:pPr>
        <w:jc w:val="both"/>
      </w:pPr>
    </w:p>
    <w:tbl>
      <w:tblPr>
        <w:tblW w:w="9996"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701"/>
        <w:gridCol w:w="2551"/>
        <w:gridCol w:w="2552"/>
      </w:tblGrid>
      <w:tr w:rsidR="0094587E" w:rsidTr="007D783A">
        <w:trPr>
          <w:trHeight w:val="740"/>
        </w:trPr>
        <w:tc>
          <w:tcPr>
            <w:tcW w:w="3192" w:type="dxa"/>
            <w:vAlign w:val="center"/>
          </w:tcPr>
          <w:p w:rsidR="0094587E" w:rsidRPr="00813709" w:rsidRDefault="0094587E" w:rsidP="00E712FF">
            <w:pPr>
              <w:pStyle w:val="Nagwek"/>
              <w:tabs>
                <w:tab w:val="clear" w:pos="4536"/>
                <w:tab w:val="clear" w:pos="9072"/>
              </w:tabs>
              <w:jc w:val="center"/>
            </w:pPr>
            <w:r w:rsidRPr="00813709">
              <w:rPr>
                <w:sz w:val="22"/>
                <w:szCs w:val="22"/>
              </w:rPr>
              <w:t>Przedmiot</w:t>
            </w:r>
          </w:p>
        </w:tc>
        <w:tc>
          <w:tcPr>
            <w:tcW w:w="1701" w:type="dxa"/>
            <w:vAlign w:val="center"/>
          </w:tcPr>
          <w:p w:rsidR="0094587E" w:rsidRPr="00813709" w:rsidRDefault="0094587E" w:rsidP="00E712FF">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94587E" w:rsidRPr="00813709" w:rsidRDefault="0094587E" w:rsidP="00E712FF">
            <w:pPr>
              <w:jc w:val="center"/>
            </w:pPr>
            <w:r w:rsidRPr="00813709">
              <w:rPr>
                <w:sz w:val="22"/>
                <w:szCs w:val="22"/>
              </w:rPr>
              <w:t>Data wykonania</w:t>
            </w:r>
          </w:p>
          <w:p w:rsidR="0094587E" w:rsidRPr="00813709" w:rsidRDefault="0094587E" w:rsidP="00E712FF">
            <w:pPr>
              <w:jc w:val="center"/>
            </w:pPr>
            <w:r w:rsidRPr="00813709">
              <w:rPr>
                <w:sz w:val="22"/>
                <w:szCs w:val="22"/>
              </w:rPr>
              <w:t>(data rozpoczęcia - data zakończenia)</w:t>
            </w:r>
          </w:p>
        </w:tc>
        <w:tc>
          <w:tcPr>
            <w:tcW w:w="2552" w:type="dxa"/>
            <w:vAlign w:val="center"/>
          </w:tcPr>
          <w:p w:rsidR="0094587E" w:rsidRPr="00813709" w:rsidRDefault="0094587E" w:rsidP="00E712FF">
            <w:pPr>
              <w:jc w:val="center"/>
            </w:pPr>
            <w:r w:rsidRPr="00813709">
              <w:rPr>
                <w:sz w:val="22"/>
                <w:szCs w:val="22"/>
              </w:rPr>
              <w:t>Podmioty, na rzecz których dostawy lub usługi zostały wykonane</w:t>
            </w:r>
            <w:r>
              <w:rPr>
                <w:sz w:val="22"/>
                <w:szCs w:val="22"/>
              </w:rPr>
              <w:t xml:space="preserve"> lub są wykonywane</w:t>
            </w:r>
          </w:p>
        </w:tc>
      </w:tr>
      <w:tr w:rsidR="0094587E" w:rsidTr="007D783A">
        <w:trPr>
          <w:trHeight w:val="765"/>
        </w:trPr>
        <w:tc>
          <w:tcPr>
            <w:tcW w:w="3192" w:type="dxa"/>
          </w:tcPr>
          <w:p w:rsidR="0094587E" w:rsidRDefault="0094587E" w:rsidP="00E712FF"/>
        </w:tc>
        <w:tc>
          <w:tcPr>
            <w:tcW w:w="1701" w:type="dxa"/>
          </w:tcPr>
          <w:p w:rsidR="0094587E" w:rsidRDefault="0094587E" w:rsidP="00E712FF"/>
        </w:tc>
        <w:tc>
          <w:tcPr>
            <w:tcW w:w="2551" w:type="dxa"/>
          </w:tcPr>
          <w:p w:rsidR="0094587E" w:rsidRDefault="0094587E" w:rsidP="00E712FF"/>
          <w:p w:rsidR="0094587E" w:rsidRDefault="0094587E" w:rsidP="00E712FF"/>
          <w:p w:rsidR="0094587E" w:rsidRDefault="0094587E" w:rsidP="00E712FF"/>
        </w:tc>
        <w:tc>
          <w:tcPr>
            <w:tcW w:w="2552" w:type="dxa"/>
          </w:tcPr>
          <w:p w:rsidR="0094587E" w:rsidRDefault="0094587E" w:rsidP="00E712FF"/>
        </w:tc>
      </w:tr>
      <w:tr w:rsidR="0094587E" w:rsidTr="007D783A">
        <w:tc>
          <w:tcPr>
            <w:tcW w:w="3192" w:type="dxa"/>
          </w:tcPr>
          <w:p w:rsidR="0094587E" w:rsidRDefault="0094587E" w:rsidP="00E712FF"/>
        </w:tc>
        <w:tc>
          <w:tcPr>
            <w:tcW w:w="1701" w:type="dxa"/>
          </w:tcPr>
          <w:p w:rsidR="0094587E" w:rsidRDefault="0094587E" w:rsidP="00E712FF"/>
        </w:tc>
        <w:tc>
          <w:tcPr>
            <w:tcW w:w="2551" w:type="dxa"/>
          </w:tcPr>
          <w:p w:rsidR="0094587E" w:rsidRDefault="0094587E" w:rsidP="00E712FF"/>
          <w:p w:rsidR="0094587E" w:rsidRDefault="0094587E" w:rsidP="00E712FF"/>
          <w:p w:rsidR="0094587E" w:rsidRDefault="0094587E" w:rsidP="00E712FF"/>
        </w:tc>
        <w:tc>
          <w:tcPr>
            <w:tcW w:w="2552" w:type="dxa"/>
          </w:tcPr>
          <w:p w:rsidR="0094587E" w:rsidRDefault="0094587E" w:rsidP="00E712FF"/>
        </w:tc>
      </w:tr>
      <w:tr w:rsidR="0094587E" w:rsidTr="007D783A">
        <w:tc>
          <w:tcPr>
            <w:tcW w:w="3192" w:type="dxa"/>
          </w:tcPr>
          <w:p w:rsidR="0094587E" w:rsidRDefault="0094587E" w:rsidP="00E712FF"/>
        </w:tc>
        <w:tc>
          <w:tcPr>
            <w:tcW w:w="1701" w:type="dxa"/>
          </w:tcPr>
          <w:p w:rsidR="0094587E" w:rsidRDefault="0094587E" w:rsidP="00E712FF"/>
        </w:tc>
        <w:tc>
          <w:tcPr>
            <w:tcW w:w="2551" w:type="dxa"/>
          </w:tcPr>
          <w:p w:rsidR="0094587E" w:rsidRDefault="0094587E" w:rsidP="00E712FF"/>
          <w:p w:rsidR="0094587E" w:rsidRDefault="0094587E" w:rsidP="00E712FF"/>
          <w:p w:rsidR="0094587E" w:rsidRDefault="0094587E" w:rsidP="00E712FF"/>
        </w:tc>
        <w:tc>
          <w:tcPr>
            <w:tcW w:w="2552" w:type="dxa"/>
          </w:tcPr>
          <w:p w:rsidR="0094587E" w:rsidRDefault="0094587E" w:rsidP="00E712FF"/>
        </w:tc>
      </w:tr>
    </w:tbl>
    <w:p w:rsidR="0094587E" w:rsidRDefault="0094587E" w:rsidP="0094587E"/>
    <w:p w:rsidR="0094587E" w:rsidRDefault="0094587E" w:rsidP="0096635C">
      <w:pPr>
        <w:jc w:val="both"/>
      </w:pPr>
      <w:r>
        <w:t>Do wykazu należy dołączyć dowody</w:t>
      </w:r>
      <w:r w:rsidRPr="00A658AE">
        <w:rPr>
          <w:vertAlign w:val="superscript"/>
        </w:rPr>
        <w:t>1)</w:t>
      </w:r>
      <w:r>
        <w:t xml:space="preserve"> potwierdzające, że dostawy lub usługi</w:t>
      </w:r>
      <w:r w:rsidRPr="005A629F">
        <w:t xml:space="preserve"> zostały </w:t>
      </w:r>
      <w:r w:rsidRPr="007066B5">
        <w:t>wykonane</w:t>
      </w:r>
      <w:r>
        <w:t xml:space="preserve"> </w:t>
      </w:r>
      <w:r w:rsidRPr="007066B5">
        <w:t>lub są wykonywane należycie</w:t>
      </w:r>
      <w:r>
        <w:t>.</w:t>
      </w:r>
    </w:p>
    <w:p w:rsidR="0094587E" w:rsidRDefault="0094587E" w:rsidP="0094587E">
      <w:pPr>
        <w:ind w:left="-567"/>
        <w:jc w:val="both"/>
      </w:pPr>
    </w:p>
    <w:p w:rsidR="0094587E" w:rsidRDefault="0094587E" w:rsidP="0094587E">
      <w:pPr>
        <w:ind w:left="-567"/>
        <w:jc w:val="both"/>
      </w:pPr>
    </w:p>
    <w:p w:rsidR="007D783A" w:rsidRDefault="007D783A" w:rsidP="0094587E">
      <w:pPr>
        <w:ind w:left="-567"/>
        <w:jc w:val="both"/>
      </w:pPr>
    </w:p>
    <w:p w:rsidR="0094587E" w:rsidRDefault="0094587E" w:rsidP="0094587E"/>
    <w:p w:rsidR="0094587E" w:rsidRDefault="0094587E" w:rsidP="0094587E">
      <w:r>
        <w:t>……….…….. dnia ……….……..            ……………………………………………………</w:t>
      </w:r>
    </w:p>
    <w:p w:rsidR="0094587E" w:rsidRDefault="0094587E" w:rsidP="0094587E">
      <w:pPr>
        <w:rPr>
          <w:vertAlign w:val="superscript"/>
        </w:rPr>
      </w:pPr>
      <w:r>
        <w:t xml:space="preserve">                                                                </w:t>
      </w:r>
      <w:r>
        <w:rPr>
          <w:vertAlign w:val="superscript"/>
        </w:rPr>
        <w:t>podpis osoby uprawnionej do składania oświadczeń woli w imieniu Wykonawcy</w:t>
      </w:r>
    </w:p>
    <w:p w:rsidR="0094587E" w:rsidRDefault="0094587E" w:rsidP="0094587E">
      <w:pPr>
        <w:rPr>
          <w:vertAlign w:val="superscript"/>
        </w:rPr>
      </w:pPr>
    </w:p>
    <w:p w:rsidR="0094587E" w:rsidRDefault="0094587E" w:rsidP="0094587E">
      <w:pPr>
        <w:ind w:right="-428" w:firstLine="284"/>
      </w:pPr>
    </w:p>
    <w:p w:rsidR="0094587E" w:rsidRPr="00FA7150" w:rsidRDefault="0094587E" w:rsidP="0094587E">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F31D57" w:rsidRDefault="00F31D57" w:rsidP="00000D6C">
      <w:pPr>
        <w:jc w:val="right"/>
      </w:pPr>
    </w:p>
    <w:p w:rsidR="004A0CDD" w:rsidRPr="00000D6C" w:rsidRDefault="004A0CDD" w:rsidP="00000D6C">
      <w:pPr>
        <w:jc w:val="right"/>
      </w:pPr>
    </w:p>
    <w:p w:rsidR="00F31D57" w:rsidRPr="00DE07A3" w:rsidRDefault="006D37B6" w:rsidP="00F31D57">
      <w:pPr>
        <w:jc w:val="right"/>
        <w:rPr>
          <w:b/>
          <w:bCs/>
        </w:rPr>
      </w:pPr>
      <w:r w:rsidRPr="00DE07A3">
        <w:rPr>
          <w:b/>
          <w:bCs/>
        </w:rPr>
        <w:t>ZAŁĄCZNIK NR 9</w:t>
      </w:r>
      <w:r w:rsidR="00F31D57" w:rsidRPr="00DE07A3">
        <w:rPr>
          <w:b/>
          <w:bCs/>
        </w:rPr>
        <w:t xml:space="preserve"> DO SWZ</w:t>
      </w:r>
    </w:p>
    <w:p w:rsidR="004D0DB3" w:rsidRDefault="004D0DB3" w:rsidP="00E712FF">
      <w:pPr>
        <w:jc w:val="center"/>
      </w:pPr>
    </w:p>
    <w:p w:rsidR="004D0DB3" w:rsidRPr="00152AAA" w:rsidRDefault="004D0DB3" w:rsidP="004D0DB3">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4D0DB3" w:rsidRDefault="004D0DB3" w:rsidP="00E712FF">
      <w:pPr>
        <w:jc w:val="center"/>
      </w:pPr>
    </w:p>
    <w:p w:rsidR="00E712FF" w:rsidRPr="00DE07A3" w:rsidRDefault="00E712FF" w:rsidP="00E712FF">
      <w:pPr>
        <w:jc w:val="center"/>
      </w:pPr>
      <w:r w:rsidRPr="00DE07A3">
        <w:t>§ 1</w:t>
      </w:r>
    </w:p>
    <w:p w:rsidR="007118C1" w:rsidRPr="00DE07A3" w:rsidRDefault="00E712FF" w:rsidP="007118C1">
      <w:pPr>
        <w:tabs>
          <w:tab w:val="left" w:pos="360"/>
        </w:tabs>
        <w:overflowPunct w:val="0"/>
        <w:autoSpaceDE w:val="0"/>
        <w:autoSpaceDN w:val="0"/>
        <w:adjustRightInd w:val="0"/>
        <w:ind w:firstLine="709"/>
        <w:jc w:val="both"/>
        <w:textAlignment w:val="baseline"/>
      </w:pPr>
      <w:r w:rsidRPr="00DE07A3">
        <w:t>Przedmiotem niniejszej umowy jest świadczenie przez Wykonawcę na rzecz Zamawiającego</w:t>
      </w:r>
    </w:p>
    <w:p w:rsidR="007118C1" w:rsidRPr="00DE07A3" w:rsidRDefault="00E712FF" w:rsidP="007118C1">
      <w:pPr>
        <w:tabs>
          <w:tab w:val="left" w:pos="360"/>
        </w:tabs>
        <w:overflowPunct w:val="0"/>
        <w:autoSpaceDE w:val="0"/>
        <w:autoSpaceDN w:val="0"/>
        <w:adjustRightInd w:val="0"/>
        <w:ind w:firstLine="709"/>
        <w:jc w:val="both"/>
        <w:textAlignment w:val="baseline"/>
      </w:pPr>
      <w:r w:rsidRPr="00DE07A3">
        <w:t xml:space="preserve">usług w zakresie przygotowywania  i dostawy posiłków, </w:t>
      </w:r>
      <w:r w:rsidR="0074726D" w:rsidRPr="00DE07A3">
        <w:t>zgodn</w:t>
      </w:r>
      <w:r w:rsidR="004D0DB3">
        <w:t>i</w:t>
      </w:r>
      <w:r w:rsidR="0074726D" w:rsidRPr="00DE07A3">
        <w:t>e ze Specyfikacją</w:t>
      </w:r>
      <w:r w:rsidRPr="00DE07A3">
        <w:t xml:space="preserve"> Warunków </w:t>
      </w:r>
    </w:p>
    <w:p w:rsidR="00E712FF" w:rsidRPr="00DE07A3" w:rsidRDefault="00E712FF" w:rsidP="007118C1">
      <w:pPr>
        <w:tabs>
          <w:tab w:val="left" w:pos="360"/>
        </w:tabs>
        <w:overflowPunct w:val="0"/>
        <w:autoSpaceDE w:val="0"/>
        <w:autoSpaceDN w:val="0"/>
        <w:adjustRightInd w:val="0"/>
        <w:ind w:firstLine="709"/>
        <w:jc w:val="both"/>
        <w:textAlignment w:val="baseline"/>
      </w:pPr>
      <w:r w:rsidRPr="00DE07A3">
        <w:t>Zamówienia i ofertą Wykonawcy.</w:t>
      </w:r>
    </w:p>
    <w:p w:rsidR="00E712FF" w:rsidRPr="00DE07A3" w:rsidRDefault="00E712FF" w:rsidP="00E712FF">
      <w:pPr>
        <w:jc w:val="center"/>
      </w:pPr>
      <w:r w:rsidRPr="00DE07A3">
        <w:t>§ 2</w:t>
      </w:r>
    </w:p>
    <w:p w:rsidR="00E712FF" w:rsidRPr="004D0DB3" w:rsidRDefault="00E712FF" w:rsidP="00F0029C">
      <w:pPr>
        <w:numPr>
          <w:ilvl w:val="0"/>
          <w:numId w:val="49"/>
        </w:numPr>
        <w:overflowPunct w:val="0"/>
        <w:autoSpaceDE w:val="0"/>
        <w:autoSpaceDN w:val="0"/>
        <w:adjustRightInd w:val="0"/>
        <w:jc w:val="both"/>
        <w:textAlignment w:val="baseline"/>
      </w:pPr>
      <w:r w:rsidRPr="004D0DB3">
        <w:t>Za wykonany przedmiot umowy Zamawiający zapłaci Wykonawcy wynagrodzenie miesięczne stanowiące iloczyn ceny jednostkowej posiłku i ilości dostarczanych posiłków. Ceny jednostkowe posiłków zawiera załącznik nr 1</w:t>
      </w:r>
      <w:r w:rsidR="004D0DB3">
        <w:t>.</w:t>
      </w:r>
    </w:p>
    <w:p w:rsidR="00E712FF" w:rsidRPr="004D0DB3" w:rsidRDefault="00E712FF" w:rsidP="00F0029C">
      <w:pPr>
        <w:numPr>
          <w:ilvl w:val="0"/>
          <w:numId w:val="49"/>
        </w:numPr>
        <w:tabs>
          <w:tab w:val="left" w:pos="360"/>
        </w:tabs>
        <w:overflowPunct w:val="0"/>
        <w:autoSpaceDE w:val="0"/>
        <w:autoSpaceDN w:val="0"/>
        <w:adjustRightInd w:val="0"/>
        <w:jc w:val="both"/>
        <w:textAlignment w:val="baseline"/>
      </w:pPr>
      <w:r w:rsidRPr="004D0DB3">
        <w:t>Wartość umowy za okres 12 miesięcy wynosi :</w:t>
      </w:r>
    </w:p>
    <w:p w:rsidR="00E712FF" w:rsidRPr="004D0DB3" w:rsidRDefault="00E712FF" w:rsidP="004D0DB3">
      <w:pPr>
        <w:tabs>
          <w:tab w:val="left" w:pos="360"/>
        </w:tabs>
        <w:overflowPunct w:val="0"/>
        <w:autoSpaceDE w:val="0"/>
        <w:autoSpaceDN w:val="0"/>
        <w:adjustRightInd w:val="0"/>
        <w:ind w:left="1068"/>
        <w:jc w:val="both"/>
        <w:textAlignment w:val="baseline"/>
      </w:pPr>
      <w:r w:rsidRPr="004D0DB3">
        <w:t>netto ………zł</w:t>
      </w:r>
      <w:r w:rsidR="007118C1" w:rsidRPr="004D0DB3">
        <w:t xml:space="preserve"> </w:t>
      </w:r>
      <w:r w:rsidRPr="004D0DB3">
        <w:t>/słownie  ……………../100</w:t>
      </w:r>
    </w:p>
    <w:p w:rsidR="00E712FF" w:rsidRPr="004D0DB3" w:rsidRDefault="00E712FF" w:rsidP="004D0DB3">
      <w:pPr>
        <w:tabs>
          <w:tab w:val="left" w:pos="360"/>
        </w:tabs>
        <w:overflowPunct w:val="0"/>
        <w:autoSpaceDE w:val="0"/>
        <w:autoSpaceDN w:val="0"/>
        <w:adjustRightInd w:val="0"/>
        <w:ind w:left="1068"/>
        <w:jc w:val="both"/>
        <w:textAlignment w:val="baseline"/>
      </w:pPr>
      <w:r w:rsidRPr="004D0DB3">
        <w:t>brutto ……   zł</w:t>
      </w:r>
      <w:r w:rsidR="007118C1" w:rsidRPr="004D0DB3">
        <w:t xml:space="preserve"> </w:t>
      </w:r>
      <w:r w:rsidRPr="004D0DB3">
        <w:t>/słownie ………………/100</w:t>
      </w:r>
    </w:p>
    <w:p w:rsidR="00E712FF" w:rsidRPr="004D0DB3" w:rsidRDefault="00E712FF" w:rsidP="00F0029C">
      <w:pPr>
        <w:pStyle w:val="Akapitzlist"/>
        <w:numPr>
          <w:ilvl w:val="0"/>
          <w:numId w:val="49"/>
        </w:numPr>
        <w:tabs>
          <w:tab w:val="left" w:pos="360"/>
        </w:tabs>
        <w:spacing w:after="0"/>
        <w:jc w:val="both"/>
        <w:rPr>
          <w:rFonts w:ascii="Times New Roman" w:hAnsi="Times New Roman"/>
          <w:sz w:val="24"/>
          <w:szCs w:val="24"/>
        </w:rPr>
      </w:pPr>
      <w:r w:rsidRPr="004D0DB3">
        <w:rPr>
          <w:rFonts w:ascii="Times New Roman" w:hAnsi="Times New Roman"/>
          <w:sz w:val="24"/>
          <w:szCs w:val="24"/>
        </w:rPr>
        <w:t>Faktury VAT wystawiane będą przez Wykonawcę w okresach miesięcznych.</w:t>
      </w:r>
    </w:p>
    <w:p w:rsidR="00F103A0" w:rsidRPr="004D0DB3" w:rsidRDefault="00F103A0" w:rsidP="00F0029C">
      <w:pPr>
        <w:numPr>
          <w:ilvl w:val="0"/>
          <w:numId w:val="49"/>
        </w:numPr>
        <w:overflowPunct w:val="0"/>
        <w:autoSpaceDE w:val="0"/>
        <w:jc w:val="both"/>
        <w:textAlignment w:val="baseline"/>
      </w:pPr>
      <w:r w:rsidRPr="004D0DB3">
        <w:t xml:space="preserve">Wykonawca może przesłać fakturę w formie elektronicznej: adres </w:t>
      </w:r>
      <w:r w:rsidR="007118C1" w:rsidRPr="004D0DB3">
        <w:t xml:space="preserve"> </w:t>
      </w:r>
      <w:hyperlink r:id="rId33" w:history="1">
        <w:r w:rsidRPr="004D0DB3">
          <w:rPr>
            <w:rStyle w:val="Hipercze"/>
          </w:rPr>
          <w:t>www.brokerinfinite.efaktura.gov.pl</w:t>
        </w:r>
      </w:hyperlink>
      <w:r w:rsidRPr="004D0DB3">
        <w:t xml:space="preserve"> , nazwa podmiotu „Szpital Powiatowy we Wrześni” Sp. z o.o. w restrukturyzacji.</w:t>
      </w:r>
    </w:p>
    <w:p w:rsidR="00E712FF" w:rsidRPr="004D0DB3" w:rsidRDefault="00A3603F" w:rsidP="00F0029C">
      <w:pPr>
        <w:pStyle w:val="Akapitzlist"/>
        <w:numPr>
          <w:ilvl w:val="0"/>
          <w:numId w:val="49"/>
        </w:numPr>
        <w:tabs>
          <w:tab w:val="left" w:pos="360"/>
        </w:tabs>
        <w:spacing w:after="0"/>
        <w:jc w:val="both"/>
        <w:rPr>
          <w:rFonts w:ascii="Times New Roman" w:hAnsi="Times New Roman"/>
          <w:sz w:val="24"/>
          <w:szCs w:val="24"/>
        </w:rPr>
      </w:pPr>
      <w:r>
        <w:rPr>
          <w:rFonts w:ascii="Times New Roman" w:hAnsi="Times New Roman"/>
          <w:sz w:val="24"/>
          <w:szCs w:val="24"/>
        </w:rPr>
        <w:t>Termin płatności ustala się na 45</w:t>
      </w:r>
      <w:r w:rsidR="00DE4DA2" w:rsidRPr="004D0DB3">
        <w:rPr>
          <w:rFonts w:ascii="Times New Roman" w:hAnsi="Times New Roman"/>
          <w:sz w:val="24"/>
          <w:szCs w:val="24"/>
        </w:rPr>
        <w:t xml:space="preserve"> dni od dnia wpływu faktury </w:t>
      </w:r>
      <w:r w:rsidR="00E712FF" w:rsidRPr="004D0DB3">
        <w:rPr>
          <w:rFonts w:ascii="Times New Roman" w:hAnsi="Times New Roman"/>
          <w:sz w:val="24"/>
          <w:szCs w:val="24"/>
        </w:rPr>
        <w:t>do Zamawiającego.</w:t>
      </w:r>
    </w:p>
    <w:p w:rsidR="00E712FF" w:rsidRPr="004D0DB3" w:rsidRDefault="00E712FF" w:rsidP="00F0029C">
      <w:pPr>
        <w:pStyle w:val="Akapitzlist"/>
        <w:numPr>
          <w:ilvl w:val="0"/>
          <w:numId w:val="49"/>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w:t>
      </w:r>
      <w:r w:rsidR="00DE4DA2" w:rsidRPr="004D0DB3">
        <w:rPr>
          <w:rFonts w:ascii="Times New Roman" w:hAnsi="Times New Roman"/>
          <w:sz w:val="24"/>
          <w:szCs w:val="24"/>
        </w:rPr>
        <w:t xml:space="preserve">ykonawcy wskazane na fakturze </w:t>
      </w:r>
      <w:r w:rsidRPr="004D0DB3">
        <w:rPr>
          <w:rFonts w:ascii="Times New Roman" w:hAnsi="Times New Roman"/>
          <w:sz w:val="24"/>
          <w:szCs w:val="24"/>
        </w:rPr>
        <w:t xml:space="preserve"> .</w:t>
      </w:r>
    </w:p>
    <w:p w:rsidR="00E712FF" w:rsidRPr="004D0DB3" w:rsidRDefault="00E712FF" w:rsidP="00F0029C">
      <w:pPr>
        <w:pStyle w:val="Akapitzlist"/>
        <w:numPr>
          <w:ilvl w:val="0"/>
          <w:numId w:val="49"/>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w:t>
      </w:r>
      <w:r w:rsidR="004D0DB3" w:rsidRPr="004D0DB3">
        <w:rPr>
          <w:rFonts w:ascii="Times New Roman" w:hAnsi="Times New Roman"/>
          <w:sz w:val="24"/>
          <w:szCs w:val="24"/>
        </w:rPr>
        <w:t>Z</w:t>
      </w:r>
      <w:r w:rsidRPr="004D0DB3">
        <w:rPr>
          <w:rFonts w:ascii="Times New Roman" w:hAnsi="Times New Roman"/>
          <w:sz w:val="24"/>
          <w:szCs w:val="24"/>
        </w:rPr>
        <w:t xml:space="preserve">amawiającego.   </w:t>
      </w:r>
    </w:p>
    <w:p w:rsidR="004D0DB3" w:rsidRPr="00DD383C" w:rsidRDefault="004D0DB3" w:rsidP="00F0029C">
      <w:pPr>
        <w:pStyle w:val="Akapitzlist"/>
        <w:numPr>
          <w:ilvl w:val="0"/>
          <w:numId w:val="49"/>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E712FF" w:rsidRPr="004D0DB3" w:rsidRDefault="004D0DB3" w:rsidP="00F0029C">
      <w:pPr>
        <w:numPr>
          <w:ilvl w:val="0"/>
          <w:numId w:val="49"/>
        </w:numPr>
        <w:overflowPunct w:val="0"/>
        <w:autoSpaceDE w:val="0"/>
        <w:autoSpaceDN w:val="0"/>
        <w:adjustRightInd w:val="0"/>
        <w:jc w:val="both"/>
        <w:textAlignment w:val="baseline"/>
      </w:pPr>
      <w:r>
        <w:t>Strony oświadczają</w:t>
      </w:r>
      <w:r w:rsidR="00E712FF" w:rsidRPr="004D0DB3">
        <w:t>, iż wierzytelności wynikające z niniejszej umowy nie mogą być przeniesione na osoby trzecie, bez pisemnej zgody Zamawiającego .</w:t>
      </w:r>
    </w:p>
    <w:p w:rsidR="00E712FF" w:rsidRPr="004D0DB3" w:rsidRDefault="00E712FF" w:rsidP="00F0029C">
      <w:pPr>
        <w:numPr>
          <w:ilvl w:val="0"/>
          <w:numId w:val="49"/>
        </w:numPr>
        <w:overflowPunct w:val="0"/>
        <w:autoSpaceDE w:val="0"/>
        <w:autoSpaceDN w:val="0"/>
        <w:adjustRightInd w:val="0"/>
        <w:jc w:val="both"/>
        <w:textAlignment w:val="baseline"/>
      </w:pPr>
      <w:r w:rsidRPr="004D0DB3">
        <w:t xml:space="preserve">Do faktury </w:t>
      </w:r>
      <w:r w:rsidR="004D0DB3">
        <w:t>Wykonawca dołączy oświadczenie, że w danym miesiącu</w:t>
      </w:r>
      <w:r w:rsidRPr="004D0DB3">
        <w:t xml:space="preserve"> zatrudniał  pracowników na podstawie umowy o pracę, z podaniem ich imion i nazwisk.</w:t>
      </w:r>
    </w:p>
    <w:p w:rsidR="00E712FF" w:rsidRPr="00DE07A3" w:rsidRDefault="00E712FF" w:rsidP="00E712FF">
      <w:pPr>
        <w:tabs>
          <w:tab w:val="left" w:pos="360"/>
        </w:tabs>
        <w:overflowPunct w:val="0"/>
        <w:autoSpaceDE w:val="0"/>
        <w:autoSpaceDN w:val="0"/>
        <w:adjustRightInd w:val="0"/>
        <w:ind w:left="360"/>
        <w:jc w:val="both"/>
        <w:textAlignment w:val="baseline"/>
      </w:pPr>
    </w:p>
    <w:p w:rsidR="00E712FF" w:rsidRPr="00DE07A3" w:rsidRDefault="00E712FF" w:rsidP="00E712FF">
      <w:pPr>
        <w:jc w:val="center"/>
      </w:pPr>
      <w:r w:rsidRPr="00DE07A3">
        <w:t>§ 3</w:t>
      </w:r>
    </w:p>
    <w:p w:rsidR="00E712FF" w:rsidRPr="004D0DB3" w:rsidRDefault="00E712FF" w:rsidP="00F0029C">
      <w:pPr>
        <w:pStyle w:val="Akapitzlist"/>
        <w:numPr>
          <w:ilvl w:val="0"/>
          <w:numId w:val="50"/>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 xml:space="preserve">Umowa zostaje zawarta  od dnia ………. do dnia ……….r., </w:t>
      </w:r>
      <w:r w:rsidR="0074726D" w:rsidRPr="004D0DB3">
        <w:rPr>
          <w:rFonts w:ascii="Times New Roman" w:hAnsi="Times New Roman"/>
          <w:sz w:val="24"/>
          <w:szCs w:val="24"/>
        </w:rPr>
        <w:t xml:space="preserve">a </w:t>
      </w:r>
      <w:r w:rsidRPr="004D0DB3">
        <w:rPr>
          <w:rFonts w:ascii="Times New Roman" w:hAnsi="Times New Roman"/>
          <w:sz w:val="24"/>
          <w:szCs w:val="24"/>
        </w:rPr>
        <w:t>w przypadku wyczerpania</w:t>
      </w:r>
      <w:r w:rsidR="004D0DB3">
        <w:rPr>
          <w:rFonts w:ascii="Times New Roman" w:hAnsi="Times New Roman"/>
          <w:sz w:val="24"/>
          <w:szCs w:val="24"/>
        </w:rPr>
        <w:t xml:space="preserve"> </w:t>
      </w:r>
      <w:r w:rsidRPr="004D0DB3">
        <w:rPr>
          <w:rFonts w:ascii="Times New Roman" w:hAnsi="Times New Roman"/>
          <w:sz w:val="24"/>
          <w:szCs w:val="24"/>
        </w:rPr>
        <w:t>kwoty brutto określonej w § 2 ust. 2 umowa rozwiązuje się z tym dniem.</w:t>
      </w:r>
    </w:p>
    <w:p w:rsidR="00AF4E29" w:rsidRPr="004D0DB3" w:rsidRDefault="00AF4E29" w:rsidP="00F0029C">
      <w:pPr>
        <w:pStyle w:val="Akapitzlist"/>
        <w:numPr>
          <w:ilvl w:val="0"/>
          <w:numId w:val="50"/>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AF4E29" w:rsidRPr="004D0DB3" w:rsidRDefault="00AF4E29" w:rsidP="00F0029C">
      <w:pPr>
        <w:numPr>
          <w:ilvl w:val="0"/>
          <w:numId w:val="51"/>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F4E29" w:rsidRPr="004D0DB3" w:rsidRDefault="00AF4E29" w:rsidP="00F0029C">
      <w:pPr>
        <w:numPr>
          <w:ilvl w:val="0"/>
          <w:numId w:val="51"/>
        </w:numPr>
        <w:tabs>
          <w:tab w:val="left" w:pos="360"/>
        </w:tabs>
        <w:overflowPunct w:val="0"/>
        <w:autoSpaceDE w:val="0"/>
        <w:autoSpaceDN w:val="0"/>
        <w:adjustRightInd w:val="0"/>
        <w:jc w:val="both"/>
        <w:textAlignment w:val="baseline"/>
      </w:pPr>
      <w:r w:rsidRPr="004D0DB3">
        <w:t>jeżeli zachodzi co najmniej jedna z następujących okoliczności:</w:t>
      </w:r>
    </w:p>
    <w:p w:rsidR="00AF4E29" w:rsidRPr="004D0DB3" w:rsidRDefault="00AF4E29" w:rsidP="00F0029C">
      <w:pPr>
        <w:numPr>
          <w:ilvl w:val="0"/>
          <w:numId w:val="52"/>
        </w:numPr>
        <w:tabs>
          <w:tab w:val="left" w:pos="360"/>
        </w:tabs>
        <w:overflowPunct w:val="0"/>
        <w:autoSpaceDE w:val="0"/>
        <w:autoSpaceDN w:val="0"/>
        <w:adjustRightInd w:val="0"/>
        <w:jc w:val="both"/>
        <w:textAlignment w:val="baseline"/>
      </w:pPr>
      <w:r w:rsidRPr="004D0DB3">
        <w:t>dokonano zmian umowy z naruszeniem art. 454 i art. 455,</w:t>
      </w:r>
    </w:p>
    <w:p w:rsidR="00AF4E29" w:rsidRPr="004D0DB3" w:rsidRDefault="00AF4E29" w:rsidP="00F0029C">
      <w:pPr>
        <w:numPr>
          <w:ilvl w:val="0"/>
          <w:numId w:val="52"/>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AF4E29" w:rsidRPr="004D0DB3" w:rsidRDefault="00AF4E29" w:rsidP="00F0029C">
      <w:pPr>
        <w:numPr>
          <w:ilvl w:val="0"/>
          <w:numId w:val="52"/>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F4E29" w:rsidRPr="004D0DB3" w:rsidRDefault="00AF4E29" w:rsidP="00F0029C">
      <w:pPr>
        <w:pStyle w:val="Akapitzlist"/>
        <w:numPr>
          <w:ilvl w:val="0"/>
          <w:numId w:val="50"/>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lastRenderedPageBreak/>
        <w:t>W przypadku, o którym mowa w ust. 2 pkt. 2 lit. a, Zamawiający odstępuje od umowy w części, której zmiana dotyczy.</w:t>
      </w:r>
    </w:p>
    <w:p w:rsidR="00AF4E29" w:rsidRPr="004D0DB3" w:rsidRDefault="00AF4E29" w:rsidP="00F0029C">
      <w:pPr>
        <w:pStyle w:val="Akapitzlist"/>
        <w:numPr>
          <w:ilvl w:val="0"/>
          <w:numId w:val="50"/>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przypadkach, o których mowa w ust. 3, Wykonawca może żądać wyłącznie wynagrodzenia należnego z tytułu wykonania części umowy.</w:t>
      </w:r>
    </w:p>
    <w:p w:rsidR="00E712FF" w:rsidRPr="00DE07A3" w:rsidRDefault="00E712FF" w:rsidP="00E712FF">
      <w:pPr>
        <w:jc w:val="center"/>
      </w:pPr>
      <w:r w:rsidRPr="00DE07A3">
        <w:t>§ 4</w:t>
      </w:r>
    </w:p>
    <w:p w:rsidR="00E712FF" w:rsidRPr="00DE07A3" w:rsidRDefault="00E712FF" w:rsidP="007118C1">
      <w:pPr>
        <w:tabs>
          <w:tab w:val="left" w:pos="360"/>
        </w:tabs>
        <w:overflowPunct w:val="0"/>
        <w:autoSpaceDE w:val="0"/>
        <w:autoSpaceDN w:val="0"/>
        <w:adjustRightInd w:val="0"/>
        <w:ind w:left="709"/>
        <w:jc w:val="both"/>
        <w:textAlignment w:val="baseline"/>
      </w:pPr>
      <w:r w:rsidRPr="00DE07A3">
        <w:t>Wykonawca ponosi pełną odpowiedzialność za wszystkie szkody powstałe w wyniku działania bądź zaniedbania osób, którym powierzył wykonanie czynności określonych w § 1 , w tym sankcje nałożone na Zamawiającego przez inspekcję sanitarną i inne właściwe organy, w związku z nienależytym wykonaniem usługi przez Wykonawcę Kary nałożone z tego tytułu pokryje w całości Wykonawca.</w:t>
      </w:r>
    </w:p>
    <w:p w:rsidR="00E712FF" w:rsidRPr="00DE07A3" w:rsidRDefault="00E712FF" w:rsidP="00E712FF"/>
    <w:p w:rsidR="00E712FF" w:rsidRPr="00DE07A3" w:rsidRDefault="00E712FF" w:rsidP="00E712FF">
      <w:pPr>
        <w:jc w:val="center"/>
      </w:pPr>
      <w:r w:rsidRPr="00DE07A3">
        <w:t>§ 5</w:t>
      </w:r>
    </w:p>
    <w:p w:rsidR="00E712FF" w:rsidRPr="004D0DB3" w:rsidRDefault="00E712FF" w:rsidP="00F0029C">
      <w:pPr>
        <w:numPr>
          <w:ilvl w:val="0"/>
          <w:numId w:val="53"/>
        </w:numPr>
        <w:overflowPunct w:val="0"/>
        <w:autoSpaceDE w:val="0"/>
        <w:autoSpaceDN w:val="0"/>
        <w:adjustRightInd w:val="0"/>
        <w:jc w:val="both"/>
        <w:textAlignment w:val="baseline"/>
      </w:pPr>
      <w:r w:rsidRPr="004D0DB3">
        <w:t xml:space="preserve">Zamawiający wyznacza 2 osoby, które stanowić będą Komisję, do oceny jakości usług, utrzymania higieny oraz do kontroli należytego wykonania postanowień niniejszej umowy.  </w:t>
      </w:r>
    </w:p>
    <w:p w:rsidR="00E712FF" w:rsidRPr="004D0DB3" w:rsidRDefault="00E712FF" w:rsidP="004D0DB3">
      <w:pPr>
        <w:pStyle w:val="Akapitzlist"/>
        <w:tabs>
          <w:tab w:val="left" w:pos="360"/>
        </w:tabs>
        <w:spacing w:after="0"/>
        <w:ind w:left="1068"/>
        <w:jc w:val="both"/>
        <w:rPr>
          <w:rFonts w:ascii="Times New Roman" w:hAnsi="Times New Roman"/>
          <w:sz w:val="24"/>
          <w:szCs w:val="24"/>
        </w:rPr>
      </w:pPr>
      <w:r w:rsidRPr="004D0DB3">
        <w:rPr>
          <w:rFonts w:ascii="Times New Roman" w:hAnsi="Times New Roman"/>
          <w:sz w:val="24"/>
          <w:szCs w:val="24"/>
        </w:rPr>
        <w:t>Zamawiający wyznacza: …………..</w:t>
      </w:r>
    </w:p>
    <w:p w:rsidR="00E712FF" w:rsidRPr="004D0DB3" w:rsidRDefault="00E712FF" w:rsidP="004D0DB3">
      <w:pPr>
        <w:ind w:left="1068"/>
        <w:jc w:val="both"/>
      </w:pPr>
      <w:r w:rsidRPr="004D0DB3">
        <w:t>Komisja spotyka się jeden raz w miesiącu w celu dokonan</w:t>
      </w:r>
      <w:r w:rsidR="004D0DB3">
        <w:t xml:space="preserve">ia oceny jakości usług, oraz do </w:t>
      </w:r>
      <w:r w:rsidRPr="004D0DB3">
        <w:t>kontroli należytego wykonania postanowień niniejszej umowy – ze spotkania  będzie sporządzany protokół. Protokół te</w:t>
      </w:r>
      <w:r w:rsidR="0074726D" w:rsidRPr="004D0DB3">
        <w:t>n będzie podstawą do  zapłaty</w:t>
      </w:r>
      <w:r w:rsidRPr="004D0DB3">
        <w:t xml:space="preserve"> faktury. W posiedzeniu komisji może</w:t>
      </w:r>
      <w:r w:rsidR="007118C1" w:rsidRPr="004D0DB3">
        <w:t xml:space="preserve"> </w:t>
      </w:r>
      <w:r w:rsidRPr="004D0DB3">
        <w:t>uczestniczyć przedstawiciel wykonawcy.</w:t>
      </w:r>
      <w:r w:rsidR="00DE4DA2" w:rsidRPr="004D0DB3">
        <w:t xml:space="preserve"> </w:t>
      </w:r>
      <w:r w:rsidRPr="004D0DB3">
        <w:t>Zmiana osób wchodzących w skład</w:t>
      </w:r>
      <w:r w:rsidR="004D0DB3">
        <w:t xml:space="preserve"> </w:t>
      </w:r>
      <w:r w:rsidRPr="004D0DB3">
        <w:t>komisji nie stanowi zmiany umowy, Zamaw</w:t>
      </w:r>
      <w:r w:rsidR="007118C1" w:rsidRPr="004D0DB3">
        <w:t>iają</w:t>
      </w:r>
      <w:r w:rsidRPr="004D0DB3">
        <w:t>cy powiadomi Wykonawcę o zmianie.</w:t>
      </w:r>
    </w:p>
    <w:p w:rsidR="00E712FF" w:rsidRPr="004D0DB3" w:rsidRDefault="00E712FF" w:rsidP="00F0029C">
      <w:pPr>
        <w:numPr>
          <w:ilvl w:val="0"/>
          <w:numId w:val="53"/>
        </w:numPr>
        <w:tabs>
          <w:tab w:val="left" w:pos="709"/>
        </w:tabs>
        <w:overflowPunct w:val="0"/>
        <w:autoSpaceDE w:val="0"/>
        <w:autoSpaceDN w:val="0"/>
        <w:adjustRightInd w:val="0"/>
        <w:jc w:val="both"/>
        <w:textAlignment w:val="baseline"/>
      </w:pPr>
      <w:r w:rsidRPr="004D0DB3">
        <w:t xml:space="preserve">Uwagi związane z wykonywaniem usług będą wpisywane do Książki Ewidencji Prac po </w:t>
      </w:r>
      <w:r w:rsidR="007118C1" w:rsidRPr="004D0DB3">
        <w:t xml:space="preserve"> </w:t>
      </w:r>
      <w:r w:rsidRPr="004D0DB3">
        <w:t>powiadomieniu o ich rodzaju przedstawiciela Wykonawcy w chwili ich stwierdzenia.</w:t>
      </w:r>
    </w:p>
    <w:p w:rsidR="00E712FF" w:rsidRPr="003D20A9" w:rsidRDefault="00E712FF" w:rsidP="00F0029C">
      <w:pPr>
        <w:numPr>
          <w:ilvl w:val="0"/>
          <w:numId w:val="53"/>
        </w:numPr>
        <w:tabs>
          <w:tab w:val="left" w:pos="360"/>
        </w:tabs>
        <w:overflowPunct w:val="0"/>
        <w:autoSpaceDE w:val="0"/>
        <w:autoSpaceDN w:val="0"/>
        <w:adjustRightInd w:val="0"/>
        <w:jc w:val="both"/>
        <w:textAlignment w:val="baseline"/>
      </w:pPr>
      <w:r w:rsidRPr="004D0DB3">
        <w:t>Usterki związane z wykonyw</w:t>
      </w:r>
      <w:r w:rsidR="004D0DB3">
        <w:t>aniem usługi na wniosek Komisji</w:t>
      </w:r>
      <w:r w:rsidRPr="004D0DB3">
        <w:t xml:space="preserve">, Wykonawca zobowiązany jest </w:t>
      </w:r>
      <w:r w:rsidRPr="003D20A9">
        <w:t xml:space="preserve">usunąć </w:t>
      </w:r>
      <w:r w:rsidR="00E05337" w:rsidRPr="003D20A9">
        <w:t>w terminie …………. dni.</w:t>
      </w:r>
    </w:p>
    <w:p w:rsidR="00E712FF" w:rsidRPr="004D0DB3" w:rsidRDefault="00E712FF" w:rsidP="00F0029C">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stwierdzenia trzykrotnych uchybień w okresie jednego miesiąca</w:t>
      </w:r>
      <w:r w:rsidR="004D0DB3">
        <w:rPr>
          <w:rFonts w:ascii="Times New Roman" w:hAnsi="Times New Roman"/>
          <w:sz w:val="24"/>
          <w:szCs w:val="24"/>
        </w:rPr>
        <w:t xml:space="preserve"> </w:t>
      </w:r>
      <w:r w:rsidRPr="004D0DB3">
        <w:rPr>
          <w:rFonts w:ascii="Times New Roman" w:hAnsi="Times New Roman"/>
          <w:sz w:val="24"/>
          <w:szCs w:val="24"/>
        </w:rPr>
        <w:t>kalendarzowego w zakresie wykonywanych usług , stwierdzonych przez Komisję, nastąpi obniżenie wynagrodzenia miesięcznego brutto o 10%  i o dalsze 5%  za każde kolejne uchybienie w okresie miesiąca kalendarzowego.</w:t>
      </w:r>
    </w:p>
    <w:p w:rsidR="00E712FF" w:rsidRPr="004D0DB3" w:rsidRDefault="00E712FF" w:rsidP="00F0029C">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powtarzających s</w:t>
      </w:r>
      <w:r w:rsidR="004D0DB3">
        <w:rPr>
          <w:rFonts w:ascii="Times New Roman" w:hAnsi="Times New Roman"/>
          <w:sz w:val="24"/>
          <w:szCs w:val="24"/>
        </w:rPr>
        <w:t>ię uchybień w wykonywaniu usług</w:t>
      </w:r>
      <w:r w:rsidRPr="004D0DB3">
        <w:rPr>
          <w:rFonts w:ascii="Times New Roman" w:hAnsi="Times New Roman"/>
          <w:sz w:val="24"/>
          <w:szCs w:val="24"/>
        </w:rPr>
        <w:t>, Zamawiający ma prawo rozwiązać umowę bez wypowiedzenia obciążając Wykonawcę ewentualnymi dodatkowymi kosztami usługi zastępczej w czasie niezbędnym do starannego wyboru nowego docelowego wykonawcy usług.</w:t>
      </w:r>
    </w:p>
    <w:p w:rsidR="00E712FF" w:rsidRPr="00DE07A3" w:rsidRDefault="00E712FF" w:rsidP="00E712FF">
      <w:pPr>
        <w:jc w:val="center"/>
      </w:pPr>
      <w:r w:rsidRPr="00DE07A3">
        <w:t>§ 6</w:t>
      </w:r>
    </w:p>
    <w:p w:rsidR="00E712FF" w:rsidRPr="004D0DB3" w:rsidRDefault="00E712FF" w:rsidP="00F0029C">
      <w:pPr>
        <w:numPr>
          <w:ilvl w:val="0"/>
          <w:numId w:val="54"/>
        </w:numPr>
        <w:overflowPunct w:val="0"/>
        <w:autoSpaceDE w:val="0"/>
        <w:autoSpaceDN w:val="0"/>
        <w:adjustRightInd w:val="0"/>
        <w:jc w:val="both"/>
        <w:textAlignment w:val="baseline"/>
      </w:pPr>
      <w:r w:rsidRPr="004D0DB3">
        <w:t xml:space="preserve">Wykonawca ponosi odpowiedzialność za szkody w mieniu Zamawiającego powstałe z </w:t>
      </w:r>
      <w:r w:rsidR="00D9767F" w:rsidRPr="004D0DB3">
        <w:t xml:space="preserve"> </w:t>
      </w:r>
      <w:r w:rsidRPr="004D0DB3">
        <w:t>winy Wykonawcy w czasie trwania umowy oraz zobowiązuje się do ich usunięcia w terminie wyznaczonym przez Zamawiającego na własny koszt.</w:t>
      </w:r>
    </w:p>
    <w:p w:rsidR="00E712FF" w:rsidRPr="004D0DB3" w:rsidRDefault="00E712FF" w:rsidP="00F0029C">
      <w:pPr>
        <w:numPr>
          <w:ilvl w:val="0"/>
          <w:numId w:val="54"/>
        </w:numPr>
        <w:tabs>
          <w:tab w:val="left" w:pos="360"/>
        </w:tabs>
        <w:overflowPunct w:val="0"/>
        <w:autoSpaceDE w:val="0"/>
        <w:autoSpaceDN w:val="0"/>
        <w:adjustRightInd w:val="0"/>
        <w:jc w:val="both"/>
        <w:textAlignment w:val="baseline"/>
      </w:pPr>
      <w:r w:rsidRPr="004D0DB3">
        <w:t xml:space="preserve">W przypadku nie usunięcia szkody w terminie wyznaczonym przez Zamawiającego , </w:t>
      </w:r>
      <w:r w:rsidR="00D9767F" w:rsidRPr="004D0DB3">
        <w:t xml:space="preserve"> </w:t>
      </w:r>
      <w:r w:rsidRPr="004D0DB3">
        <w:t>Zamawiający dokona napraw we własnym zakresie na rachunek Wykonawcy.</w:t>
      </w:r>
    </w:p>
    <w:p w:rsidR="00E712FF" w:rsidRPr="00DE07A3" w:rsidRDefault="00E712FF" w:rsidP="00E712FF">
      <w:pPr>
        <w:ind w:left="360"/>
      </w:pPr>
      <w:r w:rsidRPr="00DE07A3">
        <w:t xml:space="preserve">                                                                                  </w:t>
      </w:r>
    </w:p>
    <w:p w:rsidR="00E712FF" w:rsidRPr="00DE07A3" w:rsidRDefault="00E712FF" w:rsidP="00E712FF">
      <w:pPr>
        <w:ind w:left="360"/>
      </w:pPr>
      <w:r w:rsidRPr="00DE07A3">
        <w:t xml:space="preserve">                                                                        § 7</w:t>
      </w:r>
    </w:p>
    <w:p w:rsidR="00E712FF" w:rsidRDefault="00E712FF" w:rsidP="00D9767F">
      <w:pPr>
        <w:ind w:left="709"/>
        <w:jc w:val="both"/>
      </w:pPr>
      <w:r w:rsidRPr="00DE07A3">
        <w:t>Strony mają obowiązek niezwłocznie poinformować się wzajemnie o wszelkich zmianach statusu prawnego swojej firmy, a także o wszczęciu postępowania upadłościowego, układowego i likwidacyjnego.</w:t>
      </w:r>
    </w:p>
    <w:p w:rsidR="00200A44" w:rsidRPr="00DE07A3" w:rsidRDefault="00200A44" w:rsidP="00D9767F">
      <w:pPr>
        <w:ind w:left="709"/>
        <w:jc w:val="both"/>
      </w:pPr>
    </w:p>
    <w:p w:rsidR="00E712FF" w:rsidRPr="00DE07A3" w:rsidRDefault="00E712FF" w:rsidP="00E712FF">
      <w:pPr>
        <w:jc w:val="center"/>
      </w:pPr>
      <w:r w:rsidRPr="00DE07A3">
        <w:t>§ 8</w:t>
      </w:r>
    </w:p>
    <w:p w:rsidR="00E712FF" w:rsidRPr="00200A44" w:rsidRDefault="00E712FF" w:rsidP="00F0029C">
      <w:pPr>
        <w:numPr>
          <w:ilvl w:val="0"/>
          <w:numId w:val="55"/>
        </w:numPr>
        <w:tabs>
          <w:tab w:val="left" w:pos="360"/>
        </w:tabs>
        <w:overflowPunct w:val="0"/>
        <w:autoSpaceDE w:val="0"/>
        <w:autoSpaceDN w:val="0"/>
        <w:adjustRightInd w:val="0"/>
        <w:jc w:val="both"/>
        <w:textAlignment w:val="baseline"/>
      </w:pPr>
      <w:r w:rsidRPr="00200A44">
        <w:t>Strony zgodnie ustalają , że odszkodowanie z tytułu niewykonania lub nienależytego wykonania niniejszej umowy , należne będzie w postaci kar umownych według następujących zasad :</w:t>
      </w:r>
    </w:p>
    <w:p w:rsidR="00E712FF" w:rsidRPr="00200A44" w:rsidRDefault="00E712FF" w:rsidP="00F0029C">
      <w:pPr>
        <w:pStyle w:val="Akapitzlist"/>
        <w:numPr>
          <w:ilvl w:val="0"/>
          <w:numId w:val="56"/>
        </w:numPr>
        <w:tabs>
          <w:tab w:val="left" w:pos="360"/>
        </w:tabs>
        <w:jc w:val="both"/>
        <w:rPr>
          <w:rFonts w:ascii="Times New Roman" w:hAnsi="Times New Roman"/>
          <w:sz w:val="24"/>
          <w:szCs w:val="24"/>
        </w:rPr>
      </w:pPr>
      <w:r w:rsidRPr="00200A44">
        <w:rPr>
          <w:rFonts w:ascii="Times New Roman" w:hAnsi="Times New Roman"/>
          <w:sz w:val="24"/>
          <w:szCs w:val="24"/>
        </w:rPr>
        <w:lastRenderedPageBreak/>
        <w:t>Wykonawca zapłaci kary  umowne:</w:t>
      </w:r>
    </w:p>
    <w:p w:rsidR="00E712FF" w:rsidRPr="003D20A9" w:rsidRDefault="00E712FF" w:rsidP="00F0029C">
      <w:pPr>
        <w:pStyle w:val="Akapitzlist"/>
        <w:numPr>
          <w:ilvl w:val="0"/>
          <w:numId w:val="57"/>
        </w:numPr>
        <w:tabs>
          <w:tab w:val="left" w:pos="360"/>
        </w:tabs>
        <w:jc w:val="both"/>
        <w:rPr>
          <w:rFonts w:ascii="Times New Roman" w:hAnsi="Times New Roman"/>
          <w:sz w:val="24"/>
          <w:szCs w:val="24"/>
        </w:rPr>
      </w:pPr>
      <w:r w:rsidRPr="003D20A9">
        <w:rPr>
          <w:rFonts w:ascii="Times New Roman" w:hAnsi="Times New Roman"/>
          <w:sz w:val="24"/>
          <w:szCs w:val="24"/>
        </w:rPr>
        <w:t>Zam</w:t>
      </w:r>
      <w:r w:rsidR="00000205" w:rsidRPr="003D20A9">
        <w:rPr>
          <w:rFonts w:ascii="Times New Roman" w:hAnsi="Times New Roman"/>
          <w:sz w:val="24"/>
          <w:szCs w:val="24"/>
        </w:rPr>
        <w:t xml:space="preserve">awiającemu w </w:t>
      </w:r>
      <w:r w:rsidR="00200A44" w:rsidRPr="003D20A9">
        <w:rPr>
          <w:rFonts w:ascii="Times New Roman" w:hAnsi="Times New Roman"/>
          <w:sz w:val="24"/>
          <w:szCs w:val="24"/>
        </w:rPr>
        <w:t xml:space="preserve">wysokości </w:t>
      </w:r>
      <w:r w:rsidR="00000205" w:rsidRPr="003D20A9">
        <w:rPr>
          <w:rFonts w:ascii="Times New Roman" w:hAnsi="Times New Roman"/>
          <w:sz w:val="24"/>
          <w:szCs w:val="24"/>
        </w:rPr>
        <w:t>500</w:t>
      </w:r>
      <w:r w:rsidR="00200A44" w:rsidRPr="003D20A9">
        <w:rPr>
          <w:rFonts w:ascii="Times New Roman" w:hAnsi="Times New Roman"/>
          <w:sz w:val="24"/>
          <w:szCs w:val="24"/>
        </w:rPr>
        <w:t>,00</w:t>
      </w:r>
      <w:r w:rsidR="00000205" w:rsidRPr="003D20A9">
        <w:rPr>
          <w:rFonts w:ascii="Times New Roman" w:hAnsi="Times New Roman"/>
          <w:sz w:val="24"/>
          <w:szCs w:val="24"/>
        </w:rPr>
        <w:t xml:space="preserve"> zł brutto </w:t>
      </w:r>
      <w:r w:rsidRPr="003D20A9">
        <w:rPr>
          <w:rFonts w:ascii="Times New Roman" w:hAnsi="Times New Roman"/>
          <w:sz w:val="24"/>
          <w:szCs w:val="24"/>
        </w:rPr>
        <w:t xml:space="preserve">za każde zawinione  przez Wykonawcę </w:t>
      </w:r>
      <w:r w:rsidR="002065A4" w:rsidRPr="003D20A9">
        <w:rPr>
          <w:rFonts w:ascii="Times New Roman" w:hAnsi="Times New Roman"/>
          <w:sz w:val="24"/>
          <w:szCs w:val="24"/>
        </w:rPr>
        <w:t xml:space="preserve">uchybienie </w:t>
      </w:r>
      <w:r w:rsidRPr="003D20A9">
        <w:rPr>
          <w:rFonts w:ascii="Times New Roman" w:hAnsi="Times New Roman"/>
          <w:sz w:val="24"/>
          <w:szCs w:val="24"/>
        </w:rPr>
        <w:t xml:space="preserve">w utrzymaniu higieny, potwierdzone pisemnie przez służby  sanitarno – </w:t>
      </w:r>
      <w:r w:rsidR="002065A4" w:rsidRPr="003D20A9">
        <w:rPr>
          <w:rFonts w:ascii="Times New Roman" w:hAnsi="Times New Roman"/>
          <w:sz w:val="24"/>
          <w:szCs w:val="24"/>
        </w:rPr>
        <w:t>epidemiologiczne i inne</w:t>
      </w:r>
      <w:r w:rsidRPr="003D20A9">
        <w:rPr>
          <w:rFonts w:ascii="Times New Roman" w:hAnsi="Times New Roman"/>
          <w:sz w:val="24"/>
          <w:szCs w:val="24"/>
        </w:rPr>
        <w:t xml:space="preserve"> organy kontroli.</w:t>
      </w:r>
    </w:p>
    <w:p w:rsidR="00E712FF" w:rsidRPr="003D20A9" w:rsidRDefault="00E712FF" w:rsidP="00F0029C">
      <w:pPr>
        <w:pStyle w:val="Akapitzlist"/>
        <w:numPr>
          <w:ilvl w:val="0"/>
          <w:numId w:val="57"/>
        </w:numPr>
        <w:tabs>
          <w:tab w:val="left" w:pos="360"/>
        </w:tabs>
        <w:jc w:val="both"/>
        <w:rPr>
          <w:rFonts w:ascii="Times New Roman" w:hAnsi="Times New Roman"/>
          <w:sz w:val="24"/>
          <w:szCs w:val="24"/>
        </w:rPr>
      </w:pPr>
      <w:r w:rsidRPr="003D20A9">
        <w:rPr>
          <w:rFonts w:ascii="Times New Roman" w:hAnsi="Times New Roman"/>
          <w:sz w:val="24"/>
          <w:szCs w:val="24"/>
        </w:rPr>
        <w:t xml:space="preserve">W przypadku rozwiązania umowy przez którąkolwiek ze stron  z powodu okoliczności, za które,  odpowiada Wykonawca, Wykonawca jest zobowiązany do zapłacenia kary umownej w  </w:t>
      </w:r>
      <w:r w:rsidR="00200A44" w:rsidRPr="003D20A9">
        <w:rPr>
          <w:rFonts w:ascii="Times New Roman" w:hAnsi="Times New Roman"/>
          <w:sz w:val="24"/>
          <w:szCs w:val="24"/>
        </w:rPr>
        <w:t>wysokości  10 000,00 zł</w:t>
      </w:r>
      <w:r w:rsidR="00000205" w:rsidRPr="003D20A9">
        <w:rPr>
          <w:rFonts w:ascii="Times New Roman" w:hAnsi="Times New Roman"/>
          <w:sz w:val="24"/>
          <w:szCs w:val="24"/>
        </w:rPr>
        <w:t xml:space="preserve"> brutto </w:t>
      </w:r>
      <w:r w:rsidRPr="003D20A9">
        <w:rPr>
          <w:rFonts w:ascii="Times New Roman" w:hAnsi="Times New Roman"/>
          <w:sz w:val="24"/>
          <w:szCs w:val="24"/>
        </w:rPr>
        <w:t>(słownie : ………..zł.) na rzecz Zamawiającego.</w:t>
      </w:r>
    </w:p>
    <w:p w:rsidR="00E712FF" w:rsidRPr="00200A44" w:rsidRDefault="00E712FF" w:rsidP="00F0029C">
      <w:pPr>
        <w:pStyle w:val="Akapitzlist"/>
        <w:numPr>
          <w:ilvl w:val="0"/>
          <w:numId w:val="56"/>
        </w:numPr>
        <w:tabs>
          <w:tab w:val="left" w:pos="360"/>
        </w:tabs>
        <w:jc w:val="both"/>
        <w:rPr>
          <w:rFonts w:ascii="Times New Roman" w:hAnsi="Times New Roman"/>
          <w:sz w:val="24"/>
          <w:szCs w:val="24"/>
        </w:rPr>
      </w:pPr>
      <w:r w:rsidRPr="003D20A9">
        <w:rPr>
          <w:rFonts w:ascii="Times New Roman" w:hAnsi="Times New Roman"/>
          <w:sz w:val="24"/>
          <w:szCs w:val="24"/>
        </w:rPr>
        <w:t>Zamawiający jest zobowiązany do zapłacenia Wykonawcy kary</w:t>
      </w:r>
      <w:r w:rsidRPr="00200A44">
        <w:rPr>
          <w:rFonts w:ascii="Times New Roman" w:hAnsi="Times New Roman"/>
          <w:sz w:val="24"/>
          <w:szCs w:val="24"/>
        </w:rPr>
        <w:t xml:space="preserve"> umownej w </w:t>
      </w:r>
      <w:r w:rsidR="00200A44">
        <w:rPr>
          <w:rFonts w:ascii="Times New Roman" w:hAnsi="Times New Roman"/>
          <w:sz w:val="24"/>
          <w:szCs w:val="24"/>
        </w:rPr>
        <w:t>wysokości 10 </w:t>
      </w:r>
      <w:r w:rsidRPr="00200A44">
        <w:rPr>
          <w:rFonts w:ascii="Times New Roman" w:hAnsi="Times New Roman"/>
          <w:sz w:val="24"/>
          <w:szCs w:val="24"/>
        </w:rPr>
        <w:t>000</w:t>
      </w:r>
      <w:r w:rsidR="00200A44">
        <w:rPr>
          <w:rFonts w:ascii="Times New Roman" w:hAnsi="Times New Roman"/>
          <w:sz w:val="24"/>
          <w:szCs w:val="24"/>
        </w:rPr>
        <w:t xml:space="preserve">,00 </w:t>
      </w:r>
      <w:r w:rsidRPr="00200A44">
        <w:rPr>
          <w:rFonts w:ascii="Times New Roman" w:hAnsi="Times New Roman"/>
          <w:sz w:val="24"/>
          <w:szCs w:val="24"/>
        </w:rPr>
        <w:t>zł</w:t>
      </w:r>
      <w:r w:rsidR="00200A44">
        <w:rPr>
          <w:rFonts w:ascii="Times New Roman" w:hAnsi="Times New Roman"/>
          <w:sz w:val="24"/>
          <w:szCs w:val="24"/>
        </w:rPr>
        <w:t xml:space="preserve"> brutto (słownie: dziesięć tysięcy złotych 00/100</w:t>
      </w:r>
      <w:r w:rsidRPr="00200A44">
        <w:rPr>
          <w:rFonts w:ascii="Times New Roman" w:hAnsi="Times New Roman"/>
          <w:sz w:val="24"/>
          <w:szCs w:val="24"/>
        </w:rPr>
        <w:t>)</w:t>
      </w:r>
      <w:r w:rsidR="00200A44">
        <w:rPr>
          <w:rFonts w:ascii="Times New Roman" w:hAnsi="Times New Roman"/>
          <w:sz w:val="24"/>
          <w:szCs w:val="24"/>
        </w:rPr>
        <w:t xml:space="preserve"> </w:t>
      </w:r>
      <w:r w:rsidRPr="00200A44">
        <w:rPr>
          <w:rFonts w:ascii="Times New Roman" w:hAnsi="Times New Roman"/>
          <w:sz w:val="24"/>
          <w:szCs w:val="24"/>
        </w:rPr>
        <w:t>w razie rozwiązania umowy przez którąkolwiek ze stron z powodu okoliczności , i</w:t>
      </w:r>
      <w:r w:rsidR="00000205" w:rsidRPr="00200A44">
        <w:rPr>
          <w:rFonts w:ascii="Times New Roman" w:hAnsi="Times New Roman"/>
          <w:sz w:val="24"/>
          <w:szCs w:val="24"/>
        </w:rPr>
        <w:t xml:space="preserve">nnych niż przewidziane w  art. </w:t>
      </w:r>
      <w:r w:rsidRPr="00200A44">
        <w:rPr>
          <w:rFonts w:ascii="Times New Roman" w:hAnsi="Times New Roman"/>
          <w:sz w:val="24"/>
          <w:szCs w:val="24"/>
        </w:rPr>
        <w:t>45</w:t>
      </w:r>
      <w:r w:rsidR="00000205" w:rsidRPr="00200A44">
        <w:rPr>
          <w:rFonts w:ascii="Times New Roman" w:hAnsi="Times New Roman"/>
          <w:sz w:val="24"/>
          <w:szCs w:val="24"/>
        </w:rPr>
        <w:t>6 ust 1</w:t>
      </w:r>
      <w:r w:rsidRPr="00200A44">
        <w:rPr>
          <w:rFonts w:ascii="Times New Roman" w:hAnsi="Times New Roman"/>
          <w:sz w:val="24"/>
          <w:szCs w:val="24"/>
        </w:rPr>
        <w:t xml:space="preserve"> ustawy z dnia 29.01.2004r. Prawo zamówień publicznych zwanej dalej ustawą </w:t>
      </w:r>
      <w:proofErr w:type="spellStart"/>
      <w:r w:rsidRPr="00200A44">
        <w:rPr>
          <w:rFonts w:ascii="Times New Roman" w:hAnsi="Times New Roman"/>
          <w:sz w:val="24"/>
          <w:szCs w:val="24"/>
        </w:rPr>
        <w:t>Pzp</w:t>
      </w:r>
      <w:proofErr w:type="spellEnd"/>
      <w:r w:rsidRPr="00200A44">
        <w:rPr>
          <w:rFonts w:ascii="Times New Roman" w:hAnsi="Times New Roman"/>
          <w:sz w:val="24"/>
          <w:szCs w:val="24"/>
        </w:rPr>
        <w:t xml:space="preserve"> , za które ponosi odpowiedzialność  </w:t>
      </w:r>
      <w:r w:rsidR="00000205" w:rsidRPr="00200A44">
        <w:rPr>
          <w:rFonts w:ascii="Times New Roman" w:hAnsi="Times New Roman"/>
          <w:sz w:val="24"/>
          <w:szCs w:val="24"/>
        </w:rPr>
        <w:t xml:space="preserve"> </w:t>
      </w:r>
      <w:r w:rsidRPr="00200A44">
        <w:rPr>
          <w:rFonts w:ascii="Times New Roman" w:hAnsi="Times New Roman"/>
          <w:sz w:val="24"/>
          <w:szCs w:val="24"/>
        </w:rPr>
        <w:t>Zamawiający.</w:t>
      </w:r>
    </w:p>
    <w:p w:rsidR="00FE2A32" w:rsidRPr="003D20A9" w:rsidRDefault="00E712FF" w:rsidP="00F0029C">
      <w:pPr>
        <w:pStyle w:val="Akapitzlist"/>
        <w:numPr>
          <w:ilvl w:val="0"/>
          <w:numId w:val="55"/>
        </w:numPr>
        <w:tabs>
          <w:tab w:val="left" w:pos="360"/>
        </w:tabs>
        <w:jc w:val="both"/>
        <w:rPr>
          <w:rFonts w:ascii="Times New Roman" w:hAnsi="Times New Roman"/>
          <w:sz w:val="24"/>
          <w:szCs w:val="24"/>
        </w:rPr>
      </w:pPr>
      <w:r w:rsidRPr="00200A44">
        <w:rPr>
          <w:rFonts w:ascii="Times New Roman" w:hAnsi="Times New Roman"/>
          <w:sz w:val="24"/>
          <w:szCs w:val="24"/>
        </w:rPr>
        <w:t xml:space="preserve">Wykonawca zapłaci </w:t>
      </w:r>
      <w:r w:rsidRPr="003D20A9">
        <w:rPr>
          <w:rFonts w:ascii="Times New Roman" w:hAnsi="Times New Roman"/>
          <w:sz w:val="24"/>
          <w:szCs w:val="24"/>
        </w:rPr>
        <w:t xml:space="preserve">Zamawiającemu kare umowną w </w:t>
      </w:r>
      <w:r w:rsidR="00200A44" w:rsidRPr="003D20A9">
        <w:rPr>
          <w:rFonts w:ascii="Times New Roman" w:hAnsi="Times New Roman"/>
          <w:sz w:val="24"/>
          <w:szCs w:val="24"/>
        </w:rPr>
        <w:t>kwocie 5 000,00 zł</w:t>
      </w:r>
      <w:r w:rsidRPr="003D20A9">
        <w:rPr>
          <w:rFonts w:ascii="Times New Roman" w:hAnsi="Times New Roman"/>
          <w:sz w:val="24"/>
          <w:szCs w:val="24"/>
        </w:rPr>
        <w:t xml:space="preserve"> </w:t>
      </w:r>
      <w:r w:rsidR="00000205" w:rsidRPr="003D20A9">
        <w:rPr>
          <w:rFonts w:ascii="Times New Roman" w:hAnsi="Times New Roman"/>
          <w:sz w:val="24"/>
          <w:szCs w:val="24"/>
        </w:rPr>
        <w:t xml:space="preserve">brutto </w:t>
      </w:r>
      <w:r w:rsidRPr="003D20A9">
        <w:rPr>
          <w:rFonts w:ascii="Times New Roman" w:hAnsi="Times New Roman"/>
          <w:sz w:val="24"/>
          <w:szCs w:val="24"/>
        </w:rPr>
        <w:t xml:space="preserve">za każdy </w:t>
      </w:r>
      <w:r w:rsidR="00FE2A32" w:rsidRPr="003D20A9">
        <w:rPr>
          <w:rFonts w:ascii="Times New Roman" w:hAnsi="Times New Roman"/>
          <w:sz w:val="24"/>
          <w:szCs w:val="24"/>
        </w:rPr>
        <w:t xml:space="preserve"> </w:t>
      </w:r>
    </w:p>
    <w:p w:rsidR="00E712FF" w:rsidRPr="003D20A9" w:rsidRDefault="00E712FF" w:rsidP="00200A44">
      <w:pPr>
        <w:pStyle w:val="Akapitzlist"/>
        <w:tabs>
          <w:tab w:val="left" w:pos="360"/>
        </w:tabs>
        <w:spacing w:after="0"/>
        <w:ind w:left="1068"/>
        <w:jc w:val="both"/>
        <w:rPr>
          <w:rFonts w:ascii="Times New Roman" w:hAnsi="Times New Roman"/>
          <w:sz w:val="24"/>
          <w:szCs w:val="24"/>
        </w:rPr>
      </w:pPr>
      <w:r w:rsidRPr="003D20A9">
        <w:rPr>
          <w:rFonts w:ascii="Times New Roman" w:hAnsi="Times New Roman"/>
          <w:sz w:val="24"/>
          <w:szCs w:val="24"/>
        </w:rPr>
        <w:t xml:space="preserve">miesiąc w którym Wykonawca lub podwykonawca  nie spełnił wymogu zatrudnienia osób </w:t>
      </w:r>
      <w:r w:rsidR="00FE2A32" w:rsidRPr="003D20A9">
        <w:rPr>
          <w:rFonts w:ascii="Times New Roman" w:hAnsi="Times New Roman"/>
          <w:sz w:val="24"/>
          <w:szCs w:val="24"/>
        </w:rPr>
        <w:t xml:space="preserve"> </w:t>
      </w:r>
      <w:r w:rsidRPr="003D20A9">
        <w:rPr>
          <w:rFonts w:ascii="Times New Roman" w:hAnsi="Times New Roman"/>
          <w:sz w:val="24"/>
          <w:szCs w:val="24"/>
        </w:rPr>
        <w:t>wykonujących czynności w zakresie przedmiotu zamówienia na podstawie umowy o pracę</w:t>
      </w:r>
    </w:p>
    <w:p w:rsidR="00E712FF" w:rsidRPr="003D20A9" w:rsidRDefault="00E712FF" w:rsidP="00F0029C">
      <w:pPr>
        <w:numPr>
          <w:ilvl w:val="0"/>
          <w:numId w:val="55"/>
        </w:numPr>
        <w:suppressAutoHyphens/>
        <w:jc w:val="both"/>
      </w:pPr>
      <w:r w:rsidRPr="003D20A9">
        <w:t>Strony zgodnie ustalają możliwość dochodzenia odszkodowa</w:t>
      </w:r>
      <w:r w:rsidR="00FE2A32" w:rsidRPr="003D20A9">
        <w:t xml:space="preserve">nia przewyższającego wysokość </w:t>
      </w:r>
      <w:r w:rsidRPr="003D20A9">
        <w:t>ustalonych kar, jeżeli  ustalona kara nie pokrywa poniesionej szkody.</w:t>
      </w:r>
    </w:p>
    <w:p w:rsidR="00DE4DA2" w:rsidRPr="003D20A9" w:rsidRDefault="00DE4DA2" w:rsidP="00F0029C">
      <w:pPr>
        <w:pStyle w:val="Akapitzlist"/>
        <w:numPr>
          <w:ilvl w:val="0"/>
          <w:numId w:val="55"/>
        </w:numPr>
        <w:jc w:val="both"/>
        <w:rPr>
          <w:rFonts w:ascii="Times New Roman" w:hAnsi="Times New Roman"/>
          <w:sz w:val="24"/>
          <w:szCs w:val="24"/>
        </w:rPr>
      </w:pPr>
      <w:r w:rsidRPr="003D20A9">
        <w:rPr>
          <w:rFonts w:ascii="Times New Roman" w:hAnsi="Times New Roman"/>
          <w:sz w:val="24"/>
          <w:szCs w:val="24"/>
        </w:rPr>
        <w:t>Łączna wysokość kar umownych nie może przekroczyć 40% wartości wynagrodzenia brutto o którym mowa w § 4 ust. 3</w:t>
      </w:r>
    </w:p>
    <w:p w:rsidR="00E712FF" w:rsidRPr="00DE07A3" w:rsidRDefault="00E712FF" w:rsidP="00E712FF">
      <w:pPr>
        <w:jc w:val="center"/>
      </w:pPr>
    </w:p>
    <w:p w:rsidR="00E712FF" w:rsidRPr="00DE07A3" w:rsidRDefault="00AF4E29" w:rsidP="00200A44">
      <w:pPr>
        <w:jc w:val="center"/>
      </w:pPr>
      <w:r w:rsidRPr="00DE07A3">
        <w:t>§ 9</w:t>
      </w:r>
    </w:p>
    <w:p w:rsidR="00035C0D" w:rsidRPr="00DE07A3" w:rsidRDefault="00E712FF" w:rsidP="00F0029C">
      <w:pPr>
        <w:pStyle w:val="Akapitzlist"/>
        <w:numPr>
          <w:ilvl w:val="0"/>
          <w:numId w:val="30"/>
        </w:numPr>
        <w:suppressAutoHyphens/>
        <w:spacing w:after="0" w:line="21" w:lineRule="atLeast"/>
        <w:jc w:val="both"/>
        <w:rPr>
          <w:rFonts w:ascii="Times New Roman" w:hAnsi="Times New Roman"/>
          <w:sz w:val="24"/>
          <w:szCs w:val="24"/>
        </w:rPr>
      </w:pPr>
      <w:r w:rsidRPr="00DE07A3">
        <w:rPr>
          <w:rFonts w:ascii="Times New Roman" w:hAnsi="Times New Roman"/>
          <w:sz w:val="24"/>
          <w:szCs w:val="24"/>
        </w:rPr>
        <w:t>.</w:t>
      </w:r>
      <w:r w:rsidR="00035C0D" w:rsidRPr="00DE07A3">
        <w:rPr>
          <w:rFonts w:ascii="Times New Roman" w:hAnsi="Times New Roman"/>
          <w:sz w:val="24"/>
          <w:szCs w:val="24"/>
        </w:rPr>
        <w:t xml:space="preserve"> Dopuszczalne zmiany umowy:</w:t>
      </w:r>
    </w:p>
    <w:p w:rsidR="00035C0D" w:rsidRPr="00DE07A3" w:rsidRDefault="00035C0D" w:rsidP="00F0029C">
      <w:pPr>
        <w:widowControl w:val="0"/>
        <w:numPr>
          <w:ilvl w:val="0"/>
          <w:numId w:val="31"/>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E07A3">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035C0D" w:rsidRPr="003D20A9" w:rsidRDefault="00035C0D" w:rsidP="00F0029C">
      <w:pPr>
        <w:numPr>
          <w:ilvl w:val="0"/>
          <w:numId w:val="31"/>
        </w:numPr>
        <w:tabs>
          <w:tab w:val="left" w:pos="851"/>
        </w:tabs>
        <w:suppressAutoHyphens/>
        <w:spacing w:line="21" w:lineRule="atLeast"/>
        <w:jc w:val="both"/>
      </w:pPr>
      <w:r w:rsidRPr="00DE07A3">
        <w:t xml:space="preserve">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w:t>
      </w:r>
      <w:r w:rsidRPr="003D20A9">
        <w:t>zapłaconego przez Wykonawcę;</w:t>
      </w:r>
    </w:p>
    <w:p w:rsidR="00035C0D" w:rsidRPr="003D20A9" w:rsidRDefault="00035C0D" w:rsidP="00F0029C">
      <w:pPr>
        <w:numPr>
          <w:ilvl w:val="0"/>
          <w:numId w:val="31"/>
        </w:numPr>
        <w:tabs>
          <w:tab w:val="left" w:pos="851"/>
        </w:tabs>
        <w:suppressAutoHyphens/>
        <w:spacing w:line="21" w:lineRule="atLeast"/>
        <w:jc w:val="both"/>
      </w:pPr>
      <w:r w:rsidRPr="003D20A9">
        <w:t>zmiany określone</w:t>
      </w:r>
      <w:r w:rsidR="00DE4DA2" w:rsidRPr="003D20A9">
        <w:t xml:space="preserve"> w art. 455 ust. 1 pkt. 2 lit. b</w:t>
      </w:r>
      <w:r w:rsidRPr="003D20A9">
        <w:t>, pkt. 3 i 4, ust. 2 przy zachowaniu zasad określonych w tym artykule.</w:t>
      </w:r>
    </w:p>
    <w:p w:rsidR="00035C0D" w:rsidRPr="003D20A9" w:rsidRDefault="00035C0D" w:rsidP="00F0029C">
      <w:pPr>
        <w:numPr>
          <w:ilvl w:val="0"/>
          <w:numId w:val="30"/>
        </w:numPr>
        <w:tabs>
          <w:tab w:val="left" w:pos="426"/>
        </w:tabs>
        <w:suppressAutoHyphens/>
        <w:spacing w:line="21" w:lineRule="atLeast"/>
        <w:jc w:val="both"/>
      </w:pPr>
      <w:r w:rsidRPr="003D20A9">
        <w:t>Warunki dokonania zmian:</w:t>
      </w:r>
    </w:p>
    <w:p w:rsidR="00035C0D" w:rsidRPr="00DE07A3" w:rsidRDefault="00035C0D" w:rsidP="00F0029C">
      <w:pPr>
        <w:numPr>
          <w:ilvl w:val="0"/>
          <w:numId w:val="24"/>
        </w:numPr>
        <w:tabs>
          <w:tab w:val="left" w:pos="426"/>
        </w:tabs>
        <w:suppressAutoHyphens/>
        <w:spacing w:line="21" w:lineRule="atLeast"/>
        <w:ind w:left="1428"/>
        <w:jc w:val="both"/>
      </w:pPr>
      <w:r w:rsidRPr="00DE07A3">
        <w:t>strona występująca o zmianę postanowień niniejszej umowy zobowiązana jest do udokumentowania zaistnienia okoliczności, o których mowa powyżej;</w:t>
      </w:r>
    </w:p>
    <w:p w:rsidR="00035C0D" w:rsidRPr="00DE07A3" w:rsidRDefault="00035C0D" w:rsidP="00F0029C">
      <w:pPr>
        <w:numPr>
          <w:ilvl w:val="0"/>
          <w:numId w:val="24"/>
        </w:numPr>
        <w:tabs>
          <w:tab w:val="left" w:pos="426"/>
        </w:tabs>
        <w:suppressAutoHyphens/>
        <w:spacing w:line="21" w:lineRule="atLeast"/>
        <w:ind w:left="1428"/>
        <w:jc w:val="both"/>
      </w:pPr>
      <w:r w:rsidRPr="00DE07A3">
        <w:t>strona występująca o zmianę postanowień niniejszej umowy zobowiązana jest do złożenia wniosku o zmianę postanowień umowy.</w:t>
      </w:r>
    </w:p>
    <w:p w:rsidR="00035C0D" w:rsidRPr="00DE07A3" w:rsidRDefault="00035C0D" w:rsidP="00F0029C">
      <w:pPr>
        <w:numPr>
          <w:ilvl w:val="0"/>
          <w:numId w:val="30"/>
        </w:numPr>
        <w:tabs>
          <w:tab w:val="left" w:pos="426"/>
        </w:tabs>
        <w:suppressAutoHyphens/>
        <w:spacing w:line="21" w:lineRule="atLeast"/>
        <w:jc w:val="both"/>
      </w:pPr>
      <w:r w:rsidRPr="00DE07A3">
        <w:t>Wniosek, o którym mowa w ust. 2 pkt. 2 musi zawierać:</w:t>
      </w:r>
    </w:p>
    <w:p w:rsidR="00035C0D" w:rsidRPr="00DE07A3" w:rsidRDefault="00035C0D" w:rsidP="00F0029C">
      <w:pPr>
        <w:numPr>
          <w:ilvl w:val="0"/>
          <w:numId w:val="25"/>
        </w:numPr>
        <w:tabs>
          <w:tab w:val="left" w:pos="426"/>
        </w:tabs>
        <w:suppressAutoHyphens/>
        <w:spacing w:line="21" w:lineRule="atLeast"/>
        <w:jc w:val="both"/>
      </w:pPr>
      <w:r w:rsidRPr="00DE07A3">
        <w:t>opis propozycji zmiany;</w:t>
      </w:r>
    </w:p>
    <w:p w:rsidR="00035C0D" w:rsidRPr="00DE07A3" w:rsidRDefault="00035C0D" w:rsidP="00F0029C">
      <w:pPr>
        <w:numPr>
          <w:ilvl w:val="0"/>
          <w:numId w:val="25"/>
        </w:numPr>
        <w:tabs>
          <w:tab w:val="left" w:pos="426"/>
        </w:tabs>
        <w:suppressAutoHyphens/>
        <w:spacing w:line="21" w:lineRule="atLeast"/>
        <w:jc w:val="both"/>
      </w:pPr>
      <w:r w:rsidRPr="00DE07A3">
        <w:t>uzasadnienie zmiany;</w:t>
      </w:r>
    </w:p>
    <w:p w:rsidR="00035C0D" w:rsidRPr="00DE07A3" w:rsidRDefault="00035C0D" w:rsidP="00F0029C">
      <w:pPr>
        <w:numPr>
          <w:ilvl w:val="0"/>
          <w:numId w:val="25"/>
        </w:numPr>
        <w:tabs>
          <w:tab w:val="left" w:pos="426"/>
        </w:tabs>
        <w:suppressAutoHyphens/>
        <w:spacing w:line="21" w:lineRule="atLeast"/>
        <w:jc w:val="both"/>
      </w:pPr>
      <w:r w:rsidRPr="00DE07A3">
        <w:t>opis wpływu zmiany na warunki realizacji umowy.</w:t>
      </w:r>
    </w:p>
    <w:p w:rsidR="00035C0D" w:rsidRPr="00DE07A3" w:rsidRDefault="00035C0D" w:rsidP="00F0029C">
      <w:pPr>
        <w:numPr>
          <w:ilvl w:val="0"/>
          <w:numId w:val="30"/>
        </w:numPr>
        <w:tabs>
          <w:tab w:val="left" w:pos="426"/>
        </w:tabs>
        <w:suppressAutoHyphens/>
        <w:spacing w:line="21" w:lineRule="atLeast"/>
        <w:jc w:val="both"/>
      </w:pPr>
      <w:r w:rsidRPr="00DE07A3">
        <w:t>Zmiany umowy nie mogą:</w:t>
      </w:r>
    </w:p>
    <w:p w:rsidR="00035C0D" w:rsidRPr="00DE07A3" w:rsidRDefault="00035C0D" w:rsidP="00F0029C">
      <w:pPr>
        <w:numPr>
          <w:ilvl w:val="0"/>
          <w:numId w:val="23"/>
        </w:numPr>
        <w:tabs>
          <w:tab w:val="left" w:pos="426"/>
        </w:tabs>
        <w:suppressAutoHyphens/>
        <w:spacing w:line="21" w:lineRule="atLeast"/>
        <w:jc w:val="both"/>
      </w:pPr>
      <w:r w:rsidRPr="00DE07A3">
        <w:t>wprowadzać warunków, które gdyby zostały zastosowane w postępowaniu o udzielenie zamówienia, to wzięliby w nim udział lub mogliby wziąć udział inni Wykonawcy lub przyjęte zostałyby oferty innej treści;</w:t>
      </w:r>
    </w:p>
    <w:p w:rsidR="00035C0D" w:rsidRPr="00DE07A3" w:rsidRDefault="00035C0D" w:rsidP="00F0029C">
      <w:pPr>
        <w:numPr>
          <w:ilvl w:val="0"/>
          <w:numId w:val="23"/>
        </w:numPr>
        <w:tabs>
          <w:tab w:val="left" w:pos="426"/>
        </w:tabs>
        <w:suppressAutoHyphens/>
        <w:spacing w:line="21" w:lineRule="atLeast"/>
        <w:jc w:val="both"/>
      </w:pPr>
      <w:r w:rsidRPr="00DE07A3">
        <w:lastRenderedPageBreak/>
        <w:t>naruszać równowagi ekonomicznej stron umowy na korzyść Wykonawcy, w sposób nieprzewidziany w pierwotnej umowie;</w:t>
      </w:r>
    </w:p>
    <w:p w:rsidR="00035C0D" w:rsidRPr="00DE07A3" w:rsidRDefault="00035C0D" w:rsidP="00F0029C">
      <w:pPr>
        <w:numPr>
          <w:ilvl w:val="0"/>
          <w:numId w:val="23"/>
        </w:numPr>
        <w:tabs>
          <w:tab w:val="left" w:pos="426"/>
        </w:tabs>
        <w:suppressAutoHyphens/>
        <w:spacing w:line="21" w:lineRule="atLeast"/>
        <w:jc w:val="both"/>
      </w:pPr>
      <w:r w:rsidRPr="00DE07A3">
        <w:t>w sposób znaczny rozszerzać albo zmniejszać zakresu świadczeń i zobowiązań wynikających z umowy;</w:t>
      </w:r>
    </w:p>
    <w:p w:rsidR="00035C0D" w:rsidRPr="00DE07A3" w:rsidRDefault="00035C0D" w:rsidP="00F0029C">
      <w:pPr>
        <w:numPr>
          <w:ilvl w:val="0"/>
          <w:numId w:val="23"/>
        </w:numPr>
        <w:tabs>
          <w:tab w:val="left" w:pos="426"/>
        </w:tabs>
        <w:suppressAutoHyphens/>
        <w:spacing w:line="21" w:lineRule="atLeast"/>
        <w:jc w:val="both"/>
      </w:pPr>
      <w:r w:rsidRPr="00DE07A3">
        <w:t>polegać na zastąpieniu Wykonawcy, któremu Zamawiający udzielił zamówienia, nowym Wykonawcą w przypadkach innych, niż wskazane w art. 455 ust. 1 pkt. 2.</w:t>
      </w:r>
    </w:p>
    <w:p w:rsidR="00035C0D" w:rsidRPr="00DE07A3" w:rsidRDefault="00035C0D" w:rsidP="00035C0D">
      <w:pPr>
        <w:jc w:val="center"/>
      </w:pPr>
    </w:p>
    <w:p w:rsidR="00E712FF" w:rsidRPr="00DE07A3" w:rsidRDefault="00AF4E29" w:rsidP="00E712FF">
      <w:pPr>
        <w:jc w:val="center"/>
      </w:pPr>
      <w:r w:rsidRPr="00DE07A3">
        <w:t>§ 10</w:t>
      </w:r>
      <w:r w:rsidR="00E712FF" w:rsidRPr="00DE07A3">
        <w:t xml:space="preserve">                                                               </w:t>
      </w:r>
    </w:p>
    <w:p w:rsidR="00E712FF" w:rsidRPr="00200A44" w:rsidRDefault="00E712FF" w:rsidP="00F0029C">
      <w:pPr>
        <w:pStyle w:val="Akapitzlist"/>
        <w:numPr>
          <w:ilvl w:val="0"/>
          <w:numId w:val="58"/>
        </w:numPr>
        <w:jc w:val="both"/>
        <w:rPr>
          <w:rFonts w:ascii="Times New Roman" w:hAnsi="Times New Roman"/>
          <w:b/>
          <w:sz w:val="24"/>
          <w:szCs w:val="24"/>
        </w:rPr>
      </w:pPr>
      <w:r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sidRPr="00200A44">
        <w:rPr>
          <w:rFonts w:ascii="Times New Roman" w:hAnsi="Times New Roman"/>
          <w:b/>
          <w:sz w:val="24"/>
          <w:szCs w:val="24"/>
        </w:rPr>
        <w:t>gotowanie, porcjowanie, pakowanie i  dystrybucja posiłków.</w:t>
      </w:r>
    </w:p>
    <w:p w:rsidR="00E712FF" w:rsidRPr="00200A44" w:rsidRDefault="00E712FF" w:rsidP="00F0029C">
      <w:pPr>
        <w:pStyle w:val="Akapitzlist"/>
        <w:numPr>
          <w:ilvl w:val="0"/>
          <w:numId w:val="58"/>
        </w:numPr>
        <w:spacing w:before="120"/>
        <w:jc w:val="both"/>
        <w:rPr>
          <w:rFonts w:ascii="Times New Roman" w:hAnsi="Times New Roman"/>
          <w:sz w:val="24"/>
          <w:szCs w:val="24"/>
        </w:rPr>
      </w:pPr>
      <w:r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E712FF" w:rsidRPr="00200A44" w:rsidRDefault="00E712FF" w:rsidP="00F0029C">
      <w:pPr>
        <w:pStyle w:val="Akapitzlist"/>
        <w:numPr>
          <w:ilvl w:val="0"/>
          <w:numId w:val="59"/>
        </w:numPr>
        <w:suppressAutoHyphens/>
        <w:spacing w:before="12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E712FF" w:rsidRPr="00200A44" w:rsidRDefault="00E712FF" w:rsidP="00F0029C">
      <w:pPr>
        <w:pStyle w:val="Akapitzlist"/>
        <w:numPr>
          <w:ilvl w:val="0"/>
          <w:numId w:val="59"/>
        </w:numPr>
        <w:suppressAutoHyphens/>
        <w:spacing w:before="120" w:after="0" w:line="240" w:lineRule="auto"/>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E712FF" w:rsidRPr="00200A44" w:rsidRDefault="00E712FF" w:rsidP="00F0029C">
      <w:pPr>
        <w:pStyle w:val="Akapitzlist"/>
        <w:numPr>
          <w:ilvl w:val="0"/>
          <w:numId w:val="59"/>
        </w:numPr>
        <w:suppressAutoHyphens/>
        <w:spacing w:before="120" w:after="0" w:line="240" w:lineRule="auto"/>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E712FF" w:rsidRPr="00200A44" w:rsidRDefault="00E712FF" w:rsidP="00F0029C">
      <w:pPr>
        <w:pStyle w:val="Akapitzlist"/>
        <w:numPr>
          <w:ilvl w:val="0"/>
          <w:numId w:val="58"/>
        </w:numPr>
        <w:spacing w:before="120"/>
        <w:jc w:val="both"/>
        <w:rPr>
          <w:rFonts w:ascii="Times New Roman" w:hAnsi="Times New Roman"/>
          <w:sz w:val="24"/>
          <w:szCs w:val="24"/>
        </w:rPr>
      </w:pPr>
      <w:r w:rsidRPr="00200A44">
        <w:rPr>
          <w:rFonts w:ascii="Times New Roman" w:hAnsi="Times New Roman"/>
          <w:sz w:val="24"/>
          <w:szCs w:val="24"/>
        </w:rPr>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E712FF" w:rsidRPr="00200A44" w:rsidRDefault="00E712FF" w:rsidP="00F0029C">
      <w:pPr>
        <w:pStyle w:val="Akapitzlist"/>
        <w:numPr>
          <w:ilvl w:val="0"/>
          <w:numId w:val="60"/>
        </w:numPr>
        <w:spacing w:before="120" w:after="0" w:line="240" w:lineRule="auto"/>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712FF" w:rsidRPr="00200A44" w:rsidRDefault="00E712FF" w:rsidP="00F0029C">
      <w:pPr>
        <w:pStyle w:val="Akapitzlist"/>
        <w:numPr>
          <w:ilvl w:val="0"/>
          <w:numId w:val="60"/>
        </w:numPr>
        <w:spacing w:before="120" w:after="0" w:line="240" w:lineRule="auto"/>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200A44">
        <w:rPr>
          <w:rFonts w:ascii="Times New Roman" w:hAnsi="Times New Roman"/>
          <w:sz w:val="24"/>
          <w:szCs w:val="24"/>
        </w:rPr>
        <w:t>zanonimizowana</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Fonts w:ascii="Times New Roman" w:hAnsi="Times New Roman"/>
          <w:sz w:val="24"/>
          <w:szCs w:val="24"/>
        </w:rPr>
        <w:footnoteReference w:id="2"/>
      </w:r>
      <w:r w:rsidRPr="00200A44">
        <w:rPr>
          <w:rFonts w:ascii="Times New Roman" w:hAnsi="Times New Roman"/>
          <w:sz w:val="24"/>
          <w:szCs w:val="24"/>
        </w:rPr>
        <w:t xml:space="preserve"> bez adresów, nr PESEL pracowników).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 Informacje takie jak: data zawarcia umowy, rodzaj umowy o pracę i wymiar etatu powinny być możliwe do zidentyfikowania;</w:t>
      </w:r>
    </w:p>
    <w:p w:rsidR="00E712FF" w:rsidRPr="00200A44" w:rsidRDefault="00E712FF" w:rsidP="00F0029C">
      <w:pPr>
        <w:pStyle w:val="Akapitzlist"/>
        <w:numPr>
          <w:ilvl w:val="0"/>
          <w:numId w:val="60"/>
        </w:numPr>
        <w:spacing w:before="120" w:after="0" w:line="240" w:lineRule="auto"/>
        <w:jc w:val="both"/>
        <w:rPr>
          <w:rFonts w:ascii="Times New Roman" w:hAnsi="Times New Roman"/>
          <w:sz w:val="24"/>
          <w:szCs w:val="24"/>
        </w:rPr>
      </w:pPr>
      <w:r w:rsidRPr="00200A44">
        <w:rPr>
          <w:rFonts w:ascii="Times New Roman" w:hAnsi="Times New Roman"/>
          <w:b/>
          <w:sz w:val="24"/>
          <w:szCs w:val="24"/>
        </w:rPr>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E712FF" w:rsidRPr="00200A44" w:rsidRDefault="00E712FF" w:rsidP="00F0029C">
      <w:pPr>
        <w:pStyle w:val="Akapitzlist"/>
        <w:numPr>
          <w:ilvl w:val="0"/>
          <w:numId w:val="60"/>
        </w:numPr>
        <w:spacing w:before="120" w:after="0" w:line="240" w:lineRule="auto"/>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w:t>
      </w:r>
      <w:r w:rsidRPr="00200A44">
        <w:rPr>
          <w:rFonts w:ascii="Times New Roman" w:hAnsi="Times New Roman"/>
          <w:b/>
          <w:sz w:val="24"/>
          <w:szCs w:val="24"/>
        </w:rPr>
        <w:lastRenderedPageBreak/>
        <w:t>pracodawcę do ubezpieczeń</w:t>
      </w:r>
      <w:r w:rsidRPr="00200A44">
        <w:rPr>
          <w:rFonts w:ascii="Times New Roman" w:hAnsi="Times New Roman"/>
          <w:sz w:val="24"/>
          <w:szCs w:val="24"/>
        </w:rPr>
        <w:t xml:space="preserve">, </w:t>
      </w:r>
      <w:proofErr w:type="spellStart"/>
      <w:r w:rsidRPr="00200A44">
        <w:rPr>
          <w:rFonts w:ascii="Times New Roman" w:hAnsi="Times New Roman"/>
          <w:sz w:val="24"/>
          <w:szCs w:val="24"/>
        </w:rPr>
        <w:t>zanonimizowaną</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w:t>
      </w:r>
    </w:p>
    <w:p w:rsidR="00E712FF" w:rsidRPr="00200A44" w:rsidRDefault="00E712FF" w:rsidP="00F0029C">
      <w:pPr>
        <w:pStyle w:val="Akapitzlist"/>
        <w:numPr>
          <w:ilvl w:val="0"/>
          <w:numId w:val="58"/>
        </w:numPr>
        <w:spacing w:before="120"/>
        <w:jc w:val="both"/>
        <w:rPr>
          <w:rFonts w:ascii="Times New Roman" w:hAnsi="Times New Roman"/>
          <w:sz w:val="24"/>
          <w:szCs w:val="24"/>
        </w:rPr>
      </w:pPr>
      <w:r w:rsidRPr="00200A44">
        <w:rPr>
          <w:rFonts w:ascii="Times New Roman" w:hAnsi="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E712FF" w:rsidRPr="00200A44" w:rsidRDefault="00E712FF" w:rsidP="00F0029C">
      <w:pPr>
        <w:pStyle w:val="Akapitzlist"/>
        <w:numPr>
          <w:ilvl w:val="0"/>
          <w:numId w:val="58"/>
        </w:numPr>
        <w:spacing w:before="120"/>
        <w:jc w:val="both"/>
        <w:rPr>
          <w:rFonts w:ascii="Times New Roman" w:hAnsi="Times New Roman"/>
          <w:sz w:val="24"/>
          <w:szCs w:val="24"/>
        </w:rPr>
      </w:pPr>
      <w:r w:rsidRPr="00200A44">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E712FF" w:rsidRPr="00DE07A3" w:rsidRDefault="00AF4E29" w:rsidP="00E712FF">
      <w:pPr>
        <w:jc w:val="center"/>
      </w:pPr>
      <w:r w:rsidRPr="00DE07A3">
        <w:t>§ 11</w:t>
      </w:r>
    </w:p>
    <w:p w:rsidR="00F103A0" w:rsidRPr="00DE07A3" w:rsidRDefault="00F103A0" w:rsidP="00FB6CF3">
      <w:pPr>
        <w:tabs>
          <w:tab w:val="left" w:pos="426"/>
        </w:tabs>
        <w:suppressAutoHyphens/>
        <w:spacing w:line="21" w:lineRule="atLeast"/>
        <w:ind w:left="709"/>
        <w:jc w:val="both"/>
      </w:pPr>
      <w:r w:rsidRPr="00DE07A3">
        <w:t>Wszelkie zmiany Umowy wymagają formy pisemnej pod rygorem nieważności.</w:t>
      </w:r>
    </w:p>
    <w:p w:rsidR="00F103A0" w:rsidRPr="00DE07A3" w:rsidRDefault="00F103A0" w:rsidP="00F103A0">
      <w:pPr>
        <w:jc w:val="center"/>
      </w:pPr>
    </w:p>
    <w:p w:rsidR="00F103A0" w:rsidRPr="00DE07A3" w:rsidRDefault="00AF4E29" w:rsidP="00F103A0">
      <w:pPr>
        <w:jc w:val="center"/>
      </w:pPr>
      <w:r w:rsidRPr="00DE07A3">
        <w:t>§ 12</w:t>
      </w:r>
    </w:p>
    <w:p w:rsidR="00F103A0" w:rsidRDefault="00F103A0" w:rsidP="00F103A0">
      <w:pPr>
        <w:ind w:left="709"/>
        <w:jc w:val="both"/>
        <w:rPr>
          <w:color w:val="202124"/>
          <w:shd w:val="clear" w:color="auto" w:fill="FFFFFF"/>
        </w:rPr>
      </w:pPr>
      <w:r w:rsidRPr="00DE07A3">
        <w:rPr>
          <w:bCs/>
          <w:color w:val="202124"/>
          <w:shd w:val="clear" w:color="auto" w:fill="FFFFFF"/>
        </w:rPr>
        <w:t xml:space="preserve">W zakresie nieuregulowanym w umowie stosuje się przepisy ustawy z dnia 23 kwietnia 1964 r. Kodeks cywilny (Dz. U. z 2020 r. poz. 1740 z </w:t>
      </w:r>
      <w:proofErr w:type="spellStart"/>
      <w:r w:rsidRPr="00DE07A3">
        <w:rPr>
          <w:bCs/>
          <w:color w:val="202124"/>
          <w:shd w:val="clear" w:color="auto" w:fill="FFFFFF"/>
        </w:rPr>
        <w:t>późn</w:t>
      </w:r>
      <w:proofErr w:type="spellEnd"/>
      <w:r w:rsidRPr="00DE07A3">
        <w:rPr>
          <w:bCs/>
          <w:color w:val="202124"/>
          <w:shd w:val="clear" w:color="auto" w:fill="FFFFFF"/>
        </w:rPr>
        <w:t xml:space="preserve">. zm.). o ile przepisy ustawy z dnia 11 września 2019 r. Prawo zamówień publicznych (Dz. U. z 2021 r. poz. 1129 z </w:t>
      </w:r>
      <w:proofErr w:type="spellStart"/>
      <w:r w:rsidRPr="00DE07A3">
        <w:rPr>
          <w:bCs/>
          <w:color w:val="202124"/>
          <w:shd w:val="clear" w:color="auto" w:fill="FFFFFF"/>
        </w:rPr>
        <w:t>późn</w:t>
      </w:r>
      <w:proofErr w:type="spellEnd"/>
      <w:r w:rsidRPr="00DE07A3">
        <w:rPr>
          <w:bCs/>
          <w:color w:val="202124"/>
          <w:shd w:val="clear" w:color="auto" w:fill="FFFFFF"/>
        </w:rPr>
        <w:t>. zm.) nie stanowią inaczej.</w:t>
      </w:r>
      <w:r w:rsidRPr="00DE07A3">
        <w:rPr>
          <w:color w:val="202124"/>
          <w:shd w:val="clear" w:color="auto" w:fill="FFFFFF"/>
        </w:rPr>
        <w:t> </w:t>
      </w:r>
    </w:p>
    <w:p w:rsidR="00F103A0" w:rsidRPr="00DE07A3" w:rsidRDefault="00AF4E29" w:rsidP="00F103A0">
      <w:pPr>
        <w:jc w:val="center"/>
      </w:pPr>
      <w:r w:rsidRPr="00DE07A3">
        <w:t>§ 13</w:t>
      </w:r>
    </w:p>
    <w:p w:rsidR="00F103A0" w:rsidRPr="00DE07A3" w:rsidRDefault="00F103A0" w:rsidP="00F103A0">
      <w:pPr>
        <w:ind w:left="709"/>
        <w:jc w:val="both"/>
      </w:pPr>
      <w:r w:rsidRPr="00DE07A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F103A0" w:rsidRPr="00DE07A3" w:rsidRDefault="00F103A0" w:rsidP="00F103A0">
      <w:pPr>
        <w:jc w:val="center"/>
      </w:pPr>
    </w:p>
    <w:p w:rsidR="00F103A0" w:rsidRPr="00DE07A3" w:rsidRDefault="00AF4E29" w:rsidP="00F103A0">
      <w:pPr>
        <w:jc w:val="center"/>
      </w:pPr>
      <w:r w:rsidRPr="00DE07A3">
        <w:t>§ 14</w:t>
      </w:r>
    </w:p>
    <w:p w:rsidR="00F103A0" w:rsidRDefault="00F103A0" w:rsidP="00F103A0">
      <w:pPr>
        <w:ind w:left="709"/>
        <w:jc w:val="both"/>
      </w:pPr>
      <w:r w:rsidRPr="00DE07A3">
        <w:t>Zamawiający oświadcza, że jest dużym przedsiębiorcą w rozumieniu art. 4 pkt. 6 ustawy z dnia 8 marca 2013 r. o przeciwdziałaniu nadmiernym opóźnieniom w transakcjach handlowych (Dz. U. z 2021 r. poz. 424).</w:t>
      </w:r>
    </w:p>
    <w:p w:rsidR="00200A44" w:rsidRPr="00DE07A3" w:rsidRDefault="00200A44" w:rsidP="00F103A0">
      <w:pPr>
        <w:ind w:left="709"/>
        <w:jc w:val="both"/>
      </w:pPr>
    </w:p>
    <w:p w:rsidR="00F103A0" w:rsidRPr="00DE07A3" w:rsidRDefault="00AF4E29" w:rsidP="00F103A0">
      <w:pPr>
        <w:jc w:val="center"/>
      </w:pPr>
      <w:r w:rsidRPr="00DE07A3">
        <w:t>§ 15</w:t>
      </w:r>
    </w:p>
    <w:p w:rsidR="00F103A0" w:rsidRPr="00DE07A3" w:rsidRDefault="00F103A0" w:rsidP="00F103A0">
      <w:pPr>
        <w:spacing w:line="100" w:lineRule="atLeast"/>
        <w:ind w:firstLine="709"/>
        <w:jc w:val="both"/>
        <w:rPr>
          <w:rFonts w:eastAsia="BookmanOldStyle"/>
        </w:rPr>
      </w:pPr>
      <w:r w:rsidRPr="00DE07A3">
        <w:t xml:space="preserve">Umowa niniejsza została sporządzona </w:t>
      </w:r>
      <w:r w:rsidRPr="00DE07A3">
        <w:rPr>
          <w:rFonts w:eastAsia="BookmanOldStyle"/>
        </w:rPr>
        <w:t>w trzech jednobrzmiących egzemplarzach, jednym dla</w:t>
      </w:r>
    </w:p>
    <w:p w:rsidR="00F103A0" w:rsidRDefault="00F103A0" w:rsidP="00F103A0">
      <w:pPr>
        <w:spacing w:line="100" w:lineRule="atLeast"/>
        <w:ind w:firstLine="709"/>
        <w:jc w:val="both"/>
        <w:rPr>
          <w:rFonts w:eastAsia="BookmanOldStyle"/>
        </w:rPr>
      </w:pPr>
      <w:r w:rsidRPr="00DE07A3">
        <w:rPr>
          <w:rFonts w:eastAsia="BookmanOldStyle"/>
        </w:rPr>
        <w:t>Wykonawcy i dwóch dla Zamawiającego</w:t>
      </w:r>
      <w:r w:rsidR="00200A44">
        <w:rPr>
          <w:rFonts w:eastAsia="BookmanOldStyle"/>
        </w:rPr>
        <w:t>.</w:t>
      </w:r>
    </w:p>
    <w:p w:rsidR="00200A44" w:rsidRPr="00DE07A3" w:rsidRDefault="00200A44" w:rsidP="00F103A0">
      <w:pPr>
        <w:spacing w:line="100" w:lineRule="atLeast"/>
        <w:ind w:firstLine="709"/>
        <w:jc w:val="both"/>
        <w:rPr>
          <w:b/>
          <w:bCs/>
        </w:rPr>
      </w:pPr>
    </w:p>
    <w:p w:rsidR="00F103A0" w:rsidRPr="00DE07A3" w:rsidRDefault="00F103A0" w:rsidP="00F103A0">
      <w:pPr>
        <w:ind w:firstLine="708"/>
        <w:jc w:val="both"/>
        <w:rPr>
          <w:b/>
        </w:rPr>
      </w:pPr>
      <w:r w:rsidRPr="00DE07A3">
        <w:rPr>
          <w:b/>
        </w:rPr>
        <w:t>Załączniki:</w:t>
      </w:r>
    </w:p>
    <w:p w:rsidR="00F103A0" w:rsidRPr="00DE07A3" w:rsidRDefault="00F103A0" w:rsidP="00F0029C">
      <w:pPr>
        <w:pStyle w:val="Akapitzlist"/>
        <w:numPr>
          <w:ilvl w:val="0"/>
          <w:numId w:val="17"/>
        </w:numPr>
        <w:jc w:val="both"/>
        <w:rPr>
          <w:rFonts w:ascii="Times New Roman" w:hAnsi="Times New Roman"/>
          <w:sz w:val="24"/>
          <w:szCs w:val="24"/>
        </w:rPr>
      </w:pPr>
      <w:r w:rsidRPr="00DE07A3">
        <w:rPr>
          <w:rFonts w:ascii="Times New Roman" w:hAnsi="Times New Roman"/>
          <w:sz w:val="24"/>
          <w:szCs w:val="24"/>
        </w:rPr>
        <w:t>Oferta</w:t>
      </w:r>
    </w:p>
    <w:p w:rsidR="00F103A0" w:rsidRPr="00DE07A3" w:rsidRDefault="00F103A0" w:rsidP="00F0029C">
      <w:pPr>
        <w:pStyle w:val="Akapitzlist"/>
        <w:numPr>
          <w:ilvl w:val="0"/>
          <w:numId w:val="17"/>
        </w:numPr>
        <w:jc w:val="both"/>
        <w:rPr>
          <w:rFonts w:ascii="Times New Roman" w:hAnsi="Times New Roman"/>
          <w:sz w:val="24"/>
          <w:szCs w:val="24"/>
        </w:rPr>
      </w:pPr>
      <w:r w:rsidRPr="00DE07A3">
        <w:rPr>
          <w:rFonts w:ascii="Times New Roman" w:hAnsi="Times New Roman"/>
          <w:sz w:val="24"/>
          <w:szCs w:val="24"/>
        </w:rPr>
        <w:t>SWZ</w:t>
      </w:r>
    </w:p>
    <w:p w:rsidR="00EC6CB9" w:rsidRDefault="00200A44" w:rsidP="00200A44">
      <w:pPr>
        <w:widowControl w:val="0"/>
        <w:adjustRightInd w:val="0"/>
        <w:spacing w:after="120"/>
        <w:ind w:left="1068"/>
        <w:jc w:val="both"/>
        <w:textAlignment w:val="baseline"/>
        <w:rPr>
          <w:rFonts w:eastAsia="Calibri"/>
          <w:b/>
          <w:sz w:val="26"/>
          <w:szCs w:val="26"/>
        </w:rPr>
      </w:pPr>
      <w:r w:rsidRPr="00200A44">
        <w:rPr>
          <w:rFonts w:eastAsia="Calibri"/>
          <w:b/>
          <w:sz w:val="26"/>
          <w:szCs w:val="26"/>
        </w:rPr>
        <w:t>Wykonawca</w:t>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t xml:space="preserve">Zamawiający    </w:t>
      </w:r>
    </w:p>
    <w:p w:rsidR="00200A44" w:rsidRPr="00200A44" w:rsidRDefault="00200A44" w:rsidP="00200A44">
      <w:pPr>
        <w:widowControl w:val="0"/>
        <w:adjustRightInd w:val="0"/>
        <w:spacing w:after="120"/>
        <w:ind w:left="1068"/>
        <w:jc w:val="both"/>
        <w:textAlignment w:val="baseline"/>
        <w:rPr>
          <w:rFonts w:eastAsia="Calibri"/>
          <w:b/>
          <w:sz w:val="26"/>
          <w:szCs w:val="26"/>
        </w:rPr>
      </w:pPr>
      <w:r w:rsidRPr="00200A44">
        <w:rPr>
          <w:rFonts w:eastAsia="Calibri"/>
          <w:b/>
          <w:sz w:val="26"/>
          <w:szCs w:val="26"/>
        </w:rPr>
        <w:t xml:space="preserve">      </w:t>
      </w:r>
    </w:p>
    <w:p w:rsidR="00E712FF" w:rsidRPr="00200A44" w:rsidRDefault="00E712FF" w:rsidP="00200A44">
      <w:pPr>
        <w:spacing w:before="100" w:beforeAutospacing="1"/>
        <w:ind w:firstLine="708"/>
        <w:rPr>
          <w:rFonts w:ascii="Arial Narrow" w:hAnsi="Arial Narrow"/>
          <w:b/>
          <w:bCs/>
          <w:sz w:val="22"/>
          <w:szCs w:val="22"/>
        </w:rPr>
      </w:pPr>
      <w:r>
        <w:rPr>
          <w:rFonts w:ascii="Arial Narrow" w:hAnsi="Arial Narrow"/>
          <w:b/>
          <w:bCs/>
          <w:sz w:val="22"/>
          <w:szCs w:val="22"/>
        </w:rPr>
        <w:lastRenderedPageBreak/>
        <w:t xml:space="preserve"> </w:t>
      </w:r>
      <w:r w:rsidRPr="000A3DAF">
        <w:rPr>
          <w:b/>
          <w:bCs/>
        </w:rPr>
        <w:t xml:space="preserve">Załącznik nr1 -   </w:t>
      </w:r>
      <w:r w:rsidRPr="000A3DAF">
        <w:rPr>
          <w:b/>
          <w:bCs/>
          <w:color w:val="000000"/>
        </w:rPr>
        <w:t>USTANOWIENIU KOORDYNATORA DS. BHP WRZEŚNIA ….......</w:t>
      </w:r>
    </w:p>
    <w:p w:rsidR="00E712FF" w:rsidRPr="000A3DAF" w:rsidRDefault="00E712FF" w:rsidP="00E712FF">
      <w:pPr>
        <w:spacing w:line="100" w:lineRule="atLeast"/>
      </w:pPr>
      <w:r w:rsidRPr="000A3DAF">
        <w:rPr>
          <w:b/>
          <w:bCs/>
        </w:rPr>
        <w:t xml:space="preserve">                                          </w:t>
      </w:r>
    </w:p>
    <w:p w:rsidR="00E712FF" w:rsidRPr="000A3DAF" w:rsidRDefault="00E712FF" w:rsidP="00200A44">
      <w:pPr>
        <w:jc w:val="center"/>
      </w:pPr>
      <w:r w:rsidRPr="000A3DAF">
        <w:rPr>
          <w:b/>
          <w:bCs/>
          <w:color w:val="000000"/>
        </w:rPr>
        <w:t>§1</w:t>
      </w:r>
    </w:p>
    <w:p w:rsidR="00E712FF" w:rsidRPr="000A3DAF" w:rsidRDefault="00200A44" w:rsidP="00200A44">
      <w:pPr>
        <w:ind w:left="708"/>
        <w:jc w:val="both"/>
      </w:pPr>
      <w:r>
        <w:rPr>
          <w:color w:val="000000"/>
        </w:rPr>
        <w:t>Strony umowy nr ……. z</w:t>
      </w:r>
      <w:r w:rsidR="00E712FF" w:rsidRPr="000A3DAF">
        <w:rPr>
          <w:color w:val="000000"/>
        </w:rPr>
        <w:t xml:space="preserve"> dnia…………. stwierdzają zgodnie, że ich pracownicy wykonują jednocześnie pracę w tym samym miejscu, tj. na terenie Zamawiającego , zwanym dalej miejscem pracy. </w:t>
      </w:r>
    </w:p>
    <w:p w:rsidR="00200A44" w:rsidRDefault="00E712FF" w:rsidP="00200A44">
      <w:pPr>
        <w:spacing w:before="100" w:beforeAutospacing="1"/>
        <w:jc w:val="center"/>
      </w:pPr>
      <w:r w:rsidRPr="000A3DAF">
        <w:rPr>
          <w:b/>
          <w:bCs/>
          <w:color w:val="000000"/>
        </w:rPr>
        <w:t>§2</w:t>
      </w:r>
    </w:p>
    <w:p w:rsidR="00E712FF" w:rsidRPr="000A3DAF" w:rsidRDefault="00E712FF" w:rsidP="00200A44">
      <w:pPr>
        <w:ind w:left="708"/>
      </w:pPr>
      <w:r w:rsidRPr="000A3DAF">
        <w:rPr>
          <w:color w:val="000000"/>
        </w:rPr>
        <w:t xml:space="preserve">Strony zobowiązują się współpracować ze sobą w zakresie oraz w celu zapewnienia pracującym w tym samym miejscu pracownikom bezpiecznej i higienicznej pracy, a także bezpieczeństwa pacjentów. </w:t>
      </w:r>
    </w:p>
    <w:p w:rsidR="00E712FF" w:rsidRPr="000A3DAF" w:rsidRDefault="00E712FF" w:rsidP="00200A44">
      <w:pPr>
        <w:spacing w:before="100" w:beforeAutospacing="1"/>
        <w:jc w:val="center"/>
      </w:pPr>
      <w:r w:rsidRPr="000A3DAF">
        <w:rPr>
          <w:b/>
          <w:bCs/>
          <w:color w:val="000000"/>
        </w:rPr>
        <w:t>§3</w:t>
      </w:r>
    </w:p>
    <w:p w:rsidR="00E712FF" w:rsidRPr="000A3DAF" w:rsidRDefault="00E712FF" w:rsidP="00200A44">
      <w:pPr>
        <w:ind w:left="708"/>
        <w:jc w:val="both"/>
      </w:pPr>
      <w:r w:rsidRPr="000A3DAF">
        <w:rPr>
          <w:color w:val="000000"/>
        </w:rPr>
        <w:t>Strony  ustalają Koordynatora ds. BHP w osobie p. Pawła Kowalczyka – specjalisty ds.</w:t>
      </w:r>
      <w:r w:rsidR="00200A44">
        <w:rPr>
          <w:color w:val="000000"/>
        </w:rPr>
        <w:t xml:space="preserve"> </w:t>
      </w:r>
      <w:r w:rsidRPr="000A3DAF">
        <w:rPr>
          <w:color w:val="000000"/>
        </w:rPr>
        <w:t xml:space="preserve">BHP </w:t>
      </w:r>
      <w:r w:rsidR="00690E23" w:rsidRPr="003D20A9">
        <w:t xml:space="preserve">Zamawiającego </w:t>
      </w:r>
      <w:r w:rsidRPr="000A3DAF">
        <w:rPr>
          <w:color w:val="000000"/>
        </w:rPr>
        <w:t>- tel. 534</w:t>
      </w:r>
      <w:r w:rsidR="00200A44">
        <w:rPr>
          <w:color w:val="000000"/>
        </w:rPr>
        <w:t>-</w:t>
      </w:r>
      <w:r w:rsidRPr="000A3DAF">
        <w:rPr>
          <w:color w:val="000000"/>
        </w:rPr>
        <w:t>244</w:t>
      </w:r>
      <w:r w:rsidR="00200A44">
        <w:rPr>
          <w:color w:val="000000"/>
        </w:rPr>
        <w:t>-273; 61-</w:t>
      </w:r>
      <w:r w:rsidRPr="000A3DAF">
        <w:rPr>
          <w:color w:val="000000"/>
        </w:rPr>
        <w:t>43</w:t>
      </w:r>
      <w:r w:rsidR="00200A44">
        <w:rPr>
          <w:color w:val="000000"/>
        </w:rPr>
        <w:t>-</w:t>
      </w:r>
      <w:r w:rsidRPr="000A3DAF">
        <w:rPr>
          <w:color w:val="000000"/>
        </w:rPr>
        <w:t>70</w:t>
      </w:r>
      <w:r w:rsidR="00200A44">
        <w:rPr>
          <w:color w:val="000000"/>
        </w:rPr>
        <w:t>-</w:t>
      </w:r>
      <w:r w:rsidRPr="000A3DAF">
        <w:rPr>
          <w:color w:val="000000"/>
        </w:rPr>
        <w:t xml:space="preserve">507 , który sprawować będzie nadzór nad przestrzeganiem przepisów i zasad BHP przez wszystkich zatrudnionych w wymienionym w §1 miejscu pracy. </w:t>
      </w:r>
    </w:p>
    <w:p w:rsidR="00E712FF" w:rsidRPr="000A3DAF" w:rsidRDefault="00E712FF" w:rsidP="00200A44">
      <w:pPr>
        <w:spacing w:before="100" w:beforeAutospacing="1"/>
        <w:jc w:val="center"/>
      </w:pPr>
      <w:r w:rsidRPr="000A3DAF">
        <w:rPr>
          <w:b/>
          <w:bCs/>
          <w:color w:val="000000"/>
        </w:rPr>
        <w:t>§4</w:t>
      </w:r>
    </w:p>
    <w:p w:rsidR="00E712FF" w:rsidRPr="000A3DAF" w:rsidRDefault="00E712FF" w:rsidP="00200A44">
      <w:pPr>
        <w:ind w:firstLine="708"/>
        <w:jc w:val="both"/>
      </w:pPr>
      <w:r w:rsidRPr="000A3DAF">
        <w:rPr>
          <w:color w:val="000000"/>
        </w:rPr>
        <w:t xml:space="preserve">Do obowiązków Koordynatora należy: </w:t>
      </w:r>
    </w:p>
    <w:p w:rsidR="00E712FF" w:rsidRPr="00200A44" w:rsidRDefault="00E712FF" w:rsidP="00F0029C">
      <w:pPr>
        <w:pStyle w:val="Akapitzlist"/>
        <w:numPr>
          <w:ilvl w:val="0"/>
          <w:numId w:val="61"/>
        </w:numPr>
        <w:spacing w:after="57"/>
        <w:jc w:val="both"/>
        <w:rPr>
          <w:rFonts w:ascii="Times New Roman" w:hAnsi="Times New Roman"/>
          <w:sz w:val="24"/>
          <w:szCs w:val="24"/>
        </w:rPr>
      </w:pPr>
      <w:r w:rsidRPr="00200A44">
        <w:rPr>
          <w:rFonts w:ascii="Times New Roman" w:hAnsi="Times New Roman"/>
          <w:color w:val="000000"/>
          <w:sz w:val="24"/>
          <w:szCs w:val="24"/>
        </w:rPr>
        <w:t xml:space="preserve">nadzór w zakresie bezpieczeństwa i higieny pracy pracowników firm zewnętrznych wykonujących prace na terenie Zamawiającego, </w:t>
      </w:r>
    </w:p>
    <w:p w:rsidR="00E712FF" w:rsidRPr="00200A44" w:rsidRDefault="00E712FF" w:rsidP="00F0029C">
      <w:pPr>
        <w:pStyle w:val="Akapitzlist"/>
        <w:numPr>
          <w:ilvl w:val="0"/>
          <w:numId w:val="61"/>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okresowe  i doraźne (wynikające z nagłych zdarzeń/zgłoszeń) kontrolowanie stanu bezpieczeństwa i higieny pracy oraz przestrzegania przepisów bezpieczeństwa i higieny pracy jak i zasad obowiązujących w tym zakresie w każdym miejscu wykonywania pracy wraz z protokołowaniem prowadzonych kontroli , </w:t>
      </w:r>
    </w:p>
    <w:p w:rsidR="00E712FF" w:rsidRPr="00200A44" w:rsidRDefault="00E712FF" w:rsidP="00F0029C">
      <w:pPr>
        <w:pStyle w:val="Akapitzlist"/>
        <w:numPr>
          <w:ilvl w:val="0"/>
          <w:numId w:val="61"/>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kontrolowanie aktualności zaświadczeń lekarskich wydawanych w ramach profilaktycznej opieki zdrowotnej o braku przeciwwskazań do wykonywania pracy na danym stanowisku, </w:t>
      </w:r>
    </w:p>
    <w:p w:rsidR="00E712FF" w:rsidRPr="00200A44" w:rsidRDefault="00E712FF" w:rsidP="00F0029C">
      <w:pPr>
        <w:pStyle w:val="Akapitzlist"/>
        <w:numPr>
          <w:ilvl w:val="0"/>
          <w:numId w:val="61"/>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kontrolowania dokumentacji BHP pracowników Wykonawcy wykonujących pracę na terenie Szpitala , w szczególności aktualności przeprowadzonych szkoleń BHP oraz stanu zapoznania ww. pracowników z Kartami Ocen Ryzyka Zawodowego zgodnych z ich zatrudnieniem, </w:t>
      </w:r>
    </w:p>
    <w:p w:rsidR="00E712FF" w:rsidRPr="00200A44" w:rsidRDefault="00E712FF" w:rsidP="00F0029C">
      <w:pPr>
        <w:pStyle w:val="Akapitzlist"/>
        <w:numPr>
          <w:ilvl w:val="0"/>
          <w:numId w:val="61"/>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informowanie pracowników Wykonawcy o zagrożeniach występujących u Zamawiającego oraz obowiązujących ich procedurach i instrukcjach, </w:t>
      </w:r>
    </w:p>
    <w:p w:rsidR="00E712FF" w:rsidRPr="00200A44" w:rsidRDefault="00E712FF" w:rsidP="00F0029C">
      <w:pPr>
        <w:pStyle w:val="Akapitzlist"/>
        <w:numPr>
          <w:ilvl w:val="0"/>
          <w:numId w:val="61"/>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ścisła współpraca z inspektorami ds. BHP </w:t>
      </w:r>
    </w:p>
    <w:p w:rsidR="00E712FF" w:rsidRPr="000A3DAF" w:rsidRDefault="00E712FF" w:rsidP="00200A44">
      <w:pPr>
        <w:spacing w:before="100" w:beforeAutospacing="1"/>
        <w:jc w:val="center"/>
      </w:pPr>
      <w:r w:rsidRPr="000A3DAF">
        <w:rPr>
          <w:b/>
          <w:bCs/>
          <w:color w:val="000000"/>
        </w:rPr>
        <w:t>§5</w:t>
      </w:r>
    </w:p>
    <w:p w:rsidR="00E712FF" w:rsidRPr="000A3DAF" w:rsidRDefault="00E712FF" w:rsidP="00200A44">
      <w:pPr>
        <w:ind w:firstLine="708"/>
        <w:jc w:val="both"/>
      </w:pPr>
      <w:r w:rsidRPr="000A3DAF">
        <w:rPr>
          <w:color w:val="000000"/>
        </w:rPr>
        <w:t xml:space="preserve">Koordynator ds. BHP ma prawo do: </w:t>
      </w:r>
    </w:p>
    <w:p w:rsidR="00E712FF" w:rsidRPr="00200A44" w:rsidRDefault="00E712FF" w:rsidP="00F0029C">
      <w:pPr>
        <w:pStyle w:val="Akapitzlist"/>
        <w:numPr>
          <w:ilvl w:val="0"/>
          <w:numId w:val="62"/>
        </w:numPr>
        <w:spacing w:after="57"/>
        <w:jc w:val="both"/>
        <w:rPr>
          <w:rFonts w:ascii="Times New Roman" w:hAnsi="Times New Roman"/>
          <w:sz w:val="24"/>
          <w:szCs w:val="24"/>
        </w:rPr>
      </w:pPr>
      <w:r w:rsidRPr="00200A44">
        <w:rPr>
          <w:rFonts w:ascii="Times New Roman" w:hAnsi="Times New Roman"/>
          <w:color w:val="000000"/>
          <w:sz w:val="24"/>
          <w:szCs w:val="24"/>
        </w:rPr>
        <w:t xml:space="preserve">przeglądu stanu bezpieczeństwa i higieny pracy na stanowiskach pracy pracowników Wykonawcy, </w:t>
      </w:r>
    </w:p>
    <w:p w:rsidR="00E712FF" w:rsidRPr="00200A44" w:rsidRDefault="00E712FF" w:rsidP="00F0029C">
      <w:pPr>
        <w:pStyle w:val="Akapitzlist"/>
        <w:numPr>
          <w:ilvl w:val="0"/>
          <w:numId w:val="62"/>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informowania pracodawców o zauważonych zagrożeniach wypadkowych oraz uchybieniach w zakresie BHP na stanowiskach pracy pracowników Wykonawcy, </w:t>
      </w:r>
    </w:p>
    <w:p w:rsidR="00E712FF" w:rsidRPr="00200A44" w:rsidRDefault="00E712FF" w:rsidP="00F0029C">
      <w:pPr>
        <w:pStyle w:val="Akapitzlist"/>
        <w:numPr>
          <w:ilvl w:val="0"/>
          <w:numId w:val="62"/>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niezwłocznego wstrzymania pracy  na stanowiskach pracy pracowników Wykonawcy w razie wystąpienia bezpośredniego zagrożenia życia lub zdrowia pracownika lub innej osoby, </w:t>
      </w:r>
    </w:p>
    <w:p w:rsidR="00E712FF" w:rsidRPr="00200A44" w:rsidRDefault="00E712FF" w:rsidP="00F0029C">
      <w:pPr>
        <w:pStyle w:val="Akapitzlist"/>
        <w:numPr>
          <w:ilvl w:val="0"/>
          <w:numId w:val="62"/>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niezwłocznego odsunięcia od pracy pracownika Wykonawcy, który swoim zachowaniem lub sposobem wykonywania pracy stwarza zagrożenie dla życia lub zdrowia własnego lub innych osób, </w:t>
      </w:r>
    </w:p>
    <w:p w:rsidR="00E712FF" w:rsidRPr="00200A44" w:rsidRDefault="00E712FF" w:rsidP="00F0029C">
      <w:pPr>
        <w:pStyle w:val="Akapitzlist"/>
        <w:numPr>
          <w:ilvl w:val="0"/>
          <w:numId w:val="62"/>
        </w:numPr>
        <w:spacing w:before="100" w:beforeAutospacing="1"/>
        <w:jc w:val="both"/>
        <w:rPr>
          <w:rFonts w:ascii="Times New Roman" w:hAnsi="Times New Roman"/>
          <w:sz w:val="24"/>
          <w:szCs w:val="24"/>
        </w:rPr>
      </w:pPr>
      <w:r w:rsidRPr="00200A44">
        <w:rPr>
          <w:rFonts w:ascii="Times New Roman" w:hAnsi="Times New Roman"/>
          <w:color w:val="000000"/>
          <w:sz w:val="24"/>
          <w:szCs w:val="24"/>
        </w:rPr>
        <w:lastRenderedPageBreak/>
        <w:t xml:space="preserve">niezwłocznego odsunięcia od pracy pracowników Wykonawcy, którzy nie posiadają aktualnych profilaktycznych badań lekarskich dopuszczających do wykonywania pracy na danym stanowisku. </w:t>
      </w:r>
    </w:p>
    <w:p w:rsidR="00E712FF" w:rsidRPr="000A3DAF" w:rsidRDefault="00E712FF" w:rsidP="00200A44">
      <w:pPr>
        <w:spacing w:before="100" w:beforeAutospacing="1"/>
        <w:jc w:val="center"/>
      </w:pPr>
      <w:r w:rsidRPr="000A3DAF">
        <w:rPr>
          <w:b/>
          <w:bCs/>
          <w:color w:val="000000"/>
        </w:rPr>
        <w:t>§6</w:t>
      </w:r>
    </w:p>
    <w:p w:rsidR="00E712FF" w:rsidRPr="00200A44" w:rsidRDefault="00E712FF" w:rsidP="00F0029C">
      <w:pPr>
        <w:pStyle w:val="Akapitzlist"/>
        <w:numPr>
          <w:ilvl w:val="0"/>
          <w:numId w:val="63"/>
        </w:numPr>
        <w:spacing w:after="62"/>
        <w:jc w:val="both"/>
        <w:rPr>
          <w:rFonts w:ascii="Times New Roman" w:hAnsi="Times New Roman"/>
          <w:sz w:val="24"/>
          <w:szCs w:val="24"/>
        </w:rPr>
      </w:pPr>
      <w:r w:rsidRPr="00200A44">
        <w:rPr>
          <w:rFonts w:ascii="Times New Roman" w:hAnsi="Times New Roman"/>
          <w:color w:val="000000"/>
          <w:sz w:val="24"/>
          <w:szCs w:val="24"/>
        </w:rPr>
        <w:t xml:space="preserve">Wyznaczenie Koordynatora ds. BHP nie zwalnia Wykonawcy z obowiązku zapewnienia pracownikom bezpieczeństwa i higieny pracy w ramach działań jego organizacji. </w:t>
      </w:r>
    </w:p>
    <w:p w:rsidR="00E712FF" w:rsidRPr="00200A44" w:rsidRDefault="00E712FF" w:rsidP="00F0029C">
      <w:pPr>
        <w:pStyle w:val="Akapitzlist"/>
        <w:numPr>
          <w:ilvl w:val="0"/>
          <w:numId w:val="63"/>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Każda ze Stron odpowiada odrębnie za stosowanie przepisów BHP oraz podległych pracowników. </w:t>
      </w:r>
    </w:p>
    <w:p w:rsidR="00E712FF" w:rsidRPr="000A3DAF" w:rsidRDefault="00E712FF" w:rsidP="00200A44">
      <w:pPr>
        <w:spacing w:before="100" w:beforeAutospacing="1"/>
        <w:jc w:val="center"/>
      </w:pPr>
      <w:r w:rsidRPr="000A3DAF">
        <w:rPr>
          <w:b/>
          <w:bCs/>
          <w:color w:val="000000"/>
        </w:rPr>
        <w:t>§7</w:t>
      </w:r>
    </w:p>
    <w:p w:rsidR="00E712FF" w:rsidRPr="00200A44" w:rsidRDefault="00E712FF" w:rsidP="00F0029C">
      <w:pPr>
        <w:pStyle w:val="Akapitzlist"/>
        <w:numPr>
          <w:ilvl w:val="0"/>
          <w:numId w:val="64"/>
        </w:numPr>
        <w:spacing w:after="57"/>
        <w:jc w:val="both"/>
        <w:rPr>
          <w:rFonts w:ascii="Times New Roman" w:hAnsi="Times New Roman"/>
          <w:sz w:val="24"/>
          <w:szCs w:val="24"/>
        </w:rPr>
      </w:pPr>
      <w:r w:rsidRPr="00200A44">
        <w:rPr>
          <w:rFonts w:ascii="Times New Roman" w:hAnsi="Times New Roman"/>
          <w:color w:val="000000"/>
          <w:sz w:val="24"/>
          <w:szCs w:val="24"/>
        </w:rPr>
        <w:t xml:space="preserve">W razie wypadku przy pracy pracownika Wykonawcy, ustalenia okoliczności i przyczyn wypadku dokona zespół powypadkowy powołany przez Pracodawcę poszkodowanego pracownika. </w:t>
      </w:r>
    </w:p>
    <w:p w:rsidR="00E712FF" w:rsidRPr="00200A44" w:rsidRDefault="00E712FF" w:rsidP="00F0029C">
      <w:pPr>
        <w:pStyle w:val="Akapitzlist"/>
        <w:numPr>
          <w:ilvl w:val="0"/>
          <w:numId w:val="64"/>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Ustalenie przyczyn i okoliczności wypadku, mającego miejsce na terenie Zamawiającego odbywać się będzie z Udziałem Koordynatora ds. BHP. </w:t>
      </w:r>
    </w:p>
    <w:p w:rsidR="00E712FF" w:rsidRPr="000A3DAF" w:rsidRDefault="00E712FF" w:rsidP="00200A44">
      <w:pPr>
        <w:spacing w:before="100" w:beforeAutospacing="1"/>
        <w:jc w:val="center"/>
      </w:pPr>
      <w:r w:rsidRPr="000A3DAF">
        <w:rPr>
          <w:b/>
          <w:bCs/>
          <w:color w:val="000000"/>
        </w:rPr>
        <w:t>§8</w:t>
      </w:r>
    </w:p>
    <w:p w:rsidR="00E712FF" w:rsidRPr="000A3DAF" w:rsidRDefault="00E712FF" w:rsidP="00200A44">
      <w:pPr>
        <w:ind w:firstLine="708"/>
        <w:jc w:val="both"/>
      </w:pPr>
      <w:r w:rsidRPr="000A3DAF">
        <w:rPr>
          <w:color w:val="000000"/>
        </w:rPr>
        <w:t xml:space="preserve">Pracownicy Wykonawcy wykonujący pracę na terenie Zamawiającego powinni: </w:t>
      </w:r>
    </w:p>
    <w:p w:rsidR="00E712FF" w:rsidRPr="00200A44" w:rsidRDefault="00E712FF" w:rsidP="00F0029C">
      <w:pPr>
        <w:pStyle w:val="Akapitzlist"/>
        <w:numPr>
          <w:ilvl w:val="0"/>
          <w:numId w:val="65"/>
        </w:numPr>
        <w:spacing w:after="57"/>
        <w:jc w:val="both"/>
        <w:rPr>
          <w:rFonts w:ascii="Times New Roman" w:hAnsi="Times New Roman"/>
          <w:sz w:val="24"/>
          <w:szCs w:val="24"/>
        </w:rPr>
      </w:pPr>
      <w:r w:rsidRPr="00200A44">
        <w:rPr>
          <w:rFonts w:ascii="Times New Roman" w:hAnsi="Times New Roman"/>
          <w:color w:val="000000"/>
          <w:sz w:val="24"/>
          <w:szCs w:val="24"/>
        </w:rPr>
        <w:t xml:space="preserve">posiadać aktualne profilaktyczne badania lekarskie, </w:t>
      </w:r>
    </w:p>
    <w:p w:rsidR="00E712FF" w:rsidRPr="00200A44" w:rsidRDefault="00E712FF" w:rsidP="00F0029C">
      <w:pPr>
        <w:pStyle w:val="Akapitzlist"/>
        <w:numPr>
          <w:ilvl w:val="0"/>
          <w:numId w:val="65"/>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posiadać udokumentowane odbycie u pracodawcy szkolenia wstępnego, okresowego oraz instruktażu stanowiskowego zgodnie z wykonywanym zawodem, </w:t>
      </w:r>
    </w:p>
    <w:p w:rsidR="00E712FF" w:rsidRPr="00200A44" w:rsidRDefault="00E712FF" w:rsidP="00F0029C">
      <w:pPr>
        <w:pStyle w:val="Akapitzlist"/>
        <w:numPr>
          <w:ilvl w:val="0"/>
          <w:numId w:val="65"/>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właściwości substancji niebezpiecznych, jeżeli takimi posługują się wykonując pracę i umieć stosować je w sposób bezpieczny, </w:t>
      </w:r>
    </w:p>
    <w:p w:rsidR="00E712FF" w:rsidRPr="00200A44" w:rsidRDefault="00E712FF" w:rsidP="00F0029C">
      <w:pPr>
        <w:pStyle w:val="Akapitzlist"/>
        <w:numPr>
          <w:ilvl w:val="0"/>
          <w:numId w:val="65"/>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i przestrzegać instrukcji obsługi wykorzystywanych maszyn i urządzeń, </w:t>
      </w:r>
    </w:p>
    <w:p w:rsidR="00E712FF" w:rsidRPr="00200A44" w:rsidRDefault="00E712FF" w:rsidP="00F0029C">
      <w:pPr>
        <w:pStyle w:val="Akapitzlist"/>
        <w:numPr>
          <w:ilvl w:val="0"/>
          <w:numId w:val="65"/>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i przestrzegać obowiązujące u Zamawiającego procedury, instrukcje i schematy, które bezpośrednio wiążą się z wykonywaną przez nich pracą, </w:t>
      </w:r>
    </w:p>
    <w:p w:rsidR="00E712FF" w:rsidRPr="00200A44" w:rsidRDefault="00E712FF" w:rsidP="00F0029C">
      <w:pPr>
        <w:pStyle w:val="Akapitzlist"/>
        <w:numPr>
          <w:ilvl w:val="0"/>
          <w:numId w:val="65"/>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umieć identyfikować czynniki szkodliwe i uciążliwe na swoich stanowiskach pracy i ograniczać ich oddziaływanie na otoczenie, </w:t>
      </w:r>
    </w:p>
    <w:p w:rsidR="00E712FF" w:rsidRPr="00200A44" w:rsidRDefault="00E712FF" w:rsidP="00F0029C">
      <w:pPr>
        <w:pStyle w:val="Akapitzlist"/>
        <w:numPr>
          <w:ilvl w:val="0"/>
          <w:numId w:val="65"/>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zagrożenia występujące na terenie Zamawiającego, </w:t>
      </w:r>
    </w:p>
    <w:p w:rsidR="00E712FF" w:rsidRPr="00200A44" w:rsidRDefault="00E712FF" w:rsidP="00F0029C">
      <w:pPr>
        <w:pStyle w:val="Akapitzlist"/>
        <w:numPr>
          <w:ilvl w:val="0"/>
          <w:numId w:val="65"/>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posiadać stosowne kwalifikacje zawodowe do wykonywania określonych prac, </w:t>
      </w:r>
    </w:p>
    <w:p w:rsidR="00E712FF" w:rsidRPr="00200A44" w:rsidRDefault="00E712FF" w:rsidP="00F0029C">
      <w:pPr>
        <w:pStyle w:val="Akapitzlist"/>
        <w:numPr>
          <w:ilvl w:val="0"/>
          <w:numId w:val="65"/>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posiadać środki indywidualnej ochrony, odzież i obuwie robocze. </w:t>
      </w:r>
    </w:p>
    <w:p w:rsidR="00E712FF" w:rsidRPr="000A3DAF" w:rsidRDefault="00E712FF" w:rsidP="00200A44">
      <w:pPr>
        <w:spacing w:before="100" w:beforeAutospacing="1"/>
        <w:jc w:val="center"/>
      </w:pPr>
      <w:r w:rsidRPr="000A3DAF">
        <w:rPr>
          <w:b/>
          <w:bCs/>
          <w:color w:val="000000"/>
        </w:rPr>
        <w:t>§9</w:t>
      </w:r>
    </w:p>
    <w:p w:rsidR="00E712FF" w:rsidRPr="000A3DAF" w:rsidRDefault="00E712FF" w:rsidP="00200A44">
      <w:pPr>
        <w:ind w:left="708"/>
        <w:jc w:val="both"/>
      </w:pPr>
      <w:r w:rsidRPr="000A3DAF">
        <w:rPr>
          <w:color w:val="000000"/>
        </w:rPr>
        <w:t xml:space="preserve">Wykonawca oświadcza, że pracownicy wykonujący pracę na terenie Zamawiającego spełniają wymagania wymienione w §8. </w:t>
      </w:r>
    </w:p>
    <w:p w:rsidR="00E712FF" w:rsidRPr="000A3DAF" w:rsidRDefault="00E712FF" w:rsidP="00200A44">
      <w:pPr>
        <w:spacing w:before="100" w:beforeAutospacing="1"/>
        <w:jc w:val="center"/>
      </w:pPr>
      <w:r w:rsidRPr="000A3DAF">
        <w:rPr>
          <w:b/>
          <w:bCs/>
          <w:color w:val="000000"/>
        </w:rPr>
        <w:t>§10</w:t>
      </w:r>
    </w:p>
    <w:p w:rsidR="00E712FF" w:rsidRPr="000A3DAF" w:rsidRDefault="00E712FF" w:rsidP="00200A44">
      <w:pPr>
        <w:ind w:left="708"/>
        <w:jc w:val="both"/>
      </w:pPr>
      <w:r w:rsidRPr="000A3DAF">
        <w:rPr>
          <w:color w:val="000000"/>
        </w:rPr>
        <w:t xml:space="preserve">Obowiązkiem Zamawiającego jest poinformowanie o osobach wyznaczonych do udzielenia pierwszej pomocy i wykonywania działań w zakresie zwalczania pożarów i ewakuacji pracowników. </w:t>
      </w:r>
    </w:p>
    <w:p w:rsidR="00E712FF" w:rsidRPr="000A3DAF" w:rsidRDefault="00E712FF" w:rsidP="00200A44">
      <w:pPr>
        <w:spacing w:before="100" w:beforeAutospacing="1"/>
        <w:jc w:val="center"/>
      </w:pPr>
      <w:r w:rsidRPr="000A3DAF">
        <w:rPr>
          <w:b/>
          <w:bCs/>
          <w:color w:val="000000"/>
        </w:rPr>
        <w:t>§11</w:t>
      </w:r>
    </w:p>
    <w:p w:rsidR="00E712FF" w:rsidRPr="00200A44" w:rsidRDefault="00E712FF" w:rsidP="00200A44">
      <w:pPr>
        <w:ind w:left="708"/>
        <w:jc w:val="both"/>
      </w:pPr>
      <w:r w:rsidRPr="000A3DAF">
        <w:rPr>
          <w:color w:val="000000"/>
        </w:rPr>
        <w:t>Obowiązkiem Wykonawcy jest pisemne przekazanie Koordynatorowi ds. BHP, najpóźniej na 7</w:t>
      </w:r>
      <w:r w:rsidRPr="00200A44">
        <w:rPr>
          <w:color w:val="000000"/>
        </w:rPr>
        <w:t xml:space="preserve"> dni przed rozpoczęciem wykonywania prac: </w:t>
      </w:r>
    </w:p>
    <w:p w:rsidR="00E712FF" w:rsidRPr="00200A44" w:rsidRDefault="00E712FF" w:rsidP="00F0029C">
      <w:pPr>
        <w:pStyle w:val="Akapitzlist"/>
        <w:numPr>
          <w:ilvl w:val="0"/>
          <w:numId w:val="66"/>
        </w:numPr>
        <w:spacing w:after="62"/>
        <w:jc w:val="both"/>
        <w:rPr>
          <w:rFonts w:ascii="Times New Roman" w:hAnsi="Times New Roman"/>
          <w:sz w:val="24"/>
          <w:szCs w:val="24"/>
        </w:rPr>
      </w:pPr>
      <w:r w:rsidRPr="00200A44">
        <w:rPr>
          <w:rFonts w:ascii="Times New Roman" w:hAnsi="Times New Roman"/>
          <w:color w:val="000000"/>
          <w:sz w:val="24"/>
          <w:szCs w:val="24"/>
        </w:rPr>
        <w:t xml:space="preserve">nazwy firmy, imienia i nazwiska pracodawcy oraz adresu jego siedziby, telefonu, adresu e-mail, </w:t>
      </w:r>
    </w:p>
    <w:p w:rsidR="00E712FF" w:rsidRPr="00200A44" w:rsidRDefault="00E712FF" w:rsidP="00F0029C">
      <w:pPr>
        <w:pStyle w:val="Akapitzlist"/>
        <w:numPr>
          <w:ilvl w:val="0"/>
          <w:numId w:val="66"/>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wskazanie osoby sprawującej bezpośredni nadzór nad przestrzeganiem przepisów BHP w trakcie wykonywania prac lub usług, </w:t>
      </w:r>
    </w:p>
    <w:p w:rsidR="00E712FF" w:rsidRPr="00200A44" w:rsidRDefault="00E712FF" w:rsidP="00F0029C">
      <w:pPr>
        <w:pStyle w:val="Akapitzlist"/>
        <w:numPr>
          <w:ilvl w:val="0"/>
          <w:numId w:val="66"/>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lastRenderedPageBreak/>
        <w:t xml:space="preserve">czasu trwania umowy, </w:t>
      </w:r>
    </w:p>
    <w:p w:rsidR="00E712FF" w:rsidRPr="00200A44" w:rsidRDefault="00E712FF" w:rsidP="00F0029C">
      <w:pPr>
        <w:pStyle w:val="Akapitzlist"/>
        <w:numPr>
          <w:ilvl w:val="0"/>
          <w:numId w:val="66"/>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rodzaju i miejsc wykonywanych prac, wykazu pracowników oraz podwykonawców (jeśli umowa z Zamawiającym to przewiduje), którzy będą wykonywać prace oraz dane osób nadzorujących ich pracę, </w:t>
      </w:r>
    </w:p>
    <w:p w:rsidR="00E712FF" w:rsidRPr="00200A44" w:rsidRDefault="00E712FF" w:rsidP="00F0029C">
      <w:pPr>
        <w:pStyle w:val="Akapitzlist"/>
        <w:numPr>
          <w:ilvl w:val="0"/>
          <w:numId w:val="66"/>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umożliwienie Koordynatorowi dostępu do stanowisk pracy, wglądu do dokumentacji (instrukcji) użytkowania aparatów, maszyn i urządzeń oraz dokumentacji szkoleń pracowników w zakresie BHP, zapoznania pracowników z Kartami Ocen Ryzyka Zawodowego, </w:t>
      </w:r>
    </w:p>
    <w:p w:rsidR="00E712FF" w:rsidRPr="00200A44" w:rsidRDefault="00E712FF" w:rsidP="00F0029C">
      <w:pPr>
        <w:pStyle w:val="Akapitzlist"/>
        <w:numPr>
          <w:ilvl w:val="0"/>
          <w:numId w:val="66"/>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informacji o stosowanych substancjach niebezpiecznych i miejscach ich przechowywania na terenie Szpitala, </w:t>
      </w:r>
    </w:p>
    <w:p w:rsidR="00E712FF" w:rsidRPr="00200A44" w:rsidRDefault="00E712FF" w:rsidP="00F0029C">
      <w:pPr>
        <w:pStyle w:val="Akapitzlist"/>
        <w:numPr>
          <w:ilvl w:val="0"/>
          <w:numId w:val="66"/>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do zgłaszania i konsultowania z Koordynatorem ds. BHP wszelkich zmian mających wpływ na stan BHP. </w:t>
      </w:r>
    </w:p>
    <w:p w:rsidR="00E712FF" w:rsidRPr="000A3DAF" w:rsidRDefault="00E712FF" w:rsidP="00E712FF">
      <w:pPr>
        <w:spacing w:before="100" w:beforeAutospacing="1"/>
      </w:pPr>
    </w:p>
    <w:p w:rsidR="00E712FF" w:rsidRDefault="00200A44" w:rsidP="00200A44">
      <w:pPr>
        <w:ind w:firstLine="708"/>
        <w:rPr>
          <w:b/>
        </w:rPr>
      </w:pPr>
      <w:r>
        <w:rPr>
          <w:b/>
        </w:rPr>
        <w:t xml:space="preserve">WYKONAWCA  </w:t>
      </w:r>
      <w:r w:rsidR="000A3DAF">
        <w:rPr>
          <w:b/>
        </w:rPr>
        <w:t xml:space="preserve">                                                      </w:t>
      </w:r>
      <w:r>
        <w:rPr>
          <w:b/>
        </w:rPr>
        <w:t xml:space="preserve">                             </w:t>
      </w:r>
      <w:r w:rsidR="000A3DAF" w:rsidRPr="000A3DAF">
        <w:rPr>
          <w:b/>
        </w:rPr>
        <w:t>ZAMAWIAJĄCY</w:t>
      </w:r>
      <w:r w:rsidR="00E712FF" w:rsidRPr="000A3DAF">
        <w:rPr>
          <w:b/>
        </w:rPr>
        <w:t xml:space="preserve">                                                                                                          </w:t>
      </w:r>
    </w:p>
    <w:p w:rsidR="000A3DAF" w:rsidRPr="000A3DAF" w:rsidRDefault="000A3DAF" w:rsidP="009F6A0C">
      <w:pPr>
        <w:rPr>
          <w:b/>
        </w:rPr>
      </w:pPr>
    </w:p>
    <w:p w:rsidR="00E712FF" w:rsidRPr="000A3DAF" w:rsidRDefault="00E712FF" w:rsidP="00E712FF">
      <w:pPr>
        <w:spacing w:before="120"/>
        <w:jc w:val="center"/>
        <w:rPr>
          <w:b/>
        </w:rPr>
      </w:pPr>
    </w:p>
    <w:p w:rsidR="00E712FF" w:rsidRPr="000A3DAF" w:rsidRDefault="00E712FF" w:rsidP="00E712FF">
      <w:pPr>
        <w:spacing w:before="120"/>
        <w:jc w:val="center"/>
        <w:rPr>
          <w:b/>
        </w:rPr>
      </w:pPr>
    </w:p>
    <w:p w:rsidR="00E02B6F" w:rsidRPr="005D117D" w:rsidRDefault="00863660" w:rsidP="005D117D">
      <w:pPr>
        <w:spacing w:before="120"/>
        <w:jc w:val="both"/>
        <w:rPr>
          <w:rFonts w:ascii="Segoe UI" w:hAnsi="Segoe UI" w:cs="Segoe UI"/>
          <w:color w:val="000000"/>
        </w:rPr>
      </w:pPr>
      <w:r w:rsidRPr="009E6DF5">
        <w:rPr>
          <w:b/>
        </w:rPr>
        <w:t xml:space="preserve">                            </w:t>
      </w:r>
      <w:r w:rsidR="008F3F65">
        <w:rPr>
          <w:b/>
        </w:rPr>
        <w:t xml:space="preserve">                              </w:t>
      </w:r>
      <w:r w:rsidRPr="009E6DF5">
        <w:rPr>
          <w:b/>
        </w:rPr>
        <w:t xml:space="preserve">                                                      </w:t>
      </w:r>
      <w:r w:rsidR="005D117D">
        <w:rPr>
          <w:b/>
        </w:rPr>
        <w:t xml:space="preserve">         </w:t>
      </w:r>
    </w:p>
    <w:p w:rsidR="00E02B6F" w:rsidRDefault="00E02B6F" w:rsidP="00052822">
      <w:pPr>
        <w:spacing w:before="120"/>
        <w:rPr>
          <w:b/>
        </w:rPr>
      </w:pPr>
    </w:p>
    <w:p w:rsidR="00E02B6F" w:rsidRDefault="00E02B6F" w:rsidP="00052822">
      <w:pPr>
        <w:spacing w:before="120"/>
        <w:rPr>
          <w:b/>
        </w:rPr>
      </w:pPr>
    </w:p>
    <w:p w:rsidR="00CD5CF4" w:rsidRDefault="00CD5CF4" w:rsidP="00052822">
      <w:pPr>
        <w:spacing w:before="120"/>
        <w:rPr>
          <w:b/>
        </w:rPr>
      </w:pPr>
    </w:p>
    <w:p w:rsidR="0009028E" w:rsidRPr="009E6DF5" w:rsidRDefault="0009028E" w:rsidP="00BD3D5A">
      <w:pPr>
        <w:jc w:val="right"/>
        <w:rPr>
          <w:b/>
          <w:bCs/>
        </w:rPr>
      </w:pPr>
    </w:p>
    <w:sectPr w:rsidR="0009028E" w:rsidRPr="009E6DF5" w:rsidSect="00FE2A32">
      <w:pgSz w:w="11906" w:h="16838"/>
      <w:pgMar w:top="992"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FE" w:rsidRDefault="00614EFE" w:rsidP="00BD3D5A">
      <w:r>
        <w:separator/>
      </w:r>
    </w:p>
  </w:endnote>
  <w:endnote w:type="continuationSeparator" w:id="0">
    <w:p w:rsidR="00614EFE" w:rsidRDefault="00614EFE"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B7" w:rsidRDefault="009D595B">
    <w:pPr>
      <w:pStyle w:val="Stopka"/>
      <w:rPr>
        <w:sz w:val="18"/>
        <w:szCs w:val="18"/>
      </w:rPr>
    </w:pPr>
    <w:r>
      <w:rPr>
        <w:noProof/>
        <w:sz w:val="18"/>
        <w:szCs w:val="18"/>
      </w:rPr>
      <w:pict>
        <v:line id="_x0000_s1025" style="position:absolute;z-index:251660288" from="0,5.05pt" to="459pt,5.05pt"/>
      </w:pict>
    </w:r>
  </w:p>
  <w:p w:rsidR="001A3CB7" w:rsidRDefault="001A3CB7">
    <w:pPr>
      <w:pStyle w:val="Stopka"/>
      <w:tabs>
        <w:tab w:val="clear" w:pos="4536"/>
        <w:tab w:val="right" w:pos="9000"/>
      </w:tabs>
      <w:rPr>
        <w:sz w:val="18"/>
        <w:szCs w:val="18"/>
      </w:rPr>
    </w:pPr>
    <w:r>
      <w:rPr>
        <w:sz w:val="18"/>
        <w:szCs w:val="18"/>
      </w:rPr>
      <w:tab/>
      <w:t xml:space="preserve">Strona: </w:t>
    </w:r>
    <w:r w:rsidR="009D595B">
      <w:rPr>
        <w:rStyle w:val="Numerstrony"/>
        <w:sz w:val="18"/>
        <w:szCs w:val="18"/>
      </w:rPr>
      <w:fldChar w:fldCharType="begin"/>
    </w:r>
    <w:r>
      <w:rPr>
        <w:rStyle w:val="Numerstrony"/>
        <w:sz w:val="18"/>
        <w:szCs w:val="18"/>
      </w:rPr>
      <w:instrText xml:space="preserve"> PAGE </w:instrText>
    </w:r>
    <w:r w:rsidR="009D595B">
      <w:rPr>
        <w:rStyle w:val="Numerstrony"/>
        <w:sz w:val="18"/>
        <w:szCs w:val="18"/>
      </w:rPr>
      <w:fldChar w:fldCharType="separate"/>
    </w:r>
    <w:r w:rsidR="00D8621E">
      <w:rPr>
        <w:rStyle w:val="Numerstrony"/>
        <w:noProof/>
        <w:sz w:val="18"/>
        <w:szCs w:val="18"/>
      </w:rPr>
      <w:t>19</w:t>
    </w:r>
    <w:r w:rsidR="009D595B">
      <w:rPr>
        <w:rStyle w:val="Numerstrony"/>
        <w:sz w:val="18"/>
        <w:szCs w:val="18"/>
      </w:rPr>
      <w:fldChar w:fldCharType="end"/>
    </w:r>
    <w:r>
      <w:rPr>
        <w:rStyle w:val="Numerstrony"/>
        <w:sz w:val="18"/>
        <w:szCs w:val="18"/>
      </w:rPr>
      <w:t>/</w:t>
    </w:r>
    <w:r w:rsidR="009D595B">
      <w:rPr>
        <w:rStyle w:val="Numerstrony"/>
        <w:sz w:val="18"/>
        <w:szCs w:val="18"/>
      </w:rPr>
      <w:fldChar w:fldCharType="begin"/>
    </w:r>
    <w:r>
      <w:rPr>
        <w:rStyle w:val="Numerstrony"/>
        <w:sz w:val="18"/>
        <w:szCs w:val="18"/>
      </w:rPr>
      <w:instrText xml:space="preserve"> NUMPAGES </w:instrText>
    </w:r>
    <w:r w:rsidR="009D595B">
      <w:rPr>
        <w:rStyle w:val="Numerstrony"/>
        <w:sz w:val="18"/>
        <w:szCs w:val="18"/>
      </w:rPr>
      <w:fldChar w:fldCharType="separate"/>
    </w:r>
    <w:r w:rsidR="00D8621E">
      <w:rPr>
        <w:rStyle w:val="Numerstrony"/>
        <w:noProof/>
        <w:sz w:val="18"/>
        <w:szCs w:val="18"/>
      </w:rPr>
      <w:t>43</w:t>
    </w:r>
    <w:r w:rsidR="009D595B">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B7" w:rsidRDefault="001A3CB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B7" w:rsidRDefault="009D595B"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A3CB7" w:rsidRDefault="001A3CB7" w:rsidP="00331F2D">
    <w:pPr>
      <w:pStyle w:val="Stopka"/>
      <w:tabs>
        <w:tab w:val="clear" w:pos="4536"/>
        <w:tab w:val="right" w:pos="9000"/>
      </w:tabs>
      <w:rPr>
        <w:sz w:val="18"/>
        <w:szCs w:val="18"/>
      </w:rPr>
    </w:pPr>
    <w:r>
      <w:rPr>
        <w:sz w:val="18"/>
        <w:szCs w:val="18"/>
      </w:rPr>
      <w:tab/>
      <w:t xml:space="preserve">Strona: </w:t>
    </w:r>
    <w:r w:rsidR="009D595B">
      <w:rPr>
        <w:rStyle w:val="Numerstrony"/>
        <w:sz w:val="18"/>
        <w:szCs w:val="18"/>
      </w:rPr>
      <w:fldChar w:fldCharType="begin"/>
    </w:r>
    <w:r>
      <w:rPr>
        <w:rStyle w:val="Numerstrony"/>
        <w:sz w:val="18"/>
        <w:szCs w:val="18"/>
      </w:rPr>
      <w:instrText xml:space="preserve"> PAGE </w:instrText>
    </w:r>
    <w:r w:rsidR="009D595B">
      <w:rPr>
        <w:rStyle w:val="Numerstrony"/>
        <w:sz w:val="18"/>
        <w:szCs w:val="18"/>
      </w:rPr>
      <w:fldChar w:fldCharType="separate"/>
    </w:r>
    <w:r>
      <w:rPr>
        <w:rStyle w:val="Numerstrony"/>
        <w:noProof/>
        <w:sz w:val="18"/>
        <w:szCs w:val="18"/>
      </w:rPr>
      <w:t>49</w:t>
    </w:r>
    <w:r w:rsidR="009D595B">
      <w:rPr>
        <w:rStyle w:val="Numerstrony"/>
        <w:sz w:val="18"/>
        <w:szCs w:val="18"/>
      </w:rPr>
      <w:fldChar w:fldCharType="end"/>
    </w:r>
    <w:r>
      <w:rPr>
        <w:rStyle w:val="Numerstrony"/>
        <w:sz w:val="18"/>
        <w:szCs w:val="18"/>
      </w:rPr>
      <w:t>/</w:t>
    </w:r>
    <w:r w:rsidR="009D595B">
      <w:rPr>
        <w:rStyle w:val="Numerstrony"/>
        <w:sz w:val="18"/>
        <w:szCs w:val="18"/>
      </w:rPr>
      <w:fldChar w:fldCharType="begin"/>
    </w:r>
    <w:r>
      <w:rPr>
        <w:rStyle w:val="Numerstrony"/>
        <w:sz w:val="18"/>
        <w:szCs w:val="18"/>
      </w:rPr>
      <w:instrText xml:space="preserve"> NUMPAGES </w:instrText>
    </w:r>
    <w:r w:rsidR="009D595B">
      <w:rPr>
        <w:rStyle w:val="Numerstrony"/>
        <w:sz w:val="18"/>
        <w:szCs w:val="18"/>
      </w:rPr>
      <w:fldChar w:fldCharType="separate"/>
    </w:r>
    <w:r w:rsidR="0047573C">
      <w:rPr>
        <w:rStyle w:val="Numerstrony"/>
        <w:noProof/>
        <w:sz w:val="18"/>
        <w:szCs w:val="18"/>
      </w:rPr>
      <w:t>43</w:t>
    </w:r>
    <w:r w:rsidR="009D595B">
      <w:rPr>
        <w:rStyle w:val="Numerstrony"/>
        <w:sz w:val="18"/>
        <w:szCs w:val="18"/>
      </w:rPr>
      <w:fldChar w:fldCharType="end"/>
    </w:r>
  </w:p>
  <w:p w:rsidR="001A3CB7" w:rsidRDefault="001A3CB7">
    <w:pPr>
      <w:pStyle w:val="Stopka"/>
      <w:jc w:val="center"/>
    </w:pPr>
  </w:p>
  <w:p w:rsidR="001A3CB7" w:rsidRDefault="001A3C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FE" w:rsidRDefault="00614EFE" w:rsidP="00BD3D5A">
      <w:r>
        <w:separator/>
      </w:r>
    </w:p>
  </w:footnote>
  <w:footnote w:type="continuationSeparator" w:id="0">
    <w:p w:rsidR="00614EFE" w:rsidRDefault="00614EFE" w:rsidP="00BD3D5A">
      <w:r>
        <w:continuationSeparator/>
      </w:r>
    </w:p>
  </w:footnote>
  <w:footnote w:id="1">
    <w:p w:rsidR="001A3CB7" w:rsidRDefault="001A3CB7"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1A3CB7" w:rsidRDefault="001A3CB7" w:rsidP="006D37B6">
      <w:pPr>
        <w:pStyle w:val="Tekstprzypisudolnego"/>
        <w:ind w:left="142" w:hanging="142"/>
        <w:rPr>
          <w:sz w:val="16"/>
          <w:szCs w:val="16"/>
        </w:rPr>
      </w:pPr>
    </w:p>
    <w:p w:rsidR="001A3CB7" w:rsidRDefault="001A3CB7" w:rsidP="006D37B6">
      <w:pPr>
        <w:pStyle w:val="Tekstprzypisudolnego"/>
        <w:ind w:left="142" w:hanging="142"/>
        <w:rPr>
          <w:sz w:val="16"/>
          <w:szCs w:val="16"/>
        </w:rPr>
      </w:pPr>
    </w:p>
    <w:p w:rsidR="001A3CB7" w:rsidRDefault="001A3CB7" w:rsidP="006D37B6">
      <w:pPr>
        <w:pStyle w:val="Tekstprzypisudolnego"/>
        <w:ind w:left="142" w:hanging="142"/>
        <w:rPr>
          <w:sz w:val="16"/>
          <w:szCs w:val="16"/>
        </w:rPr>
      </w:pPr>
    </w:p>
    <w:p w:rsidR="001A3CB7" w:rsidRPr="00C37CD2" w:rsidRDefault="001A3CB7" w:rsidP="006D37B6">
      <w:pPr>
        <w:pStyle w:val="Tekstprzypisudolnego"/>
        <w:ind w:left="142" w:hanging="142"/>
        <w:rPr>
          <w:sz w:val="16"/>
          <w:szCs w:val="16"/>
        </w:rPr>
      </w:pPr>
    </w:p>
  </w:footnote>
  <w:footnote w:id="2">
    <w:p w:rsidR="001A3CB7" w:rsidRDefault="001A3CB7" w:rsidP="00E712FF">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B7" w:rsidRDefault="009D595B" w:rsidP="00331F2D">
    <w:pPr>
      <w:pStyle w:val="Nagwek"/>
      <w:framePr w:wrap="around" w:vAnchor="text" w:hAnchor="margin" w:xAlign="right" w:y="1"/>
      <w:rPr>
        <w:rStyle w:val="Numerstrony"/>
      </w:rPr>
    </w:pPr>
    <w:r>
      <w:rPr>
        <w:rStyle w:val="Numerstrony"/>
      </w:rPr>
      <w:fldChar w:fldCharType="begin"/>
    </w:r>
    <w:r w:rsidR="001A3CB7">
      <w:rPr>
        <w:rStyle w:val="Numerstrony"/>
      </w:rPr>
      <w:instrText xml:space="preserve">PAGE  </w:instrText>
    </w:r>
    <w:r>
      <w:rPr>
        <w:rStyle w:val="Numerstrony"/>
      </w:rPr>
      <w:fldChar w:fldCharType="end"/>
    </w:r>
  </w:p>
  <w:p w:rsidR="001A3CB7" w:rsidRDefault="001A3CB7"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B7" w:rsidRDefault="001A3CB7" w:rsidP="00331F2D">
    <w:pPr>
      <w:pStyle w:val="Nagwek"/>
      <w:framePr w:wrap="around" w:vAnchor="text" w:hAnchor="margin" w:xAlign="right" w:y="1"/>
      <w:rPr>
        <w:rStyle w:val="Numerstrony"/>
      </w:rPr>
    </w:pPr>
  </w:p>
  <w:p w:rsidR="001A3CB7" w:rsidRDefault="001A3CB7"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B7" w:rsidRDefault="001A3CB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2C3CFA"/>
    <w:multiLevelType w:val="multilevel"/>
    <w:tmpl w:val="E932CDF4"/>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003116EE"/>
    <w:multiLevelType w:val="hybridMultilevel"/>
    <w:tmpl w:val="DE14271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57D3DD0"/>
    <w:multiLevelType w:val="hybridMultilevel"/>
    <w:tmpl w:val="185C08A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CA6708F"/>
    <w:multiLevelType w:val="hybridMultilevel"/>
    <w:tmpl w:val="021C356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0D9A6FF6"/>
    <w:multiLevelType w:val="hybridMultilevel"/>
    <w:tmpl w:val="1062CE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09D15AC"/>
    <w:multiLevelType w:val="hybridMultilevel"/>
    <w:tmpl w:val="3A183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0C0498"/>
    <w:multiLevelType w:val="hybridMultilevel"/>
    <w:tmpl w:val="70560802"/>
    <w:lvl w:ilvl="0" w:tplc="20E0A9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2587FB8"/>
    <w:multiLevelType w:val="hybridMultilevel"/>
    <w:tmpl w:val="0AE4212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6865A1D"/>
    <w:multiLevelType w:val="hybridMultilevel"/>
    <w:tmpl w:val="B1103A6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7C36D4"/>
    <w:multiLevelType w:val="hybridMultilevel"/>
    <w:tmpl w:val="2E7EE636"/>
    <w:lvl w:ilvl="0" w:tplc="3C4A63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D601EE"/>
    <w:multiLevelType w:val="hybridMultilevel"/>
    <w:tmpl w:val="522849A2"/>
    <w:lvl w:ilvl="0" w:tplc="4E70B7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1DE06061"/>
    <w:multiLevelType w:val="hybridMultilevel"/>
    <w:tmpl w:val="C59ECE34"/>
    <w:lvl w:ilvl="0" w:tplc="6FE62E62">
      <w:start w:val="1"/>
      <w:numFmt w:val="lowerLetter"/>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23">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6">
    <w:nsid w:val="1F1353DC"/>
    <w:multiLevelType w:val="hybridMultilevel"/>
    <w:tmpl w:val="D5DA927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21E20C9C"/>
    <w:multiLevelType w:val="hybridMultilevel"/>
    <w:tmpl w:val="83AA961A"/>
    <w:lvl w:ilvl="0" w:tplc="0C709E82">
      <w:start w:val="1"/>
      <w:numFmt w:val="lowerLetter"/>
      <w:lvlText w:val="%1)"/>
      <w:lvlJc w:val="left"/>
      <w:pPr>
        <w:ind w:left="1428" w:hanging="360"/>
      </w:pPr>
      <w:rPr>
        <w:b w:val="0"/>
      </w:r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904B1"/>
    <w:multiLevelType w:val="hybridMultilevel"/>
    <w:tmpl w:val="6630D9BE"/>
    <w:lvl w:ilvl="0" w:tplc="803CF2CE">
      <w:start w:val="1"/>
      <w:numFmt w:val="bullet"/>
      <w:lvlText w:val=""/>
      <w:lvlJc w:val="left"/>
      <w:pPr>
        <w:ind w:left="1428" w:hanging="360"/>
      </w:pPr>
      <w:rPr>
        <w:rFonts w:ascii="Symbol" w:hAnsi="Symbol" w:hint="default"/>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25A55DB4"/>
    <w:multiLevelType w:val="hybridMultilevel"/>
    <w:tmpl w:val="8C80873C"/>
    <w:lvl w:ilvl="0" w:tplc="B3C65CDE">
      <w:start w:val="1"/>
      <w:numFmt w:val="decimal"/>
      <w:lvlText w:val="%1."/>
      <w:lvlJc w:val="left"/>
      <w:pPr>
        <w:ind w:left="1068" w:hanging="360"/>
      </w:pPr>
      <w:rPr>
        <w:b w:val="0"/>
        <w:color w:val="auto"/>
      </w:r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6C6277A"/>
    <w:multiLevelType w:val="hybridMultilevel"/>
    <w:tmpl w:val="633EB268"/>
    <w:lvl w:ilvl="0" w:tplc="C818FE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B3C644A"/>
    <w:multiLevelType w:val="hybridMultilevel"/>
    <w:tmpl w:val="5F6AC87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2B906B9B"/>
    <w:multiLevelType w:val="hybridMultilevel"/>
    <w:tmpl w:val="8D6E4CCC"/>
    <w:lvl w:ilvl="0" w:tplc="9ECC7C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D444392"/>
    <w:multiLevelType w:val="hybridMultilevel"/>
    <w:tmpl w:val="E904BFE8"/>
    <w:lvl w:ilvl="0" w:tplc="803CF2CE">
      <w:start w:val="1"/>
      <w:numFmt w:val="bullet"/>
      <w:lvlText w:val=""/>
      <w:lvlJc w:val="left"/>
      <w:pPr>
        <w:ind w:left="1776" w:hanging="360"/>
      </w:pPr>
      <w:rPr>
        <w:rFonts w:ascii="Symbol" w:hAnsi="Symbol" w:hint="default"/>
        <w:b w:val="0"/>
        <w:color w:val="auto"/>
      </w:rPr>
    </w:lvl>
    <w:lvl w:ilvl="1" w:tplc="0415000F">
      <w:start w:val="1"/>
      <w:numFmt w:val="decimal"/>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8">
    <w:nsid w:val="2D624454"/>
    <w:multiLevelType w:val="hybridMultilevel"/>
    <w:tmpl w:val="1F9607B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E5D64BE"/>
    <w:multiLevelType w:val="hybridMultilevel"/>
    <w:tmpl w:val="AA0ADCAA"/>
    <w:lvl w:ilvl="0" w:tplc="D44866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228700C"/>
    <w:multiLevelType w:val="hybridMultilevel"/>
    <w:tmpl w:val="75803FF6"/>
    <w:lvl w:ilvl="0" w:tplc="37D0A22A">
      <w:start w:val="1"/>
      <w:numFmt w:val="decimal"/>
      <w:lvlText w:val="%1)"/>
      <w:lvlJc w:val="left"/>
      <w:pPr>
        <w:ind w:left="791" w:hanging="360"/>
      </w:pPr>
      <w:rPr>
        <w:rFonts w:ascii="Times New Roman" w:eastAsiaTheme="minorHAnsi" w:hAnsi="Times New Roman" w:cs="Times New Roman"/>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43753F8"/>
    <w:multiLevelType w:val="hybridMultilevel"/>
    <w:tmpl w:val="58FC50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5732E1F"/>
    <w:multiLevelType w:val="hybridMultilevel"/>
    <w:tmpl w:val="2FD8DED6"/>
    <w:lvl w:ilvl="0" w:tplc="04150011">
      <w:start w:val="1"/>
      <w:numFmt w:val="decimal"/>
      <w:lvlText w:val="%1)"/>
      <w:lvlJc w:val="left"/>
      <w:pPr>
        <w:ind w:left="1070"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35CA4FF2"/>
    <w:multiLevelType w:val="hybridMultilevel"/>
    <w:tmpl w:val="8A7428F0"/>
    <w:lvl w:ilvl="0" w:tplc="04150017">
      <w:start w:val="1"/>
      <w:numFmt w:val="lowerLetter"/>
      <w:lvlText w:val="%1)"/>
      <w:lvlJc w:val="left"/>
      <w:pPr>
        <w:ind w:left="1428" w:hanging="360"/>
      </w:pPr>
      <w:rPr>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35F06E7F"/>
    <w:multiLevelType w:val="hybridMultilevel"/>
    <w:tmpl w:val="7EC609C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72674B3"/>
    <w:multiLevelType w:val="hybridMultilevel"/>
    <w:tmpl w:val="6B72573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3C1E06A9"/>
    <w:multiLevelType w:val="hybridMultilevel"/>
    <w:tmpl w:val="FB0A3E6C"/>
    <w:lvl w:ilvl="0" w:tplc="30569BDE">
      <w:start w:val="1"/>
      <w:numFmt w:val="lowerLetter"/>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52">
    <w:nsid w:val="3FA00D4C"/>
    <w:multiLevelType w:val="hybridMultilevel"/>
    <w:tmpl w:val="B2D40F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402D45BA"/>
    <w:multiLevelType w:val="hybridMultilevel"/>
    <w:tmpl w:val="7628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2B2694A"/>
    <w:multiLevelType w:val="hybridMultilevel"/>
    <w:tmpl w:val="1C0C6DC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42D64E62"/>
    <w:multiLevelType w:val="hybridMultilevel"/>
    <w:tmpl w:val="B7F6ECE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5191AF0"/>
    <w:multiLevelType w:val="hybridMultilevel"/>
    <w:tmpl w:val="33EA1D20"/>
    <w:lvl w:ilvl="0" w:tplc="04150017">
      <w:start w:val="1"/>
      <w:numFmt w:val="lowerLetter"/>
      <w:lvlText w:val="%1)"/>
      <w:lvlJc w:val="left"/>
      <w:pPr>
        <w:ind w:left="1068" w:hanging="360"/>
      </w:pPr>
    </w:lvl>
    <w:lvl w:ilvl="1" w:tplc="BCCC7CF8">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53137C6"/>
    <w:multiLevelType w:val="hybridMultilevel"/>
    <w:tmpl w:val="A1AE33E2"/>
    <w:lvl w:ilvl="0" w:tplc="FA6244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BB34C4B"/>
    <w:multiLevelType w:val="hybridMultilevel"/>
    <w:tmpl w:val="329C188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63">
    <w:nsid w:val="551B30B6"/>
    <w:multiLevelType w:val="hybridMultilevel"/>
    <w:tmpl w:val="F424A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5B366A5C"/>
    <w:multiLevelType w:val="hybridMultilevel"/>
    <w:tmpl w:val="628E4BA6"/>
    <w:lvl w:ilvl="0" w:tplc="77D2134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5C3D470F"/>
    <w:multiLevelType w:val="hybridMultilevel"/>
    <w:tmpl w:val="A5D0ABC2"/>
    <w:lvl w:ilvl="0" w:tplc="741CE6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F8A07DF"/>
    <w:multiLevelType w:val="hybridMultilevel"/>
    <w:tmpl w:val="561E1832"/>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67532FD3"/>
    <w:multiLevelType w:val="hybridMultilevel"/>
    <w:tmpl w:val="FCE6BD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75">
    <w:nsid w:val="6EB97D59"/>
    <w:multiLevelType w:val="hybridMultilevel"/>
    <w:tmpl w:val="1DCA45A6"/>
    <w:lvl w:ilvl="0" w:tplc="C98472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79770D31"/>
    <w:multiLevelType w:val="hybridMultilevel"/>
    <w:tmpl w:val="1C6CC640"/>
    <w:lvl w:ilvl="0" w:tplc="1EC6081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80">
    <w:nsid w:val="7B345262"/>
    <w:multiLevelType w:val="hybridMultilevel"/>
    <w:tmpl w:val="40D2317C"/>
    <w:lvl w:ilvl="0" w:tplc="CD0E51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7D9B76C2"/>
    <w:multiLevelType w:val="hybridMultilevel"/>
    <w:tmpl w:val="CC6CDE70"/>
    <w:lvl w:ilvl="0" w:tplc="27229F62">
      <w:start w:val="1"/>
      <w:numFmt w:val="lowerLetter"/>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25"/>
  </w:num>
  <w:num w:numId="2">
    <w:abstractNumId w:val="37"/>
  </w:num>
  <w:num w:numId="3">
    <w:abstractNumId w:val="30"/>
  </w:num>
  <w:num w:numId="4">
    <w:abstractNumId w:val="69"/>
  </w:num>
  <w:num w:numId="5">
    <w:abstractNumId w:val="17"/>
  </w:num>
  <w:num w:numId="6">
    <w:abstractNumId w:val="40"/>
  </w:num>
  <w:num w:numId="7">
    <w:abstractNumId w:val="68"/>
  </w:num>
  <w:num w:numId="8">
    <w:abstractNumId w:val="77"/>
  </w:num>
  <w:num w:numId="9">
    <w:abstractNumId w:val="41"/>
  </w:num>
  <w:num w:numId="10">
    <w:abstractNumId w:val="42"/>
  </w:num>
  <w:num w:numId="11">
    <w:abstractNumId w:val="4"/>
  </w:num>
  <w:num w:numId="12">
    <w:abstractNumId w:val="76"/>
  </w:num>
  <w:num w:numId="13">
    <w:abstractNumId w:val="24"/>
  </w:num>
  <w:num w:numId="14">
    <w:abstractNumId w:val="45"/>
  </w:num>
  <w:num w:numId="15">
    <w:abstractNumId w:val="43"/>
  </w:num>
  <w:num w:numId="16">
    <w:abstractNumId w:val="23"/>
  </w:num>
  <w:num w:numId="17">
    <w:abstractNumId w:val="9"/>
  </w:num>
  <w:num w:numId="18">
    <w:abstractNumId w:val="19"/>
  </w:num>
  <w:num w:numId="19">
    <w:abstractNumId w:val="57"/>
  </w:num>
  <w:num w:numId="20">
    <w:abstractNumId w:val="83"/>
  </w:num>
  <w:num w:numId="21">
    <w:abstractNumId w:val="44"/>
  </w:num>
  <w:num w:numId="22">
    <w:abstractNumId w:val="84"/>
  </w:num>
  <w:num w:numId="23">
    <w:abstractNumId w:val="81"/>
  </w:num>
  <w:num w:numId="24">
    <w:abstractNumId w:val="47"/>
  </w:num>
  <w:num w:numId="25">
    <w:abstractNumId w:val="82"/>
  </w:num>
  <w:num w:numId="26">
    <w:abstractNumId w:val="78"/>
  </w:num>
  <w:num w:numId="27">
    <w:abstractNumId w:val="39"/>
  </w:num>
  <w:num w:numId="28">
    <w:abstractNumId w:val="60"/>
  </w:num>
  <w:num w:numId="29">
    <w:abstractNumId w:val="74"/>
  </w:num>
  <w:num w:numId="30">
    <w:abstractNumId w:val="67"/>
  </w:num>
  <w:num w:numId="31">
    <w:abstractNumId w:val="61"/>
  </w:num>
  <w:num w:numId="32">
    <w:abstractNumId w:val="20"/>
  </w:num>
  <w:num w:numId="33">
    <w:abstractNumId w:val="54"/>
  </w:num>
  <w:num w:numId="34">
    <w:abstractNumId w:val="11"/>
  </w:num>
  <w:num w:numId="35">
    <w:abstractNumId w:val="13"/>
  </w:num>
  <w:num w:numId="36">
    <w:abstractNumId w:val="63"/>
  </w:num>
  <w:num w:numId="37">
    <w:abstractNumId w:val="26"/>
  </w:num>
  <w:num w:numId="38">
    <w:abstractNumId w:val="10"/>
  </w:num>
  <w:num w:numId="39">
    <w:abstractNumId w:val="46"/>
  </w:num>
  <w:num w:numId="40">
    <w:abstractNumId w:val="32"/>
  </w:num>
  <w:num w:numId="41">
    <w:abstractNumId w:val="31"/>
  </w:num>
  <w:num w:numId="42">
    <w:abstractNumId w:val="48"/>
  </w:num>
  <w:num w:numId="43">
    <w:abstractNumId w:val="36"/>
  </w:num>
  <w:num w:numId="44">
    <w:abstractNumId w:val="38"/>
  </w:num>
  <w:num w:numId="45">
    <w:abstractNumId w:val="66"/>
  </w:num>
  <w:num w:numId="46">
    <w:abstractNumId w:val="50"/>
  </w:num>
  <w:num w:numId="47">
    <w:abstractNumId w:val="16"/>
  </w:num>
  <w:num w:numId="48">
    <w:abstractNumId w:val="27"/>
  </w:num>
  <w:num w:numId="49">
    <w:abstractNumId w:val="73"/>
  </w:num>
  <w:num w:numId="50">
    <w:abstractNumId w:val="12"/>
  </w:num>
  <w:num w:numId="51">
    <w:abstractNumId w:val="53"/>
  </w:num>
  <w:num w:numId="52">
    <w:abstractNumId w:val="70"/>
  </w:num>
  <w:num w:numId="53">
    <w:abstractNumId w:val="55"/>
  </w:num>
  <w:num w:numId="54">
    <w:abstractNumId w:val="59"/>
  </w:num>
  <w:num w:numId="55">
    <w:abstractNumId w:val="28"/>
  </w:num>
  <w:num w:numId="56">
    <w:abstractNumId w:val="71"/>
  </w:num>
  <w:num w:numId="57">
    <w:abstractNumId w:val="34"/>
  </w:num>
  <w:num w:numId="58">
    <w:abstractNumId w:val="29"/>
  </w:num>
  <w:num w:numId="59">
    <w:abstractNumId w:val="62"/>
  </w:num>
  <w:num w:numId="60">
    <w:abstractNumId w:val="79"/>
  </w:num>
  <w:num w:numId="61">
    <w:abstractNumId w:val="56"/>
  </w:num>
  <w:num w:numId="62">
    <w:abstractNumId w:val="72"/>
  </w:num>
  <w:num w:numId="63">
    <w:abstractNumId w:val="15"/>
  </w:num>
  <w:num w:numId="64">
    <w:abstractNumId w:val="49"/>
  </w:num>
  <w:num w:numId="65">
    <w:abstractNumId w:val="8"/>
  </w:num>
  <w:num w:numId="66">
    <w:abstractNumId w:val="52"/>
  </w:num>
  <w:num w:numId="67">
    <w:abstractNumId w:val="7"/>
  </w:num>
  <w:num w:numId="68">
    <w:abstractNumId w:val="64"/>
  </w:num>
  <w:num w:numId="69">
    <w:abstractNumId w:val="75"/>
  </w:num>
  <w:num w:numId="70">
    <w:abstractNumId w:val="35"/>
  </w:num>
  <w:num w:numId="71">
    <w:abstractNumId w:val="22"/>
  </w:num>
  <w:num w:numId="72">
    <w:abstractNumId w:val="14"/>
  </w:num>
  <w:num w:numId="73">
    <w:abstractNumId w:val="51"/>
  </w:num>
  <w:num w:numId="74">
    <w:abstractNumId w:val="58"/>
  </w:num>
  <w:num w:numId="75">
    <w:abstractNumId w:val="80"/>
  </w:num>
  <w:num w:numId="76">
    <w:abstractNumId w:val="21"/>
  </w:num>
  <w:num w:numId="77">
    <w:abstractNumId w:val="33"/>
  </w:num>
  <w:num w:numId="78">
    <w:abstractNumId w:val="6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01378"/>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21AAD"/>
    <w:rsid w:val="0002316B"/>
    <w:rsid w:val="00035C0D"/>
    <w:rsid w:val="000430D9"/>
    <w:rsid w:val="00052822"/>
    <w:rsid w:val="00056940"/>
    <w:rsid w:val="00063372"/>
    <w:rsid w:val="00083AD2"/>
    <w:rsid w:val="0009028E"/>
    <w:rsid w:val="000915D0"/>
    <w:rsid w:val="00091DB1"/>
    <w:rsid w:val="0009249E"/>
    <w:rsid w:val="00093E9D"/>
    <w:rsid w:val="000A3DAF"/>
    <w:rsid w:val="000A44B4"/>
    <w:rsid w:val="000B006C"/>
    <w:rsid w:val="000B7991"/>
    <w:rsid w:val="000B7FBA"/>
    <w:rsid w:val="000C0C1F"/>
    <w:rsid w:val="000D101C"/>
    <w:rsid w:val="000E26BE"/>
    <w:rsid w:val="000F3E4E"/>
    <w:rsid w:val="00105D8C"/>
    <w:rsid w:val="00106386"/>
    <w:rsid w:val="0012107A"/>
    <w:rsid w:val="00127ACA"/>
    <w:rsid w:val="00135490"/>
    <w:rsid w:val="00143A11"/>
    <w:rsid w:val="0016197D"/>
    <w:rsid w:val="00165AAA"/>
    <w:rsid w:val="00172364"/>
    <w:rsid w:val="0017523D"/>
    <w:rsid w:val="0019694C"/>
    <w:rsid w:val="00196ED8"/>
    <w:rsid w:val="001A3CB7"/>
    <w:rsid w:val="001B22B6"/>
    <w:rsid w:val="001C4650"/>
    <w:rsid w:val="001D1962"/>
    <w:rsid w:val="001D3F06"/>
    <w:rsid w:val="001D54D8"/>
    <w:rsid w:val="001F00AC"/>
    <w:rsid w:val="001F3F74"/>
    <w:rsid w:val="001F4FB7"/>
    <w:rsid w:val="00200177"/>
    <w:rsid w:val="00200A44"/>
    <w:rsid w:val="00203791"/>
    <w:rsid w:val="002065A4"/>
    <w:rsid w:val="0020768D"/>
    <w:rsid w:val="00210FA3"/>
    <w:rsid w:val="00211F18"/>
    <w:rsid w:val="00217A52"/>
    <w:rsid w:val="002207A9"/>
    <w:rsid w:val="002225BA"/>
    <w:rsid w:val="00224C8D"/>
    <w:rsid w:val="00231DD9"/>
    <w:rsid w:val="00260D71"/>
    <w:rsid w:val="002611EC"/>
    <w:rsid w:val="00267CF5"/>
    <w:rsid w:val="002936D7"/>
    <w:rsid w:val="002D0CE0"/>
    <w:rsid w:val="002D5801"/>
    <w:rsid w:val="002E05A6"/>
    <w:rsid w:val="002E3C76"/>
    <w:rsid w:val="002E5E50"/>
    <w:rsid w:val="002F13F3"/>
    <w:rsid w:val="002F652C"/>
    <w:rsid w:val="00331F2D"/>
    <w:rsid w:val="00332910"/>
    <w:rsid w:val="0034045F"/>
    <w:rsid w:val="00344B12"/>
    <w:rsid w:val="0034549A"/>
    <w:rsid w:val="00361F40"/>
    <w:rsid w:val="00376369"/>
    <w:rsid w:val="00387EB1"/>
    <w:rsid w:val="003A4B28"/>
    <w:rsid w:val="003A68A1"/>
    <w:rsid w:val="003B0975"/>
    <w:rsid w:val="003C3343"/>
    <w:rsid w:val="003D20A9"/>
    <w:rsid w:val="003D2619"/>
    <w:rsid w:val="003D4F61"/>
    <w:rsid w:val="003E2334"/>
    <w:rsid w:val="003E3095"/>
    <w:rsid w:val="003E6426"/>
    <w:rsid w:val="003F69EC"/>
    <w:rsid w:val="0040087E"/>
    <w:rsid w:val="00404F14"/>
    <w:rsid w:val="00412901"/>
    <w:rsid w:val="00416B8E"/>
    <w:rsid w:val="00416CC7"/>
    <w:rsid w:val="004212D9"/>
    <w:rsid w:val="0042367B"/>
    <w:rsid w:val="00425D8A"/>
    <w:rsid w:val="00427E0D"/>
    <w:rsid w:val="004311F5"/>
    <w:rsid w:val="004338E4"/>
    <w:rsid w:val="00444D4C"/>
    <w:rsid w:val="00447D83"/>
    <w:rsid w:val="00450F2B"/>
    <w:rsid w:val="00467B16"/>
    <w:rsid w:val="0047485A"/>
    <w:rsid w:val="0047573C"/>
    <w:rsid w:val="00476315"/>
    <w:rsid w:val="00476AE7"/>
    <w:rsid w:val="0047732C"/>
    <w:rsid w:val="00485D89"/>
    <w:rsid w:val="0049547D"/>
    <w:rsid w:val="00497948"/>
    <w:rsid w:val="004A0CDD"/>
    <w:rsid w:val="004B3EB9"/>
    <w:rsid w:val="004B4021"/>
    <w:rsid w:val="004B42B3"/>
    <w:rsid w:val="004C7F19"/>
    <w:rsid w:val="004D0DB3"/>
    <w:rsid w:val="004D42B1"/>
    <w:rsid w:val="004D5329"/>
    <w:rsid w:val="004E51D4"/>
    <w:rsid w:val="004F0DC5"/>
    <w:rsid w:val="004F6E54"/>
    <w:rsid w:val="00505EB6"/>
    <w:rsid w:val="00521909"/>
    <w:rsid w:val="00522ED2"/>
    <w:rsid w:val="00524074"/>
    <w:rsid w:val="005302C5"/>
    <w:rsid w:val="005357DB"/>
    <w:rsid w:val="00535FA7"/>
    <w:rsid w:val="00541066"/>
    <w:rsid w:val="00551778"/>
    <w:rsid w:val="0056077B"/>
    <w:rsid w:val="00565C4F"/>
    <w:rsid w:val="005816BA"/>
    <w:rsid w:val="00582787"/>
    <w:rsid w:val="005872D2"/>
    <w:rsid w:val="00595FF1"/>
    <w:rsid w:val="00596F20"/>
    <w:rsid w:val="005A17CD"/>
    <w:rsid w:val="005A6E9B"/>
    <w:rsid w:val="005B09C3"/>
    <w:rsid w:val="005B457A"/>
    <w:rsid w:val="005B5A8C"/>
    <w:rsid w:val="005C32FB"/>
    <w:rsid w:val="005C6A9C"/>
    <w:rsid w:val="005D117D"/>
    <w:rsid w:val="005D50C8"/>
    <w:rsid w:val="005D5D0D"/>
    <w:rsid w:val="005D6FEC"/>
    <w:rsid w:val="005D7C96"/>
    <w:rsid w:val="005E00B1"/>
    <w:rsid w:val="005E5FF3"/>
    <w:rsid w:val="005F7B3E"/>
    <w:rsid w:val="00601F1A"/>
    <w:rsid w:val="006131D7"/>
    <w:rsid w:val="00613A2E"/>
    <w:rsid w:val="00614EFE"/>
    <w:rsid w:val="006223D7"/>
    <w:rsid w:val="00655E6F"/>
    <w:rsid w:val="00664A16"/>
    <w:rsid w:val="00664B73"/>
    <w:rsid w:val="00675033"/>
    <w:rsid w:val="006872E5"/>
    <w:rsid w:val="00690E23"/>
    <w:rsid w:val="006926D2"/>
    <w:rsid w:val="006930F7"/>
    <w:rsid w:val="006957A3"/>
    <w:rsid w:val="0069622F"/>
    <w:rsid w:val="006A2BD2"/>
    <w:rsid w:val="006A7975"/>
    <w:rsid w:val="006B4767"/>
    <w:rsid w:val="006B5583"/>
    <w:rsid w:val="006B6037"/>
    <w:rsid w:val="006C288D"/>
    <w:rsid w:val="006D1372"/>
    <w:rsid w:val="006D37B6"/>
    <w:rsid w:val="0070506A"/>
    <w:rsid w:val="007068F1"/>
    <w:rsid w:val="00711049"/>
    <w:rsid w:val="007118C1"/>
    <w:rsid w:val="00717B31"/>
    <w:rsid w:val="0074214E"/>
    <w:rsid w:val="0074726D"/>
    <w:rsid w:val="00751E37"/>
    <w:rsid w:val="00756B4D"/>
    <w:rsid w:val="00757586"/>
    <w:rsid w:val="007606DD"/>
    <w:rsid w:val="00766A57"/>
    <w:rsid w:val="007719E5"/>
    <w:rsid w:val="007770DC"/>
    <w:rsid w:val="00791375"/>
    <w:rsid w:val="00792E79"/>
    <w:rsid w:val="007A7095"/>
    <w:rsid w:val="007C3BFA"/>
    <w:rsid w:val="007D20ED"/>
    <w:rsid w:val="007D2DD0"/>
    <w:rsid w:val="007D624C"/>
    <w:rsid w:val="007D783A"/>
    <w:rsid w:val="007F78DF"/>
    <w:rsid w:val="00801AB1"/>
    <w:rsid w:val="00804D2C"/>
    <w:rsid w:val="00811759"/>
    <w:rsid w:val="0082589F"/>
    <w:rsid w:val="0082794E"/>
    <w:rsid w:val="00841176"/>
    <w:rsid w:val="008502F5"/>
    <w:rsid w:val="0085074E"/>
    <w:rsid w:val="00851A50"/>
    <w:rsid w:val="00863660"/>
    <w:rsid w:val="0086598E"/>
    <w:rsid w:val="00890109"/>
    <w:rsid w:val="008A2E92"/>
    <w:rsid w:val="008D3A0C"/>
    <w:rsid w:val="008D3D56"/>
    <w:rsid w:val="008D69A7"/>
    <w:rsid w:val="008D75C9"/>
    <w:rsid w:val="008E2DDA"/>
    <w:rsid w:val="008E73EC"/>
    <w:rsid w:val="008F3F65"/>
    <w:rsid w:val="008F7B5E"/>
    <w:rsid w:val="009143AD"/>
    <w:rsid w:val="00915282"/>
    <w:rsid w:val="0092127D"/>
    <w:rsid w:val="00933DF5"/>
    <w:rsid w:val="0094587E"/>
    <w:rsid w:val="0094686D"/>
    <w:rsid w:val="0096635C"/>
    <w:rsid w:val="00987F32"/>
    <w:rsid w:val="00990F83"/>
    <w:rsid w:val="0099432A"/>
    <w:rsid w:val="00996126"/>
    <w:rsid w:val="00996912"/>
    <w:rsid w:val="00997DC5"/>
    <w:rsid w:val="009D5082"/>
    <w:rsid w:val="009D595B"/>
    <w:rsid w:val="009E45E3"/>
    <w:rsid w:val="009E6DF5"/>
    <w:rsid w:val="009E7F54"/>
    <w:rsid w:val="009F6500"/>
    <w:rsid w:val="009F6A0C"/>
    <w:rsid w:val="00A01AAA"/>
    <w:rsid w:val="00A04661"/>
    <w:rsid w:val="00A06A81"/>
    <w:rsid w:val="00A128C0"/>
    <w:rsid w:val="00A12C88"/>
    <w:rsid w:val="00A12F09"/>
    <w:rsid w:val="00A3603F"/>
    <w:rsid w:val="00A55F01"/>
    <w:rsid w:val="00A7148E"/>
    <w:rsid w:val="00A754CA"/>
    <w:rsid w:val="00A7668C"/>
    <w:rsid w:val="00A77FE3"/>
    <w:rsid w:val="00A80288"/>
    <w:rsid w:val="00A82413"/>
    <w:rsid w:val="00A84E31"/>
    <w:rsid w:val="00A9748D"/>
    <w:rsid w:val="00AA0D6C"/>
    <w:rsid w:val="00AB426F"/>
    <w:rsid w:val="00AD47B2"/>
    <w:rsid w:val="00AE4552"/>
    <w:rsid w:val="00AF19D7"/>
    <w:rsid w:val="00AF4E29"/>
    <w:rsid w:val="00B016A3"/>
    <w:rsid w:val="00B02ABC"/>
    <w:rsid w:val="00B033D3"/>
    <w:rsid w:val="00B16641"/>
    <w:rsid w:val="00B31C62"/>
    <w:rsid w:val="00B52056"/>
    <w:rsid w:val="00B5558D"/>
    <w:rsid w:val="00B62803"/>
    <w:rsid w:val="00B73F14"/>
    <w:rsid w:val="00B77532"/>
    <w:rsid w:val="00B87F39"/>
    <w:rsid w:val="00B93D4A"/>
    <w:rsid w:val="00B9460F"/>
    <w:rsid w:val="00B9642F"/>
    <w:rsid w:val="00BA58C6"/>
    <w:rsid w:val="00BB083D"/>
    <w:rsid w:val="00BB2E85"/>
    <w:rsid w:val="00BB2FDB"/>
    <w:rsid w:val="00BD11EF"/>
    <w:rsid w:val="00BD1CAD"/>
    <w:rsid w:val="00BD3D5A"/>
    <w:rsid w:val="00BD6948"/>
    <w:rsid w:val="00BE2F71"/>
    <w:rsid w:val="00BE48CC"/>
    <w:rsid w:val="00BE7028"/>
    <w:rsid w:val="00BF6CA4"/>
    <w:rsid w:val="00C061D1"/>
    <w:rsid w:val="00C131F0"/>
    <w:rsid w:val="00C20ED1"/>
    <w:rsid w:val="00C22045"/>
    <w:rsid w:val="00C307F5"/>
    <w:rsid w:val="00C324E8"/>
    <w:rsid w:val="00C3712B"/>
    <w:rsid w:val="00C632D1"/>
    <w:rsid w:val="00C738FD"/>
    <w:rsid w:val="00C82E41"/>
    <w:rsid w:val="00C931CE"/>
    <w:rsid w:val="00C939DA"/>
    <w:rsid w:val="00CC0E13"/>
    <w:rsid w:val="00CC213C"/>
    <w:rsid w:val="00CD0E77"/>
    <w:rsid w:val="00CD5CD9"/>
    <w:rsid w:val="00CD5CF4"/>
    <w:rsid w:val="00CD5CFF"/>
    <w:rsid w:val="00CD5F10"/>
    <w:rsid w:val="00CE0FC9"/>
    <w:rsid w:val="00CE5A63"/>
    <w:rsid w:val="00CE5C16"/>
    <w:rsid w:val="00CF064C"/>
    <w:rsid w:val="00CF36CB"/>
    <w:rsid w:val="00D135E5"/>
    <w:rsid w:val="00D228A6"/>
    <w:rsid w:val="00D37466"/>
    <w:rsid w:val="00D5395F"/>
    <w:rsid w:val="00D57FA3"/>
    <w:rsid w:val="00D6719E"/>
    <w:rsid w:val="00D8621E"/>
    <w:rsid w:val="00D9767F"/>
    <w:rsid w:val="00DA1219"/>
    <w:rsid w:val="00DA3F40"/>
    <w:rsid w:val="00DB3B7F"/>
    <w:rsid w:val="00DB4473"/>
    <w:rsid w:val="00DB5638"/>
    <w:rsid w:val="00DB6F1A"/>
    <w:rsid w:val="00DC715B"/>
    <w:rsid w:val="00DD5AA7"/>
    <w:rsid w:val="00DD681E"/>
    <w:rsid w:val="00DE07A3"/>
    <w:rsid w:val="00DE478F"/>
    <w:rsid w:val="00DE4DA2"/>
    <w:rsid w:val="00DF3CE5"/>
    <w:rsid w:val="00E02B6F"/>
    <w:rsid w:val="00E05337"/>
    <w:rsid w:val="00E12A04"/>
    <w:rsid w:val="00E12EE1"/>
    <w:rsid w:val="00E522C3"/>
    <w:rsid w:val="00E5240E"/>
    <w:rsid w:val="00E52BD4"/>
    <w:rsid w:val="00E52EBC"/>
    <w:rsid w:val="00E53A0B"/>
    <w:rsid w:val="00E56DDA"/>
    <w:rsid w:val="00E56EF8"/>
    <w:rsid w:val="00E712FF"/>
    <w:rsid w:val="00E7413D"/>
    <w:rsid w:val="00E82649"/>
    <w:rsid w:val="00E863A3"/>
    <w:rsid w:val="00E86487"/>
    <w:rsid w:val="00E96AFA"/>
    <w:rsid w:val="00EA1784"/>
    <w:rsid w:val="00EB06A9"/>
    <w:rsid w:val="00EB35CE"/>
    <w:rsid w:val="00EC6CB9"/>
    <w:rsid w:val="00ED7457"/>
    <w:rsid w:val="00EE5631"/>
    <w:rsid w:val="00EE7C9D"/>
    <w:rsid w:val="00EF4B3C"/>
    <w:rsid w:val="00F0029C"/>
    <w:rsid w:val="00F00B78"/>
    <w:rsid w:val="00F027DF"/>
    <w:rsid w:val="00F101F5"/>
    <w:rsid w:val="00F103A0"/>
    <w:rsid w:val="00F22301"/>
    <w:rsid w:val="00F31D57"/>
    <w:rsid w:val="00F326F8"/>
    <w:rsid w:val="00F43E57"/>
    <w:rsid w:val="00F469F2"/>
    <w:rsid w:val="00F61603"/>
    <w:rsid w:val="00F67E50"/>
    <w:rsid w:val="00F707A1"/>
    <w:rsid w:val="00F7124F"/>
    <w:rsid w:val="00F73080"/>
    <w:rsid w:val="00F80398"/>
    <w:rsid w:val="00F83A1E"/>
    <w:rsid w:val="00F8474F"/>
    <w:rsid w:val="00F84AD1"/>
    <w:rsid w:val="00F85FC6"/>
    <w:rsid w:val="00F9582C"/>
    <w:rsid w:val="00F971FB"/>
    <w:rsid w:val="00FA7919"/>
    <w:rsid w:val="00FB6CF3"/>
    <w:rsid w:val="00FB7003"/>
    <w:rsid w:val="00FC1866"/>
    <w:rsid w:val="00FC3E59"/>
    <w:rsid w:val="00FD5985"/>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105D8C"/>
    <w:pPr>
      <w:spacing w:before="120" w:after="60"/>
      <w:ind w:left="993" w:hanging="285"/>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105D8C"/>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rsid w:val="00467B16"/>
    <w:pPr>
      <w:suppressAutoHyphens/>
      <w:jc w:val="both"/>
    </w:pPr>
    <w:rPr>
      <w:lang w:eastAsia="ar-SA"/>
    </w:rPr>
  </w:style>
  <w:style w:type="numbering" w:customStyle="1" w:styleId="WW8Num42">
    <w:name w:val="WW8Num42"/>
    <w:basedOn w:val="Bezlisty"/>
    <w:rsid w:val="00A7148E"/>
    <w:pPr>
      <w:numPr>
        <w:numId w:val="28"/>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67"/>
      </w:numPr>
    </w:p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D6D7-7E14-473F-93D6-45B1E439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43</Pages>
  <Words>13631</Words>
  <Characters>81790</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25</cp:revision>
  <cp:lastPrinted>2021-10-25T09:48:00Z</cp:lastPrinted>
  <dcterms:created xsi:type="dcterms:W3CDTF">2021-10-22T11:26:00Z</dcterms:created>
  <dcterms:modified xsi:type="dcterms:W3CDTF">2021-10-27T07:19:00Z</dcterms:modified>
</cp:coreProperties>
</file>