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8DFC" w14:textId="77777777" w:rsidR="00F214DB" w:rsidRDefault="00F214DB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372C3F8D" w14:textId="1FCBE369" w:rsidR="0046270D" w:rsidRPr="00D318F4" w:rsidRDefault="00696968" w:rsidP="00B57F26">
      <w:pPr>
        <w:spacing w:after="0" w:line="36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D318F4">
        <w:rPr>
          <w:rFonts w:eastAsia="Times New Roman" w:cs="Calibri"/>
          <w:color w:val="000000"/>
          <w:sz w:val="20"/>
          <w:szCs w:val="20"/>
          <w:lang w:eastAsia="pl-PL"/>
        </w:rPr>
        <w:t xml:space="preserve">Słupsk, dnia </w:t>
      </w:r>
      <w:r w:rsidR="00AE3B84">
        <w:rPr>
          <w:rFonts w:eastAsia="Times New Roman" w:cs="Calibri"/>
          <w:color w:val="000000"/>
          <w:sz w:val="20"/>
          <w:szCs w:val="20"/>
          <w:lang w:eastAsia="pl-PL"/>
        </w:rPr>
        <w:t>16</w:t>
      </w:r>
      <w:r w:rsidRPr="00D318F4"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="00090BBD" w:rsidRPr="00D318F4">
        <w:rPr>
          <w:rFonts w:eastAsia="Times New Roman" w:cs="Calibri"/>
          <w:color w:val="000000"/>
          <w:sz w:val="20"/>
          <w:szCs w:val="20"/>
          <w:lang w:eastAsia="pl-PL"/>
        </w:rPr>
        <w:t>0</w:t>
      </w:r>
      <w:r w:rsidR="00AE3B84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D318F4">
        <w:rPr>
          <w:rFonts w:eastAsia="Times New Roman" w:cs="Calibri"/>
          <w:color w:val="000000"/>
          <w:sz w:val="20"/>
          <w:szCs w:val="20"/>
          <w:lang w:eastAsia="pl-PL"/>
        </w:rPr>
        <w:t>.202</w:t>
      </w:r>
      <w:r w:rsidR="009873F8" w:rsidRPr="00D318F4">
        <w:rPr>
          <w:rFonts w:eastAsia="Times New Roman" w:cs="Calibri"/>
          <w:color w:val="000000"/>
          <w:sz w:val="20"/>
          <w:szCs w:val="20"/>
          <w:lang w:eastAsia="pl-PL"/>
        </w:rPr>
        <w:t>4</w:t>
      </w:r>
      <w:r w:rsidRPr="00D318F4">
        <w:rPr>
          <w:rFonts w:eastAsia="Times New Roman" w:cs="Calibri"/>
          <w:color w:val="000000"/>
          <w:sz w:val="20"/>
          <w:szCs w:val="20"/>
          <w:lang w:eastAsia="pl-PL"/>
        </w:rPr>
        <w:t xml:space="preserve"> r.</w:t>
      </w:r>
    </w:p>
    <w:p w14:paraId="212F78A3" w14:textId="77777777" w:rsidR="00B57F26" w:rsidRPr="00D318F4" w:rsidRDefault="00B57F26" w:rsidP="00B57F26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0BC28F05" w14:textId="58668617" w:rsidR="00696968" w:rsidRPr="00D318F4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sz w:val="20"/>
          <w:szCs w:val="20"/>
          <w:lang w:eastAsia="pl-PL"/>
        </w:rPr>
      </w:pPr>
      <w:r w:rsidRPr="00D318F4">
        <w:rPr>
          <w:rFonts w:eastAsia="Times New Roman" w:cs="Calibri"/>
          <w:bCs/>
          <w:sz w:val="20"/>
          <w:szCs w:val="20"/>
          <w:lang w:eastAsia="pl-PL"/>
        </w:rPr>
        <w:t>Znak sprawy: ZP.261.</w:t>
      </w:r>
      <w:r w:rsidR="00D318F4" w:rsidRPr="00D318F4">
        <w:rPr>
          <w:rFonts w:eastAsia="Times New Roman" w:cs="Calibri"/>
          <w:bCs/>
          <w:sz w:val="20"/>
          <w:szCs w:val="20"/>
          <w:lang w:eastAsia="pl-PL"/>
        </w:rPr>
        <w:t>2</w:t>
      </w:r>
      <w:r w:rsidR="00AE3B84">
        <w:rPr>
          <w:rFonts w:eastAsia="Times New Roman" w:cs="Calibri"/>
          <w:bCs/>
          <w:sz w:val="20"/>
          <w:szCs w:val="20"/>
          <w:lang w:eastAsia="pl-PL"/>
        </w:rPr>
        <w:t>8</w:t>
      </w:r>
      <w:r w:rsidR="00375B88">
        <w:rPr>
          <w:rFonts w:eastAsia="Times New Roman" w:cs="Calibri"/>
          <w:bCs/>
          <w:sz w:val="20"/>
          <w:szCs w:val="20"/>
          <w:lang w:eastAsia="pl-PL"/>
        </w:rPr>
        <w:t>.4.</w:t>
      </w:r>
      <w:r w:rsidRPr="00D318F4">
        <w:rPr>
          <w:rFonts w:eastAsia="Times New Roman" w:cs="Calibri"/>
          <w:bCs/>
          <w:sz w:val="20"/>
          <w:szCs w:val="20"/>
          <w:lang w:eastAsia="pl-PL"/>
        </w:rPr>
        <w:t>202</w:t>
      </w:r>
      <w:r w:rsidR="009873F8" w:rsidRPr="00D318F4">
        <w:rPr>
          <w:rFonts w:eastAsia="Times New Roman" w:cs="Calibri"/>
          <w:bCs/>
          <w:sz w:val="20"/>
          <w:szCs w:val="20"/>
          <w:lang w:eastAsia="pl-PL"/>
        </w:rPr>
        <w:t>4</w:t>
      </w:r>
      <w:r w:rsidRPr="00D318F4">
        <w:rPr>
          <w:rFonts w:eastAsia="Times New Roman" w:cs="Calibri"/>
          <w:bCs/>
          <w:sz w:val="20"/>
          <w:szCs w:val="20"/>
          <w:lang w:eastAsia="pl-PL"/>
        </w:rPr>
        <w:t>.ZP</w:t>
      </w:r>
      <w:r w:rsidR="006B6CA0" w:rsidRPr="00D318F4">
        <w:rPr>
          <w:rFonts w:eastAsia="Times New Roman" w:cs="Calibri"/>
          <w:bCs/>
          <w:sz w:val="20"/>
          <w:szCs w:val="20"/>
          <w:lang w:eastAsia="pl-PL"/>
        </w:rPr>
        <w:t>6</w:t>
      </w:r>
    </w:p>
    <w:p w14:paraId="41F56937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b/>
          <w:sz w:val="20"/>
          <w:szCs w:val="20"/>
          <w:lang w:eastAsia="pl-PL"/>
        </w:rPr>
        <w:t>Zamawiający:</w:t>
      </w:r>
    </w:p>
    <w:p w14:paraId="7ED237DF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b/>
          <w:sz w:val="20"/>
          <w:szCs w:val="20"/>
          <w:lang w:eastAsia="pl-PL"/>
        </w:rPr>
        <w:t>Zarząd Infrastruktury Miejskiej w Słupsku,</w:t>
      </w:r>
    </w:p>
    <w:p w14:paraId="61B65E7F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sz w:val="20"/>
          <w:szCs w:val="20"/>
          <w:lang w:eastAsia="pl-PL"/>
        </w:rPr>
        <w:t>który działa w imieniu i na rzecz Miasta Słupsk,</w:t>
      </w:r>
    </w:p>
    <w:p w14:paraId="2C540AF9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sz w:val="20"/>
          <w:szCs w:val="20"/>
          <w:lang w:eastAsia="pl-PL"/>
        </w:rPr>
        <w:t>Plac Zwycięstwa 3, 76-200 Słupsk</w:t>
      </w:r>
    </w:p>
    <w:p w14:paraId="2F35CE52" w14:textId="0DFB144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b/>
          <w:sz w:val="20"/>
          <w:szCs w:val="20"/>
          <w:lang w:eastAsia="pl-PL"/>
        </w:rPr>
        <w:t xml:space="preserve">Adres Zamawiającego: 76-200 Słupsk, ul. </w:t>
      </w:r>
      <w:r w:rsidR="00090BBD" w:rsidRPr="00D318F4">
        <w:rPr>
          <w:rFonts w:eastAsia="Times New Roman" w:cs="Calibri"/>
          <w:b/>
          <w:sz w:val="20"/>
          <w:szCs w:val="20"/>
          <w:lang w:eastAsia="pl-PL"/>
        </w:rPr>
        <w:t>Artura Grottgera 13</w:t>
      </w:r>
    </w:p>
    <w:p w14:paraId="3E38EDCA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sz w:val="20"/>
          <w:szCs w:val="20"/>
          <w:lang w:eastAsia="pl-PL"/>
        </w:rPr>
        <w:t>Numer telefonu: +48 59 841 00 91,</w:t>
      </w:r>
    </w:p>
    <w:p w14:paraId="29073B98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sz w:val="20"/>
          <w:szCs w:val="20"/>
          <w:lang w:val="en-US" w:eastAsia="pl-PL"/>
        </w:rPr>
        <w:t xml:space="preserve">Adres e-mail: </w:t>
      </w:r>
      <w:hyperlink r:id="rId8" w:history="1">
        <w:r w:rsidRPr="00D318F4">
          <w:rPr>
            <w:rStyle w:val="Hipercze"/>
            <w:rFonts w:cs="Calibri"/>
            <w:sz w:val="20"/>
            <w:szCs w:val="20"/>
            <w:lang w:val="en-US" w:eastAsia="pl-PL"/>
          </w:rPr>
          <w:t>zamowienia@zimslupsk.pl</w:t>
        </w:r>
      </w:hyperlink>
    </w:p>
    <w:p w14:paraId="15860E90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sz w:val="20"/>
          <w:szCs w:val="20"/>
          <w:lang w:eastAsia="pl-PL"/>
        </w:rPr>
        <w:t xml:space="preserve">Adres strony internetowej: </w:t>
      </w:r>
      <w:hyperlink r:id="rId9" w:history="1">
        <w:r w:rsidRPr="00D318F4">
          <w:rPr>
            <w:rStyle w:val="Hipercze"/>
            <w:rFonts w:cs="Calibri"/>
            <w:sz w:val="20"/>
            <w:szCs w:val="20"/>
            <w:lang w:eastAsia="pl-PL"/>
          </w:rPr>
          <w:t>https://www.zimslupsk.pl</w:t>
        </w:r>
      </w:hyperlink>
    </w:p>
    <w:p w14:paraId="52E963B5" w14:textId="77777777" w:rsidR="00696968" w:rsidRPr="00D318F4" w:rsidRDefault="00696968" w:rsidP="0046270D">
      <w:pPr>
        <w:tabs>
          <w:tab w:val="left" w:pos="0"/>
        </w:tabs>
        <w:spacing w:after="0" w:line="360" w:lineRule="auto"/>
        <w:rPr>
          <w:sz w:val="20"/>
          <w:szCs w:val="20"/>
        </w:rPr>
      </w:pPr>
      <w:bookmarkStart w:id="0" w:name="_Hlk36806734"/>
      <w:r w:rsidRPr="00D318F4">
        <w:rPr>
          <w:rFonts w:cs="Calibri"/>
          <w:sz w:val="20"/>
          <w:szCs w:val="20"/>
        </w:rPr>
        <w:t xml:space="preserve">Platforma zakupowa </w:t>
      </w:r>
      <w:bookmarkStart w:id="1" w:name="_Hlk41289872"/>
      <w:bookmarkStart w:id="2" w:name="_Hlk38541941"/>
      <w:r w:rsidRPr="00D318F4">
        <w:fldChar w:fldCharType="begin"/>
      </w:r>
      <w:r w:rsidRPr="00D318F4">
        <w:rPr>
          <w:sz w:val="20"/>
          <w:szCs w:val="20"/>
        </w:rPr>
        <w:instrText xml:space="preserve"> HYPERLINK  "https://platformazakupowa.pl/pn/zimslupsk" </w:instrText>
      </w:r>
      <w:r w:rsidRPr="00D318F4">
        <w:fldChar w:fldCharType="separate"/>
      </w:r>
      <w:r w:rsidRPr="00D318F4">
        <w:rPr>
          <w:rStyle w:val="Hipercze"/>
          <w:rFonts w:cs="Calibri"/>
          <w:sz w:val="20"/>
          <w:szCs w:val="20"/>
        </w:rPr>
        <w:t>https://platformazakupowa.pl/pn/zimslupsk</w:t>
      </w:r>
      <w:r w:rsidRPr="00D318F4">
        <w:rPr>
          <w:rStyle w:val="Hipercze"/>
          <w:rFonts w:cs="Calibri"/>
          <w:sz w:val="20"/>
          <w:szCs w:val="20"/>
        </w:rPr>
        <w:fldChar w:fldCharType="end"/>
      </w:r>
      <w:bookmarkEnd w:id="0"/>
      <w:bookmarkEnd w:id="1"/>
    </w:p>
    <w:bookmarkEnd w:id="2"/>
    <w:p w14:paraId="5EA2F5D6" w14:textId="77777777" w:rsidR="00696968" w:rsidRPr="00D318F4" w:rsidRDefault="00696968" w:rsidP="0046270D">
      <w:pPr>
        <w:spacing w:after="0" w:line="360" w:lineRule="auto"/>
        <w:rPr>
          <w:rFonts w:cs="Calibri"/>
          <w:sz w:val="20"/>
          <w:szCs w:val="20"/>
        </w:rPr>
      </w:pPr>
    </w:p>
    <w:p w14:paraId="2CBDFFD7" w14:textId="77777777" w:rsidR="00696968" w:rsidRPr="00D318F4" w:rsidRDefault="00696968" w:rsidP="0046270D">
      <w:pPr>
        <w:spacing w:after="0" w:line="360" w:lineRule="auto"/>
        <w:rPr>
          <w:sz w:val="20"/>
          <w:szCs w:val="20"/>
        </w:rPr>
      </w:pPr>
      <w:r w:rsidRPr="00D318F4">
        <w:rPr>
          <w:rFonts w:eastAsia="Times New Roman" w:cs="Calibri"/>
          <w:b/>
          <w:sz w:val="20"/>
          <w:szCs w:val="20"/>
          <w:lang w:eastAsia="pl-PL"/>
        </w:rPr>
        <w:t>Informacja z otwarcia ofert</w:t>
      </w:r>
    </w:p>
    <w:p w14:paraId="4F789CC3" w14:textId="4B8B2A14" w:rsidR="00696968" w:rsidRPr="00D318F4" w:rsidRDefault="00696968" w:rsidP="0046270D">
      <w:pPr>
        <w:spacing w:after="0" w:line="360" w:lineRule="auto"/>
        <w:rPr>
          <w:rFonts w:eastAsia="Times New Roman" w:cs="Calibri"/>
          <w:b/>
          <w:sz w:val="20"/>
          <w:szCs w:val="20"/>
          <w:lang w:eastAsia="pl-PL"/>
        </w:rPr>
      </w:pPr>
      <w:r w:rsidRPr="00D318F4">
        <w:rPr>
          <w:rFonts w:eastAsia="Times New Roman" w:cs="Calibri"/>
          <w:bCs/>
          <w:sz w:val="20"/>
          <w:szCs w:val="20"/>
          <w:lang w:eastAsia="pl-PL"/>
        </w:rPr>
        <w:t xml:space="preserve">w postępowaniu o udzielenie zamówienia publicznego, realizowanego w trybie podstawowym bez negocjacji (art. 275 pkt 1 ustawy Pzp) na wykonanie </w:t>
      </w:r>
      <w:r w:rsidR="00881236" w:rsidRPr="00D318F4">
        <w:rPr>
          <w:rFonts w:eastAsia="Times New Roman" w:cs="Calibri"/>
          <w:bCs/>
          <w:sz w:val="20"/>
          <w:szCs w:val="20"/>
          <w:lang w:eastAsia="pl-PL"/>
        </w:rPr>
        <w:t>usługi</w:t>
      </w:r>
      <w:r w:rsidRPr="00D318F4">
        <w:rPr>
          <w:rFonts w:eastAsia="Times New Roman" w:cs="Calibri"/>
          <w:bCs/>
          <w:sz w:val="20"/>
          <w:szCs w:val="20"/>
          <w:lang w:eastAsia="pl-PL"/>
        </w:rPr>
        <w:t xml:space="preserve"> pn.</w:t>
      </w:r>
      <w:bookmarkStart w:id="3" w:name="_Hlk160615635"/>
      <w:r w:rsidRPr="00D318F4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bookmarkEnd w:id="3"/>
      <w:r w:rsidR="00D318F4" w:rsidRPr="00D318F4">
        <w:rPr>
          <w:rFonts w:eastAsia="Times New Roman" w:cs="Calibri"/>
          <w:b/>
          <w:sz w:val="20"/>
          <w:szCs w:val="20"/>
          <w:lang w:eastAsia="pl-PL"/>
        </w:rPr>
        <w:t>Opracowanie dokumentacji projektowo – kosztorysowej dla zadania pn. „Utworzenie 72 nowych miejsc opieki dla dzieci do lat 3 w ramach żłobka przy ul. Andersa 4 w mieście Słupsku poprzez rozbudowę istniejącego obiektu”</w:t>
      </w:r>
      <w:r w:rsidR="002C765C" w:rsidRPr="00D318F4">
        <w:rPr>
          <w:rFonts w:eastAsia="Times New Roman" w:cs="Calibri"/>
          <w:b/>
          <w:sz w:val="20"/>
          <w:szCs w:val="20"/>
          <w:lang w:eastAsia="pl-PL"/>
        </w:rPr>
        <w:t>.</w:t>
      </w:r>
      <w:r w:rsidR="00D318F4" w:rsidRPr="00D318F4">
        <w:rPr>
          <w:rFonts w:eastAsia="Times New Roman" w:cs="Calibri"/>
          <w:b/>
          <w:sz w:val="20"/>
          <w:szCs w:val="20"/>
          <w:lang w:eastAsia="pl-PL"/>
        </w:rPr>
        <w:t xml:space="preserve">                           </w:t>
      </w:r>
      <w:r w:rsidR="00C26012" w:rsidRPr="00D318F4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="00D318F4" w:rsidRPr="00D318F4">
        <w:rPr>
          <w:rFonts w:eastAsia="Times New Roman" w:cs="Calibri"/>
          <w:b/>
          <w:sz w:val="20"/>
          <w:szCs w:val="20"/>
          <w:lang w:eastAsia="pl-PL"/>
        </w:rPr>
        <w:t xml:space="preserve">                   </w:t>
      </w:r>
      <w:r w:rsidR="00D318F4">
        <w:rPr>
          <w:rFonts w:eastAsia="Times New Roman" w:cs="Calibri"/>
          <w:b/>
          <w:sz w:val="20"/>
          <w:szCs w:val="20"/>
          <w:lang w:eastAsia="pl-PL"/>
        </w:rPr>
        <w:t xml:space="preserve">                                                                              </w:t>
      </w:r>
      <w:r w:rsidRPr="00D318F4">
        <w:rPr>
          <w:rFonts w:eastAsia="Times New Roman" w:cs="Calibri"/>
          <w:b/>
          <w:sz w:val="20"/>
          <w:szCs w:val="20"/>
          <w:lang w:eastAsia="pl-PL"/>
        </w:rPr>
        <w:t>Numer referencyjny postępowania ZP.261.</w:t>
      </w:r>
      <w:r w:rsidR="00D318F4" w:rsidRPr="00D318F4">
        <w:rPr>
          <w:rFonts w:eastAsia="Times New Roman" w:cs="Calibri"/>
          <w:b/>
          <w:sz w:val="20"/>
          <w:szCs w:val="20"/>
          <w:lang w:eastAsia="pl-PL"/>
        </w:rPr>
        <w:t>2</w:t>
      </w:r>
      <w:r w:rsidR="00AE3B84">
        <w:rPr>
          <w:rFonts w:eastAsia="Times New Roman" w:cs="Calibri"/>
          <w:b/>
          <w:sz w:val="20"/>
          <w:szCs w:val="20"/>
          <w:lang w:eastAsia="pl-PL"/>
        </w:rPr>
        <w:t>8</w:t>
      </w:r>
      <w:r w:rsidRPr="00D318F4">
        <w:rPr>
          <w:rFonts w:eastAsia="Times New Roman" w:cs="Calibri"/>
          <w:b/>
          <w:sz w:val="20"/>
          <w:szCs w:val="20"/>
          <w:lang w:eastAsia="pl-PL"/>
        </w:rPr>
        <w:t>.202</w:t>
      </w:r>
      <w:r w:rsidR="00C26012" w:rsidRPr="00D318F4">
        <w:rPr>
          <w:rFonts w:eastAsia="Times New Roman" w:cs="Calibri"/>
          <w:b/>
          <w:sz w:val="20"/>
          <w:szCs w:val="20"/>
          <w:lang w:eastAsia="pl-PL"/>
        </w:rPr>
        <w:t>4</w:t>
      </w:r>
      <w:r w:rsidRPr="00D318F4">
        <w:rPr>
          <w:rFonts w:eastAsia="Times New Roman" w:cs="Calibri"/>
          <w:b/>
          <w:sz w:val="20"/>
          <w:szCs w:val="20"/>
          <w:lang w:eastAsia="pl-PL"/>
        </w:rPr>
        <w:t>.ZP</w:t>
      </w:r>
      <w:r w:rsidR="006B6CA0" w:rsidRPr="00D318F4">
        <w:rPr>
          <w:rFonts w:eastAsia="Times New Roman" w:cs="Calibri"/>
          <w:b/>
          <w:sz w:val="20"/>
          <w:szCs w:val="20"/>
          <w:lang w:eastAsia="pl-PL"/>
        </w:rPr>
        <w:t>6</w:t>
      </w:r>
    </w:p>
    <w:p w14:paraId="6122C69F" w14:textId="77777777" w:rsidR="00696968" w:rsidRPr="00D318F4" w:rsidRDefault="00696968" w:rsidP="00D318F4">
      <w:pPr>
        <w:spacing w:after="0" w:line="240" w:lineRule="auto"/>
        <w:rPr>
          <w:rFonts w:cs="Calibri"/>
          <w:sz w:val="20"/>
          <w:szCs w:val="20"/>
        </w:rPr>
      </w:pPr>
    </w:p>
    <w:p w14:paraId="0E2A9D2D" w14:textId="3E26DF20" w:rsidR="00696968" w:rsidRPr="00D318F4" w:rsidRDefault="00696968" w:rsidP="0046270D">
      <w:pPr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D318F4">
        <w:rPr>
          <w:rFonts w:eastAsia="Times New Roman" w:cs="Calibri"/>
          <w:sz w:val="20"/>
          <w:szCs w:val="20"/>
          <w:lang w:eastAsia="pl-PL"/>
        </w:rPr>
        <w:t>Zarząd Infrastruktury Miejskiej w Słupsku, który działa w imieniu i na rzecz Miasta Słupsk, jako Zamawiający w przedmiotowym postępowaniu o udzielenie zamówienia publicznego, działając na podstawie art. 222 ust. 5 ustawy z dnia 11 września 2019 r. – Prawo zamówień publicznych, udostępnia na stronie internetowej prowadzonego postępowania informacje o nazwach albo imionach i nazwiskach oraz siedzibach lub miejscach prowadzonej działalności gospodarczej albo miejscach zamieszkania wykonawców, których oferty zostały otwarte oraz cenach zawartych w ofertach.</w:t>
      </w:r>
    </w:p>
    <w:p w14:paraId="6C6E60CB" w14:textId="77777777" w:rsidR="00856609" w:rsidRPr="00D318F4" w:rsidRDefault="00856609" w:rsidP="00B57F26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440CFC56" w14:textId="0DB91C02" w:rsidR="003A55D0" w:rsidRPr="00D318F4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  <w:sz w:val="20"/>
          <w:szCs w:val="20"/>
        </w:rPr>
      </w:pPr>
      <w:r w:rsidRPr="00D318F4">
        <w:rPr>
          <w:color w:val="000000" w:themeColor="text1"/>
          <w:sz w:val="20"/>
          <w:szCs w:val="20"/>
        </w:rPr>
        <w:t xml:space="preserve">Oferta nr </w:t>
      </w:r>
      <w:r w:rsidR="005C5776" w:rsidRPr="00D318F4">
        <w:rPr>
          <w:color w:val="000000" w:themeColor="text1"/>
          <w:sz w:val="20"/>
          <w:szCs w:val="20"/>
        </w:rPr>
        <w:t>1</w:t>
      </w:r>
      <w:r w:rsidRPr="00D318F4">
        <w:rPr>
          <w:color w:val="000000" w:themeColor="text1"/>
          <w:sz w:val="20"/>
          <w:szCs w:val="20"/>
        </w:rPr>
        <w:t xml:space="preserve"> </w:t>
      </w:r>
      <w:r w:rsidR="00375B88">
        <w:rPr>
          <w:color w:val="000000" w:themeColor="text1"/>
          <w:sz w:val="20"/>
          <w:szCs w:val="20"/>
        </w:rPr>
        <w:t>-</w:t>
      </w:r>
      <w:r w:rsidRPr="00D318F4">
        <w:rPr>
          <w:color w:val="000000" w:themeColor="text1"/>
          <w:sz w:val="20"/>
          <w:szCs w:val="20"/>
        </w:rPr>
        <w:t xml:space="preserve"> </w:t>
      </w:r>
      <w:r w:rsidR="00375B88">
        <w:rPr>
          <w:color w:val="000000" w:themeColor="text1"/>
          <w:sz w:val="20"/>
          <w:szCs w:val="20"/>
        </w:rPr>
        <w:t>Biuro projektów, analiz i audytów Sp. z o.o., Lublin</w:t>
      </w:r>
      <w:r w:rsidRPr="00D318F4">
        <w:rPr>
          <w:color w:val="000000" w:themeColor="text1"/>
          <w:sz w:val="20"/>
          <w:szCs w:val="20"/>
        </w:rPr>
        <w:t xml:space="preserve">, cena brutto: </w:t>
      </w:r>
      <w:r w:rsidR="00375B88">
        <w:rPr>
          <w:color w:val="000000" w:themeColor="text1"/>
          <w:sz w:val="20"/>
          <w:szCs w:val="20"/>
        </w:rPr>
        <w:t>217 540,00</w:t>
      </w:r>
      <w:r w:rsidRPr="00D318F4">
        <w:rPr>
          <w:color w:val="000000" w:themeColor="text1"/>
          <w:sz w:val="20"/>
          <w:szCs w:val="20"/>
        </w:rPr>
        <w:t xml:space="preserve"> zł,</w:t>
      </w:r>
    </w:p>
    <w:p w14:paraId="413948C8" w14:textId="647DA940" w:rsidR="003A55D0" w:rsidRPr="00D318F4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  <w:sz w:val="20"/>
          <w:szCs w:val="20"/>
        </w:rPr>
      </w:pPr>
      <w:r w:rsidRPr="00D318F4">
        <w:rPr>
          <w:color w:val="000000" w:themeColor="text1"/>
          <w:sz w:val="20"/>
          <w:szCs w:val="20"/>
        </w:rPr>
        <w:t xml:space="preserve">Oferta nr </w:t>
      </w:r>
      <w:r w:rsidR="005136D8" w:rsidRPr="00D318F4">
        <w:rPr>
          <w:color w:val="000000" w:themeColor="text1"/>
          <w:sz w:val="20"/>
          <w:szCs w:val="20"/>
        </w:rPr>
        <w:t>2</w:t>
      </w:r>
      <w:r w:rsidRPr="00D318F4">
        <w:rPr>
          <w:color w:val="000000" w:themeColor="text1"/>
          <w:sz w:val="20"/>
          <w:szCs w:val="20"/>
        </w:rPr>
        <w:t xml:space="preserve"> </w:t>
      </w:r>
      <w:r w:rsidR="00375B88">
        <w:rPr>
          <w:color w:val="000000" w:themeColor="text1"/>
          <w:sz w:val="20"/>
          <w:szCs w:val="20"/>
        </w:rPr>
        <w:t>-</w:t>
      </w:r>
      <w:r w:rsidRPr="00D318F4">
        <w:rPr>
          <w:color w:val="000000" w:themeColor="text1"/>
          <w:sz w:val="20"/>
          <w:szCs w:val="20"/>
        </w:rPr>
        <w:t xml:space="preserve"> </w:t>
      </w:r>
      <w:r w:rsidR="00375B88">
        <w:rPr>
          <w:color w:val="000000" w:themeColor="text1"/>
          <w:sz w:val="20"/>
          <w:szCs w:val="20"/>
        </w:rPr>
        <w:t>Portal – PP Sp. z o.o., Szczecin</w:t>
      </w:r>
      <w:r w:rsidRPr="00D318F4">
        <w:rPr>
          <w:color w:val="000000" w:themeColor="text1"/>
          <w:sz w:val="20"/>
          <w:szCs w:val="20"/>
        </w:rPr>
        <w:t>, cena brutto</w:t>
      </w:r>
      <w:r w:rsidR="00D1670C" w:rsidRPr="00D318F4">
        <w:rPr>
          <w:color w:val="000000" w:themeColor="text1"/>
          <w:sz w:val="20"/>
          <w:szCs w:val="20"/>
        </w:rPr>
        <w:t xml:space="preserve">: </w:t>
      </w:r>
      <w:r w:rsidR="00375B88">
        <w:rPr>
          <w:color w:val="000000" w:themeColor="text1"/>
          <w:sz w:val="20"/>
          <w:szCs w:val="20"/>
        </w:rPr>
        <w:t>113 160,00</w:t>
      </w:r>
      <w:r w:rsidRPr="00D318F4">
        <w:rPr>
          <w:color w:val="000000" w:themeColor="text1"/>
          <w:sz w:val="20"/>
          <w:szCs w:val="20"/>
        </w:rPr>
        <w:t xml:space="preserve"> zł,</w:t>
      </w:r>
    </w:p>
    <w:p w14:paraId="4DA9FCD1" w14:textId="1C7205C1" w:rsidR="003A55D0" w:rsidRPr="00D318F4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  <w:sz w:val="20"/>
          <w:szCs w:val="20"/>
        </w:rPr>
      </w:pPr>
      <w:r w:rsidRPr="00D318F4">
        <w:rPr>
          <w:color w:val="000000" w:themeColor="text1"/>
          <w:sz w:val="20"/>
          <w:szCs w:val="20"/>
        </w:rPr>
        <w:t xml:space="preserve">Oferta nr </w:t>
      </w:r>
      <w:r w:rsidR="00D1670C" w:rsidRPr="00D318F4">
        <w:rPr>
          <w:color w:val="000000" w:themeColor="text1"/>
          <w:sz w:val="20"/>
          <w:szCs w:val="20"/>
        </w:rPr>
        <w:t>3</w:t>
      </w:r>
      <w:r w:rsidRPr="00D318F4">
        <w:rPr>
          <w:color w:val="000000" w:themeColor="text1"/>
          <w:sz w:val="20"/>
          <w:szCs w:val="20"/>
        </w:rPr>
        <w:t xml:space="preserve"> </w:t>
      </w:r>
      <w:r w:rsidR="00375B88">
        <w:rPr>
          <w:color w:val="000000" w:themeColor="text1"/>
          <w:sz w:val="20"/>
          <w:szCs w:val="20"/>
        </w:rPr>
        <w:t>-</w:t>
      </w:r>
      <w:r w:rsidRPr="00D318F4">
        <w:rPr>
          <w:color w:val="000000" w:themeColor="text1"/>
          <w:sz w:val="20"/>
          <w:szCs w:val="20"/>
        </w:rPr>
        <w:t xml:space="preserve"> </w:t>
      </w:r>
      <w:r w:rsidR="00375B88">
        <w:rPr>
          <w:color w:val="000000" w:themeColor="text1"/>
          <w:sz w:val="20"/>
          <w:szCs w:val="20"/>
        </w:rPr>
        <w:t>INŻ.-BUD Kompleksowa Obsługa Budowlana Tadeusz Siwiec, Wałcz</w:t>
      </w:r>
      <w:r w:rsidR="00C54979">
        <w:rPr>
          <w:color w:val="000000" w:themeColor="text1"/>
          <w:sz w:val="20"/>
          <w:szCs w:val="20"/>
        </w:rPr>
        <w:t>,</w:t>
      </w:r>
      <w:r w:rsidRPr="00D318F4">
        <w:rPr>
          <w:color w:val="000000" w:themeColor="text1"/>
          <w:sz w:val="20"/>
          <w:szCs w:val="20"/>
        </w:rPr>
        <w:t xml:space="preserve"> cena brutto:</w:t>
      </w:r>
      <w:r w:rsidR="00AB00EE" w:rsidRPr="00D318F4">
        <w:rPr>
          <w:color w:val="000000" w:themeColor="text1"/>
          <w:sz w:val="20"/>
          <w:szCs w:val="20"/>
        </w:rPr>
        <w:t xml:space="preserve"> </w:t>
      </w:r>
      <w:r w:rsidR="00375B88">
        <w:rPr>
          <w:color w:val="000000" w:themeColor="text1"/>
          <w:sz w:val="20"/>
          <w:szCs w:val="20"/>
        </w:rPr>
        <w:t>129 150,00</w:t>
      </w:r>
      <w:r w:rsidRPr="00D318F4">
        <w:rPr>
          <w:color w:val="000000" w:themeColor="text1"/>
          <w:sz w:val="20"/>
          <w:szCs w:val="20"/>
        </w:rPr>
        <w:t xml:space="preserve"> zł</w:t>
      </w:r>
      <w:r w:rsidR="00D1670C" w:rsidRPr="00D318F4">
        <w:rPr>
          <w:color w:val="000000" w:themeColor="text1"/>
          <w:sz w:val="20"/>
          <w:szCs w:val="20"/>
        </w:rPr>
        <w:t>,</w:t>
      </w:r>
    </w:p>
    <w:p w14:paraId="6A234080" w14:textId="42AA8C72" w:rsidR="006B6CA0" w:rsidRDefault="00AB00EE" w:rsidP="00561537">
      <w:pPr>
        <w:pStyle w:val="Standard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D318F4">
        <w:rPr>
          <w:color w:val="000000" w:themeColor="text1"/>
          <w:sz w:val="20"/>
          <w:szCs w:val="20"/>
        </w:rPr>
        <w:t xml:space="preserve">Oferta nr 4 </w:t>
      </w:r>
      <w:r w:rsidR="00375B88">
        <w:rPr>
          <w:color w:val="000000" w:themeColor="text1"/>
          <w:sz w:val="20"/>
          <w:szCs w:val="20"/>
        </w:rPr>
        <w:t>-</w:t>
      </w:r>
      <w:r w:rsidR="00561537">
        <w:rPr>
          <w:color w:val="000000" w:themeColor="text1"/>
          <w:sz w:val="20"/>
          <w:szCs w:val="20"/>
        </w:rPr>
        <w:t xml:space="preserve"> </w:t>
      </w:r>
      <w:r w:rsidR="00375B88">
        <w:rPr>
          <w:color w:val="000000" w:themeColor="text1"/>
          <w:sz w:val="20"/>
          <w:szCs w:val="20"/>
        </w:rPr>
        <w:t>inForm Sp. z o.o., Oświęcim</w:t>
      </w:r>
      <w:r w:rsidR="00620DB1" w:rsidRPr="00561537">
        <w:rPr>
          <w:sz w:val="20"/>
          <w:szCs w:val="20"/>
        </w:rPr>
        <w:t>, cena brutto:</w:t>
      </w:r>
      <w:r w:rsidR="00C71BF8" w:rsidRPr="00561537">
        <w:rPr>
          <w:sz w:val="20"/>
          <w:szCs w:val="20"/>
        </w:rPr>
        <w:t xml:space="preserve"> </w:t>
      </w:r>
      <w:r w:rsidR="00375B88">
        <w:rPr>
          <w:sz w:val="20"/>
          <w:szCs w:val="20"/>
        </w:rPr>
        <w:t>97 170,00</w:t>
      </w:r>
      <w:r w:rsidR="00C71BF8" w:rsidRPr="00561537">
        <w:rPr>
          <w:sz w:val="20"/>
          <w:szCs w:val="20"/>
        </w:rPr>
        <w:t xml:space="preserve"> z</w:t>
      </w:r>
      <w:r w:rsidR="00D318F4" w:rsidRPr="00561537">
        <w:rPr>
          <w:sz w:val="20"/>
          <w:szCs w:val="20"/>
        </w:rPr>
        <w:t>ł</w:t>
      </w:r>
      <w:r w:rsidR="00375B88">
        <w:rPr>
          <w:sz w:val="20"/>
          <w:szCs w:val="20"/>
        </w:rPr>
        <w:t>,</w:t>
      </w:r>
    </w:p>
    <w:p w14:paraId="2ECD1F67" w14:textId="364760DD" w:rsidR="00375B88" w:rsidRPr="00375B88" w:rsidRDefault="00375B88" w:rsidP="00561537">
      <w:pPr>
        <w:pStyle w:val="Standard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Oferta nr 5 - inForm Sp. z o.o., Oświęcim, cena brutto: 97 170,00 zł, </w:t>
      </w:r>
    </w:p>
    <w:p w14:paraId="61BBC9AB" w14:textId="2F0277AC" w:rsidR="00375B88" w:rsidRPr="00375B88" w:rsidRDefault="00375B88" w:rsidP="00561537">
      <w:pPr>
        <w:pStyle w:val="Standard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Oferta nr 6 - Green Cities Infrastructure Sp. z o.o., Gdańsk, cena brutto: 221 400,00 zł,</w:t>
      </w:r>
    </w:p>
    <w:p w14:paraId="23B9D874" w14:textId="3DD44553" w:rsidR="00375B88" w:rsidRPr="00561537" w:rsidRDefault="00375B88" w:rsidP="00561537">
      <w:pPr>
        <w:pStyle w:val="Standard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Oferta nr 7 – JNS Sp. z o.o., Rzeszów, cena brutto: 173 602,20 zł.</w:t>
      </w:r>
    </w:p>
    <w:p w14:paraId="6BE3CE12" w14:textId="77777777" w:rsidR="00D318F4" w:rsidRDefault="00D318F4" w:rsidP="00D318F4">
      <w:pPr>
        <w:pStyle w:val="Standard"/>
        <w:spacing w:after="0" w:line="360" w:lineRule="auto"/>
        <w:ind w:left="720"/>
        <w:rPr>
          <w:sz w:val="20"/>
          <w:szCs w:val="20"/>
        </w:rPr>
      </w:pPr>
    </w:p>
    <w:p w14:paraId="2B4B2771" w14:textId="77777777" w:rsidR="00D318F4" w:rsidRPr="00D318F4" w:rsidRDefault="00D318F4" w:rsidP="00375B88">
      <w:pPr>
        <w:pStyle w:val="Standard"/>
        <w:spacing w:after="0" w:line="360" w:lineRule="auto"/>
        <w:rPr>
          <w:sz w:val="20"/>
          <w:szCs w:val="20"/>
        </w:rPr>
      </w:pPr>
    </w:p>
    <w:p w14:paraId="79D64A4A" w14:textId="25131943" w:rsidR="00000AD7" w:rsidRPr="00D318F4" w:rsidRDefault="00000AD7" w:rsidP="00000AD7">
      <w:pPr>
        <w:pStyle w:val="Standard"/>
        <w:spacing w:line="360" w:lineRule="auto"/>
        <w:rPr>
          <w:sz w:val="20"/>
          <w:szCs w:val="20"/>
        </w:rPr>
      </w:pPr>
      <w:r w:rsidRPr="00D318F4">
        <w:rPr>
          <w:sz w:val="20"/>
          <w:szCs w:val="20"/>
        </w:rPr>
        <w:t xml:space="preserve">Sporządziła: </w:t>
      </w:r>
      <w:r w:rsidR="00CA0EDD" w:rsidRPr="00D318F4">
        <w:rPr>
          <w:sz w:val="20"/>
          <w:szCs w:val="20"/>
        </w:rPr>
        <w:t xml:space="preserve">Karolina </w:t>
      </w:r>
      <w:r w:rsidR="006B6CA0" w:rsidRPr="00D318F4">
        <w:rPr>
          <w:sz w:val="20"/>
          <w:szCs w:val="20"/>
        </w:rPr>
        <w:t>Kulesza</w:t>
      </w:r>
    </w:p>
    <w:sectPr w:rsidR="00000AD7" w:rsidRPr="00D318F4" w:rsidSect="00F214DB">
      <w:footerReference w:type="default" r:id="rId10"/>
      <w:headerReference w:type="first" r:id="rId11"/>
      <w:footerReference w:type="first" r:id="rId12"/>
      <w:pgSz w:w="11906" w:h="16838"/>
      <w:pgMar w:top="567" w:right="1274" w:bottom="567" w:left="1134" w:header="709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067552"/>
      <w:docPartObj>
        <w:docPartGallery w:val="Page Numbers (Bottom of Page)"/>
        <w:docPartUnique/>
      </w:docPartObj>
    </w:sdtPr>
    <w:sdtEndPr/>
    <w:sdtContent>
      <w:p w14:paraId="41C1BF55" w14:textId="559C941B" w:rsidR="00F1604C" w:rsidRDefault="00F160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086BC" w14:textId="28683B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1C0F5CD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80" name="Obraz 80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4C592A61" w:rsidR="00867841" w:rsidRDefault="00D318F4" w:rsidP="00D318F4">
    <w:pPr>
      <w:pStyle w:val="Nagwek"/>
      <w:jc w:val="center"/>
    </w:pPr>
    <w:r w:rsidRPr="00C050EA">
      <w:rPr>
        <w:noProof/>
      </w:rPr>
      <w:drawing>
        <wp:inline distT="0" distB="0" distL="0" distR="0" wp14:anchorId="0A2BBC5A" wp14:editId="50865434">
          <wp:extent cx="5247640" cy="927735"/>
          <wp:effectExtent l="0" t="0" r="0" b="5715"/>
          <wp:docPr id="20700200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901567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CA4"/>
    <w:multiLevelType w:val="hybridMultilevel"/>
    <w:tmpl w:val="9612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A1B8B"/>
    <w:multiLevelType w:val="hybridMultilevel"/>
    <w:tmpl w:val="A118B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59E"/>
    <w:multiLevelType w:val="multilevel"/>
    <w:tmpl w:val="1408C1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3133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617A5"/>
    <w:multiLevelType w:val="hybridMultilevel"/>
    <w:tmpl w:val="79DED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4821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6E05BA"/>
    <w:multiLevelType w:val="hybridMultilevel"/>
    <w:tmpl w:val="9CB8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4B0F98"/>
    <w:multiLevelType w:val="hybridMultilevel"/>
    <w:tmpl w:val="D8B8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31BF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12"/>
  </w:num>
  <w:num w:numId="2" w16cid:durableId="221528409">
    <w:abstractNumId w:val="8"/>
  </w:num>
  <w:num w:numId="3" w16cid:durableId="1401640215">
    <w:abstractNumId w:val="17"/>
  </w:num>
  <w:num w:numId="4" w16cid:durableId="1641767879">
    <w:abstractNumId w:val="1"/>
  </w:num>
  <w:num w:numId="5" w16cid:durableId="1913539407">
    <w:abstractNumId w:val="3"/>
  </w:num>
  <w:num w:numId="6" w16cid:durableId="10107418">
    <w:abstractNumId w:val="9"/>
  </w:num>
  <w:num w:numId="7" w16cid:durableId="1171530486">
    <w:abstractNumId w:val="6"/>
  </w:num>
  <w:num w:numId="8" w16cid:durableId="952978833">
    <w:abstractNumId w:val="19"/>
  </w:num>
  <w:num w:numId="9" w16cid:durableId="321813674">
    <w:abstractNumId w:val="2"/>
  </w:num>
  <w:num w:numId="10" w16cid:durableId="784737896">
    <w:abstractNumId w:val="14"/>
  </w:num>
  <w:num w:numId="11" w16cid:durableId="2030136596">
    <w:abstractNumId w:val="7"/>
  </w:num>
  <w:num w:numId="12" w16cid:durableId="2117868495">
    <w:abstractNumId w:val="5"/>
  </w:num>
  <w:num w:numId="13" w16cid:durableId="1212185177">
    <w:abstractNumId w:val="16"/>
  </w:num>
  <w:num w:numId="14" w16cid:durableId="1421636328">
    <w:abstractNumId w:val="11"/>
  </w:num>
  <w:num w:numId="15" w16cid:durableId="2107460906">
    <w:abstractNumId w:val="4"/>
  </w:num>
  <w:num w:numId="16" w16cid:durableId="702706450">
    <w:abstractNumId w:val="10"/>
  </w:num>
  <w:num w:numId="17" w16cid:durableId="479152155">
    <w:abstractNumId w:val="15"/>
  </w:num>
  <w:num w:numId="18" w16cid:durableId="258561676">
    <w:abstractNumId w:val="18"/>
  </w:num>
  <w:num w:numId="19" w16cid:durableId="1264338828">
    <w:abstractNumId w:val="0"/>
  </w:num>
  <w:num w:numId="20" w16cid:durableId="1435857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14DC7"/>
    <w:rsid w:val="00043B35"/>
    <w:rsid w:val="00065BCA"/>
    <w:rsid w:val="000855AB"/>
    <w:rsid w:val="00090BBD"/>
    <w:rsid w:val="00105650"/>
    <w:rsid w:val="001610D4"/>
    <w:rsid w:val="00193AB7"/>
    <w:rsid w:val="00196461"/>
    <w:rsid w:val="001A0D4B"/>
    <w:rsid w:val="001B37DF"/>
    <w:rsid w:val="001E1F15"/>
    <w:rsid w:val="00210A14"/>
    <w:rsid w:val="00211621"/>
    <w:rsid w:val="00215F4E"/>
    <w:rsid w:val="00222642"/>
    <w:rsid w:val="00232FC5"/>
    <w:rsid w:val="00245CA0"/>
    <w:rsid w:val="0025576C"/>
    <w:rsid w:val="0027354A"/>
    <w:rsid w:val="00282BFD"/>
    <w:rsid w:val="00295C56"/>
    <w:rsid w:val="002A57EE"/>
    <w:rsid w:val="002C765C"/>
    <w:rsid w:val="002D3255"/>
    <w:rsid w:val="002D34E5"/>
    <w:rsid w:val="002F6B8D"/>
    <w:rsid w:val="003224E0"/>
    <w:rsid w:val="00335BBC"/>
    <w:rsid w:val="00337359"/>
    <w:rsid w:val="003667D7"/>
    <w:rsid w:val="00375B88"/>
    <w:rsid w:val="00383633"/>
    <w:rsid w:val="00384EA6"/>
    <w:rsid w:val="003A138F"/>
    <w:rsid w:val="003A55D0"/>
    <w:rsid w:val="003C5F19"/>
    <w:rsid w:val="00415AB0"/>
    <w:rsid w:val="00453BDE"/>
    <w:rsid w:val="0046270D"/>
    <w:rsid w:val="004812CF"/>
    <w:rsid w:val="004C559F"/>
    <w:rsid w:val="004D053C"/>
    <w:rsid w:val="004D254C"/>
    <w:rsid w:val="00503717"/>
    <w:rsid w:val="005136D8"/>
    <w:rsid w:val="005155CA"/>
    <w:rsid w:val="00517A15"/>
    <w:rsid w:val="0053372B"/>
    <w:rsid w:val="0055273B"/>
    <w:rsid w:val="00552E34"/>
    <w:rsid w:val="00561537"/>
    <w:rsid w:val="005861B8"/>
    <w:rsid w:val="0059145E"/>
    <w:rsid w:val="00595B2D"/>
    <w:rsid w:val="005A3C0A"/>
    <w:rsid w:val="005B6CF1"/>
    <w:rsid w:val="005C0C60"/>
    <w:rsid w:val="005C5776"/>
    <w:rsid w:val="005C6AC0"/>
    <w:rsid w:val="00605831"/>
    <w:rsid w:val="00620DB1"/>
    <w:rsid w:val="00643364"/>
    <w:rsid w:val="006469AC"/>
    <w:rsid w:val="00696968"/>
    <w:rsid w:val="0069722C"/>
    <w:rsid w:val="006A2670"/>
    <w:rsid w:val="006A7EA2"/>
    <w:rsid w:val="006B6CA0"/>
    <w:rsid w:val="006E29CE"/>
    <w:rsid w:val="006F11E2"/>
    <w:rsid w:val="006F7C09"/>
    <w:rsid w:val="007001EA"/>
    <w:rsid w:val="0070400E"/>
    <w:rsid w:val="007100D5"/>
    <w:rsid w:val="00785808"/>
    <w:rsid w:val="007A5F0F"/>
    <w:rsid w:val="0083723B"/>
    <w:rsid w:val="00843DC5"/>
    <w:rsid w:val="00856609"/>
    <w:rsid w:val="00867841"/>
    <w:rsid w:val="00881236"/>
    <w:rsid w:val="00892A3F"/>
    <w:rsid w:val="008C01BF"/>
    <w:rsid w:val="008C184A"/>
    <w:rsid w:val="008F0AEC"/>
    <w:rsid w:val="00930F14"/>
    <w:rsid w:val="009405DD"/>
    <w:rsid w:val="0094425E"/>
    <w:rsid w:val="009873F8"/>
    <w:rsid w:val="00A05B29"/>
    <w:rsid w:val="00A20AD6"/>
    <w:rsid w:val="00A23E1A"/>
    <w:rsid w:val="00A5242E"/>
    <w:rsid w:val="00A569AE"/>
    <w:rsid w:val="00A63E8A"/>
    <w:rsid w:val="00A67798"/>
    <w:rsid w:val="00A84551"/>
    <w:rsid w:val="00A85053"/>
    <w:rsid w:val="00AB00EE"/>
    <w:rsid w:val="00AE3B84"/>
    <w:rsid w:val="00AF046B"/>
    <w:rsid w:val="00B01C6D"/>
    <w:rsid w:val="00B0280F"/>
    <w:rsid w:val="00B45F6E"/>
    <w:rsid w:val="00B551B5"/>
    <w:rsid w:val="00B57F26"/>
    <w:rsid w:val="00B778B4"/>
    <w:rsid w:val="00BA14CF"/>
    <w:rsid w:val="00BA3B94"/>
    <w:rsid w:val="00BA6ADB"/>
    <w:rsid w:val="00BB0F30"/>
    <w:rsid w:val="00BB3B79"/>
    <w:rsid w:val="00BC4B78"/>
    <w:rsid w:val="00BE069C"/>
    <w:rsid w:val="00C034CB"/>
    <w:rsid w:val="00C075E7"/>
    <w:rsid w:val="00C11EC0"/>
    <w:rsid w:val="00C26012"/>
    <w:rsid w:val="00C27969"/>
    <w:rsid w:val="00C53ADA"/>
    <w:rsid w:val="00C54979"/>
    <w:rsid w:val="00C67BAA"/>
    <w:rsid w:val="00C70773"/>
    <w:rsid w:val="00C71BF8"/>
    <w:rsid w:val="00C729BE"/>
    <w:rsid w:val="00C774BA"/>
    <w:rsid w:val="00C8312E"/>
    <w:rsid w:val="00CA0EDD"/>
    <w:rsid w:val="00CD27D8"/>
    <w:rsid w:val="00D1670C"/>
    <w:rsid w:val="00D17816"/>
    <w:rsid w:val="00D218F4"/>
    <w:rsid w:val="00D26767"/>
    <w:rsid w:val="00D318F4"/>
    <w:rsid w:val="00DA2BE7"/>
    <w:rsid w:val="00DB76F7"/>
    <w:rsid w:val="00DB7D0D"/>
    <w:rsid w:val="00DE24CB"/>
    <w:rsid w:val="00DF7282"/>
    <w:rsid w:val="00E00678"/>
    <w:rsid w:val="00E042AF"/>
    <w:rsid w:val="00E17E63"/>
    <w:rsid w:val="00E43B56"/>
    <w:rsid w:val="00E503E9"/>
    <w:rsid w:val="00E8412F"/>
    <w:rsid w:val="00EB16A3"/>
    <w:rsid w:val="00EB49D3"/>
    <w:rsid w:val="00EB7B03"/>
    <w:rsid w:val="00ED569C"/>
    <w:rsid w:val="00ED6491"/>
    <w:rsid w:val="00EF1410"/>
    <w:rsid w:val="00EF23B9"/>
    <w:rsid w:val="00F01E8F"/>
    <w:rsid w:val="00F05B6C"/>
    <w:rsid w:val="00F1604C"/>
    <w:rsid w:val="00F214DB"/>
    <w:rsid w:val="00F743D6"/>
    <w:rsid w:val="00FA687A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52</cp:revision>
  <cp:lastPrinted>2024-06-24T09:27:00Z</cp:lastPrinted>
  <dcterms:created xsi:type="dcterms:W3CDTF">2022-11-16T10:21:00Z</dcterms:created>
  <dcterms:modified xsi:type="dcterms:W3CDTF">2024-07-16T10:20:00Z</dcterms:modified>
</cp:coreProperties>
</file>