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5AF4" w14:textId="24FBC54B" w:rsidR="0082146B" w:rsidRDefault="0082146B" w:rsidP="0082146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DZP/TP/63/2024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  Załącznik nr 2</w:t>
      </w:r>
    </w:p>
    <w:p w14:paraId="7BB4A1A2" w14:textId="75A76E80" w:rsidR="008D30EE" w:rsidRDefault="0082146B" w:rsidP="0082146B">
      <w:pPr>
        <w:ind w:left="708"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FORMULARZ ASORTYMENTOWO – CENOWY  </w:t>
      </w:r>
      <w:r w:rsidR="00F2353C">
        <w:rPr>
          <w:rFonts w:asciiTheme="majorHAnsi" w:hAnsiTheme="majorHAnsi" w:cstheme="majorHAnsi"/>
          <w:b/>
          <w:sz w:val="20"/>
          <w:szCs w:val="20"/>
        </w:rPr>
        <w:t xml:space="preserve">Meble ze stali nierdzewnej </w:t>
      </w:r>
    </w:p>
    <w:p w14:paraId="5BA9B85D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17"/>
        <w:gridCol w:w="983"/>
        <w:gridCol w:w="974"/>
        <w:gridCol w:w="987"/>
        <w:gridCol w:w="998"/>
        <w:gridCol w:w="1000"/>
        <w:gridCol w:w="998"/>
      </w:tblGrid>
      <w:tr w:rsidR="008D30EE" w:rsidRPr="003E5449" w14:paraId="08BA9129" w14:textId="77777777" w:rsidTr="003E5449">
        <w:tc>
          <w:tcPr>
            <w:tcW w:w="425" w:type="dxa"/>
          </w:tcPr>
          <w:p w14:paraId="1912B303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</w:tcPr>
          <w:p w14:paraId="7D6A2ACA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717" w:type="dxa"/>
          </w:tcPr>
          <w:p w14:paraId="6CF88A21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83" w:type="dxa"/>
          </w:tcPr>
          <w:p w14:paraId="15D812D8" w14:textId="5A951FEF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Cena </w:t>
            </w:r>
            <w:r w:rsidR="003E5449" w:rsidRPr="003E5449">
              <w:rPr>
                <w:rFonts w:eastAsia="Calibri" w:cstheme="minorHAnsi"/>
                <w:b/>
                <w:bCs/>
                <w:sz w:val="16"/>
                <w:szCs w:val="16"/>
              </w:rPr>
              <w:t>jedn.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974" w:type="dxa"/>
          </w:tcPr>
          <w:p w14:paraId="1D57AFE1" w14:textId="0F57364D" w:rsidR="008D30EE" w:rsidRPr="003E5449" w:rsidRDefault="003E5449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Stawka </w:t>
            </w:r>
            <w:r w:rsidR="00F2353C" w:rsidRPr="003E5449">
              <w:rPr>
                <w:rFonts w:eastAsia="Calibri" w:cstheme="minorHAnsi"/>
                <w:b/>
                <w:bCs/>
                <w:sz w:val="16"/>
                <w:szCs w:val="16"/>
              </w:rPr>
              <w:t>VAT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8%</w:t>
            </w:r>
          </w:p>
        </w:tc>
        <w:tc>
          <w:tcPr>
            <w:tcW w:w="987" w:type="dxa"/>
          </w:tcPr>
          <w:p w14:paraId="4803022F" w14:textId="79B1E9F0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  <w:r w:rsidR="003E5449"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jedn.</w:t>
            </w: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998" w:type="dxa"/>
          </w:tcPr>
          <w:p w14:paraId="3677AECD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000" w:type="dxa"/>
          </w:tcPr>
          <w:p w14:paraId="2879AD44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998" w:type="dxa"/>
          </w:tcPr>
          <w:p w14:paraId="5EF8C56B" w14:textId="77777777" w:rsidR="008D30EE" w:rsidRPr="003E5449" w:rsidRDefault="00F2353C" w:rsidP="003E544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E5449">
              <w:rPr>
                <w:rFonts w:eastAsia="Calibri"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8D30EE" w:rsidRPr="003E5449" w14:paraId="2B356FE2" w14:textId="77777777" w:rsidTr="003E5449">
        <w:tc>
          <w:tcPr>
            <w:tcW w:w="425" w:type="dxa"/>
          </w:tcPr>
          <w:p w14:paraId="785F8BF6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14:paraId="048953CF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iCs/>
                <w:sz w:val="16"/>
                <w:szCs w:val="16"/>
              </w:rPr>
              <w:t>Komplet mebli ze stali nierdzewnej składający się z:</w:t>
            </w:r>
          </w:p>
        </w:tc>
        <w:tc>
          <w:tcPr>
            <w:tcW w:w="717" w:type="dxa"/>
          </w:tcPr>
          <w:p w14:paraId="2360CDFE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CB600A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C30468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30DD22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442FAD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89E663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6FC54BB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EF57FD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2281E6A" w14:textId="77777777" w:rsidTr="003E5449">
        <w:tc>
          <w:tcPr>
            <w:tcW w:w="425" w:type="dxa"/>
          </w:tcPr>
          <w:p w14:paraId="3C120DC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BA7CC5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stół do opasek gipsowych z szafką</w:t>
            </w:r>
          </w:p>
        </w:tc>
        <w:tc>
          <w:tcPr>
            <w:tcW w:w="717" w:type="dxa"/>
          </w:tcPr>
          <w:p w14:paraId="0F55C8F2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690AA20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57F62C7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A15009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2C36FA7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E9F1D4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9321A5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84E8259" w14:textId="77777777" w:rsidTr="003E5449">
        <w:tc>
          <w:tcPr>
            <w:tcW w:w="425" w:type="dxa"/>
          </w:tcPr>
          <w:p w14:paraId="3823C0EB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EACCD3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A</w:t>
            </w:r>
          </w:p>
        </w:tc>
        <w:tc>
          <w:tcPr>
            <w:tcW w:w="717" w:type="dxa"/>
          </w:tcPr>
          <w:p w14:paraId="564A7D24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2AFC21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BB4E6E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60B3F3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88588F6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5E406A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7DF305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3386070" w14:textId="77777777" w:rsidTr="003E5449">
        <w:tc>
          <w:tcPr>
            <w:tcW w:w="425" w:type="dxa"/>
          </w:tcPr>
          <w:p w14:paraId="26EB7D2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32C2AF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B</w:t>
            </w:r>
          </w:p>
        </w:tc>
        <w:tc>
          <w:tcPr>
            <w:tcW w:w="717" w:type="dxa"/>
          </w:tcPr>
          <w:p w14:paraId="40780BC2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5867F1C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26B288F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2A3DAF1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B720D9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1815C91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AC8C4F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79C5FEF" w14:textId="77777777" w:rsidTr="003E5449">
        <w:tc>
          <w:tcPr>
            <w:tcW w:w="425" w:type="dxa"/>
          </w:tcPr>
          <w:p w14:paraId="04D89CE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5081932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szafka na kółkach typ C</w:t>
            </w:r>
          </w:p>
        </w:tc>
        <w:tc>
          <w:tcPr>
            <w:tcW w:w="717" w:type="dxa"/>
          </w:tcPr>
          <w:p w14:paraId="22BB4D63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694879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0B2351C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505EF0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FB0ADC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808506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201BC2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BBB00AE" w14:textId="77777777" w:rsidTr="003E5449">
        <w:tc>
          <w:tcPr>
            <w:tcW w:w="425" w:type="dxa"/>
          </w:tcPr>
          <w:p w14:paraId="45195B5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8D3159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- stół roboczy</w:t>
            </w:r>
          </w:p>
        </w:tc>
        <w:tc>
          <w:tcPr>
            <w:tcW w:w="717" w:type="dxa"/>
          </w:tcPr>
          <w:p w14:paraId="54F11A86" w14:textId="77777777" w:rsidR="008D30EE" w:rsidRPr="003E5449" w:rsidRDefault="008D30EE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4093758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40F7BC6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10C57B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18CBF0D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F8A0D7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E3393D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31757B09" w14:textId="77777777" w:rsidTr="003E5449">
        <w:tc>
          <w:tcPr>
            <w:tcW w:w="425" w:type="dxa"/>
          </w:tcPr>
          <w:p w14:paraId="50161D27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2836" w:type="dxa"/>
          </w:tcPr>
          <w:p w14:paraId="7B694A7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Stolik typu Mayo</w:t>
            </w:r>
          </w:p>
        </w:tc>
        <w:tc>
          <w:tcPr>
            <w:tcW w:w="717" w:type="dxa"/>
          </w:tcPr>
          <w:p w14:paraId="1159B2C3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14:paraId="392B90EC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57637C6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1EA8975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4C2E49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03C80B43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C64C8BB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5AAE1D3" w14:textId="77777777" w:rsidTr="003E5449">
        <w:tc>
          <w:tcPr>
            <w:tcW w:w="425" w:type="dxa"/>
          </w:tcPr>
          <w:p w14:paraId="02FDDE97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2836" w:type="dxa"/>
          </w:tcPr>
          <w:p w14:paraId="605103EC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listwowy naścienny</w:t>
            </w:r>
          </w:p>
        </w:tc>
        <w:tc>
          <w:tcPr>
            <w:tcW w:w="717" w:type="dxa"/>
          </w:tcPr>
          <w:p w14:paraId="1F105000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4FD9E39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4FE198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3258CC2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295C41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691A457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C5A779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6C8B51F1" w14:textId="77777777" w:rsidTr="003E5449">
        <w:tc>
          <w:tcPr>
            <w:tcW w:w="425" w:type="dxa"/>
          </w:tcPr>
          <w:p w14:paraId="37A6532A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2836" w:type="dxa"/>
          </w:tcPr>
          <w:p w14:paraId="02D14150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magazynowy typ A</w:t>
            </w:r>
          </w:p>
        </w:tc>
        <w:tc>
          <w:tcPr>
            <w:tcW w:w="717" w:type="dxa"/>
          </w:tcPr>
          <w:p w14:paraId="30C33F61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4D63314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716539E4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36AD14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3EB1E3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2DF29E70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FB4F798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30EE" w:rsidRPr="003E5449" w14:paraId="785F3FF4" w14:textId="77777777" w:rsidTr="003E5449">
        <w:tc>
          <w:tcPr>
            <w:tcW w:w="425" w:type="dxa"/>
          </w:tcPr>
          <w:p w14:paraId="37D36E95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2836" w:type="dxa"/>
          </w:tcPr>
          <w:p w14:paraId="4546107D" w14:textId="77777777" w:rsidR="008D30EE" w:rsidRPr="003E5449" w:rsidRDefault="00F2353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Regał magazynowy typ B</w:t>
            </w:r>
          </w:p>
        </w:tc>
        <w:tc>
          <w:tcPr>
            <w:tcW w:w="717" w:type="dxa"/>
          </w:tcPr>
          <w:p w14:paraId="2BF35464" w14:textId="77777777" w:rsidR="008D30EE" w:rsidRPr="003E5449" w:rsidRDefault="00F2353C" w:rsidP="00B704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449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0F95705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688C3AB9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66B5B83A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64696DEC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3BAAE34E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5DF08BF" w14:textId="77777777" w:rsidR="008D30EE" w:rsidRPr="003E5449" w:rsidRDefault="008D30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531B" w:rsidRPr="003E5449" w14:paraId="70175604" w14:textId="77777777" w:rsidTr="003E5449">
        <w:tc>
          <w:tcPr>
            <w:tcW w:w="425" w:type="dxa"/>
          </w:tcPr>
          <w:p w14:paraId="6CBBEF19" w14:textId="25D78134" w:rsidR="00ED531B" w:rsidRPr="003E5449" w:rsidRDefault="00ED531B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2836" w:type="dxa"/>
          </w:tcPr>
          <w:p w14:paraId="00D081F4" w14:textId="6276B158" w:rsidR="00ED531B" w:rsidRPr="003E5449" w:rsidRDefault="00ED531B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Wózek zabiegowy z nadstawką anestezjologiczną</w:t>
            </w:r>
          </w:p>
        </w:tc>
        <w:tc>
          <w:tcPr>
            <w:tcW w:w="717" w:type="dxa"/>
          </w:tcPr>
          <w:p w14:paraId="5A162875" w14:textId="460D7446" w:rsidR="00ED531B" w:rsidRPr="003E5449" w:rsidRDefault="00ED531B" w:rsidP="00B7048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1F1B00E6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4" w:type="dxa"/>
          </w:tcPr>
          <w:p w14:paraId="69FE482D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5B23D145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82025A0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545031A2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38CEAC5" w14:textId="77777777" w:rsidR="00ED531B" w:rsidRPr="003E5449" w:rsidRDefault="00ED531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931BE" w:rsidRPr="003E5449" w14:paraId="5E4A5ABC" w14:textId="77777777" w:rsidTr="00185D33">
        <w:tc>
          <w:tcPr>
            <w:tcW w:w="425" w:type="dxa"/>
          </w:tcPr>
          <w:p w14:paraId="316F4A74" w14:textId="77777777" w:rsidR="00B931BE" w:rsidRDefault="00B931BE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497" w:type="dxa"/>
            <w:gridSpan w:val="5"/>
          </w:tcPr>
          <w:p w14:paraId="2E5FE946" w14:textId="0E21F6DB" w:rsidR="00B931BE" w:rsidRPr="003E5449" w:rsidRDefault="00B931BE" w:rsidP="00B931BE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RAZEM</w:t>
            </w:r>
          </w:p>
        </w:tc>
        <w:tc>
          <w:tcPr>
            <w:tcW w:w="998" w:type="dxa"/>
          </w:tcPr>
          <w:p w14:paraId="3084E245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dxa"/>
          </w:tcPr>
          <w:p w14:paraId="74E9419D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38707FE" w14:textId="77777777" w:rsidR="00B931BE" w:rsidRPr="003E5449" w:rsidRDefault="00B931B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9257929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2DA60E1C" w14:textId="77777777" w:rsidR="008D30EE" w:rsidRPr="00B7048B" w:rsidRDefault="00F2353C">
      <w:pPr>
        <w:rPr>
          <w:rFonts w:cstheme="minorHAnsi"/>
          <w:b/>
          <w:iCs/>
          <w:sz w:val="18"/>
          <w:szCs w:val="18"/>
        </w:rPr>
      </w:pPr>
      <w:r w:rsidRPr="00B7048B">
        <w:rPr>
          <w:rFonts w:cstheme="minorHAnsi"/>
          <w:b/>
          <w:sz w:val="18"/>
          <w:szCs w:val="18"/>
        </w:rPr>
        <w:t xml:space="preserve">Pozycja 1 - </w:t>
      </w:r>
      <w:bookmarkStart w:id="0" w:name="_Hlk172539455"/>
      <w:r w:rsidRPr="00B7048B">
        <w:rPr>
          <w:rFonts w:cstheme="minorHAnsi"/>
          <w:b/>
          <w:iCs/>
          <w:sz w:val="18"/>
          <w:szCs w:val="18"/>
        </w:rPr>
        <w:t xml:space="preserve">Komplet mebli ze stali nierdzewnej </w:t>
      </w:r>
      <w:bookmarkEnd w:id="0"/>
      <w:r w:rsidRPr="00B7048B">
        <w:rPr>
          <w:rFonts w:cstheme="minorHAnsi"/>
          <w:b/>
          <w:iCs/>
          <w:sz w:val="18"/>
          <w:szCs w:val="18"/>
        </w:rPr>
        <w:t>składający się z:</w:t>
      </w:r>
    </w:p>
    <w:tbl>
      <w:tblPr>
        <w:tblStyle w:val="Tabela-Siatka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4956"/>
      </w:tblGrid>
      <w:tr w:rsidR="00B7048B" w:rsidRPr="00B7048B" w14:paraId="7801807C" w14:textId="77777777" w:rsidTr="00ED531B">
        <w:tc>
          <w:tcPr>
            <w:tcW w:w="425" w:type="dxa"/>
            <w:shd w:val="clear" w:color="auto" w:fill="E7E6E6" w:themeFill="background2"/>
          </w:tcPr>
          <w:p w14:paraId="56781785" w14:textId="77777777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582B30DE" w14:textId="6EB6E682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F9A3EE0" w14:textId="77777777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oferowany</w:t>
            </w:r>
          </w:p>
          <w:p w14:paraId="3FD56146" w14:textId="4B6AEB72" w:rsidR="00B7048B" w:rsidRPr="00B7048B" w:rsidRDefault="00B7048B" w:rsidP="00B704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7048B" w:rsidRPr="00B7048B" w14:paraId="3707CFD3" w14:textId="77777777" w:rsidTr="00B7048B">
        <w:trPr>
          <w:trHeight w:val="260"/>
        </w:trPr>
        <w:tc>
          <w:tcPr>
            <w:tcW w:w="425" w:type="dxa"/>
            <w:vAlign w:val="center"/>
          </w:tcPr>
          <w:p w14:paraId="6CAB0EE1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966B510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4956" w:type="dxa"/>
          </w:tcPr>
          <w:p w14:paraId="6617B857" w14:textId="0D967ABA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434F4C18" w14:textId="77777777" w:rsidTr="00ED531B">
        <w:tc>
          <w:tcPr>
            <w:tcW w:w="425" w:type="dxa"/>
            <w:vAlign w:val="center"/>
          </w:tcPr>
          <w:p w14:paraId="41BCB2E9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7F2865A3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4956" w:type="dxa"/>
          </w:tcPr>
          <w:p w14:paraId="0C340923" w14:textId="70744BF1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35FDD436" w14:textId="77777777" w:rsidTr="00ED531B">
        <w:tc>
          <w:tcPr>
            <w:tcW w:w="425" w:type="dxa"/>
            <w:vAlign w:val="center"/>
          </w:tcPr>
          <w:p w14:paraId="54272064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7C1276D7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4956" w:type="dxa"/>
          </w:tcPr>
          <w:p w14:paraId="431FCCBA" w14:textId="6D617E23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720D8BB5" w14:textId="77777777" w:rsidTr="00ED531B">
        <w:tc>
          <w:tcPr>
            <w:tcW w:w="425" w:type="dxa"/>
            <w:vAlign w:val="center"/>
          </w:tcPr>
          <w:p w14:paraId="65C2F0E2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02A00312" w14:textId="77777777" w:rsidR="00B7048B" w:rsidRPr="00B7048B" w:rsidRDefault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4956" w:type="dxa"/>
          </w:tcPr>
          <w:p w14:paraId="24FF5285" w14:textId="7A5397BB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65F564F1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2F9443AF" w14:textId="20AC465E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STÓŁ DO OPASEK GIPSOWYCH Z SZAFKĄ</w:t>
            </w:r>
          </w:p>
        </w:tc>
      </w:tr>
      <w:tr w:rsidR="00B7048B" w:rsidRPr="00B7048B" w14:paraId="14983CF8" w14:textId="77777777" w:rsidTr="00ED531B">
        <w:tc>
          <w:tcPr>
            <w:tcW w:w="425" w:type="dxa"/>
          </w:tcPr>
          <w:p w14:paraId="122E5FA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18172A1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wykonany ze stali nierdzewnej w gatunku 1.4301 (AISI 304) lub równoważnej</w:t>
            </w:r>
          </w:p>
        </w:tc>
        <w:tc>
          <w:tcPr>
            <w:tcW w:w="4956" w:type="dxa"/>
          </w:tcPr>
          <w:p w14:paraId="29E36B4D" w14:textId="28A05EAB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B7048B" w:rsidRPr="00B7048B" w14:paraId="2E89F82B" w14:textId="77777777" w:rsidTr="00ED531B">
        <w:tc>
          <w:tcPr>
            <w:tcW w:w="425" w:type="dxa"/>
          </w:tcPr>
          <w:p w14:paraId="2F67C153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14:paraId="3A704EB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Wymiary: </w:t>
            </w:r>
          </w:p>
          <w:p w14:paraId="018899D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800 mm</w:t>
            </w:r>
          </w:p>
          <w:p w14:paraId="7082EBB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szerokość 600mm</w:t>
            </w:r>
          </w:p>
          <w:p w14:paraId="699A2CD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wysokość 850mm</w:t>
            </w:r>
          </w:p>
        </w:tc>
        <w:tc>
          <w:tcPr>
            <w:tcW w:w="4956" w:type="dxa"/>
          </w:tcPr>
          <w:p w14:paraId="61FFD48C" w14:textId="7439FAA4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20D33551" w14:textId="77777777" w:rsidTr="00ED531B">
        <w:tc>
          <w:tcPr>
            <w:tcW w:w="425" w:type="dxa"/>
          </w:tcPr>
          <w:p w14:paraId="7E02666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14:paraId="3D1E927F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Wyposażony w jedną komorę z osadnikiem gipsu po lewej stronie</w:t>
            </w:r>
          </w:p>
        </w:tc>
        <w:tc>
          <w:tcPr>
            <w:tcW w:w="4956" w:type="dxa"/>
          </w:tcPr>
          <w:p w14:paraId="2CD274AF" w14:textId="7AA92EC9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674C8C3" w14:textId="77777777" w:rsidTr="00ED531B">
        <w:tc>
          <w:tcPr>
            <w:tcW w:w="425" w:type="dxa"/>
          </w:tcPr>
          <w:p w14:paraId="61B132C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14:paraId="65F6BC2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komory (dłxszerxwys) w mm: 450x450x150</w:t>
            </w:r>
          </w:p>
        </w:tc>
        <w:tc>
          <w:tcPr>
            <w:tcW w:w="4956" w:type="dxa"/>
          </w:tcPr>
          <w:p w14:paraId="40B8A3E8" w14:textId="34316EC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3430E724" w14:textId="77777777" w:rsidTr="00ED531B">
        <w:tc>
          <w:tcPr>
            <w:tcW w:w="425" w:type="dxa"/>
          </w:tcPr>
          <w:p w14:paraId="49468D4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14:paraId="32A6854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Wyposażony w zawór kulowy zamykający odpływ</w:t>
            </w:r>
          </w:p>
        </w:tc>
        <w:tc>
          <w:tcPr>
            <w:tcW w:w="4956" w:type="dxa"/>
          </w:tcPr>
          <w:p w14:paraId="3D2AF61F" w14:textId="4E68BFE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82AC389" w14:textId="77777777" w:rsidTr="00ED531B">
        <w:tc>
          <w:tcPr>
            <w:tcW w:w="425" w:type="dxa"/>
          </w:tcPr>
          <w:p w14:paraId="53202EC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14:paraId="14AFC5A4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baterii i bez otworu pod baterię sztorcową</w:t>
            </w:r>
          </w:p>
        </w:tc>
        <w:tc>
          <w:tcPr>
            <w:tcW w:w="4956" w:type="dxa"/>
          </w:tcPr>
          <w:p w14:paraId="7D9F025E" w14:textId="67D56C69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56B131A" w14:textId="77777777" w:rsidTr="00ED531B">
        <w:tc>
          <w:tcPr>
            <w:tcW w:w="425" w:type="dxa"/>
          </w:tcPr>
          <w:p w14:paraId="7B9C547B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4537" w:type="dxa"/>
          </w:tcPr>
          <w:p w14:paraId="3761DA3C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Wszystkie boki blatu zagłębione</w:t>
            </w:r>
          </w:p>
        </w:tc>
        <w:tc>
          <w:tcPr>
            <w:tcW w:w="4956" w:type="dxa"/>
          </w:tcPr>
          <w:p w14:paraId="0FF281D2" w14:textId="02FE0D31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C3B138D" w14:textId="77777777" w:rsidTr="00ED531B">
        <w:tc>
          <w:tcPr>
            <w:tcW w:w="425" w:type="dxa"/>
          </w:tcPr>
          <w:p w14:paraId="57C8C70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4537" w:type="dxa"/>
          </w:tcPr>
          <w:p w14:paraId="4C8837A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z drzwiami otwieranymi skrzydłowo </w:t>
            </w:r>
          </w:p>
        </w:tc>
        <w:tc>
          <w:tcPr>
            <w:tcW w:w="4956" w:type="dxa"/>
          </w:tcPr>
          <w:p w14:paraId="6A716BA2" w14:textId="50A916D0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0ECCA06" w14:textId="77777777" w:rsidTr="00ED531B">
        <w:tc>
          <w:tcPr>
            <w:tcW w:w="425" w:type="dxa"/>
          </w:tcPr>
          <w:p w14:paraId="2169B8B4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4537" w:type="dxa"/>
          </w:tcPr>
          <w:p w14:paraId="6FDF98DF" w14:textId="77777777" w:rsidR="00B7048B" w:rsidRPr="00B7048B" w:rsidRDefault="00B7048B">
            <w:pPr>
              <w:tabs>
                <w:tab w:val="left" w:pos="933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na nóżkach o wysokości 140mm regulowanych w zakresie 20 mm (możliwość wypoziomowania</w:t>
            </w:r>
            <w:r w:rsidRPr="00B7048B">
              <w:rPr>
                <w:rFonts w:eastAsia="Calibri" w:cstheme="minorHAnsi"/>
                <w:iCs/>
                <w:sz w:val="18"/>
                <w:szCs w:val="18"/>
              </w:rPr>
              <w:tab/>
              <w:t>)</w:t>
            </w:r>
          </w:p>
        </w:tc>
        <w:tc>
          <w:tcPr>
            <w:tcW w:w="4956" w:type="dxa"/>
          </w:tcPr>
          <w:p w14:paraId="2C7E3610" w14:textId="028A04A2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407C6168" w14:textId="77777777" w:rsidTr="00ED531B">
        <w:tc>
          <w:tcPr>
            <w:tcW w:w="425" w:type="dxa"/>
          </w:tcPr>
          <w:p w14:paraId="170F033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16</w:t>
            </w:r>
          </w:p>
        </w:tc>
        <w:tc>
          <w:tcPr>
            <w:tcW w:w="4537" w:type="dxa"/>
          </w:tcPr>
          <w:p w14:paraId="35FB80A5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Stopki wykonane z tworzywa sztucznego</w:t>
            </w:r>
          </w:p>
        </w:tc>
        <w:tc>
          <w:tcPr>
            <w:tcW w:w="4956" w:type="dxa"/>
          </w:tcPr>
          <w:p w14:paraId="18604679" w14:textId="15C010AE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D0395F4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E04E64A" w14:textId="1D55DC9D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SZAFKA NA KÓŁKACH TYP A</w:t>
            </w:r>
          </w:p>
        </w:tc>
      </w:tr>
      <w:tr w:rsidR="00B7048B" w:rsidRPr="00B7048B" w14:paraId="17DBFEA4" w14:textId="77777777" w:rsidTr="00ED531B">
        <w:tc>
          <w:tcPr>
            <w:tcW w:w="425" w:type="dxa"/>
          </w:tcPr>
          <w:p w14:paraId="2D9C68D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4537" w:type="dxa"/>
          </w:tcPr>
          <w:p w14:paraId="646FBB1A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jedną szufladą wykonana ze stali nierdzewnej w gatunku 1.4301 (304) lub równoważnej</w:t>
            </w:r>
          </w:p>
        </w:tc>
        <w:tc>
          <w:tcPr>
            <w:tcW w:w="4956" w:type="dxa"/>
          </w:tcPr>
          <w:p w14:paraId="4DDC4F53" w14:textId="7F19B31E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590803EB" w14:textId="77777777" w:rsidTr="00ED531B">
        <w:tc>
          <w:tcPr>
            <w:tcW w:w="425" w:type="dxa"/>
          </w:tcPr>
          <w:p w14:paraId="6DC4AB1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18</w:t>
            </w:r>
          </w:p>
        </w:tc>
        <w:tc>
          <w:tcPr>
            <w:tcW w:w="4537" w:type="dxa"/>
          </w:tcPr>
          <w:p w14:paraId="2CE4CFE6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61088118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600mm</w:t>
            </w:r>
          </w:p>
          <w:p w14:paraId="1E4D6E0E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pozostałe wymiary umożliwiające wsunięcie trzech szafek pod opisany poniżej stół roboczy</w:t>
            </w:r>
          </w:p>
        </w:tc>
        <w:tc>
          <w:tcPr>
            <w:tcW w:w="4956" w:type="dxa"/>
          </w:tcPr>
          <w:p w14:paraId="2CE7F0A7" w14:textId="1E8D61C2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D32CD12" w14:textId="77777777" w:rsidTr="00ED531B">
        <w:tc>
          <w:tcPr>
            <w:tcW w:w="425" w:type="dxa"/>
          </w:tcPr>
          <w:p w14:paraId="238B32A1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19</w:t>
            </w:r>
          </w:p>
        </w:tc>
        <w:tc>
          <w:tcPr>
            <w:tcW w:w="4537" w:type="dxa"/>
          </w:tcPr>
          <w:p w14:paraId="2E21FF5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3640C0D7" w14:textId="58AD2C94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0D675D55" w14:textId="77777777" w:rsidTr="00ED531B">
        <w:tc>
          <w:tcPr>
            <w:tcW w:w="425" w:type="dxa"/>
          </w:tcPr>
          <w:p w14:paraId="50F22AFE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4537" w:type="dxa"/>
          </w:tcPr>
          <w:p w14:paraId="75682B0F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5FF9CE2C" w14:textId="01FA4ECD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2C564EB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2506F29" w14:textId="2766707B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lastRenderedPageBreak/>
              <w:t>SZAFKA NA KÓŁKACH TYP B</w:t>
            </w:r>
          </w:p>
        </w:tc>
      </w:tr>
      <w:tr w:rsidR="00B7048B" w:rsidRPr="00B7048B" w14:paraId="77532E0D" w14:textId="77777777" w:rsidTr="00ED531B">
        <w:tc>
          <w:tcPr>
            <w:tcW w:w="425" w:type="dxa"/>
          </w:tcPr>
          <w:p w14:paraId="39BD49F0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21</w:t>
            </w:r>
          </w:p>
        </w:tc>
        <w:tc>
          <w:tcPr>
            <w:tcW w:w="4537" w:type="dxa"/>
          </w:tcPr>
          <w:p w14:paraId="2DCA495D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drzwiami, wykonana ze stali nierdzewnej w gatunku 1.4301 (304) lub równoważnej.</w:t>
            </w:r>
          </w:p>
          <w:p w14:paraId="446D5212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Drzwi otwierane na lewo</w:t>
            </w:r>
          </w:p>
        </w:tc>
        <w:tc>
          <w:tcPr>
            <w:tcW w:w="4956" w:type="dxa"/>
          </w:tcPr>
          <w:p w14:paraId="5CBA6F78" w14:textId="1B4A1CD5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4ABDD1F4" w14:textId="77777777" w:rsidTr="00ED531B">
        <w:tc>
          <w:tcPr>
            <w:tcW w:w="425" w:type="dxa"/>
          </w:tcPr>
          <w:p w14:paraId="4D1A924C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22</w:t>
            </w:r>
          </w:p>
        </w:tc>
        <w:tc>
          <w:tcPr>
            <w:tcW w:w="4537" w:type="dxa"/>
          </w:tcPr>
          <w:p w14:paraId="0F6B44E7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umożliwiające wsunięcie trzech szafek pod opisany poniżej stół roboczy</w:t>
            </w:r>
          </w:p>
        </w:tc>
        <w:tc>
          <w:tcPr>
            <w:tcW w:w="4956" w:type="dxa"/>
          </w:tcPr>
          <w:p w14:paraId="0D427CE3" w14:textId="30F95D8A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2C7036A0" w14:textId="77777777" w:rsidTr="00ED531B">
        <w:tc>
          <w:tcPr>
            <w:tcW w:w="425" w:type="dxa"/>
          </w:tcPr>
          <w:p w14:paraId="6F2C4E0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23</w:t>
            </w:r>
          </w:p>
        </w:tc>
        <w:tc>
          <w:tcPr>
            <w:tcW w:w="4537" w:type="dxa"/>
          </w:tcPr>
          <w:p w14:paraId="11BAABA7" w14:textId="77777777" w:rsidR="00B7048B" w:rsidRPr="00B7048B" w:rsidRDefault="00B7048B">
            <w:pPr>
              <w:tabs>
                <w:tab w:val="left" w:pos="1336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 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65348F74" w14:textId="62257C8A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66162F92" w14:textId="77777777" w:rsidTr="00ED531B">
        <w:tc>
          <w:tcPr>
            <w:tcW w:w="425" w:type="dxa"/>
          </w:tcPr>
          <w:p w14:paraId="67EC57A9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70EBEFCB" w14:textId="77777777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13C77668" w14:textId="190FCE4B" w:rsidR="00B7048B" w:rsidRPr="00B7048B" w:rsidRDefault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79E5C7B8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7B334B89" w14:textId="42D39921" w:rsidR="00B7048B" w:rsidRPr="00B7048B" w:rsidRDefault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SZAFKA NA KÓŁKACH TYP C</w:t>
            </w:r>
          </w:p>
        </w:tc>
      </w:tr>
      <w:tr w:rsidR="00B7048B" w:rsidRPr="00B7048B" w14:paraId="316DB2A9" w14:textId="77777777" w:rsidTr="00ED531B">
        <w:tc>
          <w:tcPr>
            <w:tcW w:w="425" w:type="dxa"/>
          </w:tcPr>
          <w:p w14:paraId="7F2BCEE8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4537" w:type="dxa"/>
          </w:tcPr>
          <w:p w14:paraId="4EAD9E3B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stojąca z drzwiami, wykonana ze stali nierdzewnej w gatunku 1.4301 (304) lub równoważnej.</w:t>
            </w:r>
          </w:p>
          <w:p w14:paraId="759C1253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Drzwi otwierane na prawo</w:t>
            </w:r>
          </w:p>
        </w:tc>
        <w:tc>
          <w:tcPr>
            <w:tcW w:w="4956" w:type="dxa"/>
          </w:tcPr>
          <w:p w14:paraId="37A4340D" w14:textId="57B6B365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B7048B" w:rsidRPr="00B7048B" w14:paraId="2AA17BB3" w14:textId="77777777" w:rsidTr="00ED531B">
        <w:tc>
          <w:tcPr>
            <w:tcW w:w="425" w:type="dxa"/>
          </w:tcPr>
          <w:p w14:paraId="586BD25D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26</w:t>
            </w:r>
          </w:p>
        </w:tc>
        <w:tc>
          <w:tcPr>
            <w:tcW w:w="4537" w:type="dxa"/>
          </w:tcPr>
          <w:p w14:paraId="3B7212E0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 umożliwiające wsunięcie trzech szafek pod opisany poniżej stół roboczy</w:t>
            </w:r>
          </w:p>
        </w:tc>
        <w:tc>
          <w:tcPr>
            <w:tcW w:w="4956" w:type="dxa"/>
          </w:tcPr>
          <w:p w14:paraId="3082F298" w14:textId="34444B5F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0572212" w14:textId="77777777" w:rsidTr="00ED531B">
        <w:tc>
          <w:tcPr>
            <w:tcW w:w="425" w:type="dxa"/>
          </w:tcPr>
          <w:p w14:paraId="10134AA3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27</w:t>
            </w:r>
          </w:p>
        </w:tc>
        <w:tc>
          <w:tcPr>
            <w:tcW w:w="4537" w:type="dxa"/>
          </w:tcPr>
          <w:p w14:paraId="4F230311" w14:textId="77777777" w:rsidR="00B7048B" w:rsidRPr="00B7048B" w:rsidRDefault="00B7048B" w:rsidP="00B7048B">
            <w:pPr>
              <w:tabs>
                <w:tab w:val="left" w:pos="1336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Szafka na kółkach ø 100 mm (dwa z blokadą), </w:t>
            </w: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kółka wykonane z tworzywa nie brudzącego podłoża</w:t>
            </w:r>
          </w:p>
        </w:tc>
        <w:tc>
          <w:tcPr>
            <w:tcW w:w="4956" w:type="dxa"/>
          </w:tcPr>
          <w:p w14:paraId="6FBD684C" w14:textId="573C3CDB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1C4F221A" w14:textId="77777777" w:rsidTr="00ED531B">
        <w:tc>
          <w:tcPr>
            <w:tcW w:w="425" w:type="dxa"/>
          </w:tcPr>
          <w:p w14:paraId="39C2ED1F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28</w:t>
            </w:r>
          </w:p>
        </w:tc>
        <w:tc>
          <w:tcPr>
            <w:tcW w:w="4537" w:type="dxa"/>
          </w:tcPr>
          <w:p w14:paraId="060F9D46" w14:textId="7777777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Szafka bez fartucha na tylnej ścianie</w:t>
            </w:r>
          </w:p>
        </w:tc>
        <w:tc>
          <w:tcPr>
            <w:tcW w:w="4956" w:type="dxa"/>
          </w:tcPr>
          <w:p w14:paraId="51BEB5BE" w14:textId="557931E7" w:rsidR="00B7048B" w:rsidRPr="00B7048B" w:rsidRDefault="00B7048B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B7048B" w:rsidRPr="00B7048B" w14:paraId="5907CD71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6CBAE59E" w14:textId="6D17BA64" w:rsidR="00B7048B" w:rsidRPr="00B7048B" w:rsidRDefault="00B7048B" w:rsidP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b/>
                <w:bCs/>
                <w:sz w:val="18"/>
                <w:szCs w:val="18"/>
              </w:rPr>
              <w:t>STÓŁ ROBOCZY</w:t>
            </w:r>
          </w:p>
        </w:tc>
      </w:tr>
      <w:tr w:rsidR="00692568" w:rsidRPr="00B7048B" w14:paraId="4194D69C" w14:textId="77777777" w:rsidTr="00ED531B">
        <w:tc>
          <w:tcPr>
            <w:tcW w:w="425" w:type="dxa"/>
          </w:tcPr>
          <w:p w14:paraId="1B614963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29</w:t>
            </w:r>
          </w:p>
        </w:tc>
        <w:tc>
          <w:tcPr>
            <w:tcW w:w="4537" w:type="dxa"/>
          </w:tcPr>
          <w:p w14:paraId="7E490C90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roboczy wykonany ze stali nierdzewnej w gatunku 1.4301 (304) lub równoważnej</w:t>
            </w:r>
          </w:p>
        </w:tc>
        <w:tc>
          <w:tcPr>
            <w:tcW w:w="4956" w:type="dxa"/>
          </w:tcPr>
          <w:p w14:paraId="2348F968" w14:textId="591B393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3DFFD83A" w14:textId="77777777" w:rsidTr="00ED531B">
        <w:tc>
          <w:tcPr>
            <w:tcW w:w="425" w:type="dxa"/>
          </w:tcPr>
          <w:p w14:paraId="05F9F19F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4537" w:type="dxa"/>
          </w:tcPr>
          <w:p w14:paraId="60B71728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6B0054C9" w14:textId="255A4173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długość 160</w:t>
            </w:r>
            <w:r w:rsidR="00393609">
              <w:rPr>
                <w:rFonts w:eastAsia="Calibri" w:cstheme="minorHAnsi"/>
                <w:iCs/>
                <w:sz w:val="18"/>
                <w:szCs w:val="18"/>
              </w:rPr>
              <w:t>0</w:t>
            </w:r>
            <w:r w:rsidRPr="00B7048B">
              <w:rPr>
                <w:rFonts w:eastAsia="Calibri" w:cstheme="minorHAnsi"/>
                <w:iCs/>
                <w:sz w:val="18"/>
                <w:szCs w:val="18"/>
              </w:rPr>
              <w:t xml:space="preserve"> mm</w:t>
            </w:r>
          </w:p>
          <w:p w14:paraId="06C19B82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szerokość 600mm</w:t>
            </w:r>
          </w:p>
          <w:p w14:paraId="4C7780B3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wysokość 850mm</w:t>
            </w:r>
          </w:p>
        </w:tc>
        <w:tc>
          <w:tcPr>
            <w:tcW w:w="4956" w:type="dxa"/>
          </w:tcPr>
          <w:p w14:paraId="1FC0AED5" w14:textId="4DDF659D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25589A8B" w14:textId="77777777" w:rsidTr="00ED531B">
        <w:tc>
          <w:tcPr>
            <w:tcW w:w="425" w:type="dxa"/>
          </w:tcPr>
          <w:p w14:paraId="1B17016A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31</w:t>
            </w:r>
          </w:p>
        </w:tc>
        <w:tc>
          <w:tcPr>
            <w:tcW w:w="4537" w:type="dxa"/>
          </w:tcPr>
          <w:p w14:paraId="5C9DF8E7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konstrukcyjnie przystosowany do wstawienia pod blat trzech opisanych wyżej szafek na kółkach</w:t>
            </w:r>
          </w:p>
        </w:tc>
        <w:tc>
          <w:tcPr>
            <w:tcW w:w="4956" w:type="dxa"/>
          </w:tcPr>
          <w:p w14:paraId="67FB0E18" w14:textId="7AFEED7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74AC1EEF" w14:textId="77777777" w:rsidTr="00ED531B">
        <w:tc>
          <w:tcPr>
            <w:tcW w:w="425" w:type="dxa"/>
          </w:tcPr>
          <w:p w14:paraId="532D8895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32</w:t>
            </w:r>
          </w:p>
        </w:tc>
        <w:tc>
          <w:tcPr>
            <w:tcW w:w="4537" w:type="dxa"/>
          </w:tcPr>
          <w:p w14:paraId="14DD9DEA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Stół na nogach regulowanych w zakresie 20 mm (możliwość wypoziomowania stołu)</w:t>
            </w:r>
          </w:p>
        </w:tc>
        <w:tc>
          <w:tcPr>
            <w:tcW w:w="4956" w:type="dxa"/>
          </w:tcPr>
          <w:p w14:paraId="34B73D01" w14:textId="115C584D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48EACC2A" w14:textId="77777777" w:rsidTr="00ED531B">
        <w:tc>
          <w:tcPr>
            <w:tcW w:w="425" w:type="dxa"/>
          </w:tcPr>
          <w:p w14:paraId="0A2BB349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33</w:t>
            </w:r>
          </w:p>
        </w:tc>
        <w:tc>
          <w:tcPr>
            <w:tcW w:w="4537" w:type="dxa"/>
          </w:tcPr>
          <w:p w14:paraId="49899FC1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Na tylnej ścianie fartuch z blachy o wysokości 40 mm, pozostałe boki proste</w:t>
            </w:r>
          </w:p>
        </w:tc>
        <w:tc>
          <w:tcPr>
            <w:tcW w:w="4956" w:type="dxa"/>
          </w:tcPr>
          <w:p w14:paraId="2829067E" w14:textId="3B36BF78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631ED11F" w14:textId="77777777" w:rsidTr="00ED531B">
        <w:tc>
          <w:tcPr>
            <w:tcW w:w="425" w:type="dxa"/>
          </w:tcPr>
          <w:p w14:paraId="72A75087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34</w:t>
            </w:r>
          </w:p>
        </w:tc>
        <w:tc>
          <w:tcPr>
            <w:tcW w:w="4537" w:type="dxa"/>
          </w:tcPr>
          <w:p w14:paraId="17C9531E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Calibri" w:cstheme="minorHAnsi"/>
                <w:sz w:val="18"/>
                <w:szCs w:val="18"/>
              </w:rPr>
              <w:t>Dostawa i montaż  w cenie</w:t>
            </w:r>
          </w:p>
        </w:tc>
        <w:tc>
          <w:tcPr>
            <w:tcW w:w="4956" w:type="dxa"/>
          </w:tcPr>
          <w:p w14:paraId="395092DC" w14:textId="576B8C1C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2FA32461" w14:textId="77777777" w:rsidTr="00ED531B">
        <w:tc>
          <w:tcPr>
            <w:tcW w:w="425" w:type="dxa"/>
          </w:tcPr>
          <w:p w14:paraId="3731585B" w14:textId="39A8E82A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</w:t>
            </w:r>
            <w:r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7B177652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4956" w:type="dxa"/>
          </w:tcPr>
          <w:p w14:paraId="34D377AE" w14:textId="39900990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  <w:tr w:rsidR="00692568" w:rsidRPr="00B7048B" w14:paraId="38C2D1EB" w14:textId="77777777" w:rsidTr="00ED531B">
        <w:tc>
          <w:tcPr>
            <w:tcW w:w="9918" w:type="dxa"/>
            <w:gridSpan w:val="3"/>
            <w:shd w:val="clear" w:color="auto" w:fill="E7E6E6" w:themeFill="background2"/>
          </w:tcPr>
          <w:p w14:paraId="38B95370" w14:textId="5373A787" w:rsidR="00692568" w:rsidRPr="00692568" w:rsidRDefault="00692568" w:rsidP="00B7048B">
            <w:pPr>
              <w:spacing w:after="0" w:line="240" w:lineRule="auto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OGÓLNE WYMAGANIA KONSTRUKCYJNE</w:t>
            </w:r>
          </w:p>
        </w:tc>
      </w:tr>
      <w:tr w:rsidR="00692568" w:rsidRPr="00B7048B" w14:paraId="21D84BCE" w14:textId="77777777" w:rsidTr="00ED531B">
        <w:tc>
          <w:tcPr>
            <w:tcW w:w="425" w:type="dxa"/>
          </w:tcPr>
          <w:p w14:paraId="24FC033B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37</w:t>
            </w:r>
          </w:p>
        </w:tc>
        <w:tc>
          <w:tcPr>
            <w:tcW w:w="4537" w:type="dxa"/>
          </w:tcPr>
          <w:p w14:paraId="7314C69F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Korpusy szafek z blachy o grubości min. 1 mm, wykonane z pojedynczej blachy</w:t>
            </w:r>
          </w:p>
          <w:p w14:paraId="7F14B9F1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Korpusy szafek spawane i klejone - nie dopuszcza się nitowania lub skręcania elementów korpusów</w:t>
            </w:r>
          </w:p>
          <w:p w14:paraId="592E603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Konstrukcja korpusów bez ram wewnętrznych, samonośna, odpowiednio wyprofilowana w celu usztywnienia i wzmocnienia konstrukcji</w:t>
            </w:r>
          </w:p>
          <w:p w14:paraId="632EF094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Powierzchnie zewnętrzne i wewnętrzne korpusu  nie zawierające ostrych krawędzi</w:t>
            </w:r>
          </w:p>
          <w:p w14:paraId="1AD0579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Wnętrza szafek konstrukcyjnie wyposażone w specjalistyczne rastry umożliwiające łatwą regulację wysokości położenia montowanych wewnątrz półek minimalnie co 45 mm. Nie dopuszcza się rastrów montowanych jako dodatkowe elementy szafki</w:t>
            </w:r>
          </w:p>
          <w:p w14:paraId="45BD6FC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Tylna ściana szafek dodatkowo wzmocniona profilem trapezowym w celu uniknięcia uwypukleń. Nie dopuszcza się przetłoczeń w tylnych, dolnych i bocznych ściankach szafek</w:t>
            </w:r>
          </w:p>
        </w:tc>
        <w:tc>
          <w:tcPr>
            <w:tcW w:w="4956" w:type="dxa"/>
          </w:tcPr>
          <w:p w14:paraId="2E54D4B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46E0207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0BA3036" w14:textId="07724C2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02833B5F" w14:textId="77777777" w:rsidTr="00ED531B">
        <w:tc>
          <w:tcPr>
            <w:tcW w:w="425" w:type="dxa"/>
          </w:tcPr>
          <w:p w14:paraId="01E0DC8E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537" w:type="dxa"/>
          </w:tcPr>
          <w:p w14:paraId="2A79E856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Drzwi szafek pełne o grubości min. 18 mm  wykonane z podwójnej blachy ze stali nierdzewnej w gatunku 1.4301 (304) lub równoważnej wypełnionej plastrem miodu</w:t>
            </w:r>
          </w:p>
          <w:p w14:paraId="21D3004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Krawędzie i narożniki zaokrąglone</w:t>
            </w:r>
          </w:p>
          <w:p w14:paraId="36BEE795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Szczelna konstrukcja drzwi wyposażona w uszczelki gumowe, uniemożliwiające przenikanie zanieczyszczeń. </w:t>
            </w: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Uszczelki montowane na skrzydle drzwiowym poprzez wcisk (nie przyklejane). Łączenia narożnikowe uszczelek zgrzewane</w:t>
            </w:r>
          </w:p>
          <w:p w14:paraId="54C70AA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Fronty drzwi szlifowane </w:t>
            </w:r>
          </w:p>
          <w:p w14:paraId="72F0AC77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Drzwi szafek wyposażone w zamek baskwilowy ryglujący drzwi w co najmniej w dwóch punktach</w:t>
            </w:r>
          </w:p>
          <w:p w14:paraId="16153E7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Zawiasy wysokiej jakości, nierdzewne, osłonięte zapewniające dokładną regulację i demontaż,  umożliwiające otwarcie drzwi o kąt co najmniej 110°. </w:t>
            </w:r>
          </w:p>
          <w:p w14:paraId="480AA1D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Nie dopuszcza się nitów na bocznych krawędziach drzwi i drzwiczek.</w:t>
            </w:r>
          </w:p>
        </w:tc>
        <w:tc>
          <w:tcPr>
            <w:tcW w:w="4956" w:type="dxa"/>
          </w:tcPr>
          <w:p w14:paraId="6BCBC8EB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70174BFB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8D51B40" w14:textId="03E7D65C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4AA317CA" w14:textId="77777777" w:rsidTr="00ED531B">
        <w:tc>
          <w:tcPr>
            <w:tcW w:w="425" w:type="dxa"/>
          </w:tcPr>
          <w:p w14:paraId="7F896C2C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39</w:t>
            </w:r>
          </w:p>
        </w:tc>
        <w:tc>
          <w:tcPr>
            <w:tcW w:w="4537" w:type="dxa"/>
          </w:tcPr>
          <w:p w14:paraId="5607CAD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Półki wykonane ze stali nierdzewnej gatunku 1.4301 (304) lub równoważnej ze skokową regulacją wysokości położenia, dodatkowo wzmacniane profilem trapezowym. </w:t>
            </w:r>
          </w:p>
          <w:p w14:paraId="03FCCE5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Wsporniki ze stali nierdzewnej w gatunku 1.4301 (304) lub równoważnej. Nie dopuszcza się mocowania półek na wspornikach oraz kołkach wykonanych z tworzywa sztucznego. Wsporniki podtrzymujące półkę wyposażone w gumowe wibroizolatory wygłuszające półkę. </w:t>
            </w:r>
          </w:p>
          <w:p w14:paraId="14853A66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dopuszcza się przetłoczeń półek</w:t>
            </w:r>
          </w:p>
        </w:tc>
        <w:tc>
          <w:tcPr>
            <w:tcW w:w="4956" w:type="dxa"/>
          </w:tcPr>
          <w:p w14:paraId="0681597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87E1914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C5F2F36" w14:textId="2B52F49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4C084E26" w14:textId="77777777" w:rsidTr="00ED531B">
        <w:tc>
          <w:tcPr>
            <w:tcW w:w="425" w:type="dxa"/>
          </w:tcPr>
          <w:p w14:paraId="6DD46CCF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4537" w:type="dxa"/>
          </w:tcPr>
          <w:p w14:paraId="095F258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Szuflady - dno, tył i boki wykonane z jednego arkusza blachy, pozaginane w celu uzyskanie odpowiedniej sztywności i wytrzymałości, trwale zespolone z frontem szuflady</w:t>
            </w:r>
          </w:p>
          <w:p w14:paraId="222F8E47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Fronty szuflad o grubości min. 18 mm wykonane  z podwójnej blachy ze stali nierdzewnej w gatunku 1.4301 (304) lub równoważnej, wypełnionej plastrem miodu. </w:t>
            </w:r>
          </w:p>
          <w:p w14:paraId="1571F24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Szczelna konstrukcja szuflady wyposażona w uszczelki gumowe, uniemożliwiające przenikanie zanieczyszczeń. </w:t>
            </w:r>
          </w:p>
          <w:p w14:paraId="4F68D913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Uszczelki montowane  na froncie szuflady poprzez wcisk (nie przyklejane). </w:t>
            </w:r>
          </w:p>
          <w:p w14:paraId="045C7FB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Łączenie narożnikowe uszczelek zgrzewane. </w:t>
            </w:r>
          </w:p>
          <w:p w14:paraId="6B9CC38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Fronty szuflad szlifowane </w:t>
            </w:r>
          </w:p>
        </w:tc>
        <w:tc>
          <w:tcPr>
            <w:tcW w:w="4956" w:type="dxa"/>
          </w:tcPr>
          <w:p w14:paraId="65ECEF88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2B25C46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1EBCCCC4" w14:textId="4DAE19EF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3B7EA777" w14:textId="77777777" w:rsidTr="00ED531B">
        <w:tc>
          <w:tcPr>
            <w:tcW w:w="425" w:type="dxa"/>
          </w:tcPr>
          <w:p w14:paraId="75AAE490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41</w:t>
            </w:r>
          </w:p>
        </w:tc>
        <w:tc>
          <w:tcPr>
            <w:tcW w:w="4537" w:type="dxa"/>
          </w:tcPr>
          <w:p w14:paraId="380F6392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Szuflada na prowadnicach z mechanizmem samo dociągowym (na łożyskach kulowych) zapewniającym ciche i płynne domykanie, wysuwane na pełną głębokość. </w:t>
            </w:r>
          </w:p>
          <w:p w14:paraId="416BAA3C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Prosty i szybki demontaż szuflady mechanizmem zastrzykowym „klik” w celu ich łatwego umycia i dezynfekcji. </w:t>
            </w:r>
          </w:p>
          <w:p w14:paraId="5A6EA39A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Prowadnice montowane pod skrzynią. </w:t>
            </w:r>
          </w:p>
          <w:p w14:paraId="618722AF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celu zachowania higieniczności nie dopuszcza się montowania prowadnic na boku.</w:t>
            </w:r>
          </w:p>
          <w:p w14:paraId="184A8851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Szuflada wyposażona w zamek jednopunktowy</w:t>
            </w:r>
          </w:p>
        </w:tc>
        <w:tc>
          <w:tcPr>
            <w:tcW w:w="4956" w:type="dxa"/>
          </w:tcPr>
          <w:p w14:paraId="280EEC02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6D6CB2C3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33E035D9" w14:textId="5F80DB5F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B7048B" w14:paraId="61B94FFA" w14:textId="77777777" w:rsidTr="00ED531B">
        <w:tc>
          <w:tcPr>
            <w:tcW w:w="425" w:type="dxa"/>
          </w:tcPr>
          <w:p w14:paraId="04EB4DB6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42</w:t>
            </w:r>
          </w:p>
        </w:tc>
        <w:tc>
          <w:tcPr>
            <w:tcW w:w="4537" w:type="dxa"/>
          </w:tcPr>
          <w:p w14:paraId="5210EB8D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Uchwyty do otwierania drzwi i szuflad w kształcie litery „C” wykonane ze  stali nierdzewnej. </w:t>
            </w:r>
          </w:p>
          <w:p w14:paraId="6E294F0B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Uchwyt  o wymiarach całkowitych: 105 x 35 x 10 mm (+/- 5 mm) umożliwiający wygodny pochwyt.</w:t>
            </w:r>
          </w:p>
        </w:tc>
        <w:tc>
          <w:tcPr>
            <w:tcW w:w="4956" w:type="dxa"/>
          </w:tcPr>
          <w:p w14:paraId="15D8156D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0B4B4596" w14:textId="2EEB5992" w:rsidR="00692568" w:rsidRP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B7048B" w14:paraId="229B5B5D" w14:textId="77777777" w:rsidTr="00ED531B">
        <w:tc>
          <w:tcPr>
            <w:tcW w:w="425" w:type="dxa"/>
          </w:tcPr>
          <w:p w14:paraId="1D3E0469" w14:textId="77777777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43</w:t>
            </w:r>
          </w:p>
        </w:tc>
        <w:tc>
          <w:tcPr>
            <w:tcW w:w="4537" w:type="dxa"/>
          </w:tcPr>
          <w:p w14:paraId="6F3BFAC5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Nóżki - szafki stojące posiadają nóżki trwale zespolone z korpusem mebla. Nóżki o wysokości min. 140 mm cofnięte o min. 15 mm w stosunku do przedniej dolnej krawędzi korpusów. Możliwość cofnięcia nóżek w stosunku do płaszczyzny pleców, pozwalające na dosunięcie mebli do ścian w przypadku gdy krawędź podłogi/ściany jest wyoblona.</w:t>
            </w:r>
          </w:p>
          <w:p w14:paraId="6B105478" w14:textId="77777777" w:rsidR="00692568" w:rsidRPr="00B7048B" w:rsidRDefault="00692568" w:rsidP="00B704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048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Nóżki wyposażone w regulatory wysokości umożliwiające wypoziomowanie mebla w zakresie 20 mm.</w:t>
            </w:r>
          </w:p>
        </w:tc>
        <w:tc>
          <w:tcPr>
            <w:tcW w:w="4956" w:type="dxa"/>
          </w:tcPr>
          <w:p w14:paraId="4766061E" w14:textId="77777777" w:rsidR="00692568" w:rsidRDefault="00692568" w:rsidP="00B7048B">
            <w:pPr>
              <w:spacing w:after="0" w:line="240" w:lineRule="auto"/>
              <w:rPr>
                <w:rFonts w:eastAsia="Calibri" w:cstheme="minorHAnsi"/>
                <w:iCs/>
                <w:sz w:val="18"/>
                <w:szCs w:val="18"/>
              </w:rPr>
            </w:pPr>
          </w:p>
          <w:p w14:paraId="5759944E" w14:textId="7D97E62B" w:rsidR="00692568" w:rsidRPr="00B7048B" w:rsidRDefault="00692568" w:rsidP="00B7048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</w:tbl>
    <w:p w14:paraId="3D0CCF42" w14:textId="77777777" w:rsidR="008D30EE" w:rsidRDefault="008D30EE">
      <w:pPr>
        <w:rPr>
          <w:rFonts w:asciiTheme="majorHAnsi" w:hAnsiTheme="majorHAnsi" w:cstheme="majorHAnsi"/>
          <w:iCs/>
          <w:sz w:val="20"/>
          <w:szCs w:val="20"/>
        </w:rPr>
      </w:pPr>
    </w:p>
    <w:p w14:paraId="5F53CF3A" w14:textId="77777777" w:rsidR="00692568" w:rsidRDefault="00692568">
      <w:pPr>
        <w:rPr>
          <w:rFonts w:asciiTheme="majorHAnsi" w:hAnsiTheme="majorHAnsi" w:cstheme="majorHAnsi"/>
          <w:iCs/>
          <w:sz w:val="20"/>
          <w:szCs w:val="20"/>
        </w:rPr>
      </w:pPr>
    </w:p>
    <w:p w14:paraId="2F77F3F7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Pozycja 2 - Stolik typu Mayo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692568" w:rsidRPr="00692568" w14:paraId="04146AF4" w14:textId="77777777" w:rsidTr="00692568">
        <w:tc>
          <w:tcPr>
            <w:tcW w:w="425" w:type="dxa"/>
            <w:shd w:val="clear" w:color="auto" w:fill="E7E6E6" w:themeFill="background2"/>
          </w:tcPr>
          <w:p w14:paraId="27D70E2B" w14:textId="77777777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00474D62" w14:textId="1FAAE967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 w:rsidR="001022C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4A706033" w14:textId="01333410" w:rsidR="00692568" w:rsidRPr="00692568" w:rsidRDefault="006925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925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 w:rsidR="001022C0">
              <w:rPr>
                <w:rFonts w:eastAsia="Calibri" w:cstheme="minorHAnsi"/>
                <w:b/>
                <w:bCs/>
                <w:sz w:val="18"/>
                <w:szCs w:val="18"/>
              </w:rPr>
              <w:t>oferowane</w:t>
            </w:r>
          </w:p>
        </w:tc>
      </w:tr>
      <w:tr w:rsidR="00692568" w:rsidRPr="00692568" w14:paraId="4CA23BDA" w14:textId="77777777" w:rsidTr="00692568">
        <w:tc>
          <w:tcPr>
            <w:tcW w:w="425" w:type="dxa"/>
            <w:vAlign w:val="center"/>
          </w:tcPr>
          <w:p w14:paraId="1E57CA51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28F93754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7BCC6A4D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431B7351" w14:textId="77777777" w:rsidTr="00692568">
        <w:tc>
          <w:tcPr>
            <w:tcW w:w="425" w:type="dxa"/>
            <w:vAlign w:val="center"/>
          </w:tcPr>
          <w:p w14:paraId="06DF099E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3580A9B2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23FAED74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4BEAB55B" w14:textId="77777777" w:rsidTr="00692568">
        <w:tc>
          <w:tcPr>
            <w:tcW w:w="425" w:type="dxa"/>
            <w:vAlign w:val="center"/>
          </w:tcPr>
          <w:p w14:paraId="0F23C278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69E8397A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0CF1ECE4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386E5E78" w14:textId="77777777" w:rsidTr="00692568">
        <w:tc>
          <w:tcPr>
            <w:tcW w:w="425" w:type="dxa"/>
            <w:vAlign w:val="center"/>
          </w:tcPr>
          <w:p w14:paraId="063C5235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532A6F2E" w14:textId="77777777" w:rsidR="00692568" w:rsidRPr="00692568" w:rsidRDefault="006925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92568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1DF80CD5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692568" w:rsidRPr="00692568" w14:paraId="3F5B72B0" w14:textId="77777777" w:rsidTr="00692568">
        <w:tc>
          <w:tcPr>
            <w:tcW w:w="425" w:type="dxa"/>
          </w:tcPr>
          <w:p w14:paraId="7D2AFE94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75755D90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Konstrukcja stolika wykonana w całości ze stali kwasoodpornej w gatunku 1.4301 (AISI 304) lub równoważnej, elementy łączone za pomocą spawów bez widocznych połączeń (nie dopuszcza się elementów skręcanych, nitowanych, klejonych), wszystkie krawędzie zaokrąglone, bezpieczne </w:t>
            </w:r>
          </w:p>
        </w:tc>
        <w:tc>
          <w:tcPr>
            <w:tcW w:w="5103" w:type="dxa"/>
          </w:tcPr>
          <w:p w14:paraId="3293496F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795390CE" w14:textId="77777777" w:rsidTr="00692568">
        <w:tc>
          <w:tcPr>
            <w:tcW w:w="425" w:type="dxa"/>
          </w:tcPr>
          <w:p w14:paraId="324BA2BB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14:paraId="1AAE9CC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Wymiary:</w:t>
            </w:r>
          </w:p>
          <w:p w14:paraId="37C144A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długość 740mm</w:t>
            </w:r>
          </w:p>
          <w:p w14:paraId="0C7383A7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szerokość 490mm</w:t>
            </w:r>
          </w:p>
          <w:p w14:paraId="468E4DFF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cstheme="minorHAnsi"/>
                <w:iCs/>
                <w:sz w:val="18"/>
                <w:szCs w:val="18"/>
              </w:rPr>
              <w:t>wysokość 960/1370 mm</w:t>
            </w:r>
          </w:p>
        </w:tc>
        <w:tc>
          <w:tcPr>
            <w:tcW w:w="5103" w:type="dxa"/>
          </w:tcPr>
          <w:p w14:paraId="5C530F8B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24305021" w14:textId="77777777" w:rsidTr="00692568">
        <w:tc>
          <w:tcPr>
            <w:tcW w:w="425" w:type="dxa"/>
          </w:tcPr>
          <w:p w14:paraId="15E71B8F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14:paraId="5E190601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zagłębiony na 10 mm wykonany ze stali kwasoodpornej w gatunku 1.4301 (AISI 304) lub równoważnej o grubości nie mniejszej niż 1,5 mm z narożnikami zaokrąglonymi o promieniu R15</w:t>
            </w:r>
          </w:p>
        </w:tc>
        <w:tc>
          <w:tcPr>
            <w:tcW w:w="5103" w:type="dxa"/>
          </w:tcPr>
          <w:p w14:paraId="01083207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0891CEFD" w14:textId="77777777" w:rsidTr="00692568">
        <w:tc>
          <w:tcPr>
            <w:tcW w:w="425" w:type="dxa"/>
          </w:tcPr>
          <w:p w14:paraId="6C7EC875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14:paraId="56DD171E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z dodatkowym wzmocnieniem w kształcie H z zamkniętych profili (30x30 i 50x30) wykonanych ze stali kwasoodpornej w gatunku 1.4301 (AISI 304) lub równoważnej. W przypadku uszkodzenia możliwość zdemontowania i wymiany blatu</w:t>
            </w:r>
          </w:p>
        </w:tc>
        <w:tc>
          <w:tcPr>
            <w:tcW w:w="5103" w:type="dxa"/>
          </w:tcPr>
          <w:p w14:paraId="7ACCBDA0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0093EE94" w14:textId="77777777" w:rsidTr="00692568">
        <w:tc>
          <w:tcPr>
            <w:tcW w:w="425" w:type="dxa"/>
          </w:tcPr>
          <w:p w14:paraId="5CBE80CC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14:paraId="135FF77E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podnoszony i opuszczany przy pomocy nożnej pompy hydraulicznej, za pomocą jednej dźwigni.</w:t>
            </w:r>
          </w:p>
        </w:tc>
        <w:tc>
          <w:tcPr>
            <w:tcW w:w="5103" w:type="dxa"/>
          </w:tcPr>
          <w:p w14:paraId="63A64708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1E276520" w14:textId="77777777" w:rsidTr="00692568">
        <w:tc>
          <w:tcPr>
            <w:tcW w:w="425" w:type="dxa"/>
          </w:tcPr>
          <w:p w14:paraId="4634440F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14:paraId="5E23D84D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Blat obracany w poziomie o 360°, zaciskowa blokada obrotu blatu.</w:t>
            </w:r>
          </w:p>
        </w:tc>
        <w:tc>
          <w:tcPr>
            <w:tcW w:w="5103" w:type="dxa"/>
          </w:tcPr>
          <w:p w14:paraId="202DFA03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06359D7C" w14:textId="77777777" w:rsidTr="00692568">
        <w:tc>
          <w:tcPr>
            <w:tcW w:w="425" w:type="dxa"/>
          </w:tcPr>
          <w:p w14:paraId="685F4860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4537" w:type="dxa"/>
            <w:vAlign w:val="center"/>
          </w:tcPr>
          <w:p w14:paraId="2A687D38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Dopuszczalne obciążenie blatu min. 15 kg.</w:t>
            </w:r>
          </w:p>
        </w:tc>
        <w:tc>
          <w:tcPr>
            <w:tcW w:w="5103" w:type="dxa"/>
          </w:tcPr>
          <w:p w14:paraId="059887DE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Tak, podać</w:t>
            </w:r>
          </w:p>
        </w:tc>
      </w:tr>
      <w:tr w:rsidR="00692568" w:rsidRPr="00692568" w14:paraId="79F50B67" w14:textId="77777777" w:rsidTr="00692568">
        <w:tc>
          <w:tcPr>
            <w:tcW w:w="425" w:type="dxa"/>
          </w:tcPr>
          <w:p w14:paraId="51E742C3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4537" w:type="dxa"/>
            <w:vAlign w:val="center"/>
          </w:tcPr>
          <w:p w14:paraId="2FF90CD4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stolika w kształcie litery T zapewniająca stabilność w każdej pozycji ustawienia obciążonego blatu</w:t>
            </w:r>
          </w:p>
        </w:tc>
        <w:tc>
          <w:tcPr>
            <w:tcW w:w="5103" w:type="dxa"/>
          </w:tcPr>
          <w:p w14:paraId="006E00A1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25F9F4E6" w14:textId="77777777" w:rsidTr="00692568">
        <w:tc>
          <w:tcPr>
            <w:tcW w:w="425" w:type="dxa"/>
          </w:tcPr>
          <w:p w14:paraId="48C364FE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13</w:t>
            </w:r>
          </w:p>
        </w:tc>
        <w:tc>
          <w:tcPr>
            <w:tcW w:w="4537" w:type="dxa"/>
            <w:vAlign w:val="center"/>
          </w:tcPr>
          <w:p w14:paraId="0B063C2B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Stolik na kółkach o średnicy 80 mm (wszystkie z blokadą), kółka wykonane z tworzywa nie brudzącego podłoża</w:t>
            </w:r>
          </w:p>
        </w:tc>
        <w:tc>
          <w:tcPr>
            <w:tcW w:w="5103" w:type="dxa"/>
          </w:tcPr>
          <w:p w14:paraId="093EF393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44BDC222" w14:textId="77777777" w:rsidTr="00692568">
        <w:tc>
          <w:tcPr>
            <w:tcW w:w="425" w:type="dxa"/>
          </w:tcPr>
          <w:p w14:paraId="0134CFC9" w14:textId="77777777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14</w:t>
            </w:r>
          </w:p>
        </w:tc>
        <w:tc>
          <w:tcPr>
            <w:tcW w:w="4537" w:type="dxa"/>
            <w:vAlign w:val="bottom"/>
          </w:tcPr>
          <w:p w14:paraId="6213F648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cstheme="minorHAnsi"/>
                <w:sz w:val="18"/>
                <w:szCs w:val="18"/>
              </w:rPr>
              <w:t>Dostawa w cenie</w:t>
            </w:r>
          </w:p>
        </w:tc>
        <w:tc>
          <w:tcPr>
            <w:tcW w:w="5103" w:type="dxa"/>
          </w:tcPr>
          <w:p w14:paraId="32DC2510" w14:textId="77777777" w:rsidR="00692568" w:rsidRPr="00692568" w:rsidRDefault="00692568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692568" w:rsidRPr="00692568" w14:paraId="097A1588" w14:textId="77777777" w:rsidTr="00692568">
        <w:tc>
          <w:tcPr>
            <w:tcW w:w="425" w:type="dxa"/>
          </w:tcPr>
          <w:p w14:paraId="04F66029" w14:textId="00D490BF" w:rsidR="00692568" w:rsidRPr="00692568" w:rsidRDefault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92568">
              <w:rPr>
                <w:rFonts w:eastAsia="Calibri" w:cstheme="minorHAnsi"/>
                <w:iCs/>
                <w:sz w:val="18"/>
                <w:szCs w:val="18"/>
              </w:rPr>
              <w:t>1</w:t>
            </w:r>
            <w:r>
              <w:rPr>
                <w:rFonts w:eastAsia="Calibr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7AD3AF87" w14:textId="77777777" w:rsidR="00692568" w:rsidRPr="00692568" w:rsidRDefault="006925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9256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2601B572" w14:textId="1147F5DC" w:rsidR="00692568" w:rsidRPr="00692568" w:rsidRDefault="001022C0" w:rsidP="00692568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1EDCDD9E" w14:textId="77777777" w:rsidR="00692568" w:rsidRDefault="00692568">
      <w:pPr>
        <w:rPr>
          <w:rFonts w:cstheme="minorHAnsi"/>
          <w:sz w:val="20"/>
          <w:szCs w:val="20"/>
        </w:rPr>
      </w:pPr>
    </w:p>
    <w:p w14:paraId="1F3291FF" w14:textId="5415396E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Pozycja 3 - Regał listwowy </w:t>
      </w:r>
      <w:r w:rsidR="00854226">
        <w:rPr>
          <w:rFonts w:asciiTheme="majorHAnsi" w:hAnsiTheme="majorHAnsi" w:cstheme="majorHAnsi"/>
          <w:b/>
          <w:sz w:val="20"/>
          <w:szCs w:val="20"/>
        </w:rPr>
        <w:t>przejezdny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1022C0" w:rsidRPr="001022C0" w14:paraId="61C5E3DB" w14:textId="77777777" w:rsidTr="001022C0">
        <w:tc>
          <w:tcPr>
            <w:tcW w:w="425" w:type="dxa"/>
            <w:shd w:val="clear" w:color="auto" w:fill="E7E6E6" w:themeFill="background2"/>
          </w:tcPr>
          <w:p w14:paraId="7217A74B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1079E947" w14:textId="56F9D5E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2FF6F42E" w14:textId="7039EC5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Parametr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oferowane</w:t>
            </w:r>
          </w:p>
        </w:tc>
      </w:tr>
      <w:tr w:rsidR="001022C0" w:rsidRPr="001022C0" w14:paraId="74388021" w14:textId="77777777" w:rsidTr="001022C0">
        <w:tc>
          <w:tcPr>
            <w:tcW w:w="425" w:type="dxa"/>
            <w:vAlign w:val="center"/>
          </w:tcPr>
          <w:p w14:paraId="7FC33B0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FBD2A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1707F311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489F362C" w14:textId="77777777" w:rsidTr="001022C0">
        <w:tc>
          <w:tcPr>
            <w:tcW w:w="425" w:type="dxa"/>
            <w:vAlign w:val="center"/>
          </w:tcPr>
          <w:p w14:paraId="36986BB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106A5EA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5BBEAF9E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5CBC6383" w14:textId="77777777" w:rsidTr="001022C0">
        <w:tc>
          <w:tcPr>
            <w:tcW w:w="425" w:type="dxa"/>
            <w:vAlign w:val="center"/>
          </w:tcPr>
          <w:p w14:paraId="1EEE05C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2C60B4A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14FF5332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4054EFF" w14:textId="77777777" w:rsidTr="001022C0">
        <w:tc>
          <w:tcPr>
            <w:tcW w:w="425" w:type="dxa"/>
            <w:vAlign w:val="center"/>
          </w:tcPr>
          <w:p w14:paraId="424289E2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0DB06F2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44A51305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F788532" w14:textId="77777777" w:rsidTr="001022C0">
        <w:tc>
          <w:tcPr>
            <w:tcW w:w="425" w:type="dxa"/>
            <w:vAlign w:val="center"/>
          </w:tcPr>
          <w:p w14:paraId="3AB47A8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14:paraId="38CE855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listwowy naścienny wykonany ze stali nierdzewnej w gatunku 1.4301 (304) lub równoważnej</w:t>
            </w:r>
          </w:p>
        </w:tc>
        <w:tc>
          <w:tcPr>
            <w:tcW w:w="5103" w:type="dxa"/>
          </w:tcPr>
          <w:p w14:paraId="65DDEF5C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BE4DDA7" w14:textId="77777777" w:rsidTr="001022C0">
        <w:tc>
          <w:tcPr>
            <w:tcW w:w="425" w:type="dxa"/>
            <w:vAlign w:val="center"/>
          </w:tcPr>
          <w:p w14:paraId="1D9A76E1" w14:textId="77777777" w:rsidR="001022C0" w:rsidRPr="00854226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14:paraId="01D49676" w14:textId="77777777" w:rsidR="00854226" w:rsidRPr="00854226" w:rsidRDefault="00854226" w:rsidP="0085422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Wymiary (+/- 5 %):</w:t>
            </w:r>
          </w:p>
          <w:p w14:paraId="539CDE18" w14:textId="77777777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cstheme="minorHAnsi"/>
                <w:sz w:val="18"/>
                <w:szCs w:val="18"/>
              </w:rPr>
              <w:t>długość: 530 mm, 690 mm z uchwytami</w:t>
            </w:r>
          </w:p>
          <w:p w14:paraId="44012586" w14:textId="77777777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cstheme="minorHAnsi"/>
                <w:sz w:val="18"/>
                <w:szCs w:val="18"/>
              </w:rPr>
              <w:t>szerokość: 600 mm</w:t>
            </w:r>
          </w:p>
          <w:p w14:paraId="49CF538E" w14:textId="7B09583F" w:rsidR="001022C0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wysokość 1500 mm</w:t>
            </w:r>
          </w:p>
        </w:tc>
        <w:tc>
          <w:tcPr>
            <w:tcW w:w="5103" w:type="dxa"/>
          </w:tcPr>
          <w:p w14:paraId="31C542CE" w14:textId="00BB689F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  <w:r w:rsidR="008542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podać</w:t>
            </w:r>
          </w:p>
        </w:tc>
      </w:tr>
      <w:tr w:rsidR="001022C0" w:rsidRPr="001022C0" w14:paraId="0EEF170F" w14:textId="77777777" w:rsidTr="001022C0">
        <w:tc>
          <w:tcPr>
            <w:tcW w:w="425" w:type="dxa"/>
            <w:vAlign w:val="center"/>
          </w:tcPr>
          <w:p w14:paraId="46184EAC" w14:textId="46B37D66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14:paraId="2D8EF1D4" w14:textId="72831821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Regał dwustronny przeznaczony do zawieszania koszy sterylizacyjnych, półek, wieszaków</w:t>
            </w:r>
          </w:p>
        </w:tc>
        <w:tc>
          <w:tcPr>
            <w:tcW w:w="5103" w:type="dxa"/>
          </w:tcPr>
          <w:p w14:paraId="5FE02795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EDEDAC1" w14:textId="77777777" w:rsidTr="001022C0">
        <w:tc>
          <w:tcPr>
            <w:tcW w:w="425" w:type="dxa"/>
            <w:vAlign w:val="center"/>
          </w:tcPr>
          <w:p w14:paraId="05545353" w14:textId="5B24A1E2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4537" w:type="dxa"/>
            <w:vAlign w:val="center"/>
          </w:tcPr>
          <w:p w14:paraId="0F0D4576" w14:textId="2C01C70C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Wyposażony w 16 par haczyków – po 8 z każdej strony</w:t>
            </w:r>
          </w:p>
        </w:tc>
        <w:tc>
          <w:tcPr>
            <w:tcW w:w="5103" w:type="dxa"/>
          </w:tcPr>
          <w:p w14:paraId="0B2E7D16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4858407C" w14:textId="77777777" w:rsidTr="001022C0">
        <w:tc>
          <w:tcPr>
            <w:tcW w:w="425" w:type="dxa"/>
            <w:vAlign w:val="center"/>
          </w:tcPr>
          <w:p w14:paraId="367AF6AE" w14:textId="2825E2DB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14:paraId="55CF574F" w14:textId="28A3D871" w:rsidR="001022C0" w:rsidRPr="00854226" w:rsidRDefault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Wyposażony  w dwa uchwyty do prowadzenia</w:t>
            </w:r>
          </w:p>
        </w:tc>
        <w:tc>
          <w:tcPr>
            <w:tcW w:w="5103" w:type="dxa"/>
          </w:tcPr>
          <w:p w14:paraId="0E555FEC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54226" w:rsidRPr="001022C0" w14:paraId="7F87882E" w14:textId="77777777" w:rsidTr="001022C0">
        <w:tc>
          <w:tcPr>
            <w:tcW w:w="425" w:type="dxa"/>
            <w:vAlign w:val="center"/>
          </w:tcPr>
          <w:p w14:paraId="7CAEBC85" w14:textId="103A2276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14:paraId="56833499" w14:textId="2C1D7853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Podstawa regału na czterech kółkach o średnicy 80mm (dwa z blokadą)</w:t>
            </w:r>
          </w:p>
        </w:tc>
        <w:tc>
          <w:tcPr>
            <w:tcW w:w="5103" w:type="dxa"/>
          </w:tcPr>
          <w:p w14:paraId="0285BC36" w14:textId="77777777" w:rsidR="00854226" w:rsidRPr="001022C0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54226" w:rsidRPr="001022C0" w14:paraId="74DC4568" w14:textId="77777777" w:rsidTr="001022C0">
        <w:tc>
          <w:tcPr>
            <w:tcW w:w="425" w:type="dxa"/>
            <w:vAlign w:val="center"/>
          </w:tcPr>
          <w:p w14:paraId="0D803923" w14:textId="7D0CBD8B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1</w:t>
            </w: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5DBDCF09" w14:textId="59E30B2B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55BC6F53" w14:textId="62B01FAD" w:rsidR="00854226" w:rsidRPr="001022C0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854226" w:rsidRPr="001022C0" w14:paraId="6D2C6E25" w14:textId="77777777" w:rsidTr="001022C0">
        <w:tc>
          <w:tcPr>
            <w:tcW w:w="425" w:type="dxa"/>
            <w:vAlign w:val="center"/>
          </w:tcPr>
          <w:p w14:paraId="1388A834" w14:textId="77777777" w:rsidR="00854226" w:rsidRPr="00854226" w:rsidRDefault="00854226" w:rsidP="0085422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7CB1857D" w14:textId="77777777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Wyposażenie:</w:t>
            </w:r>
          </w:p>
          <w:p w14:paraId="415B17ED" w14:textId="5E27F1CD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 xml:space="preserve">- kosz sterylizacyjny bez wycięcia z przodu, wykonany </w:t>
            </w:r>
            <w:r>
              <w:rPr>
                <w:rFonts w:eastAsia="Calibri" w:cstheme="minorHAnsi"/>
                <w:sz w:val="18"/>
                <w:szCs w:val="18"/>
              </w:rPr>
              <w:br/>
            </w:r>
            <w:r w:rsidRPr="00854226">
              <w:rPr>
                <w:rFonts w:eastAsia="Calibri" w:cstheme="minorHAnsi"/>
                <w:sz w:val="18"/>
                <w:szCs w:val="18"/>
              </w:rPr>
              <w:t>z prętu fi 3</w:t>
            </w:r>
            <w:r>
              <w:rPr>
                <w:rFonts w:eastAsia="Calibri" w:cstheme="minorHAnsi"/>
                <w:sz w:val="18"/>
                <w:szCs w:val="18"/>
              </w:rPr>
              <w:t xml:space="preserve"> mm</w:t>
            </w:r>
            <w:r w:rsidRPr="00854226">
              <w:rPr>
                <w:rFonts w:eastAsia="Calibri" w:cstheme="minorHAnsi"/>
                <w:sz w:val="18"/>
                <w:szCs w:val="18"/>
              </w:rPr>
              <w:t xml:space="preserve"> i fi 5mm</w:t>
            </w:r>
          </w:p>
          <w:p w14:paraId="5EB1C154" w14:textId="77777777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pojemność - 1 jednostka sterylizacyjna</w:t>
            </w:r>
            <w:r w:rsidRPr="00854226">
              <w:rPr>
                <w:rFonts w:cstheme="minorHAnsi"/>
                <w:sz w:val="18"/>
                <w:szCs w:val="18"/>
              </w:rPr>
              <w:t xml:space="preserve"> </w:t>
            </w:r>
            <w:r w:rsidRPr="00854226">
              <w:rPr>
                <w:rFonts w:eastAsia="Calibri" w:cstheme="minorHAnsi"/>
                <w:sz w:val="18"/>
                <w:szCs w:val="18"/>
              </w:rPr>
              <w:t>– 2 szt.</w:t>
            </w:r>
          </w:p>
          <w:p w14:paraId="6452925F" w14:textId="1BA75900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 xml:space="preserve">- kosz sterylizacyjny bez wycięcia z przodu, wykonany </w:t>
            </w:r>
            <w:r>
              <w:rPr>
                <w:rFonts w:eastAsia="Calibri" w:cstheme="minorHAnsi"/>
                <w:sz w:val="18"/>
                <w:szCs w:val="18"/>
              </w:rPr>
              <w:br/>
            </w:r>
            <w:r w:rsidRPr="00854226">
              <w:rPr>
                <w:rFonts w:eastAsia="Calibri" w:cstheme="minorHAnsi"/>
                <w:sz w:val="18"/>
                <w:szCs w:val="18"/>
              </w:rPr>
              <w:t xml:space="preserve">z prętu fi 3 </w:t>
            </w:r>
            <w:r>
              <w:rPr>
                <w:rFonts w:eastAsia="Calibri" w:cstheme="minorHAnsi"/>
                <w:sz w:val="18"/>
                <w:szCs w:val="18"/>
              </w:rPr>
              <w:t xml:space="preserve">mm </w:t>
            </w:r>
            <w:r w:rsidRPr="00854226">
              <w:rPr>
                <w:rFonts w:eastAsia="Calibri" w:cstheme="minorHAnsi"/>
                <w:sz w:val="18"/>
                <w:szCs w:val="18"/>
              </w:rPr>
              <w:t>i fi 5mm</w:t>
            </w:r>
          </w:p>
          <w:p w14:paraId="4EC64511" w14:textId="77777777" w:rsidR="00854226" w:rsidRPr="00854226" w:rsidRDefault="00854226" w:rsidP="0085422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pojemność - 0,5 jednostki sterylizacyjnej – 1 szt.</w:t>
            </w:r>
          </w:p>
          <w:p w14:paraId="27546F00" w14:textId="77777777" w:rsidR="00854226" w:rsidRPr="00854226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kosze wykonane ze stali nierdzewnej w gatunku 1.4301 (304) lub równoważnej</w:t>
            </w:r>
          </w:p>
          <w:p w14:paraId="7CA98F0E" w14:textId="6D3313F6" w:rsidR="00854226" w:rsidRPr="00854226" w:rsidRDefault="00854226" w:rsidP="0085422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854226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57B27671" w14:textId="77777777" w:rsidR="00854226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0FE206D2" w14:textId="32F40D64" w:rsidR="00854226" w:rsidRPr="001022C0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854226" w:rsidRPr="001022C0" w14:paraId="23BB9773" w14:textId="77777777" w:rsidTr="001022C0">
        <w:tc>
          <w:tcPr>
            <w:tcW w:w="425" w:type="dxa"/>
            <w:vAlign w:val="center"/>
          </w:tcPr>
          <w:p w14:paraId="415FA316" w14:textId="169B2088" w:rsidR="00854226" w:rsidRPr="001022C0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bottom"/>
          </w:tcPr>
          <w:p w14:paraId="0D006A06" w14:textId="77777777" w:rsidR="00854226" w:rsidRPr="001022C0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w cenie</w:t>
            </w:r>
          </w:p>
        </w:tc>
        <w:tc>
          <w:tcPr>
            <w:tcW w:w="5103" w:type="dxa"/>
          </w:tcPr>
          <w:p w14:paraId="63F0124A" w14:textId="77777777" w:rsidR="00854226" w:rsidRPr="001022C0" w:rsidRDefault="00854226" w:rsidP="00854226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854226" w:rsidRPr="001022C0" w14:paraId="75833605" w14:textId="77777777" w:rsidTr="001022C0">
        <w:tc>
          <w:tcPr>
            <w:tcW w:w="425" w:type="dxa"/>
            <w:vAlign w:val="center"/>
          </w:tcPr>
          <w:p w14:paraId="760654C1" w14:textId="77777777" w:rsidR="00854226" w:rsidRPr="001022C0" w:rsidRDefault="00854226" w:rsidP="008542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537" w:type="dxa"/>
            <w:vAlign w:val="center"/>
          </w:tcPr>
          <w:p w14:paraId="6BEE6D04" w14:textId="77777777" w:rsidR="00854226" w:rsidRPr="001022C0" w:rsidRDefault="00854226" w:rsidP="0085422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34D92ADD" w14:textId="41CB5051" w:rsidR="00854226" w:rsidRPr="001022C0" w:rsidRDefault="00854226" w:rsidP="00854226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45BC4DAF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63FD13C1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4 – Regał magazynowy typ A</w:t>
      </w: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1022C0" w:rsidRPr="001022C0" w14:paraId="43365202" w14:textId="77777777" w:rsidTr="001022C0">
        <w:tc>
          <w:tcPr>
            <w:tcW w:w="425" w:type="dxa"/>
            <w:shd w:val="clear" w:color="auto" w:fill="E7E6E6" w:themeFill="background2"/>
          </w:tcPr>
          <w:p w14:paraId="7EEBC381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37" w:type="dxa"/>
            <w:shd w:val="clear" w:color="auto" w:fill="E7E6E6" w:themeFill="background2"/>
          </w:tcPr>
          <w:p w14:paraId="35B81763" w14:textId="2D484F61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103" w:type="dxa"/>
            <w:shd w:val="clear" w:color="auto" w:fill="E7E6E6" w:themeFill="background2"/>
          </w:tcPr>
          <w:p w14:paraId="7265FD9D" w14:textId="1E11A95A" w:rsidR="001022C0" w:rsidRPr="001022C0" w:rsidRDefault="001022C0" w:rsidP="001022C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022C0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1022C0" w14:paraId="14AA45A7" w14:textId="77777777" w:rsidTr="001022C0">
        <w:tc>
          <w:tcPr>
            <w:tcW w:w="425" w:type="dxa"/>
            <w:vAlign w:val="center"/>
          </w:tcPr>
          <w:p w14:paraId="15F4FDA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14:paraId="72B4C5B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103" w:type="dxa"/>
          </w:tcPr>
          <w:p w14:paraId="1C11DE97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720E395B" w14:textId="77777777" w:rsidTr="001022C0">
        <w:tc>
          <w:tcPr>
            <w:tcW w:w="425" w:type="dxa"/>
            <w:vAlign w:val="center"/>
          </w:tcPr>
          <w:p w14:paraId="633EE40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14:paraId="7EBE712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103" w:type="dxa"/>
          </w:tcPr>
          <w:p w14:paraId="6B08B19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044A6E62" w14:textId="77777777" w:rsidTr="001022C0">
        <w:tc>
          <w:tcPr>
            <w:tcW w:w="425" w:type="dxa"/>
            <w:vAlign w:val="center"/>
          </w:tcPr>
          <w:p w14:paraId="26BB40F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14:paraId="78B7DC3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103" w:type="dxa"/>
          </w:tcPr>
          <w:p w14:paraId="4088AC7C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22482DB8" w14:textId="77777777" w:rsidTr="001022C0">
        <w:tc>
          <w:tcPr>
            <w:tcW w:w="425" w:type="dxa"/>
            <w:vAlign w:val="center"/>
          </w:tcPr>
          <w:p w14:paraId="36796AE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14:paraId="6B07472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103" w:type="dxa"/>
          </w:tcPr>
          <w:p w14:paraId="1141B38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3C8B8CBE" w14:textId="77777777" w:rsidTr="001022C0">
        <w:tc>
          <w:tcPr>
            <w:tcW w:w="425" w:type="dxa"/>
            <w:vAlign w:val="center"/>
          </w:tcPr>
          <w:p w14:paraId="460EBA2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14:paraId="3E07F02A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magazynowy wykonany ze stali nierdzewnej w gatunku 1.4301 (304) lub równoważnej </w:t>
            </w:r>
          </w:p>
        </w:tc>
        <w:tc>
          <w:tcPr>
            <w:tcW w:w="5103" w:type="dxa"/>
          </w:tcPr>
          <w:p w14:paraId="5195431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4F40C1E9" w14:textId="77777777" w:rsidTr="001022C0">
        <w:tc>
          <w:tcPr>
            <w:tcW w:w="425" w:type="dxa"/>
            <w:vAlign w:val="center"/>
          </w:tcPr>
          <w:p w14:paraId="50A33C6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14:paraId="2151EE8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z pełnych profili o wymiarach 30x30x1,2mm. </w:t>
            </w:r>
          </w:p>
        </w:tc>
        <w:tc>
          <w:tcPr>
            <w:tcW w:w="5103" w:type="dxa"/>
          </w:tcPr>
          <w:p w14:paraId="5F395F9A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2DB878EF" w14:textId="77777777" w:rsidTr="001022C0">
        <w:tc>
          <w:tcPr>
            <w:tcW w:w="425" w:type="dxa"/>
            <w:vAlign w:val="center"/>
          </w:tcPr>
          <w:p w14:paraId="025BF1A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14:paraId="1C5307C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Profile regałów spawane bez widocznych połączeń (nie dopuszcza się regałów skręcanych)</w:t>
            </w:r>
          </w:p>
        </w:tc>
        <w:tc>
          <w:tcPr>
            <w:tcW w:w="5103" w:type="dxa"/>
          </w:tcPr>
          <w:p w14:paraId="385E7B9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7880455" w14:textId="77777777" w:rsidTr="001022C0">
        <w:tc>
          <w:tcPr>
            <w:tcW w:w="425" w:type="dxa"/>
            <w:vAlign w:val="center"/>
          </w:tcPr>
          <w:p w14:paraId="1904350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14:paraId="51731CF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600x600x2000 mm</w:t>
            </w:r>
          </w:p>
        </w:tc>
        <w:tc>
          <w:tcPr>
            <w:tcW w:w="5103" w:type="dxa"/>
          </w:tcPr>
          <w:p w14:paraId="482B1E4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5527329" w14:textId="77777777" w:rsidTr="001022C0">
        <w:tc>
          <w:tcPr>
            <w:tcW w:w="425" w:type="dxa"/>
            <w:vAlign w:val="center"/>
          </w:tcPr>
          <w:p w14:paraId="281AF36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14:paraId="2CF90EB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z czterema pełnymi półkami montowanymi na stałe</w:t>
            </w:r>
          </w:p>
        </w:tc>
        <w:tc>
          <w:tcPr>
            <w:tcW w:w="5103" w:type="dxa"/>
          </w:tcPr>
          <w:p w14:paraId="69B72B58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99268AB" w14:textId="77777777" w:rsidTr="001022C0">
        <w:tc>
          <w:tcPr>
            <w:tcW w:w="425" w:type="dxa"/>
            <w:vAlign w:val="center"/>
          </w:tcPr>
          <w:p w14:paraId="6718B97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14:paraId="3A8F242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Odległość między półkami wynosi 375 mm (+/- 5mm)</w:t>
            </w:r>
          </w:p>
        </w:tc>
        <w:tc>
          <w:tcPr>
            <w:tcW w:w="5103" w:type="dxa"/>
          </w:tcPr>
          <w:p w14:paraId="206BC36B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69E38381" w14:textId="77777777" w:rsidTr="001022C0">
        <w:tc>
          <w:tcPr>
            <w:tcW w:w="425" w:type="dxa"/>
            <w:vAlign w:val="center"/>
          </w:tcPr>
          <w:p w14:paraId="40C6376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537" w:type="dxa"/>
          </w:tcPr>
          <w:p w14:paraId="0F47FE4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ze stali kwasoodpornej w gatunku 1.4301 (304) lub równoważnej o grubości nie mniejszej niż 1 mm</w:t>
            </w:r>
          </w:p>
        </w:tc>
        <w:tc>
          <w:tcPr>
            <w:tcW w:w="5103" w:type="dxa"/>
          </w:tcPr>
          <w:p w14:paraId="57F2A27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5A18FAC2" w14:textId="77777777" w:rsidTr="001022C0">
        <w:tc>
          <w:tcPr>
            <w:tcW w:w="425" w:type="dxa"/>
            <w:vAlign w:val="center"/>
          </w:tcPr>
          <w:p w14:paraId="5838D3F0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4537" w:type="dxa"/>
          </w:tcPr>
          <w:p w14:paraId="172783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wzmacniane od spodu dodatkowym profilem trapezowym</w:t>
            </w:r>
          </w:p>
        </w:tc>
        <w:tc>
          <w:tcPr>
            <w:tcW w:w="5103" w:type="dxa"/>
          </w:tcPr>
          <w:p w14:paraId="61EC426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6E177FF8" w14:textId="77777777" w:rsidTr="001022C0">
        <w:tc>
          <w:tcPr>
            <w:tcW w:w="425" w:type="dxa"/>
            <w:vAlign w:val="center"/>
          </w:tcPr>
          <w:p w14:paraId="0B58D4D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537" w:type="dxa"/>
          </w:tcPr>
          <w:p w14:paraId="69EB342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o nośności min. 100 kg każda</w:t>
            </w:r>
          </w:p>
        </w:tc>
        <w:tc>
          <w:tcPr>
            <w:tcW w:w="5103" w:type="dxa"/>
          </w:tcPr>
          <w:p w14:paraId="7F3D488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14:paraId="58712FE1" w14:textId="77777777" w:rsidTr="001022C0">
        <w:tc>
          <w:tcPr>
            <w:tcW w:w="425" w:type="dxa"/>
            <w:vAlign w:val="center"/>
          </w:tcPr>
          <w:p w14:paraId="16952CC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4537" w:type="dxa"/>
          </w:tcPr>
          <w:p w14:paraId="73E3A67B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na nóżkach o wysokości 140 mm, regulowanych w zakresie 20 mm (możliwość wypoziomowania regału)</w:t>
            </w:r>
          </w:p>
        </w:tc>
        <w:tc>
          <w:tcPr>
            <w:tcW w:w="5103" w:type="dxa"/>
          </w:tcPr>
          <w:p w14:paraId="7F76B4D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2850B52A" w14:textId="77777777" w:rsidTr="001022C0">
        <w:tc>
          <w:tcPr>
            <w:tcW w:w="425" w:type="dxa"/>
            <w:vAlign w:val="center"/>
          </w:tcPr>
          <w:p w14:paraId="09469E3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15</w:t>
            </w:r>
          </w:p>
        </w:tc>
        <w:tc>
          <w:tcPr>
            <w:tcW w:w="4537" w:type="dxa"/>
          </w:tcPr>
          <w:p w14:paraId="75303E6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Stopki wykonane z tworzywa sztucznego</w:t>
            </w:r>
          </w:p>
        </w:tc>
        <w:tc>
          <w:tcPr>
            <w:tcW w:w="5103" w:type="dxa"/>
          </w:tcPr>
          <w:p w14:paraId="56D7E05F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4B5ACAF" w14:textId="77777777" w:rsidTr="001022C0">
        <w:tc>
          <w:tcPr>
            <w:tcW w:w="425" w:type="dxa"/>
            <w:vAlign w:val="center"/>
          </w:tcPr>
          <w:p w14:paraId="3B42CAF9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4537" w:type="dxa"/>
          </w:tcPr>
          <w:p w14:paraId="0C718D9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103" w:type="dxa"/>
          </w:tcPr>
          <w:p w14:paraId="7B50EF1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14:paraId="3FD8BFF7" w14:textId="77777777" w:rsidTr="001022C0">
        <w:tc>
          <w:tcPr>
            <w:tcW w:w="425" w:type="dxa"/>
            <w:vAlign w:val="center"/>
          </w:tcPr>
          <w:p w14:paraId="38AE79D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4537" w:type="dxa"/>
            <w:vAlign w:val="bottom"/>
          </w:tcPr>
          <w:p w14:paraId="1884CC6E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i montaż w cenie</w:t>
            </w:r>
          </w:p>
        </w:tc>
        <w:tc>
          <w:tcPr>
            <w:tcW w:w="5103" w:type="dxa"/>
          </w:tcPr>
          <w:p w14:paraId="39A34897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1022C0" w14:paraId="4A719C48" w14:textId="77777777" w:rsidTr="001022C0">
        <w:tc>
          <w:tcPr>
            <w:tcW w:w="425" w:type="dxa"/>
            <w:vAlign w:val="center"/>
          </w:tcPr>
          <w:p w14:paraId="24D5E9C0" w14:textId="000DC298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  <w:r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14:paraId="3D7527AB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103" w:type="dxa"/>
          </w:tcPr>
          <w:p w14:paraId="527F9872" w14:textId="444F7B73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B7048B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0385528C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2B7BEA5B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1848CEF8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6AC0067F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42F4DDBF" w14:textId="77777777" w:rsidR="001022C0" w:rsidRDefault="001022C0">
      <w:pPr>
        <w:rPr>
          <w:rFonts w:asciiTheme="majorHAnsi" w:hAnsiTheme="majorHAnsi" w:cstheme="majorHAnsi"/>
          <w:sz w:val="20"/>
          <w:szCs w:val="20"/>
        </w:rPr>
      </w:pPr>
    </w:p>
    <w:p w14:paraId="2CBC76EA" w14:textId="77777777" w:rsidR="008D30EE" w:rsidRDefault="00F2353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5 – Regał magazynowy typ B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5387"/>
      </w:tblGrid>
      <w:tr w:rsidR="001022C0" w:rsidRPr="001022C0" w14:paraId="71138D66" w14:textId="77777777" w:rsidTr="001022C0">
        <w:tc>
          <w:tcPr>
            <w:tcW w:w="425" w:type="dxa"/>
            <w:shd w:val="clear" w:color="auto" w:fill="E7E6E6" w:themeFill="background2"/>
          </w:tcPr>
          <w:p w14:paraId="552AAF5F" w14:textId="77777777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395" w:type="dxa"/>
            <w:shd w:val="clear" w:color="auto" w:fill="E7E6E6" w:themeFill="background2"/>
          </w:tcPr>
          <w:p w14:paraId="6196AA79" w14:textId="4A413EFA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387" w:type="dxa"/>
            <w:shd w:val="clear" w:color="auto" w:fill="E7E6E6" w:themeFill="background2"/>
          </w:tcPr>
          <w:p w14:paraId="6C16D16D" w14:textId="2F9D6041" w:rsidR="001022C0" w:rsidRPr="001022C0" w:rsidRDefault="001022C0" w:rsidP="001022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1022C0" w:rsidRPr="001022C0" w14:paraId="27034D67" w14:textId="77777777" w:rsidTr="001022C0">
        <w:tc>
          <w:tcPr>
            <w:tcW w:w="425" w:type="dxa"/>
            <w:vAlign w:val="center"/>
          </w:tcPr>
          <w:p w14:paraId="162465B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0D5EC11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Producent</w:t>
            </w:r>
          </w:p>
        </w:tc>
        <w:tc>
          <w:tcPr>
            <w:tcW w:w="5387" w:type="dxa"/>
          </w:tcPr>
          <w:p w14:paraId="0721B419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7A39995D" w14:textId="77777777" w:rsidTr="001022C0">
        <w:tc>
          <w:tcPr>
            <w:tcW w:w="425" w:type="dxa"/>
            <w:vAlign w:val="center"/>
          </w:tcPr>
          <w:p w14:paraId="44BD1F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266DEBA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Nazwa / Typ (model)</w:t>
            </w:r>
          </w:p>
        </w:tc>
        <w:tc>
          <w:tcPr>
            <w:tcW w:w="5387" w:type="dxa"/>
          </w:tcPr>
          <w:p w14:paraId="61F65F6D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26AE2B7" w14:textId="77777777" w:rsidTr="001022C0">
        <w:tc>
          <w:tcPr>
            <w:tcW w:w="425" w:type="dxa"/>
            <w:vAlign w:val="center"/>
          </w:tcPr>
          <w:p w14:paraId="0EBD7F8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16D1D9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Kraj pochodzenia</w:t>
            </w:r>
          </w:p>
        </w:tc>
        <w:tc>
          <w:tcPr>
            <w:tcW w:w="5387" w:type="dxa"/>
          </w:tcPr>
          <w:p w14:paraId="0B854E3F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2849F91A" w14:textId="77777777" w:rsidTr="001022C0">
        <w:tc>
          <w:tcPr>
            <w:tcW w:w="425" w:type="dxa"/>
            <w:vAlign w:val="center"/>
          </w:tcPr>
          <w:p w14:paraId="398879C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43B54F7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387" w:type="dxa"/>
          </w:tcPr>
          <w:p w14:paraId="1DB75A16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1D79E5C" w14:textId="77777777" w:rsidTr="001022C0">
        <w:tc>
          <w:tcPr>
            <w:tcW w:w="425" w:type="dxa"/>
            <w:vAlign w:val="center"/>
          </w:tcPr>
          <w:p w14:paraId="38E6351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729044C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magazynowy wykonany ze stali nierdzewnej w gatunku 1.4301 (304) lub równoważnej </w:t>
            </w:r>
          </w:p>
        </w:tc>
        <w:tc>
          <w:tcPr>
            <w:tcW w:w="5387" w:type="dxa"/>
          </w:tcPr>
          <w:p w14:paraId="23AB0BFD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3298A8CC" w14:textId="77777777" w:rsidTr="001022C0">
        <w:tc>
          <w:tcPr>
            <w:tcW w:w="425" w:type="dxa"/>
            <w:vAlign w:val="center"/>
          </w:tcPr>
          <w:p w14:paraId="47E2D8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64A074D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 xml:space="preserve">Regał z pełnych profili o wymiarach 30x30x1,2mm. </w:t>
            </w:r>
          </w:p>
        </w:tc>
        <w:tc>
          <w:tcPr>
            <w:tcW w:w="5387" w:type="dxa"/>
          </w:tcPr>
          <w:p w14:paraId="7AAE575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606FB0A0" w14:textId="77777777" w:rsidTr="001022C0">
        <w:tc>
          <w:tcPr>
            <w:tcW w:w="425" w:type="dxa"/>
            <w:vAlign w:val="center"/>
          </w:tcPr>
          <w:p w14:paraId="25906EC8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30F6ABE0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Profile regałów spawane bez widocznych połączeń (nie dopuszcza się regałów skręcanych)</w:t>
            </w:r>
          </w:p>
        </w:tc>
        <w:tc>
          <w:tcPr>
            <w:tcW w:w="5387" w:type="dxa"/>
          </w:tcPr>
          <w:p w14:paraId="022C7337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6781B0C" w14:textId="77777777" w:rsidTr="001022C0">
        <w:tc>
          <w:tcPr>
            <w:tcW w:w="425" w:type="dxa"/>
            <w:vAlign w:val="center"/>
          </w:tcPr>
          <w:p w14:paraId="37D7CF81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6D40587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Wymiary: 1100x600x2000 mm</w:t>
            </w:r>
          </w:p>
        </w:tc>
        <w:tc>
          <w:tcPr>
            <w:tcW w:w="5387" w:type="dxa"/>
          </w:tcPr>
          <w:p w14:paraId="588F77F8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7FFE6DA5" w14:textId="77777777" w:rsidTr="001022C0">
        <w:tc>
          <w:tcPr>
            <w:tcW w:w="425" w:type="dxa"/>
            <w:vAlign w:val="center"/>
          </w:tcPr>
          <w:p w14:paraId="68B26E2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14:paraId="2038C35C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z czterema pełnymi półkami montowanymi na stałe</w:t>
            </w:r>
          </w:p>
        </w:tc>
        <w:tc>
          <w:tcPr>
            <w:tcW w:w="5387" w:type="dxa"/>
          </w:tcPr>
          <w:p w14:paraId="3CAB5732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6293C1E3" w14:textId="77777777" w:rsidTr="001022C0">
        <w:tc>
          <w:tcPr>
            <w:tcW w:w="425" w:type="dxa"/>
            <w:vAlign w:val="center"/>
          </w:tcPr>
          <w:p w14:paraId="5EC15803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14:paraId="3A5A5B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Odległość między półkami wynosi 375 mm (+/- 5mm)</w:t>
            </w:r>
          </w:p>
        </w:tc>
        <w:tc>
          <w:tcPr>
            <w:tcW w:w="5387" w:type="dxa"/>
          </w:tcPr>
          <w:p w14:paraId="377D08D2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20AB085" w14:textId="77777777" w:rsidTr="001022C0">
        <w:tc>
          <w:tcPr>
            <w:tcW w:w="425" w:type="dxa"/>
            <w:vAlign w:val="center"/>
          </w:tcPr>
          <w:p w14:paraId="5982172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14:paraId="6EC000E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ze stali kwasoodpornej w gatunku 1.4301 (304) lub równoważnej o grubości nie mniejszej niż 1 mm</w:t>
            </w:r>
          </w:p>
        </w:tc>
        <w:tc>
          <w:tcPr>
            <w:tcW w:w="5387" w:type="dxa"/>
          </w:tcPr>
          <w:p w14:paraId="56EF5271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77D7A117" w14:textId="77777777" w:rsidTr="001022C0">
        <w:tc>
          <w:tcPr>
            <w:tcW w:w="425" w:type="dxa"/>
            <w:vAlign w:val="center"/>
          </w:tcPr>
          <w:p w14:paraId="6F22874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14:paraId="1AAD7C87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wzmacniane od spodu dodatkowym profilem trapezowym</w:t>
            </w:r>
          </w:p>
        </w:tc>
        <w:tc>
          <w:tcPr>
            <w:tcW w:w="5387" w:type="dxa"/>
          </w:tcPr>
          <w:p w14:paraId="0C8F12A6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00C9E6F7" w14:textId="77777777" w:rsidTr="001022C0">
        <w:tc>
          <w:tcPr>
            <w:tcW w:w="425" w:type="dxa"/>
            <w:vAlign w:val="center"/>
          </w:tcPr>
          <w:p w14:paraId="264BE97E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49493D3F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Półki o nośności min. 100 kg każda</w:t>
            </w:r>
          </w:p>
        </w:tc>
        <w:tc>
          <w:tcPr>
            <w:tcW w:w="5387" w:type="dxa"/>
          </w:tcPr>
          <w:p w14:paraId="19BF75C0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1022C0" w:rsidRPr="001022C0" w14:paraId="051797DD" w14:textId="77777777" w:rsidTr="001022C0">
        <w:tc>
          <w:tcPr>
            <w:tcW w:w="425" w:type="dxa"/>
            <w:vAlign w:val="center"/>
          </w:tcPr>
          <w:p w14:paraId="5CAE43B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2468568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Regał na nóżkach o wysokości 140 mm, regulowanych w zakresie 20 mm (możliwość wypoziomowania regału)</w:t>
            </w:r>
          </w:p>
        </w:tc>
        <w:tc>
          <w:tcPr>
            <w:tcW w:w="5387" w:type="dxa"/>
          </w:tcPr>
          <w:p w14:paraId="51CBCA23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0213CB11" w14:textId="77777777" w:rsidTr="001022C0">
        <w:tc>
          <w:tcPr>
            <w:tcW w:w="425" w:type="dxa"/>
            <w:vAlign w:val="center"/>
          </w:tcPr>
          <w:p w14:paraId="7529A7F6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5A1D8ECA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Stopki wykonane z tworzywa sztucznego</w:t>
            </w:r>
          </w:p>
        </w:tc>
        <w:tc>
          <w:tcPr>
            <w:tcW w:w="5387" w:type="dxa"/>
          </w:tcPr>
          <w:p w14:paraId="3AFBB021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6949AFBE" w14:textId="77777777" w:rsidTr="001022C0">
        <w:tc>
          <w:tcPr>
            <w:tcW w:w="425" w:type="dxa"/>
            <w:vAlign w:val="center"/>
          </w:tcPr>
          <w:p w14:paraId="4C61FFED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66A3FC24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5387" w:type="dxa"/>
          </w:tcPr>
          <w:p w14:paraId="3C0CE824" w14:textId="77777777" w:rsidR="001022C0" w:rsidRPr="001022C0" w:rsidRDefault="001022C0" w:rsidP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022C0" w:rsidRPr="001022C0" w14:paraId="2BFCC7B2" w14:textId="77777777" w:rsidTr="001022C0">
        <w:tc>
          <w:tcPr>
            <w:tcW w:w="425" w:type="dxa"/>
            <w:vAlign w:val="center"/>
          </w:tcPr>
          <w:p w14:paraId="4AE7F945" w14:textId="77777777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4395" w:type="dxa"/>
            <w:vAlign w:val="bottom"/>
          </w:tcPr>
          <w:p w14:paraId="40529F76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cstheme="minorHAnsi"/>
                <w:sz w:val="18"/>
                <w:szCs w:val="18"/>
              </w:rPr>
              <w:t>Dostawa i montaż w cenie</w:t>
            </w:r>
          </w:p>
        </w:tc>
        <w:tc>
          <w:tcPr>
            <w:tcW w:w="5387" w:type="dxa"/>
          </w:tcPr>
          <w:p w14:paraId="3CBC5213" w14:textId="77777777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</w:t>
            </w:r>
          </w:p>
        </w:tc>
      </w:tr>
      <w:tr w:rsidR="001022C0" w:rsidRPr="001022C0" w14:paraId="0272ADC6" w14:textId="77777777" w:rsidTr="001022C0">
        <w:tc>
          <w:tcPr>
            <w:tcW w:w="425" w:type="dxa"/>
            <w:vAlign w:val="center"/>
          </w:tcPr>
          <w:p w14:paraId="4262CFF6" w14:textId="7C89ED33" w:rsidR="001022C0" w:rsidRPr="001022C0" w:rsidRDefault="00102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4395" w:type="dxa"/>
            <w:vAlign w:val="center"/>
          </w:tcPr>
          <w:p w14:paraId="63D0F8AA" w14:textId="77777777" w:rsidR="001022C0" w:rsidRPr="001022C0" w:rsidRDefault="001022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387" w:type="dxa"/>
          </w:tcPr>
          <w:p w14:paraId="62E08BF7" w14:textId="54922D8A" w:rsidR="001022C0" w:rsidRPr="001022C0" w:rsidRDefault="001022C0" w:rsidP="001022C0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1022C0">
              <w:rPr>
                <w:rFonts w:eastAsia="Calibri" w:cstheme="min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04813530" w14:textId="77777777" w:rsidR="008D30EE" w:rsidRDefault="008D30EE">
      <w:pPr>
        <w:rPr>
          <w:rFonts w:asciiTheme="majorHAnsi" w:hAnsiTheme="majorHAnsi" w:cstheme="majorHAnsi"/>
          <w:sz w:val="20"/>
          <w:szCs w:val="20"/>
        </w:rPr>
      </w:pPr>
    </w:p>
    <w:p w14:paraId="315E4FB2" w14:textId="2B88127C" w:rsidR="00ED531B" w:rsidRDefault="00ED531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Pozycja 6 – Wózek zabiegowy z nadstawką anestezjologiczną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5387"/>
      </w:tblGrid>
      <w:tr w:rsidR="00ED531B" w:rsidRPr="001022C0" w14:paraId="6BC700A7" w14:textId="77777777" w:rsidTr="00ED531B">
        <w:tc>
          <w:tcPr>
            <w:tcW w:w="425" w:type="dxa"/>
            <w:shd w:val="clear" w:color="auto" w:fill="E7E6E6" w:themeFill="background2"/>
          </w:tcPr>
          <w:p w14:paraId="2E001151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E7E6E6" w:themeFill="background2"/>
          </w:tcPr>
          <w:p w14:paraId="53A50BD8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5387" w:type="dxa"/>
            <w:shd w:val="clear" w:color="auto" w:fill="E7E6E6" w:themeFill="background2"/>
          </w:tcPr>
          <w:p w14:paraId="7DC438E1" w14:textId="77777777" w:rsidR="00ED531B" w:rsidRPr="001022C0" w:rsidRDefault="00ED531B" w:rsidP="00ED53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22C0">
              <w:rPr>
                <w:rFonts w:eastAsia="Calibri" w:cstheme="minorHAns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D531B" w:rsidRPr="001022C0" w14:paraId="6D496445" w14:textId="77777777" w:rsidTr="00ED531B">
        <w:tc>
          <w:tcPr>
            <w:tcW w:w="425" w:type="dxa"/>
            <w:vAlign w:val="center"/>
          </w:tcPr>
          <w:p w14:paraId="4C70FCAE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59A7C59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Producent</w:t>
            </w:r>
          </w:p>
        </w:tc>
        <w:tc>
          <w:tcPr>
            <w:tcW w:w="5387" w:type="dxa"/>
          </w:tcPr>
          <w:p w14:paraId="32A133B5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41957176" w14:textId="77777777" w:rsidTr="00ED531B">
        <w:tc>
          <w:tcPr>
            <w:tcW w:w="425" w:type="dxa"/>
            <w:vAlign w:val="center"/>
          </w:tcPr>
          <w:p w14:paraId="339889C7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7DEA618B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Nazwa / Typ (model)</w:t>
            </w:r>
          </w:p>
        </w:tc>
        <w:tc>
          <w:tcPr>
            <w:tcW w:w="5387" w:type="dxa"/>
          </w:tcPr>
          <w:p w14:paraId="23AD11ED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EB3432D" w14:textId="77777777" w:rsidTr="00ED531B">
        <w:tc>
          <w:tcPr>
            <w:tcW w:w="425" w:type="dxa"/>
            <w:vAlign w:val="center"/>
          </w:tcPr>
          <w:p w14:paraId="1D2E96D5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1F5D307D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Kraj pochodzenia</w:t>
            </w:r>
          </w:p>
        </w:tc>
        <w:tc>
          <w:tcPr>
            <w:tcW w:w="5387" w:type="dxa"/>
          </w:tcPr>
          <w:p w14:paraId="5519ED59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C607219" w14:textId="77777777" w:rsidTr="00ED531B">
        <w:tc>
          <w:tcPr>
            <w:tcW w:w="425" w:type="dxa"/>
            <w:vAlign w:val="center"/>
          </w:tcPr>
          <w:p w14:paraId="1E24F901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B71652C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eastAsia="Calibri" w:hAnsiTheme="majorHAnsi" w:cstheme="majorHAnsi"/>
                <w:sz w:val="18"/>
                <w:szCs w:val="18"/>
              </w:rPr>
              <w:t>Fabrycznie nowe, wyprodukowane nie wcześniej niż w 2024 roku</w:t>
            </w:r>
          </w:p>
        </w:tc>
        <w:tc>
          <w:tcPr>
            <w:tcW w:w="5387" w:type="dxa"/>
          </w:tcPr>
          <w:p w14:paraId="1842F93E" w14:textId="77777777" w:rsidR="00ED531B" w:rsidRPr="002612BE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69CFF923" w14:textId="77777777" w:rsidTr="00ED531B">
        <w:tc>
          <w:tcPr>
            <w:tcW w:w="425" w:type="dxa"/>
            <w:vAlign w:val="center"/>
          </w:tcPr>
          <w:p w14:paraId="7B061A38" w14:textId="77777777" w:rsidR="00ED531B" w:rsidRPr="001022C0" w:rsidRDefault="00ED531B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22C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14:paraId="3428E130" w14:textId="0E0AAD52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12BE">
              <w:rPr>
                <w:rFonts w:asciiTheme="majorHAnsi" w:hAnsiTheme="majorHAnsi" w:cstheme="majorHAnsi"/>
                <w:sz w:val="18"/>
                <w:szCs w:val="18"/>
              </w:rPr>
              <w:t>Wymiary blatu: 650x600 mm</w:t>
            </w:r>
          </w:p>
        </w:tc>
        <w:tc>
          <w:tcPr>
            <w:tcW w:w="5387" w:type="dxa"/>
          </w:tcPr>
          <w:p w14:paraId="1F53B83F" w14:textId="58FA2F68" w:rsidR="00ED531B" w:rsidRPr="002612BE" w:rsidRDefault="002612BE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7A47CD36" w14:textId="77777777" w:rsidTr="00ED531B">
        <w:tc>
          <w:tcPr>
            <w:tcW w:w="425" w:type="dxa"/>
            <w:vAlign w:val="center"/>
          </w:tcPr>
          <w:p w14:paraId="6479AEA1" w14:textId="43E588C4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14:paraId="0A073596" w14:textId="38404333" w:rsid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Blat wykonany ze stali kwasoodpornej w gatunku 1.4301 (304)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lub równoważn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ej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o grubości nie mniejszej niż 1,5 mm. </w:t>
            </w:r>
          </w:p>
          <w:p w14:paraId="6C48B393" w14:textId="77777777" w:rsid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lat wzmacniany od spodu dodatkowym profilem trapezowym. </w:t>
            </w:r>
          </w:p>
          <w:p w14:paraId="2B2D4A1B" w14:textId="3C1DFB20" w:rsidR="002612BE" w:rsidRPr="0013375A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Blat zagłębiony z galeryjką z trzech stron</w:t>
            </w:r>
          </w:p>
        </w:tc>
        <w:tc>
          <w:tcPr>
            <w:tcW w:w="5387" w:type="dxa"/>
          </w:tcPr>
          <w:p w14:paraId="0380ABB4" w14:textId="5EE73D5F" w:rsidR="002612BE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06C694C3" w14:textId="77777777" w:rsidTr="00ED531B">
        <w:tc>
          <w:tcPr>
            <w:tcW w:w="425" w:type="dxa"/>
            <w:vAlign w:val="center"/>
          </w:tcPr>
          <w:p w14:paraId="6A95B304" w14:textId="44A90A52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14:paraId="0C019199" w14:textId="0EB1865C" w:rsidR="00ED531B" w:rsidRPr="002612BE" w:rsidRDefault="002612BE" w:rsidP="002612B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Konstrukcja korpusu wózka samonośna wykonana z blachy o grubości 1 mm ze stali kwasoodpornej w gatunku  1.4301 (304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 lub równoważnej</w:t>
            </w:r>
          </w:p>
        </w:tc>
        <w:tc>
          <w:tcPr>
            <w:tcW w:w="5387" w:type="dxa"/>
          </w:tcPr>
          <w:p w14:paraId="333B58B3" w14:textId="145EC077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5E81599B" w14:textId="77777777" w:rsidTr="00ED531B">
        <w:tc>
          <w:tcPr>
            <w:tcW w:w="425" w:type="dxa"/>
            <w:vAlign w:val="center"/>
          </w:tcPr>
          <w:p w14:paraId="0B45A621" w14:textId="23FDB4FF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14:paraId="0A02F6B1" w14:textId="20E5CF84" w:rsidR="00ED531B" w:rsidRPr="002612BE" w:rsidRDefault="002612BE" w:rsidP="00B931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Korpus wózka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spawan</w:t>
            </w:r>
            <w:r w:rsidR="00B931BE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– nie dopuszcza się nitowania, klejenia lub skręcania elementów korpusów</w:t>
            </w:r>
          </w:p>
        </w:tc>
        <w:tc>
          <w:tcPr>
            <w:tcW w:w="5387" w:type="dxa"/>
          </w:tcPr>
          <w:p w14:paraId="2EBE8858" w14:textId="3035122F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093CC596" w14:textId="77777777" w:rsidTr="00ED531B">
        <w:tc>
          <w:tcPr>
            <w:tcW w:w="425" w:type="dxa"/>
            <w:vAlign w:val="center"/>
          </w:tcPr>
          <w:p w14:paraId="23576DA5" w14:textId="57155FDF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14:paraId="6C1620B7" w14:textId="25883D4E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Pionowe krawędzie wózków i blatu zaokrąglone narożniki – promień min. R = 15 mm</w:t>
            </w:r>
          </w:p>
        </w:tc>
        <w:tc>
          <w:tcPr>
            <w:tcW w:w="5387" w:type="dxa"/>
          </w:tcPr>
          <w:p w14:paraId="27F1FB27" w14:textId="7F076DDC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00DEC627" w14:textId="77777777" w:rsidTr="00ED531B">
        <w:tc>
          <w:tcPr>
            <w:tcW w:w="425" w:type="dxa"/>
            <w:vAlign w:val="center"/>
          </w:tcPr>
          <w:p w14:paraId="7B74CABA" w14:textId="6A0BC18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14:paraId="4A924D76" w14:textId="3628FE05" w:rsidR="00ED531B" w:rsidRPr="002612BE" w:rsidRDefault="0054707D" w:rsidP="0054707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Wózek</w:t>
            </w:r>
            <w:r w:rsidR="002612BE"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wyposażon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2612BE"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zależności od specyfikacji w cztery szuflady równej długości i głębokości (jedna szuflada pod drugą)</w:t>
            </w:r>
          </w:p>
        </w:tc>
        <w:tc>
          <w:tcPr>
            <w:tcW w:w="5387" w:type="dxa"/>
          </w:tcPr>
          <w:p w14:paraId="69B28680" w14:textId="5A499A21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08305BAC" w14:textId="77777777" w:rsidTr="00ED531B">
        <w:tc>
          <w:tcPr>
            <w:tcW w:w="425" w:type="dxa"/>
            <w:vAlign w:val="center"/>
          </w:tcPr>
          <w:p w14:paraId="7D647DFC" w14:textId="600D52BB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14:paraId="1342391E" w14:textId="49F36324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Wysokość użytkowa szuflad wynosi 110 mm</w:t>
            </w:r>
          </w:p>
        </w:tc>
        <w:tc>
          <w:tcPr>
            <w:tcW w:w="5387" w:type="dxa"/>
          </w:tcPr>
          <w:p w14:paraId="6E95E99F" w14:textId="4425D2F3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73498012" w14:textId="77777777" w:rsidTr="00ED531B">
        <w:tc>
          <w:tcPr>
            <w:tcW w:w="425" w:type="dxa"/>
            <w:vAlign w:val="center"/>
          </w:tcPr>
          <w:p w14:paraId="42397FF8" w14:textId="7A2BAA38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95" w:type="dxa"/>
          </w:tcPr>
          <w:p w14:paraId="32EF268F" w14:textId="7EF29F3E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Fronty szuflad wykonane z podwójnej blachy wypełnionej „plastrem miodu” malowane proszkowo farbami o właściwościach bakteriostatycznych z jonami sr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ebra,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min. 10 kolorów do wyboru przez Zamawiającego.</w:t>
            </w:r>
          </w:p>
        </w:tc>
        <w:tc>
          <w:tcPr>
            <w:tcW w:w="5387" w:type="dxa"/>
          </w:tcPr>
          <w:p w14:paraId="1BA71125" w14:textId="3F094723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29D9AEB5" w14:textId="77777777" w:rsidTr="00ED531B">
        <w:tc>
          <w:tcPr>
            <w:tcW w:w="425" w:type="dxa"/>
            <w:vAlign w:val="center"/>
          </w:tcPr>
          <w:p w14:paraId="65C32541" w14:textId="782E21D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14:paraId="0A790C0D" w14:textId="626B225F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Krawędzie szyldów szuflad gładkie bez nitów, wkrętów itp</w:t>
            </w:r>
          </w:p>
        </w:tc>
        <w:tc>
          <w:tcPr>
            <w:tcW w:w="5387" w:type="dxa"/>
          </w:tcPr>
          <w:p w14:paraId="60D0159A" w14:textId="6E18B15D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70AB22FC" w14:textId="77777777" w:rsidTr="00ED531B">
        <w:tc>
          <w:tcPr>
            <w:tcW w:w="425" w:type="dxa"/>
            <w:vAlign w:val="center"/>
          </w:tcPr>
          <w:p w14:paraId="1F100F9A" w14:textId="1CD482A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14:paraId="676B20F0" w14:textId="77777777" w:rsid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Szczelna konstrukcja szuflad uniemożliwiająca przenikanie zanieczyszczeń, szyldy szuflad wyposażone w uszczelki gumowe. Uszczelki montowane na froncie szuflad od wewnętrznej strony poprzez wcisk (nie dopusz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cza się uszczelek naklejanych)</w:t>
            </w:r>
          </w:p>
          <w:p w14:paraId="4633431D" w14:textId="39596168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ołączenia uszczelek poprzez zgrzew</w:t>
            </w:r>
          </w:p>
        </w:tc>
        <w:tc>
          <w:tcPr>
            <w:tcW w:w="5387" w:type="dxa"/>
          </w:tcPr>
          <w:p w14:paraId="37A283E8" w14:textId="2B94698B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55D16E94" w14:textId="77777777" w:rsidTr="00ED531B">
        <w:tc>
          <w:tcPr>
            <w:tcW w:w="425" w:type="dxa"/>
            <w:vAlign w:val="center"/>
          </w:tcPr>
          <w:p w14:paraId="706A173A" w14:textId="1FA61DC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14:paraId="310A0BAD" w14:textId="31082AD1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Skrzynie szuflad jednorodne i gładkie wewnątrz (bez nitów, wkrętów) dno szuflad płaskie (bez przetłoczeń), skrzynie szuflad zespolone z frontami umożliwiające wypięcie prowadnic i dokładne wymycie. Wypinanie szuflad mechanizmem na „klik” za pomocą dwóch zatrzasków.</w:t>
            </w:r>
          </w:p>
        </w:tc>
        <w:tc>
          <w:tcPr>
            <w:tcW w:w="5387" w:type="dxa"/>
          </w:tcPr>
          <w:p w14:paraId="696EAC35" w14:textId="1244694F" w:rsidR="00ED531B" w:rsidRPr="002612BE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D531B" w:rsidRPr="001022C0" w14:paraId="37E55CC1" w14:textId="77777777" w:rsidTr="00ED531B">
        <w:tc>
          <w:tcPr>
            <w:tcW w:w="425" w:type="dxa"/>
            <w:vAlign w:val="center"/>
          </w:tcPr>
          <w:p w14:paraId="5E8C113C" w14:textId="42D07F6E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14:paraId="3E7E1319" w14:textId="4B09DC0C" w:rsidR="00ED531B" w:rsidRP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Szuflady wewnątrz wyposażone z podziałki z tworzywa sztucznego według specyfikacji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ustalonej w ramach realizacji</w:t>
            </w:r>
          </w:p>
        </w:tc>
        <w:tc>
          <w:tcPr>
            <w:tcW w:w="5387" w:type="dxa"/>
          </w:tcPr>
          <w:p w14:paraId="05AF79EE" w14:textId="77777777" w:rsidR="00ED531B" w:rsidRPr="002612BE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D531B" w:rsidRPr="001022C0" w14:paraId="4139C9F9" w14:textId="77777777" w:rsidTr="00ED531B">
        <w:tc>
          <w:tcPr>
            <w:tcW w:w="425" w:type="dxa"/>
            <w:vAlign w:val="center"/>
          </w:tcPr>
          <w:p w14:paraId="752421EA" w14:textId="53B584A3" w:rsidR="00ED531B" w:rsidRPr="001022C0" w:rsidRDefault="0054707D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14:paraId="7A3A46F2" w14:textId="77E91030" w:rsidR="002612BE" w:rsidRDefault="002612BE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Szuflady na prowadnicach z mechanizmem samodociągowym (na łożyskach kulowych) zapewniającym ciche i płynne domykanie, wysuwane na pełną głębokość. </w:t>
            </w:r>
          </w:p>
          <w:p w14:paraId="06360AFE" w14:textId="28C099C4" w:rsidR="00ED531B" w:rsidRPr="001022C0" w:rsidRDefault="002612BE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Prosty i szybki demontaż szuflad w celu ich łatwego umycia i dezynfekcji szuflad i wnętrza korpusu szafek</w:t>
            </w:r>
          </w:p>
        </w:tc>
        <w:tc>
          <w:tcPr>
            <w:tcW w:w="5387" w:type="dxa"/>
          </w:tcPr>
          <w:p w14:paraId="625064D9" w14:textId="77777777" w:rsidR="00ED531B" w:rsidRPr="001022C0" w:rsidRDefault="00ED531B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022C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612BE" w:rsidRPr="001022C0" w14:paraId="775EF464" w14:textId="77777777" w:rsidTr="00ED531B">
        <w:tc>
          <w:tcPr>
            <w:tcW w:w="425" w:type="dxa"/>
            <w:vAlign w:val="center"/>
          </w:tcPr>
          <w:p w14:paraId="5B082B77" w14:textId="75AE4DB5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14:paraId="6378630C" w14:textId="107D2839" w:rsidR="002612BE" w:rsidRPr="001022C0" w:rsidRDefault="002612BE" w:rsidP="00ED53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Fronty szuflad zaopatrzone w nierdzewne uchwyty typu „C” wykonane ze stali nierdzewnej</w:t>
            </w:r>
          </w:p>
        </w:tc>
        <w:tc>
          <w:tcPr>
            <w:tcW w:w="5387" w:type="dxa"/>
          </w:tcPr>
          <w:p w14:paraId="1C7CB601" w14:textId="4BB474FB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612BE" w:rsidRPr="001022C0" w14:paraId="280D7367" w14:textId="77777777" w:rsidTr="00ED531B">
        <w:tc>
          <w:tcPr>
            <w:tcW w:w="425" w:type="dxa"/>
            <w:vAlign w:val="center"/>
          </w:tcPr>
          <w:p w14:paraId="10D28ABB" w14:textId="3AE8198E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14:paraId="7820D8B5" w14:textId="2BBCEAC7" w:rsidR="002612BE" w:rsidRPr="002612BE" w:rsidRDefault="002612BE" w:rsidP="0054707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 wyposażon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boczne listwy montażowe na akcesoria, w dwa kosze (pojemnik) z pełnym dnem ma cewniki wykonane z drutu ze stali w gatunku 1.4301 (304)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lub równoważnej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o wymiarze 120x150x590 mm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(+/- 5%)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; pojemnik na zużyte igły o pojemności 0,7l z tworzywa sztucznego i wiaderko ze stali nierdzewnej w gatunku 1.4301 (304)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lub równoważnej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na odpadki o pojemności 7l </w:t>
            </w:r>
          </w:p>
        </w:tc>
        <w:tc>
          <w:tcPr>
            <w:tcW w:w="5387" w:type="dxa"/>
          </w:tcPr>
          <w:p w14:paraId="1F26A179" w14:textId="64F89148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01316EAE" w14:textId="77777777" w:rsidTr="00ED531B">
        <w:tc>
          <w:tcPr>
            <w:tcW w:w="425" w:type="dxa"/>
            <w:vAlign w:val="center"/>
          </w:tcPr>
          <w:p w14:paraId="27110518" w14:textId="75293FB7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14:paraId="52FD38EB" w14:textId="53A4C846" w:rsidR="002612BE" w:rsidRPr="001022C0" w:rsidRDefault="002612BE" w:rsidP="005470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k wyposażon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nadstawkę z 11 pojemnikami z tworzywa sztucznego (w jednym rzędzie 6 pojemników, w drugim rzędzie 5 pojemników), uchylną i wyjmowaną tackę (wymiary: 300x200x60 mm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+/-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%), stojak do infuzji ze stali kwasoodpor</w:t>
            </w:r>
            <w:r w:rsidR="00987AE2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ej w gatunku 1.4301 (304) 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lub równoważnej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montowany do korpusu wózka</w:t>
            </w:r>
          </w:p>
        </w:tc>
        <w:tc>
          <w:tcPr>
            <w:tcW w:w="5387" w:type="dxa"/>
          </w:tcPr>
          <w:p w14:paraId="577D68FC" w14:textId="497D8934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56F3077D" w14:textId="77777777" w:rsidTr="00ED531B">
        <w:tc>
          <w:tcPr>
            <w:tcW w:w="425" w:type="dxa"/>
            <w:vAlign w:val="center"/>
          </w:tcPr>
          <w:p w14:paraId="606FC899" w14:textId="4A7E353C" w:rsidR="002612BE" w:rsidRPr="001022C0" w:rsidRDefault="0054707D" w:rsidP="00ED531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14:paraId="3B6F890C" w14:textId="3BA18477" w:rsidR="002612BE" w:rsidRPr="002612BE" w:rsidRDefault="002612BE" w:rsidP="002612B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>Wó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zek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>yposażony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w uchwyt do prowadzenia umieszczone od przodu ze stali w gatunku 1.4301 (304)</w:t>
            </w:r>
            <w:r w:rsidR="0054707D">
              <w:rPr>
                <w:rFonts w:asciiTheme="majorHAnsi" w:hAnsiTheme="majorHAnsi" w:cstheme="majorHAnsi"/>
                <w:sz w:val="18"/>
                <w:szCs w:val="18"/>
              </w:rPr>
              <w:t xml:space="preserve"> lub równoważnej</w:t>
            </w:r>
            <w:r w:rsidRPr="0013375A">
              <w:rPr>
                <w:rFonts w:asciiTheme="majorHAnsi" w:hAnsiTheme="majorHAnsi" w:cstheme="majorHAnsi"/>
                <w:sz w:val="18"/>
                <w:szCs w:val="18"/>
              </w:rPr>
              <w:t xml:space="preserve"> o okrągłym przekroju 20 mm</w:t>
            </w:r>
          </w:p>
        </w:tc>
        <w:tc>
          <w:tcPr>
            <w:tcW w:w="5387" w:type="dxa"/>
          </w:tcPr>
          <w:p w14:paraId="40E97324" w14:textId="3E638ED7" w:rsidR="002612BE" w:rsidRPr="001022C0" w:rsidRDefault="0054707D" w:rsidP="00ED531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612B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2612BE" w:rsidRPr="001022C0" w14:paraId="2A2F5B4E" w14:textId="77777777" w:rsidTr="00ED531B">
        <w:tc>
          <w:tcPr>
            <w:tcW w:w="425" w:type="dxa"/>
            <w:vAlign w:val="center"/>
          </w:tcPr>
          <w:p w14:paraId="44733754" w14:textId="66CD0C0C" w:rsidR="002612BE" w:rsidRPr="0054707D" w:rsidRDefault="0054707D" w:rsidP="00ED531B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14:paraId="131E6118" w14:textId="179E3188" w:rsidR="002612BE" w:rsidRPr="0054707D" w:rsidRDefault="002612BE" w:rsidP="0054707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Wóz</w:t>
            </w:r>
            <w:r w:rsidR="0054707D" w:rsidRPr="0054707D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k na kółkach z tworzywa sztucznego o średnicy min. 100 mm w tym dwa z blokadą. Koła i „obsadki” kół tworzywowe (wykluczone koła metalowe). Oponki wykonane z materiału niebrudzącego podłoża kółka z osłoną osi toczenia. Przy kołach odbojniki</w:t>
            </w:r>
          </w:p>
        </w:tc>
        <w:tc>
          <w:tcPr>
            <w:tcW w:w="5387" w:type="dxa"/>
          </w:tcPr>
          <w:p w14:paraId="0F7F8574" w14:textId="2ADEE435" w:rsidR="002612BE" w:rsidRPr="0054707D" w:rsidRDefault="0054707D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</w:tr>
      <w:tr w:rsidR="00ED531B" w:rsidRPr="001022C0" w14:paraId="703804E0" w14:textId="77777777" w:rsidTr="00ED531B">
        <w:tc>
          <w:tcPr>
            <w:tcW w:w="425" w:type="dxa"/>
            <w:vAlign w:val="center"/>
          </w:tcPr>
          <w:p w14:paraId="610639EF" w14:textId="63540C9D" w:rsidR="00ED531B" w:rsidRPr="0054707D" w:rsidRDefault="0054707D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bottom"/>
          </w:tcPr>
          <w:p w14:paraId="46E975EB" w14:textId="77777777" w:rsidR="00ED531B" w:rsidRPr="0054707D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hAnsiTheme="majorHAnsi" w:cstheme="majorHAnsi"/>
                <w:sz w:val="18"/>
                <w:szCs w:val="18"/>
              </w:rPr>
              <w:t>Dostawa i montaż w cenie</w:t>
            </w:r>
          </w:p>
        </w:tc>
        <w:tc>
          <w:tcPr>
            <w:tcW w:w="5387" w:type="dxa"/>
          </w:tcPr>
          <w:p w14:paraId="055D8806" w14:textId="77777777" w:rsidR="00ED531B" w:rsidRPr="0054707D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54707D"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  <w:t>Tak</w:t>
            </w:r>
          </w:p>
        </w:tc>
      </w:tr>
      <w:tr w:rsidR="00ED531B" w:rsidRPr="001022C0" w14:paraId="1B02D79D" w14:textId="77777777" w:rsidTr="00ED531B">
        <w:tc>
          <w:tcPr>
            <w:tcW w:w="425" w:type="dxa"/>
            <w:vAlign w:val="center"/>
          </w:tcPr>
          <w:p w14:paraId="301FF625" w14:textId="2A74BE39" w:rsidR="00ED531B" w:rsidRPr="0054707D" w:rsidRDefault="0054707D" w:rsidP="00ED531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center"/>
          </w:tcPr>
          <w:p w14:paraId="5532AB27" w14:textId="77777777" w:rsidR="00ED531B" w:rsidRPr="0054707D" w:rsidRDefault="00ED531B" w:rsidP="00ED53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5470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Punkty serwisowe w okresie gwarancji i po gwarancji</w:t>
            </w:r>
          </w:p>
        </w:tc>
        <w:tc>
          <w:tcPr>
            <w:tcW w:w="5387" w:type="dxa"/>
          </w:tcPr>
          <w:p w14:paraId="13DCDC79" w14:textId="77777777" w:rsidR="00ED531B" w:rsidRPr="0054707D" w:rsidRDefault="00ED531B" w:rsidP="00ED531B">
            <w:pPr>
              <w:spacing w:after="0" w:line="240" w:lineRule="auto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54707D"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  <w:t>Tak, podać kontakt tel. i adres</w:t>
            </w:r>
          </w:p>
        </w:tc>
      </w:tr>
    </w:tbl>
    <w:p w14:paraId="1E39E482" w14:textId="77777777" w:rsidR="00ED531B" w:rsidRPr="00ED531B" w:rsidRDefault="00ED531B">
      <w:pPr>
        <w:rPr>
          <w:rFonts w:asciiTheme="majorHAnsi" w:hAnsiTheme="majorHAnsi" w:cstheme="majorHAnsi"/>
          <w:b/>
          <w:sz w:val="20"/>
          <w:szCs w:val="20"/>
        </w:rPr>
      </w:pPr>
    </w:p>
    <w:sectPr w:rsidR="00ED531B" w:rsidRPr="00ED5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4CA17" w14:textId="77777777" w:rsidR="00174852" w:rsidRDefault="00174852">
      <w:pPr>
        <w:spacing w:after="0" w:line="240" w:lineRule="auto"/>
      </w:pPr>
      <w:r>
        <w:separator/>
      </w:r>
    </w:p>
  </w:endnote>
  <w:endnote w:type="continuationSeparator" w:id="0">
    <w:p w14:paraId="53AFC721" w14:textId="77777777" w:rsidR="00174852" w:rsidRDefault="001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B2179" w14:textId="77777777" w:rsidR="00ED531B" w:rsidRDefault="00ED531B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  <w:t>z Funduszu Medycznego.</w:t>
    </w:r>
  </w:p>
  <w:p w14:paraId="083001A4" w14:textId="77777777" w:rsidR="00ED531B" w:rsidRDefault="00ED53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6E464" w14:textId="77777777" w:rsidR="00174852" w:rsidRDefault="00174852">
      <w:pPr>
        <w:spacing w:after="0" w:line="240" w:lineRule="auto"/>
      </w:pPr>
      <w:r>
        <w:separator/>
      </w:r>
    </w:p>
  </w:footnote>
  <w:footnote w:type="continuationSeparator" w:id="0">
    <w:p w14:paraId="15D4C2F8" w14:textId="77777777" w:rsidR="00174852" w:rsidRDefault="001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2367" w14:textId="77777777" w:rsidR="00ED531B" w:rsidRDefault="00ED531B">
    <w:pPr>
      <w:pStyle w:val="Nagwek"/>
    </w:pPr>
    <w:r>
      <w:rPr>
        <w:noProof/>
        <w:lang w:eastAsia="pl-PL"/>
      </w:rPr>
      <w:drawing>
        <wp:anchor distT="0" distB="0" distL="114300" distR="114300" simplePos="0" relativeHeight="9" behindDoc="1" locked="0" layoutInCell="0" allowOverlap="1" wp14:anchorId="1ECD6F83" wp14:editId="4A3BC6C9">
          <wp:simplePos x="0" y="0"/>
          <wp:positionH relativeFrom="page">
            <wp:posOffset>343535</wp:posOffset>
          </wp:positionH>
          <wp:positionV relativeFrom="paragraph">
            <wp:posOffset>-267335</wp:posOffset>
          </wp:positionV>
          <wp:extent cx="6910070" cy="942975"/>
          <wp:effectExtent l="0" t="0" r="0" b="0"/>
          <wp:wrapSquare wrapText="bothSides"/>
          <wp:docPr id="1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1109715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007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EE"/>
    <w:rsid w:val="001022C0"/>
    <w:rsid w:val="00174540"/>
    <w:rsid w:val="00174852"/>
    <w:rsid w:val="002612BE"/>
    <w:rsid w:val="0029307D"/>
    <w:rsid w:val="002F02E9"/>
    <w:rsid w:val="00320021"/>
    <w:rsid w:val="00393609"/>
    <w:rsid w:val="003E5449"/>
    <w:rsid w:val="00457BA5"/>
    <w:rsid w:val="0054707D"/>
    <w:rsid w:val="00692568"/>
    <w:rsid w:val="006F6750"/>
    <w:rsid w:val="007721A5"/>
    <w:rsid w:val="0082146B"/>
    <w:rsid w:val="00854226"/>
    <w:rsid w:val="008D30EE"/>
    <w:rsid w:val="00987AE2"/>
    <w:rsid w:val="009B66D7"/>
    <w:rsid w:val="00B7048B"/>
    <w:rsid w:val="00B931BE"/>
    <w:rsid w:val="00D622F6"/>
    <w:rsid w:val="00E95541"/>
    <w:rsid w:val="00ED531B"/>
    <w:rsid w:val="00F03CCD"/>
    <w:rsid w:val="00F12048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666"/>
  <w15:docId w15:val="{9434138D-F64D-4197-9A4C-8AB8E21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0190"/>
  </w:style>
  <w:style w:type="character" w:customStyle="1" w:styleId="StopkaZnak">
    <w:name w:val="Stopka Znak"/>
    <w:basedOn w:val="Domylnaczcionkaakapitu"/>
    <w:link w:val="Stopka"/>
    <w:uiPriority w:val="99"/>
    <w:qFormat/>
    <w:rsid w:val="00660190"/>
  </w:style>
  <w:style w:type="paragraph" w:styleId="Nagwek">
    <w:name w:val="header"/>
    <w:basedOn w:val="Normalny"/>
    <w:next w:val="Tekstpodstawowy"/>
    <w:link w:val="NagwekZnak"/>
    <w:uiPriority w:val="99"/>
    <w:unhideWhenUsed/>
    <w:rsid w:val="006601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01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689F-6EF0-467F-95B7-2FF5E56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Roksana Paulewicz</cp:lastModifiedBy>
  <cp:revision>7</cp:revision>
  <cp:lastPrinted>2024-06-28T06:15:00Z</cp:lastPrinted>
  <dcterms:created xsi:type="dcterms:W3CDTF">2024-07-12T10:58:00Z</dcterms:created>
  <dcterms:modified xsi:type="dcterms:W3CDTF">2024-07-22T09:37:00Z</dcterms:modified>
  <dc:language>pl-PL</dc:language>
</cp:coreProperties>
</file>