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F5CE9" w:rsidRDefault="00FF5CE9" w:rsidP="00A6093E">
      <w:pPr>
        <w:jc w:val="center"/>
        <w:rPr>
          <w:rFonts w:ascii="Arial" w:hAnsi="Arial" w:cs="Arial"/>
          <w:b/>
          <w:i/>
          <w:sz w:val="32"/>
          <w:szCs w:val="32"/>
        </w:rPr>
      </w:pP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2019 r. poz. 2019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p w:rsidR="00A5284B" w:rsidRPr="00F76A8D" w:rsidRDefault="00B0069B" w:rsidP="00B0069B">
      <w:pPr>
        <w:jc w:val="center"/>
        <w:rPr>
          <w:rFonts w:ascii="Arial" w:hAnsi="Arial" w:cs="Arial"/>
          <w:sz w:val="22"/>
          <w:szCs w:val="22"/>
        </w:rPr>
      </w:pPr>
      <w:r>
        <w:rPr>
          <w:rFonts w:ascii="Arial" w:eastAsia="Calibri" w:hAnsi="Arial" w:cs="Arial"/>
          <w:b/>
          <w:sz w:val="28"/>
          <w:szCs w:val="28"/>
        </w:rPr>
        <w:t>Rozbudowa cmentarza komunalnego</w:t>
      </w:r>
      <w:r w:rsidR="004655EE">
        <w:rPr>
          <w:rFonts w:ascii="Arial" w:eastAsia="Calibri" w:hAnsi="Arial" w:cs="Arial"/>
          <w:b/>
          <w:sz w:val="28"/>
          <w:szCs w:val="28"/>
        </w:rPr>
        <w:t xml:space="preserve"> w Bierutowie</w:t>
      </w:r>
      <w:r>
        <w:rPr>
          <w:rFonts w:ascii="Arial" w:eastAsia="Calibri" w:hAnsi="Arial" w:cs="Arial"/>
          <w:b/>
          <w:sz w:val="28"/>
          <w:szCs w:val="28"/>
        </w:rPr>
        <w:t xml:space="preserve"> </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Arial" w:eastAsia="Calibri" w:hAnsi="Arial" w:cs="Arial"/>
          <w:b/>
          <w:sz w:val="28"/>
          <w:szCs w:val="28"/>
        </w:rPr>
        <w:t>– ETAP I</w:t>
      </w: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75371F">
        <w:rPr>
          <w:rFonts w:ascii="Arial" w:hAnsi="Arial" w:cs="Arial"/>
          <w:sz w:val="20"/>
          <w:szCs w:val="20"/>
        </w:rPr>
        <w:t>10</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ED42EB"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C979D0" w:rsidRPr="0023501B" w:rsidRDefault="00C979D0" w:rsidP="0023501B">
                        <w:pPr>
                          <w:rPr>
                            <w:rFonts w:ascii="Edwardian Script ITC" w:hAnsi="Edwardian Script ITC"/>
                            <w:b/>
                            <w:color w:val="365F91"/>
                            <w:sz w:val="32"/>
                          </w:rPr>
                        </w:pPr>
                        <w:r>
                          <w:rPr>
                            <w:rFonts w:ascii="Edwardian Script ITC" w:hAnsi="Edwardian Script ITC"/>
                            <w:b/>
                            <w:color w:val="365F91"/>
                            <w:sz w:val="32"/>
                          </w:rPr>
                          <w:t>07.06.2021 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ED42EB"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3439BC">
        <w:rPr>
          <w:rFonts w:ascii="Arial" w:hAnsi="Arial" w:cs="Arial"/>
        </w:rPr>
        <w:t>czerwiec</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ED42EB"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ED42EB">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 xml:space="preserve">ROZDZIAŁ IX.   </w:t>
        </w:r>
        <w:r w:rsidR="00FB3424" w:rsidRPr="00FB3424">
          <w:rPr>
            <w:rStyle w:val="Hipercze"/>
            <w:rFonts w:ascii="Arial" w:hAnsi="Arial" w:cs="Arial"/>
            <w:noProof/>
            <w:sz w:val="20"/>
            <w:szCs w:val="20"/>
          </w:rPr>
          <w:t xml:space="preserve"> </w:t>
        </w:r>
        <w:r w:rsidR="00FB3424" w:rsidRPr="00FB342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ED42EB">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r w:rsidR="00FB3424">
        <w:rPr>
          <w:rStyle w:val="Hipercze"/>
          <w:rFonts w:ascii="Arial" w:hAnsi="Arial" w:cs="Arial"/>
          <w:noProof/>
          <w:sz w:val="20"/>
          <w:szCs w:val="20"/>
        </w:rPr>
        <w:t xml:space="preserve"> </w:t>
      </w:r>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47</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51</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51</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r w:rsidR="00FB3424">
        <w:rPr>
          <w:rStyle w:val="Hipercze"/>
          <w:rFonts w:ascii="Arial" w:hAnsi="Arial" w:cs="Arial"/>
          <w:noProof/>
          <w:sz w:val="20"/>
          <w:szCs w:val="20"/>
        </w:rPr>
        <w:t xml:space="preserve"> </w:t>
      </w:r>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56</w:t>
        </w:r>
        <w:r w:rsidRPr="00FB3424">
          <w:rPr>
            <w:rFonts w:ascii="Arial" w:hAnsi="Arial" w:cs="Arial"/>
            <w:noProof/>
            <w:webHidden/>
            <w:sz w:val="20"/>
            <w:szCs w:val="20"/>
          </w:rPr>
          <w:fldChar w:fldCharType="end"/>
        </w:r>
      </w:hyperlink>
    </w:p>
    <w:p w:rsidR="00FB3424" w:rsidRPr="00FB3424" w:rsidRDefault="00ED42EB"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19791E">
          <w:rPr>
            <w:rFonts w:ascii="Arial" w:hAnsi="Arial" w:cs="Arial"/>
            <w:noProof/>
            <w:webHidden/>
            <w:sz w:val="20"/>
            <w:szCs w:val="20"/>
          </w:rPr>
          <w:t>56</w:t>
        </w:r>
        <w:r w:rsidRPr="00FB3424">
          <w:rPr>
            <w:rFonts w:ascii="Arial" w:hAnsi="Arial" w:cs="Arial"/>
            <w:noProof/>
            <w:webHidden/>
            <w:sz w:val="20"/>
            <w:szCs w:val="20"/>
          </w:rPr>
          <w:fldChar w:fldCharType="end"/>
        </w:r>
      </w:hyperlink>
    </w:p>
    <w:p w:rsidR="00614939" w:rsidRPr="00FB3424" w:rsidRDefault="00ED42EB"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 xml:space="preserve">I.  </w:t>
      </w:r>
      <w:bookmarkEnd w:id="143"/>
      <w:bookmarkEnd w:id="144"/>
      <w:bookmarkEnd w:id="145"/>
      <w:bookmarkEnd w:id="146"/>
      <w:bookmarkEnd w:id="147"/>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2019 r., poz. 2019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415AC2">
      <w:pPr>
        <w:pStyle w:val="Bezodstpw"/>
        <w:numPr>
          <w:ilvl w:val="0"/>
          <w:numId w:val="87"/>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415AC2">
      <w:pPr>
        <w:pStyle w:val="Bezodstpw"/>
        <w:numPr>
          <w:ilvl w:val="0"/>
          <w:numId w:val="135"/>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415AC2">
      <w:pPr>
        <w:pStyle w:val="Bezodstpw"/>
        <w:numPr>
          <w:ilvl w:val="0"/>
          <w:numId w:val="135"/>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w:t>
      </w:r>
      <w:r w:rsidRPr="00FB7304">
        <w:rPr>
          <w:rFonts w:ascii="Arial" w:hAnsi="Arial" w:cs="Arial"/>
          <w:sz w:val="20"/>
        </w:rPr>
        <w:lastRenderedPageBreak/>
        <w:t xml:space="preserve">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w:t>
      </w:r>
      <w:r w:rsidRPr="00E0309F">
        <w:rPr>
          <w:rFonts w:cs="Arial"/>
        </w:rPr>
        <w:t xml:space="preserve">  </w:t>
      </w:r>
      <w:r>
        <w:rPr>
          <w:rFonts w:cs="Arial"/>
        </w:rPr>
        <w:t>OPIS PRZEDMIOTU ZAMÓWIENIA</w:t>
      </w:r>
      <w:bookmarkEnd w:id="151"/>
    </w:p>
    <w:p w:rsidR="007D6DF8" w:rsidRDefault="007D6DF8" w:rsidP="008E00A8">
      <w:pPr>
        <w:pStyle w:val="Bezodstpw"/>
        <w:rPr>
          <w:rFonts w:ascii="Arial" w:hAnsi="Arial" w:cs="Arial"/>
          <w:b/>
          <w:sz w:val="22"/>
          <w:szCs w:val="22"/>
        </w:rPr>
      </w:pPr>
    </w:p>
    <w:p w:rsidR="004655EE" w:rsidRPr="00E35C17" w:rsidRDefault="004655EE" w:rsidP="00397F4F">
      <w:pPr>
        <w:pStyle w:val="Akapitzlist"/>
        <w:numPr>
          <w:ilvl w:val="0"/>
          <w:numId w:val="57"/>
        </w:numPr>
        <w:tabs>
          <w:tab w:val="right" w:pos="9490"/>
        </w:tabs>
        <w:ind w:left="420" w:hanging="426"/>
        <w:jc w:val="both"/>
        <w:rPr>
          <w:rFonts w:ascii="Arial" w:eastAsia="Lucida Sans Unicode" w:hAnsi="Arial" w:cs="Arial"/>
          <w:sz w:val="20"/>
          <w:szCs w:val="20"/>
        </w:rPr>
      </w:pPr>
      <w:bookmarkStart w:id="152" w:name="_Toc253652285"/>
      <w:bookmarkStart w:id="153" w:name="_Toc253652608"/>
      <w:bookmarkStart w:id="154" w:name="_Toc253652639"/>
      <w:bookmarkStart w:id="155" w:name="_Toc253653110"/>
      <w:bookmarkStart w:id="156" w:name="_Toc253653659"/>
      <w:r w:rsidRPr="00E35C17">
        <w:rPr>
          <w:rFonts w:ascii="Arial" w:hAnsi="Arial" w:cs="Arial"/>
          <w:sz w:val="20"/>
          <w:szCs w:val="20"/>
        </w:rPr>
        <w:t xml:space="preserve">Przedmiotem zamówienia jest </w:t>
      </w:r>
      <w:r w:rsidR="00E35C17" w:rsidRPr="00E35C17">
        <w:rPr>
          <w:rFonts w:ascii="Arial" w:eastAsia="Calibri" w:hAnsi="Arial" w:cs="Arial"/>
          <w:b/>
          <w:sz w:val="20"/>
          <w:szCs w:val="20"/>
        </w:rPr>
        <w:t>Rozbudowa cmentarza komunalnego w Bierutowie – ETAP I</w:t>
      </w:r>
      <w:r w:rsidRPr="00E35C17">
        <w:rPr>
          <w:rFonts w:ascii="Arial" w:eastAsia="Calibri" w:hAnsi="Arial" w:cs="Arial"/>
          <w:b/>
          <w:sz w:val="20"/>
          <w:szCs w:val="20"/>
        </w:rPr>
        <w:t>.</w:t>
      </w:r>
    </w:p>
    <w:p w:rsidR="00E35C17" w:rsidRPr="00E35C17" w:rsidRDefault="004655EE" w:rsidP="00E35C17">
      <w:pPr>
        <w:pStyle w:val="Akapitzlist"/>
        <w:numPr>
          <w:ilvl w:val="0"/>
          <w:numId w:val="57"/>
        </w:numPr>
        <w:tabs>
          <w:tab w:val="right" w:pos="9490"/>
        </w:tabs>
        <w:ind w:left="420" w:hanging="426"/>
        <w:jc w:val="both"/>
        <w:rPr>
          <w:rFonts w:ascii="Arial" w:eastAsia="Lucida Sans Unicode" w:hAnsi="Arial" w:cs="Arial"/>
          <w:sz w:val="20"/>
          <w:szCs w:val="20"/>
        </w:rPr>
      </w:pPr>
      <w:r w:rsidRPr="00E35C17">
        <w:rPr>
          <w:rFonts w:ascii="Arial" w:eastAsia="Lucida Sans Unicode" w:hAnsi="Arial" w:cs="Arial"/>
          <w:b/>
          <w:sz w:val="20"/>
          <w:szCs w:val="20"/>
        </w:rPr>
        <w:t xml:space="preserve">Zakres przedmiotu zamówienia </w:t>
      </w:r>
      <w:r w:rsidRPr="00E35C17">
        <w:rPr>
          <w:rFonts w:ascii="Arial" w:eastAsia="Lucida Sans Unicode" w:hAnsi="Arial" w:cs="Arial"/>
          <w:sz w:val="20"/>
          <w:szCs w:val="20"/>
        </w:rPr>
        <w:t>obejmuje</w:t>
      </w:r>
      <w:r w:rsidR="00E35C17" w:rsidRPr="00E35C17">
        <w:rPr>
          <w:rFonts w:ascii="Arial" w:eastAsia="Lucida Sans Unicode" w:hAnsi="Arial" w:cs="Arial"/>
          <w:sz w:val="20"/>
          <w:szCs w:val="20"/>
        </w:rPr>
        <w:t xml:space="preserve"> </w:t>
      </w:r>
      <w:r w:rsidR="00E35C17" w:rsidRPr="00E35C17">
        <w:rPr>
          <w:rFonts w:ascii="Arial" w:eastAsia="Calibri" w:hAnsi="Arial" w:cs="Arial"/>
          <w:sz w:val="20"/>
          <w:szCs w:val="20"/>
        </w:rPr>
        <w:t xml:space="preserve">rozbudowę cmentarza komunalnego poprzez wydzielenie powierzchni grzebalnej, budowę alejek i placu, wykonanie nasadzeń zieleni niskiej i wysokiej. Ponadto inwestycja zakłada demontaż odcinka ogrodzenia współczesnego oraz wykonanie przejścia </w:t>
      </w:r>
      <w:r w:rsidR="00E35C17">
        <w:rPr>
          <w:rFonts w:ascii="Arial" w:eastAsia="Calibri" w:hAnsi="Arial" w:cs="Arial"/>
          <w:sz w:val="20"/>
          <w:szCs w:val="20"/>
        </w:rPr>
        <w:br/>
      </w:r>
      <w:r w:rsidR="00095326">
        <w:rPr>
          <w:rFonts w:ascii="Arial" w:eastAsia="Calibri" w:hAnsi="Arial" w:cs="Arial"/>
          <w:sz w:val="20"/>
          <w:szCs w:val="20"/>
        </w:rPr>
        <w:t>w ogrodzeniu historycznym</w:t>
      </w:r>
      <w:r w:rsidR="00E35C17" w:rsidRPr="00E35C17">
        <w:rPr>
          <w:rFonts w:ascii="Arial" w:eastAsia="Calibri" w:hAnsi="Arial" w:cs="Arial"/>
          <w:sz w:val="20"/>
          <w:szCs w:val="20"/>
        </w:rPr>
        <w:t>.</w:t>
      </w:r>
    </w:p>
    <w:p w:rsidR="00E35C17" w:rsidRPr="00095326" w:rsidRDefault="00095326" w:rsidP="00095326">
      <w:pPr>
        <w:pStyle w:val="Akapitzlist"/>
        <w:numPr>
          <w:ilvl w:val="0"/>
          <w:numId w:val="57"/>
        </w:numPr>
        <w:tabs>
          <w:tab w:val="right" w:pos="9490"/>
        </w:tabs>
        <w:ind w:left="420" w:hanging="426"/>
        <w:jc w:val="both"/>
        <w:rPr>
          <w:rFonts w:ascii="Arial" w:eastAsia="Lucida Sans Unicode" w:hAnsi="Arial" w:cs="Arial"/>
          <w:sz w:val="20"/>
          <w:szCs w:val="20"/>
        </w:rPr>
      </w:pPr>
      <w:r w:rsidRPr="00095326">
        <w:rPr>
          <w:rFonts w:ascii="Arial" w:eastAsia="Calibri" w:hAnsi="Arial" w:cs="Arial"/>
          <w:sz w:val="20"/>
          <w:szCs w:val="20"/>
        </w:rPr>
        <w:t>Przedmiot zamówienia</w:t>
      </w:r>
      <w:r w:rsidR="00E35C17" w:rsidRPr="00095326">
        <w:rPr>
          <w:rFonts w:ascii="Arial" w:eastAsia="Calibri" w:hAnsi="Arial" w:cs="Arial"/>
          <w:sz w:val="20"/>
          <w:szCs w:val="20"/>
        </w:rPr>
        <w:t xml:space="preserve"> obejmuje działki nr 15/1, 16/2 oraz część dział</w:t>
      </w:r>
      <w:r w:rsidRPr="00095326">
        <w:rPr>
          <w:rFonts w:ascii="Arial" w:eastAsia="Calibri" w:hAnsi="Arial" w:cs="Arial"/>
          <w:sz w:val="20"/>
          <w:szCs w:val="20"/>
        </w:rPr>
        <w:t>ek nr</w:t>
      </w:r>
      <w:r>
        <w:rPr>
          <w:rFonts w:ascii="Arial" w:eastAsia="Calibri" w:hAnsi="Arial" w:cs="Arial"/>
          <w:sz w:val="20"/>
          <w:szCs w:val="20"/>
        </w:rPr>
        <w:t xml:space="preserve"> 18, 19</w:t>
      </w:r>
      <w:r w:rsidRPr="00095326">
        <w:rPr>
          <w:rFonts w:ascii="Arial" w:eastAsia="Calibri" w:hAnsi="Arial" w:cs="Arial"/>
          <w:sz w:val="20"/>
          <w:szCs w:val="20"/>
        </w:rPr>
        <w:t xml:space="preserve">, AM-20, obszar </w:t>
      </w:r>
      <w:r w:rsidR="00E35C17" w:rsidRPr="00095326">
        <w:rPr>
          <w:rFonts w:ascii="Arial" w:eastAsia="Calibri" w:hAnsi="Arial" w:cs="Arial"/>
          <w:sz w:val="20"/>
          <w:szCs w:val="20"/>
        </w:rPr>
        <w:t>Bierutów.</w:t>
      </w:r>
      <w:r>
        <w:rPr>
          <w:rFonts w:ascii="Arial" w:eastAsia="Calibri" w:hAnsi="Arial" w:cs="Arial"/>
          <w:sz w:val="20"/>
          <w:szCs w:val="20"/>
        </w:rPr>
        <w:t xml:space="preserve"> </w:t>
      </w:r>
      <w:r w:rsidR="00E35C17" w:rsidRPr="00095326">
        <w:rPr>
          <w:rFonts w:ascii="Arial" w:eastAsia="Calibri" w:hAnsi="Arial" w:cs="Arial"/>
          <w:sz w:val="20"/>
          <w:szCs w:val="20"/>
        </w:rPr>
        <w:t>Projektowana rozbudowa od północnej strony.</w:t>
      </w:r>
    </w:p>
    <w:p w:rsidR="00E35C17" w:rsidRDefault="00E35C17" w:rsidP="00E35C17">
      <w:pPr>
        <w:pStyle w:val="Akapitzlist"/>
        <w:numPr>
          <w:ilvl w:val="0"/>
          <w:numId w:val="57"/>
        </w:numPr>
        <w:tabs>
          <w:tab w:val="right" w:pos="9490"/>
        </w:tabs>
        <w:ind w:left="420" w:hanging="426"/>
        <w:jc w:val="both"/>
        <w:rPr>
          <w:rFonts w:ascii="Arial" w:eastAsia="Lucida Sans Unicode" w:hAnsi="Arial" w:cs="Arial"/>
          <w:sz w:val="20"/>
          <w:szCs w:val="20"/>
        </w:rPr>
      </w:pPr>
      <w:r>
        <w:rPr>
          <w:rFonts w:ascii="Arial" w:eastAsia="Lucida Sans Unicode" w:hAnsi="Arial" w:cs="Arial"/>
          <w:b/>
          <w:sz w:val="20"/>
          <w:szCs w:val="20"/>
        </w:rPr>
        <w:t>ETAP I inwestycji obejmuje:</w:t>
      </w:r>
    </w:p>
    <w:p w:rsidR="009074F0" w:rsidRPr="009074F0" w:rsidRDefault="009074F0" w:rsidP="009074F0">
      <w:pPr>
        <w:pStyle w:val="Akapitzlist"/>
        <w:numPr>
          <w:ilvl w:val="0"/>
          <w:numId w:val="150"/>
        </w:numPr>
        <w:autoSpaceDE w:val="0"/>
        <w:autoSpaceDN w:val="0"/>
        <w:adjustRightInd w:val="0"/>
        <w:ind w:hanging="294"/>
        <w:jc w:val="both"/>
        <w:rPr>
          <w:rFonts w:ascii="Arial" w:eastAsia="Calibri" w:hAnsi="Arial" w:cs="Arial"/>
          <w:b/>
          <w:bCs/>
          <w:sz w:val="20"/>
          <w:szCs w:val="20"/>
        </w:rPr>
      </w:pPr>
      <w:r w:rsidRPr="009074F0">
        <w:rPr>
          <w:rFonts w:ascii="Arial" w:hAnsi="Arial" w:cs="Arial"/>
          <w:sz w:val="20"/>
        </w:rPr>
        <w:t xml:space="preserve">budowę ogrodzenia murowanego od strony zachodniej, północnej i wschodniej wraz z bramami </w:t>
      </w:r>
      <w:r w:rsidR="0019791E">
        <w:rPr>
          <w:rFonts w:ascii="Arial" w:hAnsi="Arial" w:cs="Arial"/>
          <w:sz w:val="20"/>
        </w:rPr>
        <w:br/>
      </w:r>
      <w:r w:rsidRPr="009074F0">
        <w:rPr>
          <w:rFonts w:ascii="Arial" w:hAnsi="Arial" w:cs="Arial"/>
          <w:sz w:val="20"/>
        </w:rPr>
        <w:t xml:space="preserve">i furtką, </w:t>
      </w:r>
      <w:r w:rsidRPr="009074F0">
        <w:rPr>
          <w:rFonts w:ascii="Arial" w:hAnsi="Arial" w:cs="Arial"/>
          <w:b/>
          <w:bCs/>
          <w:sz w:val="20"/>
        </w:rPr>
        <w:t xml:space="preserve">oraz </w:t>
      </w:r>
      <w:r w:rsidR="0019791E">
        <w:rPr>
          <w:rFonts w:ascii="Arial" w:hAnsi="Arial" w:cs="Arial"/>
          <w:b/>
          <w:bCs/>
          <w:sz w:val="20"/>
        </w:rPr>
        <w:t>panelowego od strony wschodniej,</w:t>
      </w:r>
    </w:p>
    <w:p w:rsidR="00E35C17" w:rsidRPr="00E35C17" w:rsidRDefault="00E35C17" w:rsidP="00E35C17">
      <w:pPr>
        <w:pStyle w:val="Akapitzlist"/>
        <w:numPr>
          <w:ilvl w:val="0"/>
          <w:numId w:val="150"/>
        </w:numPr>
        <w:autoSpaceDE w:val="0"/>
        <w:autoSpaceDN w:val="0"/>
        <w:adjustRightInd w:val="0"/>
        <w:ind w:hanging="294"/>
        <w:jc w:val="both"/>
        <w:rPr>
          <w:rFonts w:ascii="Arial" w:eastAsia="Calibri" w:hAnsi="Arial" w:cs="Arial"/>
          <w:b/>
          <w:bCs/>
          <w:sz w:val="20"/>
          <w:szCs w:val="20"/>
        </w:rPr>
      </w:pPr>
      <w:r w:rsidRPr="00E35C17">
        <w:rPr>
          <w:rFonts w:ascii="Arial" w:eastAsia="Calibri" w:hAnsi="Arial" w:cs="Arial"/>
          <w:sz w:val="20"/>
          <w:szCs w:val="20"/>
        </w:rPr>
        <w:t>demontaż odcinka istniejącego ogrodzenia współczesnego,</w:t>
      </w:r>
    </w:p>
    <w:p w:rsidR="00E35C17" w:rsidRPr="00E35C17" w:rsidRDefault="00E35C17" w:rsidP="00E35C17">
      <w:pPr>
        <w:pStyle w:val="Akapitzlist"/>
        <w:numPr>
          <w:ilvl w:val="0"/>
          <w:numId w:val="150"/>
        </w:numPr>
        <w:autoSpaceDE w:val="0"/>
        <w:autoSpaceDN w:val="0"/>
        <w:adjustRightInd w:val="0"/>
        <w:ind w:hanging="294"/>
        <w:jc w:val="both"/>
        <w:rPr>
          <w:rFonts w:ascii="Arial" w:eastAsia="Calibri" w:hAnsi="Arial" w:cs="Arial"/>
          <w:sz w:val="20"/>
          <w:szCs w:val="20"/>
        </w:rPr>
      </w:pPr>
      <w:r w:rsidRPr="00E35C17">
        <w:rPr>
          <w:rFonts w:ascii="Arial" w:eastAsia="Calibri" w:hAnsi="Arial" w:cs="Arial"/>
          <w:sz w:val="20"/>
          <w:szCs w:val="20"/>
        </w:rPr>
        <w:t>nasadzenia zielni niskiej w formie żywopłotu dla wizualnego wydzielenia istniejącej części nekropolii od</w:t>
      </w:r>
      <w:r>
        <w:rPr>
          <w:rFonts w:ascii="Arial" w:eastAsia="Calibri" w:hAnsi="Arial" w:cs="Arial"/>
          <w:sz w:val="20"/>
          <w:szCs w:val="20"/>
        </w:rPr>
        <w:t xml:space="preserve"> </w:t>
      </w:r>
      <w:r w:rsidRPr="00E35C17">
        <w:rPr>
          <w:rFonts w:ascii="Arial" w:eastAsia="Calibri" w:hAnsi="Arial" w:cs="Arial"/>
          <w:sz w:val="20"/>
          <w:szCs w:val="20"/>
        </w:rPr>
        <w:t>projektowanej,</w:t>
      </w:r>
    </w:p>
    <w:p w:rsidR="00E35C17" w:rsidRPr="00E35C17" w:rsidRDefault="00E35C17" w:rsidP="00E35C17">
      <w:pPr>
        <w:pStyle w:val="Akapitzlist"/>
        <w:numPr>
          <w:ilvl w:val="0"/>
          <w:numId w:val="150"/>
        </w:numPr>
        <w:tabs>
          <w:tab w:val="right" w:pos="9490"/>
        </w:tabs>
        <w:ind w:hanging="294"/>
        <w:jc w:val="both"/>
        <w:rPr>
          <w:rFonts w:ascii="Arial" w:eastAsia="Lucida Sans Unicode" w:hAnsi="Arial" w:cs="Arial"/>
          <w:sz w:val="20"/>
          <w:szCs w:val="20"/>
        </w:rPr>
      </w:pPr>
      <w:r w:rsidRPr="00E35C17">
        <w:rPr>
          <w:rFonts w:ascii="Arial" w:eastAsia="Calibri" w:hAnsi="Arial" w:cs="Arial"/>
          <w:sz w:val="20"/>
          <w:szCs w:val="20"/>
        </w:rPr>
        <w:t>nasadzenia zieleni wysokiej w naroż</w:t>
      </w:r>
      <w:r>
        <w:rPr>
          <w:rFonts w:ascii="Arial" w:eastAsia="Calibri" w:hAnsi="Arial" w:cs="Arial"/>
          <w:sz w:val="20"/>
          <w:szCs w:val="20"/>
        </w:rPr>
        <w:t>nikach sektorów grzebalnych,</w:t>
      </w:r>
    </w:p>
    <w:p w:rsidR="00E35C17" w:rsidRPr="00E35C17" w:rsidRDefault="00E35C17" w:rsidP="00E35C17">
      <w:pPr>
        <w:pStyle w:val="Akapitzlist"/>
        <w:numPr>
          <w:ilvl w:val="0"/>
          <w:numId w:val="150"/>
        </w:numPr>
        <w:autoSpaceDE w:val="0"/>
        <w:autoSpaceDN w:val="0"/>
        <w:adjustRightInd w:val="0"/>
        <w:ind w:hanging="294"/>
        <w:jc w:val="both"/>
        <w:rPr>
          <w:rFonts w:ascii="Arial" w:eastAsia="Calibri" w:hAnsi="Arial" w:cs="Arial"/>
          <w:sz w:val="20"/>
          <w:szCs w:val="20"/>
        </w:rPr>
      </w:pPr>
      <w:r w:rsidRPr="00E35C17">
        <w:rPr>
          <w:rFonts w:ascii="Arial" w:eastAsia="Calibri" w:hAnsi="Arial" w:cs="Arial"/>
          <w:sz w:val="20"/>
          <w:szCs w:val="20"/>
        </w:rPr>
        <w:t>wydzielenie sektorów z grobami,</w:t>
      </w:r>
    </w:p>
    <w:p w:rsidR="00E35C17" w:rsidRPr="00E35C17" w:rsidRDefault="00E35C17" w:rsidP="00E35C17">
      <w:pPr>
        <w:pStyle w:val="Akapitzlist"/>
        <w:numPr>
          <w:ilvl w:val="0"/>
          <w:numId w:val="150"/>
        </w:numPr>
        <w:autoSpaceDE w:val="0"/>
        <w:autoSpaceDN w:val="0"/>
        <w:adjustRightInd w:val="0"/>
        <w:ind w:hanging="294"/>
        <w:jc w:val="both"/>
        <w:rPr>
          <w:rFonts w:ascii="Arial" w:eastAsia="Calibri" w:hAnsi="Arial" w:cs="Arial"/>
          <w:b/>
          <w:bCs/>
          <w:sz w:val="20"/>
          <w:szCs w:val="20"/>
        </w:rPr>
      </w:pPr>
      <w:r w:rsidRPr="00E35C17">
        <w:rPr>
          <w:rFonts w:ascii="Arial" w:eastAsia="Calibri" w:hAnsi="Arial" w:cs="Arial"/>
          <w:sz w:val="20"/>
          <w:szCs w:val="20"/>
        </w:rPr>
        <w:t xml:space="preserve">budowę utwardzonych alejek pieszo-jezdnych </w:t>
      </w:r>
      <w:r>
        <w:rPr>
          <w:rFonts w:ascii="Arial" w:eastAsia="Calibri" w:hAnsi="Arial" w:cs="Arial"/>
          <w:sz w:val="20"/>
          <w:szCs w:val="20"/>
        </w:rPr>
        <w:t xml:space="preserve">– </w:t>
      </w:r>
      <w:r w:rsidRPr="00E35C17">
        <w:rPr>
          <w:rFonts w:ascii="Arial" w:eastAsia="Calibri" w:hAnsi="Arial" w:cs="Arial"/>
          <w:b/>
          <w:bCs/>
          <w:sz w:val="20"/>
          <w:szCs w:val="20"/>
        </w:rPr>
        <w:t>nawierzchnia z kruszywa łamanego,</w:t>
      </w:r>
      <w:r>
        <w:rPr>
          <w:rFonts w:ascii="Arial" w:eastAsia="Calibri" w:hAnsi="Arial" w:cs="Arial"/>
          <w:b/>
          <w:bCs/>
          <w:sz w:val="20"/>
          <w:szCs w:val="20"/>
        </w:rPr>
        <w:t xml:space="preserve"> </w:t>
      </w:r>
      <w:r w:rsidRPr="00E35C17">
        <w:rPr>
          <w:rFonts w:ascii="Arial" w:eastAsia="Calibri" w:hAnsi="Arial" w:cs="Arial"/>
          <w:b/>
          <w:bCs/>
          <w:sz w:val="20"/>
          <w:szCs w:val="20"/>
        </w:rPr>
        <w:t>mechanicznie utwardzona</w:t>
      </w:r>
      <w:r>
        <w:rPr>
          <w:rFonts w:ascii="Arial" w:eastAsia="Calibri" w:hAnsi="Arial" w:cs="Arial"/>
          <w:b/>
          <w:bCs/>
          <w:sz w:val="20"/>
          <w:szCs w:val="20"/>
        </w:rPr>
        <w:t>.</w:t>
      </w:r>
    </w:p>
    <w:p w:rsidR="00E35C17" w:rsidRPr="00E35C17" w:rsidRDefault="00E35C17" w:rsidP="00E35C17">
      <w:pPr>
        <w:autoSpaceDE w:val="0"/>
        <w:autoSpaceDN w:val="0"/>
        <w:adjustRightInd w:val="0"/>
        <w:ind w:left="426"/>
        <w:jc w:val="both"/>
        <w:rPr>
          <w:rFonts w:ascii="Arial" w:eastAsia="Calibri" w:hAnsi="Arial" w:cs="Arial"/>
          <w:b/>
          <w:bCs/>
          <w:sz w:val="20"/>
          <w:szCs w:val="20"/>
        </w:rPr>
      </w:pPr>
      <w:r w:rsidRPr="00E35C17">
        <w:rPr>
          <w:rFonts w:ascii="Arial" w:eastAsia="Calibri" w:hAnsi="Arial" w:cs="Arial"/>
          <w:b/>
          <w:bCs/>
          <w:sz w:val="20"/>
          <w:szCs w:val="20"/>
        </w:rPr>
        <w:t>Uwaga:</w:t>
      </w:r>
    </w:p>
    <w:p w:rsidR="00E35C17" w:rsidRPr="00000F16" w:rsidRDefault="00E35C17" w:rsidP="00E35C17">
      <w:pPr>
        <w:autoSpaceDE w:val="0"/>
        <w:autoSpaceDN w:val="0"/>
        <w:adjustRightInd w:val="0"/>
        <w:ind w:left="426"/>
        <w:jc w:val="both"/>
        <w:rPr>
          <w:rFonts w:ascii="Arial" w:eastAsia="Calibri" w:hAnsi="Arial" w:cs="Arial"/>
          <w:b/>
          <w:sz w:val="20"/>
          <w:szCs w:val="20"/>
          <w:u w:val="single"/>
        </w:rPr>
      </w:pPr>
      <w:r w:rsidRPr="00000F16">
        <w:rPr>
          <w:rFonts w:ascii="Arial" w:eastAsia="Calibri" w:hAnsi="Arial" w:cs="Arial"/>
          <w:b/>
          <w:sz w:val="20"/>
          <w:szCs w:val="20"/>
          <w:u w:val="single"/>
        </w:rPr>
        <w:t>Przyłącze wodociągowe wraz z punktami czerpalnymi oraz projekt usunięcia kolizji z istniejącą infrastrukturą elektroenergetyczną, wg odrębnych dokumentacji.</w:t>
      </w:r>
    </w:p>
    <w:p w:rsidR="00E35C17" w:rsidRDefault="00E35C17" w:rsidP="00E35C17">
      <w:pPr>
        <w:tabs>
          <w:tab w:val="right" w:pos="9490"/>
        </w:tabs>
        <w:jc w:val="both"/>
        <w:rPr>
          <w:rFonts w:ascii="Arial" w:eastAsia="Lucida Sans Unicode" w:hAnsi="Arial" w:cs="Arial"/>
          <w:sz w:val="20"/>
          <w:szCs w:val="20"/>
        </w:rPr>
      </w:pPr>
    </w:p>
    <w:p w:rsidR="00AD6C38" w:rsidRPr="00FB7EC1" w:rsidRDefault="00AD6C38" w:rsidP="006A3039">
      <w:pPr>
        <w:ind w:left="426"/>
        <w:jc w:val="both"/>
        <w:rPr>
          <w:rFonts w:ascii="Arial" w:hAnsi="Arial" w:cs="Arial"/>
          <w:sz w:val="20"/>
          <w:szCs w:val="20"/>
        </w:rPr>
      </w:pPr>
      <w:r w:rsidRPr="00FB7EC1">
        <w:rPr>
          <w:rFonts w:ascii="Arial" w:hAnsi="Arial" w:cs="Arial"/>
          <w:sz w:val="20"/>
          <w:szCs w:val="20"/>
        </w:rPr>
        <w:t>Kody opisujące przedmiot zamówienia określone we Wspólnym Słowniku Zamówień (CPV):</w:t>
      </w:r>
    </w:p>
    <w:p w:rsidR="00437188" w:rsidRDefault="00437188" w:rsidP="00AD6C38">
      <w:pPr>
        <w:autoSpaceDE w:val="0"/>
        <w:autoSpaceDN w:val="0"/>
        <w:adjustRightInd w:val="0"/>
        <w:ind w:left="2552" w:hanging="1985"/>
        <w:rPr>
          <w:rFonts w:ascii="Arial" w:hAnsi="Arial" w:cs="Arial"/>
          <w:color w:val="FF0000"/>
          <w:sz w:val="20"/>
          <w:szCs w:val="20"/>
        </w:rPr>
      </w:pPr>
    </w:p>
    <w:p w:rsidR="00000F16" w:rsidRDefault="00000F16" w:rsidP="00000F16">
      <w:pPr>
        <w:autoSpaceDE w:val="0"/>
        <w:autoSpaceDN w:val="0"/>
        <w:adjustRightInd w:val="0"/>
        <w:ind w:left="426"/>
        <w:rPr>
          <w:rFonts w:ascii="Arial" w:eastAsia="Calibri" w:hAnsi="Arial" w:cs="Arial"/>
          <w:bCs/>
          <w:color w:val="000000"/>
          <w:sz w:val="20"/>
          <w:szCs w:val="20"/>
        </w:rPr>
      </w:pPr>
      <w:r w:rsidRPr="00000F16">
        <w:rPr>
          <w:rFonts w:ascii="Arial" w:eastAsia="Calibri" w:hAnsi="Arial" w:cs="Arial"/>
          <w:bCs/>
          <w:color w:val="000000"/>
          <w:sz w:val="20"/>
          <w:szCs w:val="20"/>
        </w:rPr>
        <w:t>CPV 45.</w:t>
      </w:r>
      <w:r>
        <w:rPr>
          <w:rFonts w:ascii="Arial" w:eastAsia="Calibri" w:hAnsi="Arial" w:cs="Arial"/>
          <w:bCs/>
          <w:color w:val="000000"/>
          <w:sz w:val="20"/>
          <w:szCs w:val="20"/>
        </w:rPr>
        <w:t>11.13.00-1</w:t>
      </w:r>
      <w:r w:rsidRPr="00000F16">
        <w:rPr>
          <w:rFonts w:ascii="Arial" w:eastAsia="Calibri" w:hAnsi="Arial" w:cs="Arial"/>
          <w:bCs/>
          <w:color w:val="000000"/>
          <w:sz w:val="20"/>
          <w:szCs w:val="20"/>
        </w:rPr>
        <w:t xml:space="preserve"> Roboty </w:t>
      </w:r>
      <w:r>
        <w:rPr>
          <w:rFonts w:ascii="Arial" w:eastAsia="Calibri" w:hAnsi="Arial" w:cs="Arial"/>
          <w:bCs/>
          <w:color w:val="000000"/>
          <w:sz w:val="20"/>
          <w:szCs w:val="20"/>
        </w:rPr>
        <w:t>rozbiórkowe</w:t>
      </w:r>
    </w:p>
    <w:p w:rsidR="00000F16" w:rsidRDefault="00000F16" w:rsidP="00000F16">
      <w:pPr>
        <w:autoSpaceDE w:val="0"/>
        <w:autoSpaceDN w:val="0"/>
        <w:adjustRightInd w:val="0"/>
        <w:ind w:left="426"/>
        <w:rPr>
          <w:rFonts w:ascii="Arial" w:eastAsia="Calibri" w:hAnsi="Arial" w:cs="Arial"/>
          <w:bCs/>
          <w:color w:val="000000"/>
          <w:sz w:val="20"/>
          <w:szCs w:val="20"/>
        </w:rPr>
      </w:pPr>
      <w:r w:rsidRPr="00000F16">
        <w:rPr>
          <w:rFonts w:ascii="Arial" w:eastAsia="Calibri" w:hAnsi="Arial" w:cs="Arial"/>
          <w:bCs/>
          <w:color w:val="000000"/>
          <w:sz w:val="20"/>
          <w:szCs w:val="20"/>
        </w:rPr>
        <w:t>CPV 45.</w:t>
      </w:r>
      <w:r>
        <w:rPr>
          <w:rFonts w:ascii="Arial" w:eastAsia="Calibri" w:hAnsi="Arial" w:cs="Arial"/>
          <w:bCs/>
          <w:color w:val="000000"/>
          <w:sz w:val="20"/>
          <w:szCs w:val="20"/>
        </w:rPr>
        <w:t>11.12.20-6</w:t>
      </w:r>
      <w:r w:rsidRPr="00000F16">
        <w:rPr>
          <w:rFonts w:ascii="Arial" w:eastAsia="Calibri" w:hAnsi="Arial" w:cs="Arial"/>
          <w:bCs/>
          <w:color w:val="000000"/>
          <w:sz w:val="20"/>
          <w:szCs w:val="20"/>
        </w:rPr>
        <w:t xml:space="preserve"> Roboty </w:t>
      </w:r>
      <w:r>
        <w:rPr>
          <w:rFonts w:ascii="Arial" w:eastAsia="Calibri" w:hAnsi="Arial" w:cs="Arial"/>
          <w:bCs/>
          <w:color w:val="000000"/>
          <w:sz w:val="20"/>
          <w:szCs w:val="20"/>
        </w:rPr>
        <w:t>w zakresie usuwania gruzu</w:t>
      </w:r>
    </w:p>
    <w:p w:rsidR="009C6015" w:rsidRDefault="009C6015" w:rsidP="009C6015">
      <w:pPr>
        <w:autoSpaceDE w:val="0"/>
        <w:autoSpaceDN w:val="0"/>
        <w:adjustRightInd w:val="0"/>
        <w:ind w:left="426"/>
        <w:rPr>
          <w:rFonts w:ascii="Arial" w:eastAsia="Calibri" w:hAnsi="Arial" w:cs="Arial"/>
          <w:bCs/>
          <w:color w:val="000000"/>
          <w:sz w:val="20"/>
          <w:szCs w:val="20"/>
        </w:rPr>
      </w:pPr>
      <w:r w:rsidRPr="00000F16">
        <w:rPr>
          <w:rFonts w:ascii="Arial" w:eastAsia="Calibri" w:hAnsi="Arial" w:cs="Arial"/>
          <w:bCs/>
          <w:color w:val="000000"/>
          <w:sz w:val="20"/>
          <w:szCs w:val="20"/>
        </w:rPr>
        <w:t xml:space="preserve">CPV </w:t>
      </w:r>
      <w:r>
        <w:rPr>
          <w:rFonts w:ascii="Arial" w:eastAsia="Calibri" w:hAnsi="Arial" w:cs="Arial"/>
          <w:bCs/>
          <w:color w:val="000000"/>
          <w:sz w:val="20"/>
          <w:szCs w:val="20"/>
        </w:rPr>
        <w:t>45.10.00.00-8</w:t>
      </w:r>
      <w:r w:rsidRPr="00000F16">
        <w:rPr>
          <w:rFonts w:ascii="Arial" w:eastAsia="Calibri" w:hAnsi="Arial" w:cs="Arial"/>
          <w:bCs/>
          <w:color w:val="000000"/>
          <w:sz w:val="20"/>
          <w:szCs w:val="20"/>
        </w:rPr>
        <w:t xml:space="preserve"> </w:t>
      </w:r>
      <w:r>
        <w:rPr>
          <w:rFonts w:ascii="Arial" w:eastAsia="Calibri" w:hAnsi="Arial" w:cs="Arial"/>
          <w:bCs/>
          <w:color w:val="000000"/>
          <w:sz w:val="20"/>
          <w:szCs w:val="20"/>
        </w:rPr>
        <w:t>Korytowanie z profilowaniem i zagęszczeniem podłoża</w:t>
      </w:r>
    </w:p>
    <w:p w:rsidR="009C6015" w:rsidRDefault="00154C02" w:rsidP="00000F16">
      <w:pPr>
        <w:autoSpaceDE w:val="0"/>
        <w:autoSpaceDN w:val="0"/>
        <w:adjustRightInd w:val="0"/>
        <w:ind w:left="426"/>
        <w:rPr>
          <w:rFonts w:ascii="Arial" w:eastAsia="Calibri" w:hAnsi="Arial" w:cs="Arial"/>
          <w:bCs/>
          <w:color w:val="000000"/>
          <w:sz w:val="20"/>
          <w:szCs w:val="20"/>
        </w:rPr>
      </w:pPr>
      <w:r>
        <w:rPr>
          <w:rFonts w:ascii="Arial" w:eastAsia="Calibri" w:hAnsi="Arial" w:cs="Arial"/>
          <w:bCs/>
          <w:color w:val="000000"/>
          <w:sz w:val="20"/>
          <w:szCs w:val="20"/>
        </w:rPr>
        <w:t>CPV 45.11.00.00-1 Warstwa wyrównawcza i mrozoodporna</w:t>
      </w:r>
    </w:p>
    <w:p w:rsidR="009C6015" w:rsidRDefault="009C6015" w:rsidP="009C6015">
      <w:pPr>
        <w:autoSpaceDE w:val="0"/>
        <w:autoSpaceDN w:val="0"/>
        <w:adjustRightInd w:val="0"/>
        <w:ind w:left="426"/>
        <w:rPr>
          <w:rFonts w:ascii="Arial" w:eastAsia="Calibri" w:hAnsi="Arial" w:cs="Arial"/>
          <w:bCs/>
          <w:color w:val="000000"/>
          <w:sz w:val="20"/>
          <w:szCs w:val="20"/>
        </w:rPr>
      </w:pPr>
      <w:r w:rsidRPr="00000F16">
        <w:rPr>
          <w:rFonts w:ascii="Arial" w:eastAsia="Calibri" w:hAnsi="Arial" w:cs="Arial"/>
          <w:bCs/>
          <w:color w:val="000000"/>
          <w:sz w:val="20"/>
          <w:szCs w:val="20"/>
        </w:rPr>
        <w:t>CPV 45.</w:t>
      </w:r>
      <w:r>
        <w:rPr>
          <w:rFonts w:ascii="Arial" w:eastAsia="Calibri" w:hAnsi="Arial" w:cs="Arial"/>
          <w:bCs/>
          <w:color w:val="000000"/>
          <w:sz w:val="20"/>
          <w:szCs w:val="20"/>
        </w:rPr>
        <w:t>23.32.00-1</w:t>
      </w:r>
      <w:r w:rsidRPr="00000F16">
        <w:rPr>
          <w:rFonts w:ascii="Arial" w:eastAsia="Calibri" w:hAnsi="Arial" w:cs="Arial"/>
          <w:bCs/>
          <w:color w:val="000000"/>
          <w:sz w:val="20"/>
          <w:szCs w:val="20"/>
        </w:rPr>
        <w:t xml:space="preserve"> </w:t>
      </w:r>
      <w:r>
        <w:rPr>
          <w:rFonts w:ascii="Arial" w:eastAsia="Calibri" w:hAnsi="Arial" w:cs="Arial"/>
          <w:bCs/>
          <w:color w:val="000000"/>
          <w:sz w:val="20"/>
          <w:szCs w:val="20"/>
        </w:rPr>
        <w:t>Podbudowa z kruszywa łamanego stabilizowanego mechanicznie</w:t>
      </w:r>
    </w:p>
    <w:p w:rsidR="00154C02" w:rsidRDefault="00154C02" w:rsidP="009C6015">
      <w:pPr>
        <w:autoSpaceDE w:val="0"/>
        <w:autoSpaceDN w:val="0"/>
        <w:adjustRightInd w:val="0"/>
        <w:ind w:left="426"/>
        <w:rPr>
          <w:rFonts w:ascii="Arial" w:eastAsia="Calibri" w:hAnsi="Arial" w:cs="Arial"/>
          <w:bCs/>
          <w:color w:val="000000"/>
          <w:sz w:val="20"/>
          <w:szCs w:val="20"/>
        </w:rPr>
      </w:pPr>
      <w:r>
        <w:rPr>
          <w:rFonts w:ascii="Arial" w:eastAsia="Calibri" w:hAnsi="Arial" w:cs="Arial"/>
          <w:bCs/>
          <w:color w:val="000000"/>
          <w:sz w:val="20"/>
          <w:szCs w:val="20"/>
        </w:rPr>
        <w:t>CPV 45.26.24.00-5 Elementy stalowe</w:t>
      </w:r>
    </w:p>
    <w:p w:rsidR="009C6015" w:rsidRDefault="00154C02" w:rsidP="00000F16">
      <w:pPr>
        <w:autoSpaceDE w:val="0"/>
        <w:autoSpaceDN w:val="0"/>
        <w:adjustRightInd w:val="0"/>
        <w:ind w:left="426"/>
        <w:rPr>
          <w:rFonts w:ascii="Arial" w:eastAsia="Calibri" w:hAnsi="Arial" w:cs="Arial"/>
          <w:bCs/>
          <w:color w:val="000000"/>
          <w:sz w:val="20"/>
          <w:szCs w:val="20"/>
        </w:rPr>
      </w:pPr>
      <w:r>
        <w:rPr>
          <w:rFonts w:ascii="Arial" w:eastAsia="Calibri" w:hAnsi="Arial" w:cs="Arial"/>
          <w:bCs/>
          <w:color w:val="000000"/>
          <w:sz w:val="20"/>
          <w:szCs w:val="20"/>
        </w:rPr>
        <w:t>CPV 45.26.20.00-1 Betonowanie i zbrojenie</w:t>
      </w:r>
    </w:p>
    <w:p w:rsidR="00154C02" w:rsidRDefault="00154C02" w:rsidP="00000F16">
      <w:pPr>
        <w:autoSpaceDE w:val="0"/>
        <w:autoSpaceDN w:val="0"/>
        <w:adjustRightInd w:val="0"/>
        <w:ind w:left="426"/>
        <w:rPr>
          <w:rFonts w:ascii="Arial" w:eastAsia="Calibri" w:hAnsi="Arial" w:cs="Arial"/>
          <w:bCs/>
          <w:color w:val="000000"/>
          <w:sz w:val="20"/>
          <w:szCs w:val="20"/>
        </w:rPr>
      </w:pPr>
      <w:r>
        <w:rPr>
          <w:rFonts w:ascii="Arial" w:eastAsia="Calibri" w:hAnsi="Arial" w:cs="Arial"/>
          <w:bCs/>
          <w:color w:val="000000"/>
          <w:sz w:val="20"/>
          <w:szCs w:val="20"/>
        </w:rPr>
        <w:t>CPV 45.11.27.10-5 Zieleń</w:t>
      </w:r>
    </w:p>
    <w:p w:rsidR="009C6015" w:rsidRDefault="009C6015" w:rsidP="009C6015"/>
    <w:p w:rsidR="00AD6C38" w:rsidRPr="000272B6"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 xml:space="preserve">ałącznik Nr </w:t>
      </w:r>
      <w:r w:rsidR="00584CA1" w:rsidRPr="0083426B">
        <w:rPr>
          <w:rFonts w:ascii="Arial" w:eastAsia="Calibri" w:hAnsi="Arial" w:cs="Arial"/>
          <w:i/>
          <w:sz w:val="20"/>
        </w:rPr>
        <w:t>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095326" w:rsidRPr="00095326" w:rsidRDefault="007B747A" w:rsidP="00095326">
      <w:pPr>
        <w:pStyle w:val="Bezodstpw"/>
        <w:numPr>
          <w:ilvl w:val="0"/>
          <w:numId w:val="57"/>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00095326" w:rsidRPr="00095326">
        <w:rPr>
          <w:rFonts w:ascii="Arial" w:eastAsia="Calibri" w:hAnsi="Arial" w:cs="Arial"/>
          <w:b/>
          <w:bCs/>
          <w:sz w:val="20"/>
        </w:rPr>
        <w:t xml:space="preserve">PAVO </w:t>
      </w:r>
      <w:r w:rsidR="00095326">
        <w:rPr>
          <w:rFonts w:ascii="Arial" w:eastAsia="Calibri" w:hAnsi="Arial" w:cs="Arial"/>
          <w:b/>
          <w:bCs/>
          <w:sz w:val="20"/>
        </w:rPr>
        <w:t>Pracownia Architektury, ul. Wrocławska 26, 48-370 Paczków.</w:t>
      </w:r>
    </w:p>
    <w:p w:rsidR="00AD6C38" w:rsidRPr="0083426B"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rsidR="00AD6C38" w:rsidRPr="0083426B"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hAnsi="Arial" w:cs="Arial"/>
          <w:sz w:val="20"/>
        </w:rPr>
        <w:t>Dodatkowe wymagania</w:t>
      </w:r>
    </w:p>
    <w:p w:rsidR="00AD6C38" w:rsidRDefault="00AD6C38" w:rsidP="00415AC2">
      <w:pPr>
        <w:pStyle w:val="Bezodstpw"/>
        <w:numPr>
          <w:ilvl w:val="0"/>
          <w:numId w:val="56"/>
        </w:numPr>
        <w:ind w:left="851"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sidR="00045FF9">
        <w:rPr>
          <w:rFonts w:ascii="Arial" w:hAnsi="Arial" w:cs="Arial"/>
          <w:sz w:val="20"/>
        </w:rPr>
        <w:t>20</w:t>
      </w:r>
      <w:r>
        <w:rPr>
          <w:rFonts w:ascii="Arial" w:hAnsi="Arial" w:cs="Arial"/>
          <w:sz w:val="20"/>
        </w:rPr>
        <w:t xml:space="preserve"> </w:t>
      </w:r>
      <w:r w:rsidRPr="00505801">
        <w:rPr>
          <w:rFonts w:ascii="Arial" w:hAnsi="Arial" w:cs="Arial"/>
          <w:sz w:val="20"/>
        </w:rPr>
        <w:t>r</w:t>
      </w:r>
      <w:r>
        <w:rPr>
          <w:rFonts w:ascii="Arial" w:hAnsi="Arial" w:cs="Arial"/>
          <w:sz w:val="20"/>
        </w:rPr>
        <w:t>.</w:t>
      </w:r>
      <w:r w:rsidRPr="00505801">
        <w:rPr>
          <w:rFonts w:ascii="Arial" w:hAnsi="Arial" w:cs="Arial"/>
          <w:sz w:val="20"/>
        </w:rPr>
        <w:t>, poz.</w:t>
      </w:r>
      <w:r w:rsidR="00045FF9">
        <w:rPr>
          <w:rFonts w:ascii="Arial" w:hAnsi="Arial" w:cs="Arial"/>
          <w:sz w:val="20"/>
        </w:rPr>
        <w:t xml:space="preserve"> 1333</w:t>
      </w:r>
      <w:r w:rsidR="00AE2A4A">
        <w:rPr>
          <w:rFonts w:ascii="Arial" w:hAnsi="Arial" w:cs="Arial"/>
          <w:sz w:val="20"/>
        </w:rPr>
        <w:t xml:space="preserve"> ze zm.</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AD6C38" w:rsidRDefault="00AD6C38" w:rsidP="00415AC2">
      <w:pPr>
        <w:pStyle w:val="Bezodstpw"/>
        <w:numPr>
          <w:ilvl w:val="0"/>
          <w:numId w:val="56"/>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AD6C38" w:rsidRDefault="00AD6C38" w:rsidP="00415AC2">
      <w:pPr>
        <w:pStyle w:val="Bezodstpw"/>
        <w:numPr>
          <w:ilvl w:val="0"/>
          <w:numId w:val="56"/>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xml:space="preserve">, aby Wykonawca dokonał wizji lokalnej terenu budowy i jego otoczenia, </w:t>
      </w:r>
      <w:r w:rsidR="002B2474">
        <w:rPr>
          <w:rFonts w:ascii="Arial" w:hAnsi="Arial" w:cs="Arial"/>
          <w:sz w:val="20"/>
        </w:rPr>
        <w:br/>
      </w:r>
      <w:r w:rsidRPr="00916AF1">
        <w:rPr>
          <w:rFonts w:ascii="Arial" w:hAnsi="Arial" w:cs="Arial"/>
          <w:sz w:val="20"/>
        </w:rPr>
        <w:t>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397F4F" w:rsidRDefault="00397F4F" w:rsidP="00397F4F">
      <w:pPr>
        <w:autoSpaceDE w:val="0"/>
        <w:autoSpaceDN w:val="0"/>
        <w:adjustRightInd w:val="0"/>
        <w:jc w:val="both"/>
        <w:rPr>
          <w:rFonts w:ascii="Arial" w:eastAsia="Calibri" w:hAnsi="Arial" w:cs="Arial"/>
          <w:b/>
          <w:sz w:val="22"/>
          <w:szCs w:val="22"/>
        </w:rPr>
      </w:pPr>
    </w:p>
    <w:p w:rsidR="00686234" w:rsidRDefault="00686234" w:rsidP="00686234">
      <w:pPr>
        <w:pStyle w:val="Nagwek1"/>
        <w:jc w:val="both"/>
        <w:rPr>
          <w:rFonts w:cs="Arial"/>
        </w:rPr>
      </w:pPr>
      <w:bookmarkStart w:id="157" w:name="_Toc65657775"/>
      <w:bookmarkEnd w:id="152"/>
      <w:bookmarkEnd w:id="153"/>
      <w:bookmarkEnd w:id="154"/>
      <w:bookmarkEnd w:id="155"/>
      <w:bookmarkEnd w:id="156"/>
      <w:r w:rsidRPr="00E0309F">
        <w:rPr>
          <w:rFonts w:cs="Arial"/>
        </w:rPr>
        <w:lastRenderedPageBreak/>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57"/>
    </w:p>
    <w:p w:rsidR="00686234" w:rsidRDefault="00686234" w:rsidP="00686234">
      <w:pPr>
        <w:pStyle w:val="Bezodstpw"/>
        <w:rPr>
          <w:rFonts w:ascii="Arial" w:hAnsi="Arial" w:cs="Arial"/>
          <w:sz w:val="20"/>
        </w:rPr>
      </w:pPr>
    </w:p>
    <w:p w:rsidR="00686234" w:rsidRDefault="00686234" w:rsidP="00415AC2">
      <w:pPr>
        <w:pStyle w:val="Bezodstpw"/>
        <w:numPr>
          <w:ilvl w:val="0"/>
          <w:numId w:val="133"/>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415AC2">
      <w:pPr>
        <w:pStyle w:val="Bezodstpw"/>
        <w:numPr>
          <w:ilvl w:val="0"/>
          <w:numId w:val="133"/>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415AC2">
      <w:pPr>
        <w:pStyle w:val="Akapitzlist"/>
        <w:numPr>
          <w:ilvl w:val="0"/>
          <w:numId w:val="58"/>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 xml:space="preserve">Lista osób zatrudnionych na podstawie umowy o pracę biorących udział w realizacji zamówienia musi zawierać pełny skład pracowników wraz z określeniem pełnionych przez nich funkcji i wskazaniem </w:t>
      </w:r>
      <w:r w:rsidRPr="00120F2F">
        <w:rPr>
          <w:rFonts w:ascii="Arial" w:hAnsi="Arial" w:cs="Arial"/>
          <w:sz w:val="20"/>
        </w:rPr>
        <w:lastRenderedPageBreak/>
        <w:t>okresu obowiązywania umowy o pracę.</w:t>
      </w:r>
    </w:p>
    <w:p w:rsidR="009B0315" w:rsidRP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584CA1">
        <w:rPr>
          <w:rFonts w:ascii="Arial" w:hAnsi="Arial" w:cs="Arial"/>
          <w:sz w:val="20"/>
          <w:szCs w:val="20"/>
        </w:rPr>
        <w:t>pkt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rsid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lastRenderedPageBreak/>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Default="00636E88" w:rsidP="00636E88">
      <w:pPr>
        <w:pStyle w:val="Nagwek1"/>
        <w:jc w:val="both"/>
        <w:rPr>
          <w:iCs/>
        </w:rPr>
      </w:pPr>
      <w:bookmarkStart w:id="161" w:name="_Toc6565777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rsidR="00ED53DA" w:rsidRPr="00636E88" w:rsidRDefault="00ED53DA" w:rsidP="00415AC2">
      <w:pPr>
        <w:pStyle w:val="Akapitzlist"/>
        <w:numPr>
          <w:ilvl w:val="0"/>
          <w:numId w:val="59"/>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Default="003E5177" w:rsidP="00415AC2">
      <w:pPr>
        <w:pStyle w:val="Tekstpodstawowy2"/>
        <w:numPr>
          <w:ilvl w:val="0"/>
          <w:numId w:val="59"/>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lastRenderedPageBreak/>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63"/>
    </w:p>
    <w:bookmarkEnd w:id="164"/>
    <w:bookmarkEnd w:id="165"/>
    <w:bookmarkEnd w:id="166"/>
    <w:bookmarkEnd w:id="167"/>
    <w:bookmarkEnd w:id="168"/>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095326">
        <w:rPr>
          <w:rFonts w:ascii="Arial" w:hAnsi="Arial" w:cs="Arial"/>
          <w:b/>
          <w:sz w:val="20"/>
          <w:szCs w:val="20"/>
        </w:rPr>
        <w:t>4</w:t>
      </w:r>
      <w:r w:rsidR="002A216E" w:rsidRPr="00BA2BD1">
        <w:rPr>
          <w:rFonts w:ascii="Arial" w:hAnsi="Arial" w:cs="Arial"/>
          <w:b/>
          <w:sz w:val="20"/>
          <w:szCs w:val="20"/>
        </w:rPr>
        <w:t xml:space="preserve"> mie</w:t>
      </w:r>
      <w:r w:rsidR="00095326">
        <w:rPr>
          <w:rFonts w:ascii="Arial" w:hAnsi="Arial" w:cs="Arial"/>
          <w:b/>
          <w:sz w:val="20"/>
          <w:szCs w:val="20"/>
        </w:rPr>
        <w:t>sią</w:t>
      </w:r>
      <w:r w:rsidR="00F63888">
        <w:rPr>
          <w:rFonts w:ascii="Arial" w:hAnsi="Arial" w:cs="Arial"/>
          <w:b/>
          <w:sz w:val="20"/>
          <w:szCs w:val="20"/>
        </w:rPr>
        <w:t>c</w:t>
      </w:r>
      <w:r w:rsidR="00095326">
        <w:rPr>
          <w:rFonts w:ascii="Arial" w:hAnsi="Arial" w:cs="Arial"/>
          <w:b/>
          <w:sz w:val="20"/>
          <w:szCs w:val="20"/>
        </w:rPr>
        <w:t>e</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rsidRPr="00E223BF">
        <w:t xml:space="preserve">   </w:t>
      </w:r>
      <w:r>
        <w:t>WARUNKI UDZIAŁU W POSTĘPOWANIU</w:t>
      </w:r>
      <w:bookmarkEnd w:id="186"/>
    </w:p>
    <w:p w:rsidR="00D254F1" w:rsidRDefault="003E0383" w:rsidP="00415AC2">
      <w:pPr>
        <w:pStyle w:val="Akapitzlist"/>
        <w:numPr>
          <w:ilvl w:val="1"/>
          <w:numId w:val="61"/>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415AC2">
      <w:pPr>
        <w:pStyle w:val="Akapitzlist"/>
        <w:numPr>
          <w:ilvl w:val="1"/>
          <w:numId w:val="61"/>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000F16">
        <w:rPr>
          <w:rFonts w:ascii="Arial" w:hAnsi="Arial" w:cs="Arial"/>
          <w:b/>
          <w:bCs/>
          <w:sz w:val="20"/>
          <w:szCs w:val="20"/>
        </w:rPr>
        <w:t>3</w:t>
      </w:r>
      <w:r w:rsidR="00650885" w:rsidRPr="00650885">
        <w:rPr>
          <w:rFonts w:ascii="Arial" w:hAnsi="Arial" w:cs="Arial"/>
          <w:b/>
          <w:bCs/>
          <w:sz w:val="20"/>
          <w:szCs w:val="20"/>
        </w:rPr>
        <w:t>0</w:t>
      </w:r>
      <w:r w:rsidR="001B0F85" w:rsidRPr="00BA2BD1">
        <w:rPr>
          <w:rFonts w:ascii="Arial" w:hAnsi="Arial" w:cs="Arial"/>
          <w:b/>
          <w:bCs/>
          <w:sz w:val="20"/>
          <w:szCs w:val="20"/>
        </w:rPr>
        <w:t>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000F16">
        <w:rPr>
          <w:rFonts w:ascii="Arial" w:hAnsi="Arial" w:cs="Arial"/>
          <w:bCs/>
          <w:i/>
          <w:sz w:val="20"/>
          <w:szCs w:val="20"/>
        </w:rPr>
        <w:t>trzysta</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44D0B" w:rsidRPr="00154C02" w:rsidRDefault="00C44D0B" w:rsidP="00154C02">
      <w:pPr>
        <w:pStyle w:val="pkt"/>
        <w:numPr>
          <w:ilvl w:val="0"/>
          <w:numId w:val="24"/>
        </w:numPr>
        <w:tabs>
          <w:tab w:val="left" w:pos="1134"/>
        </w:tabs>
        <w:overflowPunct w:val="0"/>
        <w:autoSpaceDE w:val="0"/>
        <w:autoSpaceDN w:val="0"/>
        <w:adjustRightInd w:val="0"/>
        <w:ind w:left="1134" w:hanging="283"/>
        <w:rPr>
          <w:rFonts w:ascii="Arial" w:hAnsi="Arial" w:cs="Arial"/>
          <w:bCs/>
          <w:sz w:val="20"/>
        </w:rPr>
      </w:pPr>
      <w:r w:rsidRPr="00154C02">
        <w:rPr>
          <w:rFonts w:ascii="Arial" w:hAnsi="Arial" w:cs="Arial"/>
          <w:bCs/>
          <w:sz w:val="20"/>
        </w:rPr>
        <w:t xml:space="preserve">Warunek ten zostanie spełniony, gdy Wykonawca wykaże wykonanie nie wcześniej niż </w:t>
      </w:r>
      <w:r w:rsidRPr="00154C02">
        <w:rPr>
          <w:rFonts w:ascii="Arial" w:hAnsi="Arial" w:cs="Arial"/>
          <w:bCs/>
          <w:sz w:val="20"/>
        </w:rPr>
        <w:br/>
        <w:t xml:space="preserve">w okresie ostatnich 5 lat (a jeżeli okres prowadzenia działalności jest krótszy – w tym okresie) przed upływem terminu składania ofert </w:t>
      </w:r>
      <w:r w:rsidR="00154C02" w:rsidRPr="00154C02">
        <w:rPr>
          <w:rFonts w:ascii="Arial" w:hAnsi="Arial" w:cs="Arial"/>
          <w:b/>
          <w:bCs/>
          <w:sz w:val="20"/>
        </w:rPr>
        <w:t>min. jedną</w:t>
      </w:r>
      <w:r w:rsidR="00000F16" w:rsidRPr="00154C02">
        <w:rPr>
          <w:rFonts w:ascii="Arial" w:hAnsi="Arial" w:cs="Arial"/>
          <w:b/>
          <w:bCs/>
          <w:sz w:val="20"/>
        </w:rPr>
        <w:t xml:space="preserve"> </w:t>
      </w:r>
      <w:r w:rsidR="00154C02" w:rsidRPr="00154C02">
        <w:rPr>
          <w:rFonts w:ascii="Arial" w:hAnsi="Arial"/>
          <w:sz w:val="20"/>
        </w:rPr>
        <w:t>robotę budowlaną</w:t>
      </w:r>
      <w:r w:rsidR="003E076B" w:rsidRPr="00154C02">
        <w:rPr>
          <w:rFonts w:ascii="Arial" w:hAnsi="Arial"/>
          <w:sz w:val="20"/>
        </w:rPr>
        <w:t xml:space="preserve"> związan</w:t>
      </w:r>
      <w:r w:rsidR="00154C02" w:rsidRPr="00154C02">
        <w:rPr>
          <w:rFonts w:ascii="Arial" w:hAnsi="Arial"/>
          <w:sz w:val="20"/>
        </w:rPr>
        <w:t>ą</w:t>
      </w:r>
      <w:r w:rsidR="003E076B" w:rsidRPr="00154C02">
        <w:rPr>
          <w:rFonts w:ascii="Arial" w:hAnsi="Arial"/>
          <w:sz w:val="20"/>
        </w:rPr>
        <w:t xml:space="preserve"> </w:t>
      </w:r>
      <w:r w:rsidR="00154C02">
        <w:rPr>
          <w:rFonts w:ascii="Arial" w:hAnsi="Arial"/>
          <w:sz w:val="20"/>
        </w:rPr>
        <w:br/>
      </w:r>
      <w:r w:rsidR="00154C02" w:rsidRPr="00154C02">
        <w:rPr>
          <w:rFonts w:ascii="Arial" w:hAnsi="Arial"/>
          <w:sz w:val="20"/>
        </w:rPr>
        <w:t>z zagospodarowaniem</w:t>
      </w:r>
      <w:r w:rsidR="003E076B" w:rsidRPr="00154C02">
        <w:rPr>
          <w:rFonts w:ascii="Arial" w:hAnsi="Arial"/>
          <w:sz w:val="20"/>
        </w:rPr>
        <w:t xml:space="preserve"> terenu </w:t>
      </w:r>
      <w:r w:rsidR="00FE72FF" w:rsidRPr="00154C02">
        <w:rPr>
          <w:rFonts w:ascii="Arial" w:hAnsi="Arial" w:cs="Arial"/>
          <w:b/>
          <w:sz w:val="20"/>
        </w:rPr>
        <w:t xml:space="preserve">na wartość co najmniej 200.000,00 </w:t>
      </w:r>
      <w:r w:rsidR="00154C02" w:rsidRPr="00154C02">
        <w:rPr>
          <w:rFonts w:ascii="Arial" w:hAnsi="Arial" w:cs="Arial"/>
          <w:b/>
          <w:bCs/>
          <w:sz w:val="20"/>
        </w:rPr>
        <w:t xml:space="preserve">zł </w:t>
      </w:r>
      <w:r w:rsidR="00FE72FF" w:rsidRPr="00154C02">
        <w:rPr>
          <w:rFonts w:ascii="Arial" w:hAnsi="Arial" w:cs="Arial"/>
          <w:b/>
          <w:bCs/>
          <w:sz w:val="20"/>
        </w:rPr>
        <w:t>brutto</w:t>
      </w:r>
      <w:r w:rsidR="00154C02" w:rsidRPr="00154C02">
        <w:rPr>
          <w:rFonts w:ascii="Arial" w:hAnsi="Arial" w:cs="Arial"/>
          <w:b/>
          <w:bCs/>
          <w:sz w:val="20"/>
        </w:rPr>
        <w:t xml:space="preserve"> </w:t>
      </w:r>
      <w:r w:rsidR="00650885" w:rsidRPr="00154C02">
        <w:rPr>
          <w:rFonts w:ascii="Arial" w:hAnsi="Arial" w:cs="Arial"/>
          <w:bCs/>
          <w:sz w:val="20"/>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154C02">
        <w:rPr>
          <w:rFonts w:ascii="Arial" w:hAnsi="Arial" w:cs="Arial"/>
          <w:bCs/>
          <w:sz w:val="20"/>
        </w:rPr>
        <w:t>.</w:t>
      </w:r>
    </w:p>
    <w:p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lastRenderedPageBreak/>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924EED" w:rsidRPr="00E04B25" w:rsidRDefault="00C44D0B" w:rsidP="00924EED">
      <w:pPr>
        <w:pStyle w:val="Default"/>
        <w:numPr>
          <w:ilvl w:val="0"/>
          <w:numId w:val="24"/>
        </w:numPr>
        <w:tabs>
          <w:tab w:val="left" w:pos="1418"/>
          <w:tab w:val="left" w:pos="1701"/>
        </w:tabs>
        <w:overflowPunct w:val="0"/>
        <w:ind w:left="1134" w:hanging="283"/>
        <w:jc w:val="both"/>
        <w:rPr>
          <w:rFonts w:ascii="Arial" w:hAnsi="Arial" w:cs="Arial"/>
          <w:bCs/>
          <w:sz w:val="20"/>
        </w:rPr>
      </w:pPr>
      <w:r w:rsidRPr="00E04B25">
        <w:rPr>
          <w:rFonts w:ascii="Arial" w:hAnsi="Arial" w:cs="Arial"/>
          <w:bCs/>
          <w:sz w:val="20"/>
        </w:rPr>
        <w:t xml:space="preserve">Warunek ten zostanie spełniony, gdy Wykonawca wykaże </w:t>
      </w:r>
      <w:r w:rsidR="00437188" w:rsidRPr="00E04B25">
        <w:rPr>
          <w:rFonts w:ascii="Arial" w:hAnsi="Arial" w:cs="Arial"/>
          <w:b/>
          <w:bCs/>
          <w:sz w:val="20"/>
        </w:rPr>
        <w:t>dysponowanie min. 1 osobą na stanowisku Kierownika budowy</w:t>
      </w:r>
      <w:r w:rsidR="00437188" w:rsidRPr="00E04B25">
        <w:rPr>
          <w:rFonts w:ascii="Arial" w:hAnsi="Arial" w:cs="Arial"/>
          <w:bCs/>
          <w:sz w:val="20"/>
        </w:rPr>
        <w:t>,</w:t>
      </w:r>
      <w:r w:rsidR="00437188" w:rsidRPr="00E04B25">
        <w:rPr>
          <w:rFonts w:ascii="Arial" w:hAnsi="Arial" w:cs="Arial"/>
          <w:sz w:val="20"/>
        </w:rPr>
        <w:t xml:space="preserve"> posiadającą uprawnienia </w:t>
      </w:r>
      <w:r w:rsidR="00437188" w:rsidRPr="00E04B25">
        <w:rPr>
          <w:rFonts w:ascii="Arial" w:hAnsi="Arial" w:cs="Arial"/>
          <w:sz w:val="20"/>
          <w:szCs w:val="20"/>
        </w:rPr>
        <w:t xml:space="preserve">budowlane </w:t>
      </w:r>
      <w:r w:rsidR="00437188" w:rsidRPr="00924EED">
        <w:rPr>
          <w:rFonts w:ascii="Arial" w:hAnsi="Arial" w:cs="Arial"/>
          <w:sz w:val="20"/>
        </w:rPr>
        <w:t xml:space="preserve">w odpowiedniej specjalności wraz z informacją na temat ich kwalifikacji zawodowych, doświadczenia </w:t>
      </w:r>
      <w:r w:rsidR="00CC2F07" w:rsidRPr="00924EED">
        <w:rPr>
          <w:rFonts w:ascii="Arial" w:hAnsi="Arial" w:cs="Arial"/>
          <w:sz w:val="20"/>
        </w:rPr>
        <w:br/>
      </w:r>
      <w:r w:rsidR="00437188" w:rsidRPr="00924EED">
        <w:rPr>
          <w:rFonts w:ascii="Arial" w:hAnsi="Arial" w:cs="Arial"/>
          <w:sz w:val="20"/>
        </w:rPr>
        <w:t xml:space="preserve">i wykształcenia niezbędnych dla wykonania zamówienia oraz min. 3-letnie doświadczenie </w:t>
      </w:r>
      <w:r w:rsidR="00CC2F07" w:rsidRPr="00924EED">
        <w:rPr>
          <w:rFonts w:ascii="Arial" w:hAnsi="Arial" w:cs="Arial"/>
          <w:sz w:val="20"/>
        </w:rPr>
        <w:br/>
      </w:r>
      <w:r w:rsidR="00437188" w:rsidRPr="00924EED">
        <w:rPr>
          <w:rFonts w:ascii="Arial" w:hAnsi="Arial" w:cs="Arial"/>
          <w:sz w:val="20"/>
        </w:rPr>
        <w:t xml:space="preserve">w sprawowaniu funkcji kierownika budowy, </w:t>
      </w:r>
    </w:p>
    <w:p w:rsidR="00A36ED7" w:rsidRPr="00E04B25" w:rsidRDefault="00A36ED7" w:rsidP="00E04B25">
      <w:pPr>
        <w:pStyle w:val="Default"/>
        <w:tabs>
          <w:tab w:val="left" w:pos="1418"/>
          <w:tab w:val="left" w:pos="1701"/>
        </w:tabs>
        <w:overflowPunct w:val="0"/>
        <w:ind w:left="1134"/>
        <w:jc w:val="both"/>
        <w:rPr>
          <w:rFonts w:ascii="Arial" w:hAnsi="Arial" w:cs="Arial"/>
          <w:bCs/>
          <w:sz w:val="20"/>
        </w:rPr>
      </w:pPr>
      <w:r w:rsidRPr="00E04B25">
        <w:rPr>
          <w:rFonts w:ascii="Arial" w:hAnsi="Arial" w:cs="Arial"/>
          <w:bCs/>
          <w:sz w:val="20"/>
        </w:rPr>
        <w:t>Sprawdzenie ww. warunku udziału w postępowaniu odbywać się będzie na podstawie dokumentów i oświadczeń złożonych przez Wykonawcę na zasadzie spełnia/nie spełnia.</w:t>
      </w:r>
    </w:p>
    <w:p w:rsidR="002C6714" w:rsidRPr="00B9797A" w:rsidRDefault="002C6714" w:rsidP="00B9797A">
      <w:pPr>
        <w:pStyle w:val="Bezodstpw"/>
        <w:rPr>
          <w:sz w:val="16"/>
          <w:szCs w:val="16"/>
        </w:rPr>
      </w:pPr>
    </w:p>
    <w:p w:rsidR="00557737" w:rsidRDefault="00557737" w:rsidP="00557737">
      <w:pPr>
        <w:pStyle w:val="Nagwek1"/>
        <w:jc w:val="left"/>
        <w:rPr>
          <w:rFonts w:ascii="Book Antiqua" w:hAnsi="Book Antiqua"/>
          <w:szCs w:val="22"/>
        </w:rPr>
      </w:pPr>
      <w:bookmarkStart w:id="193" w:name="_Toc65657785"/>
      <w:r w:rsidRPr="00E223BF">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415AC2">
      <w:pPr>
        <w:pStyle w:val="Bezodstpw"/>
        <w:numPr>
          <w:ilvl w:val="0"/>
          <w:numId w:val="93"/>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415AC2">
      <w:pPr>
        <w:pStyle w:val="Bezodstpw"/>
        <w:numPr>
          <w:ilvl w:val="0"/>
          <w:numId w:val="93"/>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194" w:name="_Toc65657786"/>
      <w:r>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4B5B48" w:rsidRPr="00344211"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AE2A4A">
        <w:rPr>
          <w:rFonts w:ascii="Arial" w:hAnsi="Arial" w:cs="Arial"/>
          <w:sz w:val="20"/>
          <w:szCs w:val="20"/>
        </w:rPr>
        <w:t>i konsumentów (Dz. U. z 2021</w:t>
      </w:r>
      <w:r w:rsidR="004B5B48" w:rsidRPr="004B5B48">
        <w:rPr>
          <w:rFonts w:ascii="Arial" w:hAnsi="Arial" w:cs="Arial"/>
          <w:sz w:val="20"/>
          <w:szCs w:val="20"/>
        </w:rPr>
        <w:t xml:space="preserve"> r.</w:t>
      </w:r>
      <w:r w:rsidR="00AE2A4A">
        <w:rPr>
          <w:rFonts w:ascii="Arial" w:hAnsi="Arial" w:cs="Arial"/>
          <w:sz w:val="20"/>
          <w:szCs w:val="20"/>
        </w:rPr>
        <w:t>,</w:t>
      </w:r>
      <w:r w:rsidR="004B5B48" w:rsidRPr="004B5B48">
        <w:rPr>
          <w:rFonts w:ascii="Arial" w:hAnsi="Arial" w:cs="Arial"/>
          <w:sz w:val="20"/>
          <w:szCs w:val="20"/>
        </w:rPr>
        <w:t xml:space="preserve"> poz. </w:t>
      </w:r>
      <w:r w:rsidR="00AE2A4A">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w:t>
      </w:r>
      <w:r w:rsidRPr="00924780">
        <w:rPr>
          <w:rFonts w:ascii="Arial" w:eastAsia="Calibri" w:hAnsi="Arial" w:cs="Arial"/>
          <w:sz w:val="20"/>
          <w:szCs w:val="20"/>
        </w:rPr>
        <w:lastRenderedPageBreak/>
        <w:t>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415AC2">
      <w:pPr>
        <w:pStyle w:val="Akapitzlist"/>
        <w:numPr>
          <w:ilvl w:val="0"/>
          <w:numId w:val="80"/>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415AC2">
      <w:pPr>
        <w:pStyle w:val="Akapitzlist"/>
        <w:numPr>
          <w:ilvl w:val="0"/>
          <w:numId w:val="9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415AC2">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w:t>
      </w:r>
      <w:r w:rsidRPr="004B5B48">
        <w:rPr>
          <w:rFonts w:ascii="Arial" w:hAnsi="Arial" w:cs="Arial"/>
          <w:sz w:val="20"/>
          <w:szCs w:val="20"/>
        </w:rPr>
        <w:lastRenderedPageBreak/>
        <w:t xml:space="preserve">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r w:rsidRPr="00F03224">
        <w:t xml:space="preserve"> </w:t>
      </w:r>
    </w:p>
    <w:p w:rsidR="00536630" w:rsidRDefault="00536630" w:rsidP="00536630">
      <w:pPr>
        <w:rPr>
          <w:color w:val="FF0000"/>
        </w:rPr>
      </w:pPr>
    </w:p>
    <w:p w:rsidR="00821B38" w:rsidRPr="00EF6D7A" w:rsidRDefault="00821B38"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415AC2">
      <w:pPr>
        <w:pStyle w:val="Bezodstpw"/>
        <w:numPr>
          <w:ilvl w:val="0"/>
          <w:numId w:val="81"/>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1" w:name="_Toc65657788"/>
      <w:r>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AE2A4A">
        <w:rPr>
          <w:rFonts w:cs="Arial"/>
          <w:bCs w:val="0"/>
          <w:caps/>
          <w:szCs w:val="22"/>
        </w:rPr>
        <w:t>Informacje o 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415AC2">
      <w:pPr>
        <w:pStyle w:val="Tekstpodstawowy2"/>
        <w:numPr>
          <w:ilvl w:val="0"/>
          <w:numId w:val="63"/>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415AC2">
      <w:pPr>
        <w:pStyle w:val="Bezodstpw"/>
        <w:numPr>
          <w:ilvl w:val="0"/>
          <w:numId w:val="63"/>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700908">
        <w:rPr>
          <w:rFonts w:ascii="Arial" w:hAnsi="Arial" w:cs="Arial"/>
          <w:sz w:val="20"/>
        </w:rPr>
        <w:t>IR.2710.</w:t>
      </w:r>
      <w:r w:rsidR="00B25FB7">
        <w:rPr>
          <w:rFonts w:ascii="Arial" w:hAnsi="Arial" w:cs="Arial"/>
          <w:sz w:val="20"/>
        </w:rPr>
        <w:t>10</w:t>
      </w:r>
      <w:r>
        <w:rPr>
          <w:rFonts w:ascii="Arial" w:hAnsi="Arial" w:cs="Arial"/>
          <w:sz w:val="20"/>
        </w:rPr>
        <w:t>.2021.JP.</w:t>
      </w:r>
    </w:p>
    <w:p w:rsid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color w:val="000000"/>
          <w:sz w:val="20"/>
        </w:rPr>
        <w:lastRenderedPageBreak/>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rozporządzeniu Mi</w:t>
      </w:r>
      <w:r w:rsidR="00AE2A4A">
        <w:rPr>
          <w:rFonts w:ascii="Arial" w:hAnsi="Arial" w:cs="Arial"/>
          <w:sz w:val="20"/>
        </w:rPr>
        <w:t>nistra Rozwoju, P</w:t>
      </w:r>
      <w:r w:rsidR="00D23DCA">
        <w:rPr>
          <w:rFonts w:ascii="Arial" w:hAnsi="Arial" w:cs="Arial"/>
          <w:sz w:val="20"/>
        </w:rPr>
        <w:t xml:space="preserve">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415AC2">
      <w:pPr>
        <w:pStyle w:val="Bezodstpw"/>
        <w:numPr>
          <w:ilvl w:val="0"/>
          <w:numId w:val="63"/>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lastRenderedPageBreak/>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07" w:name="_Toc65657789"/>
      <w:r w:rsidRPr="00E223BF">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415AC2">
      <w:pPr>
        <w:pStyle w:val="Bezodstpw"/>
        <w:numPr>
          <w:ilvl w:val="0"/>
          <w:numId w:val="64"/>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B25FB7" w:rsidP="00EF7987">
      <w:pPr>
        <w:pStyle w:val="Bezodstpw"/>
        <w:spacing w:line="276" w:lineRule="auto"/>
        <w:ind w:left="426"/>
        <w:rPr>
          <w:rFonts w:ascii="Arial" w:hAnsi="Arial" w:cs="Arial"/>
          <w:sz w:val="20"/>
        </w:rPr>
      </w:pPr>
      <w:r>
        <w:rPr>
          <w:rFonts w:ascii="Arial" w:hAnsi="Arial" w:cs="Arial"/>
          <w:sz w:val="20"/>
        </w:rPr>
        <w:t>Maciej Rębielak</w:t>
      </w:r>
      <w:r w:rsidR="00EF7987" w:rsidRPr="00E86CE2">
        <w:rPr>
          <w:rFonts w:ascii="Arial" w:hAnsi="Arial" w:cs="Arial"/>
          <w:sz w:val="20"/>
        </w:rPr>
        <w:t xml:space="preserve"> –</w:t>
      </w:r>
      <w:r w:rsidR="00EF7987">
        <w:rPr>
          <w:rFonts w:ascii="Arial" w:hAnsi="Arial" w:cs="Arial"/>
          <w:sz w:val="20"/>
        </w:rPr>
        <w:t xml:space="preserve"> I</w:t>
      </w:r>
      <w:r w:rsidR="00EF7987" w:rsidRPr="00E86CE2">
        <w:rPr>
          <w:rFonts w:ascii="Arial" w:hAnsi="Arial" w:cs="Arial"/>
          <w:sz w:val="20"/>
        </w:rPr>
        <w:t xml:space="preserve">nspektor </w:t>
      </w:r>
      <w:r>
        <w:rPr>
          <w:rFonts w:ascii="Arial" w:hAnsi="Arial" w:cs="Arial"/>
          <w:sz w:val="20"/>
        </w:rPr>
        <w:t>ds.</w:t>
      </w:r>
      <w:r w:rsidR="00EF7987">
        <w:rPr>
          <w:rFonts w:ascii="Arial" w:hAnsi="Arial" w:cs="Arial"/>
          <w:sz w:val="20"/>
        </w:rPr>
        <w:t xml:space="preserve"> infrastruktury </w:t>
      </w:r>
      <w:r>
        <w:rPr>
          <w:rFonts w:ascii="Arial" w:hAnsi="Arial" w:cs="Arial"/>
          <w:sz w:val="20"/>
        </w:rPr>
        <w:t>i budownictwa</w:t>
      </w:r>
      <w:r w:rsidR="00EF7987" w:rsidRPr="00E86CE2">
        <w:rPr>
          <w:rFonts w:ascii="Arial" w:hAnsi="Arial" w:cs="Arial"/>
          <w:sz w:val="20"/>
        </w:rPr>
        <w:t xml:space="preserve"> – Referat </w:t>
      </w:r>
      <w:r w:rsidR="00EF7987">
        <w:rPr>
          <w:rFonts w:ascii="Arial" w:hAnsi="Arial" w:cs="Arial"/>
          <w:sz w:val="20"/>
        </w:rPr>
        <w:t xml:space="preserve">IR – </w:t>
      </w:r>
      <w:r w:rsidR="00EF7987" w:rsidRPr="00DA5637">
        <w:rPr>
          <w:rFonts w:ascii="Arial" w:hAnsi="Arial" w:cs="Arial"/>
          <w:iCs/>
          <w:sz w:val="20"/>
        </w:rPr>
        <w:t xml:space="preserve">pok. nr </w:t>
      </w:r>
      <w:r w:rsidR="00EF7987">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00B25FB7" w:rsidRPr="00123899">
          <w:rPr>
            <w:rStyle w:val="Hipercze"/>
            <w:rFonts w:ascii="Arial" w:hAnsi="Arial" w:cs="Arial"/>
            <w:sz w:val="20"/>
            <w:lang w:val="en-US"/>
          </w:rPr>
          <w:t>maciej.rebielak@bierutow.pl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415AC2">
      <w:pPr>
        <w:pStyle w:val="Bezodstpw"/>
        <w:numPr>
          <w:ilvl w:val="0"/>
          <w:numId w:val="64"/>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B25FB7" w:rsidRDefault="00FF4378" w:rsidP="00415AC2">
      <w:pPr>
        <w:pStyle w:val="Akapitzlist"/>
        <w:numPr>
          <w:ilvl w:val="0"/>
          <w:numId w:val="77"/>
        </w:numPr>
        <w:ind w:left="426" w:hanging="426"/>
        <w:jc w:val="both"/>
        <w:rPr>
          <w:rFonts w:ascii="Arial" w:hAnsi="Arial" w:cs="Arial"/>
          <w:i/>
          <w:sz w:val="20"/>
          <w:szCs w:val="20"/>
        </w:rPr>
      </w:pPr>
      <w:bookmarkStart w:id="215" w:name="OLE_LINK20"/>
      <w:bookmarkStart w:id="216" w:name="OLE_LINK29"/>
      <w:r w:rsidRPr="005211F3">
        <w:rPr>
          <w:rFonts w:ascii="Arial" w:hAnsi="Arial" w:cs="Arial"/>
          <w:sz w:val="20"/>
          <w:szCs w:val="20"/>
        </w:rPr>
        <w:t xml:space="preserve">Zamawiający żąda od wykonawców wniesienia wadium w wysokości: </w:t>
      </w:r>
      <w:r w:rsidR="00AC4C82" w:rsidRPr="00AC4C82">
        <w:rPr>
          <w:rFonts w:ascii="Arial" w:hAnsi="Arial" w:cs="Arial"/>
          <w:b/>
          <w:sz w:val="20"/>
          <w:szCs w:val="20"/>
        </w:rPr>
        <w:t>3</w:t>
      </w:r>
      <w:r w:rsidR="00AC4C82">
        <w:rPr>
          <w:rFonts w:ascii="Arial" w:hAnsi="Arial" w:cs="Arial"/>
          <w:b/>
          <w:sz w:val="20"/>
          <w:szCs w:val="20"/>
        </w:rPr>
        <w:t>.5</w:t>
      </w:r>
      <w:r w:rsidR="00B25FB7">
        <w:rPr>
          <w:rFonts w:ascii="Arial" w:hAnsi="Arial" w:cs="Arial"/>
          <w:b/>
          <w:sz w:val="20"/>
          <w:szCs w:val="20"/>
        </w:rPr>
        <w:t>00</w:t>
      </w:r>
      <w:r w:rsidR="00650885">
        <w:rPr>
          <w:rFonts w:ascii="Arial" w:hAnsi="Arial" w:cs="Arial"/>
          <w:b/>
          <w:sz w:val="20"/>
          <w:szCs w:val="20"/>
        </w:rPr>
        <w:t>,00</w:t>
      </w:r>
      <w:r w:rsidRPr="005211F3">
        <w:rPr>
          <w:rFonts w:ascii="Arial" w:hAnsi="Arial" w:cs="Arial"/>
          <w:b/>
          <w:bCs/>
          <w:sz w:val="20"/>
          <w:szCs w:val="20"/>
        </w:rPr>
        <w:t xml:space="preserve"> PLN</w:t>
      </w:r>
      <w:r w:rsidRPr="005211F3">
        <w:rPr>
          <w:rFonts w:ascii="Arial" w:hAnsi="Arial" w:cs="Arial"/>
          <w:sz w:val="20"/>
          <w:szCs w:val="20"/>
        </w:rPr>
        <w:t xml:space="preserve"> </w:t>
      </w:r>
      <w:r w:rsidRPr="00B25FB7">
        <w:rPr>
          <w:rFonts w:ascii="Arial" w:hAnsi="Arial" w:cs="Arial"/>
          <w:b/>
          <w:bCs/>
          <w:i/>
          <w:sz w:val="20"/>
          <w:szCs w:val="20"/>
        </w:rPr>
        <w:t xml:space="preserve">(słownie: </w:t>
      </w:r>
      <w:r w:rsidR="00AC4C82">
        <w:rPr>
          <w:rFonts w:ascii="Arial" w:hAnsi="Arial" w:cs="Arial"/>
          <w:b/>
          <w:bCs/>
          <w:i/>
          <w:sz w:val="20"/>
          <w:szCs w:val="20"/>
        </w:rPr>
        <w:t>trzy tysiące pięćset</w:t>
      </w:r>
      <w:r w:rsidR="00B25FB7" w:rsidRPr="00B25FB7">
        <w:rPr>
          <w:rFonts w:ascii="Arial" w:hAnsi="Arial" w:cs="Arial"/>
          <w:b/>
          <w:bCs/>
          <w:i/>
          <w:sz w:val="20"/>
          <w:szCs w:val="20"/>
        </w:rPr>
        <w:t xml:space="preserve"> złotych</w:t>
      </w:r>
      <w:r w:rsidRPr="00B25FB7">
        <w:rPr>
          <w:rFonts w:ascii="Arial" w:hAnsi="Arial" w:cs="Arial"/>
          <w:b/>
          <w:bCs/>
          <w:i/>
          <w:sz w:val="20"/>
          <w:szCs w:val="20"/>
        </w:rPr>
        <w:t>).</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15"/>
    <w:bookmarkEnd w:id="216"/>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415AC2">
      <w:pPr>
        <w:pStyle w:val="Akapitzlist"/>
        <w:numPr>
          <w:ilvl w:val="1"/>
          <w:numId w:val="78"/>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B25FB7">
        <w:rPr>
          <w:rFonts w:ascii="Arial" w:hAnsi="Arial" w:cs="Arial"/>
          <w:b/>
          <w:bCs/>
          <w:sz w:val="20"/>
          <w:szCs w:val="20"/>
        </w:rPr>
        <w:t>10</w:t>
      </w:r>
      <w:r w:rsidRPr="005211F3">
        <w:rPr>
          <w:rFonts w:ascii="Arial" w:hAnsi="Arial" w:cs="Arial"/>
          <w:b/>
          <w:bCs/>
          <w:sz w:val="20"/>
          <w:szCs w:val="20"/>
        </w:rPr>
        <w:t>.2021.JP”</w:t>
      </w:r>
      <w:r w:rsidRPr="005211F3">
        <w:rPr>
          <w:rFonts w:ascii="Arial" w:hAnsi="Arial" w:cs="Arial"/>
          <w:bCs/>
          <w:sz w:val="20"/>
          <w:szCs w:val="20"/>
        </w:rPr>
        <w:t>.</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9F28B0" w:rsidRPr="00A42197" w:rsidRDefault="00B25FB7" w:rsidP="00A42197">
      <w:pPr>
        <w:pStyle w:val="Nagwek1"/>
        <w:jc w:val="left"/>
      </w:pPr>
      <w:bookmarkStart w:id="217" w:name="_Toc65657792"/>
      <w:r>
        <w:lastRenderedPageBreak/>
        <w:br/>
      </w:r>
      <w:r w:rsidR="00A42197" w:rsidRPr="00A42197">
        <w:t>ROZDZIAŁ X</w:t>
      </w:r>
      <w:r w:rsidR="00113B07">
        <w:t>X</w:t>
      </w:r>
      <w:r w:rsidR="004637EA">
        <w:t>II</w:t>
      </w:r>
      <w:r w:rsidR="00EF7987">
        <w:t>I</w:t>
      </w:r>
      <w:r w:rsidR="00A42197" w:rsidRPr="00A42197">
        <w:t>.   TERMIN ZWIĄZANIA OFERTĄ</w:t>
      </w:r>
      <w:bookmarkEnd w:id="210"/>
      <w:bookmarkEnd w:id="211"/>
      <w:bookmarkEnd w:id="212"/>
      <w:bookmarkEnd w:id="213"/>
      <w:bookmarkEnd w:id="214"/>
      <w:bookmarkEnd w:id="217"/>
    </w:p>
    <w:p w:rsidR="00113B07" w:rsidRPr="00113B07" w:rsidRDefault="00113B07" w:rsidP="00113B07">
      <w:pPr>
        <w:pStyle w:val="Bezodstpw"/>
        <w:ind w:left="426" w:hanging="426"/>
        <w:jc w:val="both"/>
        <w:rPr>
          <w:rFonts w:ascii="Arial" w:eastAsia="Calibri" w:hAnsi="Arial" w:cs="Arial"/>
          <w:color w:val="000000"/>
          <w:sz w:val="20"/>
        </w:rPr>
      </w:pPr>
      <w:bookmarkStart w:id="218" w:name="_Toc253652300"/>
      <w:bookmarkStart w:id="219" w:name="_Toc253652623"/>
      <w:bookmarkStart w:id="220" w:name="_Toc253652654"/>
      <w:bookmarkStart w:id="221" w:name="_Toc253653125"/>
      <w:bookmarkStart w:id="222" w:name="_Toc253653674"/>
    </w:p>
    <w:p w:rsidR="00086D16" w:rsidRPr="00086D16"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do dnia </w:t>
      </w:r>
      <w:r w:rsidR="00615B2F" w:rsidRPr="00615B2F">
        <w:rPr>
          <w:rFonts w:ascii="Arial" w:hAnsi="Arial" w:cs="Arial"/>
          <w:b/>
          <w:sz w:val="20"/>
        </w:rPr>
        <w:t xml:space="preserve">do dnia </w:t>
      </w:r>
      <w:r w:rsidR="00AC4C82">
        <w:rPr>
          <w:rFonts w:ascii="Arial" w:hAnsi="Arial" w:cs="Arial"/>
          <w:b/>
          <w:sz w:val="20"/>
        </w:rPr>
        <w:t xml:space="preserve">21 lipca </w:t>
      </w:r>
      <w:r w:rsidR="00086D16" w:rsidRPr="00615B2F">
        <w:rPr>
          <w:rFonts w:ascii="Arial" w:hAnsi="Arial" w:cs="Arial"/>
          <w:b/>
          <w:sz w:val="20"/>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18"/>
    <w:bookmarkEnd w:id="219"/>
    <w:bookmarkEnd w:id="220"/>
    <w:bookmarkEnd w:id="221"/>
    <w:bookmarkEnd w:id="222"/>
    <w:p w:rsidR="006C56CE" w:rsidRPr="00A45F5F" w:rsidRDefault="00724381" w:rsidP="006C56CE">
      <w:pPr>
        <w:pStyle w:val="Nagwek1"/>
        <w:jc w:val="left"/>
        <w:rPr>
          <w:rFonts w:ascii="Book Antiqua" w:hAnsi="Book Antiqua"/>
          <w:szCs w:val="22"/>
        </w:rPr>
      </w:pPr>
      <w:r>
        <w:br/>
      </w:r>
      <w:bookmarkStart w:id="223" w:name="_Toc65657793"/>
      <w:r w:rsidR="006C56CE" w:rsidRPr="00E223BF">
        <w:t>ROZDZIAŁ X</w:t>
      </w:r>
      <w:r w:rsidR="006C56CE">
        <w:t>X</w:t>
      </w:r>
      <w:r w:rsidR="004637EA">
        <w:t>IV</w:t>
      </w:r>
      <w:r w:rsidR="006C56CE" w:rsidRPr="00E223BF">
        <w:t>.   OPIS SPOSOBU PRZYGOTOWANIA OFERT</w:t>
      </w:r>
      <w:bookmarkEnd w:id="223"/>
    </w:p>
    <w:p w:rsidR="006C56CE" w:rsidRDefault="006C56CE" w:rsidP="006C56CE">
      <w:pPr>
        <w:jc w:val="both"/>
        <w:rPr>
          <w:rFonts w:ascii="Book Antiqua" w:hAnsi="Book Antiqua"/>
          <w:b/>
          <w:sz w:val="22"/>
          <w:szCs w:val="22"/>
        </w:rPr>
      </w:pPr>
    </w:p>
    <w:p w:rsidR="002771DA" w:rsidRPr="002771DA" w:rsidRDefault="002771DA" w:rsidP="00415AC2">
      <w:pPr>
        <w:pStyle w:val="normal"/>
        <w:numPr>
          <w:ilvl w:val="0"/>
          <w:numId w:val="67"/>
        </w:numPr>
        <w:spacing w:line="240" w:lineRule="auto"/>
        <w:ind w:left="426" w:hanging="426"/>
        <w:jc w:val="both"/>
        <w:rPr>
          <w:rFonts w:eastAsia="Calibri"/>
          <w:sz w:val="20"/>
          <w:szCs w:val="20"/>
        </w:rPr>
      </w:pPr>
      <w:bookmarkStart w:id="224" w:name="_Toc253652301"/>
      <w:bookmarkStart w:id="225" w:name="_Toc253652624"/>
      <w:bookmarkStart w:id="226" w:name="_Toc253652655"/>
      <w:bookmarkStart w:id="227" w:name="_Toc253653126"/>
      <w:bookmarkStart w:id="228"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p>
    <w:p w:rsidR="002771DA"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lastRenderedPageBreak/>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415AC2">
      <w:pPr>
        <w:pStyle w:val="Bezodstpw"/>
        <w:numPr>
          <w:ilvl w:val="0"/>
          <w:numId w:val="67"/>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415AC2">
      <w:pPr>
        <w:pStyle w:val="normal"/>
        <w:numPr>
          <w:ilvl w:val="0"/>
          <w:numId w:val="67"/>
        </w:numPr>
        <w:spacing w:line="240" w:lineRule="auto"/>
        <w:ind w:left="426" w:hanging="426"/>
        <w:jc w:val="both"/>
        <w:rPr>
          <w:rFonts w:eastAsia="Calibri"/>
          <w:sz w:val="20"/>
          <w:szCs w:val="20"/>
        </w:rPr>
      </w:pPr>
      <w:bookmarkStart w:id="229" w:name="_Toc54343589"/>
      <w:bookmarkEnd w:id="224"/>
      <w:bookmarkEnd w:id="225"/>
      <w:bookmarkEnd w:id="226"/>
      <w:bookmarkEnd w:id="227"/>
      <w:bookmarkEnd w:id="228"/>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0" w:name="_Toc65657794"/>
      <w:r w:rsidRPr="00E223BF">
        <w:t>ROZDZIAŁ X</w:t>
      </w:r>
      <w:r w:rsidR="004637EA">
        <w:t>XV</w:t>
      </w:r>
      <w:r>
        <w:t>.   SPOSÓB ORAZ TERMIN SKŁADANIA OFERT</w:t>
      </w:r>
      <w:bookmarkEnd w:id="230"/>
    </w:p>
    <w:bookmarkEnd w:id="229"/>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AC4C82">
        <w:rPr>
          <w:sz w:val="20"/>
          <w:szCs w:val="20"/>
        </w:rPr>
        <w:t>22.06.</w:t>
      </w:r>
      <w:r w:rsidR="00615B2F">
        <w:rPr>
          <w:sz w:val="20"/>
          <w:szCs w:val="20"/>
        </w:rPr>
        <w:t xml:space="preserve">2021 r. do godz. </w:t>
      </w:r>
      <w:r w:rsidR="00700908">
        <w:rPr>
          <w:sz w:val="20"/>
          <w:szCs w:val="20"/>
        </w:rPr>
        <w:t>08</w:t>
      </w:r>
      <w:r w:rsidR="00615B2F">
        <w:rPr>
          <w:sz w:val="20"/>
          <w:szCs w:val="20"/>
        </w:rPr>
        <w:t>:</w:t>
      </w:r>
      <w:r w:rsidR="00A4143C">
        <w:rPr>
          <w:sz w:val="20"/>
          <w:szCs w:val="20"/>
        </w:rPr>
        <w:t>0</w:t>
      </w:r>
      <w:r w:rsidRPr="004B5BD9">
        <w:rPr>
          <w:sz w:val="20"/>
          <w:szCs w:val="20"/>
        </w:rPr>
        <w:t>0.</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415AC2">
      <w:pPr>
        <w:pStyle w:val="Akapitzlist"/>
        <w:numPr>
          <w:ilvl w:val="0"/>
          <w:numId w:val="68"/>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415AC2">
      <w:pPr>
        <w:pStyle w:val="Akapitzlist"/>
        <w:numPr>
          <w:ilvl w:val="0"/>
          <w:numId w:val="68"/>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1" w:name="_Toc54343590"/>
      <w:bookmarkStart w:id="232"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1"/>
      <w:bookmarkEnd w:id="232"/>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nastąpi w dniu </w:t>
      </w:r>
      <w:r w:rsidR="00AC4C82">
        <w:rPr>
          <w:rFonts w:ascii="Arial" w:hAnsi="Arial" w:cs="Arial"/>
          <w:sz w:val="20"/>
        </w:rPr>
        <w:t>22.06</w:t>
      </w:r>
      <w:r w:rsidR="00615B2F">
        <w:rPr>
          <w:rFonts w:ascii="Arial" w:hAnsi="Arial" w:cs="Arial"/>
          <w:sz w:val="20"/>
        </w:rPr>
        <w:t>.2021 r.</w:t>
      </w:r>
      <w:r w:rsidRPr="00FD2C2B">
        <w:rPr>
          <w:rFonts w:ascii="Arial" w:hAnsi="Arial" w:cs="Arial"/>
          <w:sz w:val="20"/>
        </w:rPr>
        <w:t xml:space="preserve">, o godzinie </w:t>
      </w:r>
      <w:r w:rsidR="00700908">
        <w:rPr>
          <w:rFonts w:ascii="Arial" w:hAnsi="Arial" w:cs="Arial"/>
          <w:sz w:val="20"/>
        </w:rPr>
        <w:t>08</w:t>
      </w:r>
      <w:r w:rsidR="00A4143C">
        <w:rPr>
          <w:rFonts w:ascii="Arial" w:hAnsi="Arial" w:cs="Arial"/>
          <w:sz w:val="20"/>
        </w:rPr>
        <w:t>:0</w:t>
      </w:r>
      <w:r w:rsidR="00615B2F">
        <w:rPr>
          <w:rFonts w:ascii="Arial" w:hAnsi="Arial" w:cs="Arial"/>
          <w:sz w:val="20"/>
        </w:rPr>
        <w:t>5.</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lastRenderedPageBreak/>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415AC2">
      <w:pPr>
        <w:pStyle w:val="Bezodstpw"/>
        <w:numPr>
          <w:ilvl w:val="0"/>
          <w:numId w:val="69"/>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3" w:name="_Toc253652302"/>
      <w:bookmarkStart w:id="234" w:name="_Toc253652625"/>
      <w:bookmarkStart w:id="235" w:name="_Toc253652656"/>
      <w:bookmarkStart w:id="236" w:name="_Toc253653127"/>
      <w:bookmarkStart w:id="237" w:name="_Toc253653676"/>
      <w:bookmarkStart w:id="238" w:name="_Toc526257025"/>
      <w:bookmarkStart w:id="239" w:name="_Toc65657796"/>
      <w:bookmarkStart w:id="240" w:name="_Toc253652303"/>
      <w:bookmarkStart w:id="241" w:name="_Toc253652626"/>
      <w:bookmarkStart w:id="242" w:name="_Toc253652657"/>
      <w:bookmarkStart w:id="243" w:name="_Toc253653128"/>
      <w:bookmarkStart w:id="244" w:name="_Toc253653677"/>
      <w:r w:rsidRPr="00E223BF">
        <w:t>ROZDZIAŁ XX</w:t>
      </w:r>
      <w:r w:rsidR="00E55C68">
        <w:t>V</w:t>
      </w:r>
      <w:r w:rsidR="004637EA">
        <w:t>II</w:t>
      </w:r>
      <w:r w:rsidRPr="00E223BF">
        <w:t xml:space="preserve">.   </w:t>
      </w:r>
      <w:r w:rsidR="007405B8">
        <w:t>SPOSÓB</w:t>
      </w:r>
      <w:r w:rsidRPr="00E223BF">
        <w:t xml:space="preserve"> OBLICZENIA CENY</w:t>
      </w:r>
      <w:bookmarkEnd w:id="233"/>
      <w:bookmarkEnd w:id="234"/>
      <w:bookmarkEnd w:id="235"/>
      <w:bookmarkEnd w:id="236"/>
      <w:bookmarkEnd w:id="237"/>
      <w:bookmarkEnd w:id="238"/>
      <w:bookmarkEnd w:id="239"/>
    </w:p>
    <w:p w:rsidR="00E55C68" w:rsidRPr="00E55C68" w:rsidRDefault="00E55C68" w:rsidP="00E55C68">
      <w:pPr>
        <w:pStyle w:val="Bezodstpw"/>
        <w:jc w:val="both"/>
        <w:rPr>
          <w:rFonts w:ascii="Arial" w:hAnsi="Arial" w:cs="Arial"/>
          <w:sz w:val="20"/>
        </w:rPr>
      </w:pP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oferty stanowi wynagrodzenie ryczałtowe.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rsidR="007405B8" w:rsidRPr="00EF7987" w:rsidRDefault="00CD1F57" w:rsidP="00EF7987">
      <w:pPr>
        <w:pStyle w:val="Nagwek1"/>
        <w:jc w:val="both"/>
        <w:rPr>
          <w:rFonts w:ascii="Book Antiqua" w:hAnsi="Book Antiqua"/>
          <w:szCs w:val="22"/>
          <w:u w:val="single"/>
        </w:rPr>
      </w:pPr>
      <w:bookmarkStart w:id="245" w:name="_Toc65657797"/>
      <w:r w:rsidRPr="00E223BF">
        <w:t>ROZDZIAŁ XX</w:t>
      </w:r>
      <w:r w:rsidR="00CF5CFF">
        <w:t>V</w:t>
      </w:r>
      <w:r w:rsidR="004637EA">
        <w:t>II</w:t>
      </w:r>
      <w:r w:rsidR="00CF5CFF">
        <w:t>I</w:t>
      </w:r>
      <w:r w:rsidRPr="00E223BF">
        <w:t xml:space="preserve">.   </w:t>
      </w:r>
      <w:bookmarkEnd w:id="240"/>
      <w:bookmarkEnd w:id="241"/>
      <w:bookmarkEnd w:id="242"/>
      <w:bookmarkEnd w:id="243"/>
      <w:bookmarkEnd w:id="244"/>
      <w:r w:rsidR="007405B8" w:rsidRPr="00EF7987">
        <w:rPr>
          <w:rFonts w:cs="Arial"/>
          <w:caps/>
          <w:szCs w:val="22"/>
        </w:rPr>
        <w:t>opis kryteriów oceny ofert, wraz z podaniem wag tych kryteriów, i sposobu oceny ofert</w:t>
      </w:r>
      <w:bookmarkEnd w:id="245"/>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415AC2">
      <w:pPr>
        <w:pStyle w:val="Bezodstpw"/>
        <w:numPr>
          <w:ilvl w:val="0"/>
          <w:numId w:val="72"/>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B25FB7" w:rsidRDefault="00B25FB7" w:rsidP="00FB7665">
      <w:pPr>
        <w:ind w:left="851"/>
        <w:jc w:val="both"/>
        <w:rPr>
          <w:rFonts w:ascii="Arial" w:hAnsi="Arial" w:cs="Arial"/>
          <w:sz w:val="20"/>
          <w:szCs w:val="20"/>
        </w:rPr>
      </w:pPr>
    </w:p>
    <w:p w:rsidR="00B25FB7" w:rsidRDefault="00B25FB7" w:rsidP="00FB7665">
      <w:pPr>
        <w:ind w:left="851"/>
        <w:jc w:val="both"/>
        <w:rPr>
          <w:rFonts w:ascii="Arial" w:hAnsi="Arial" w:cs="Arial"/>
          <w:sz w:val="20"/>
          <w:szCs w:val="20"/>
        </w:rPr>
      </w:pPr>
    </w:p>
    <w:p w:rsidR="00B25FB7" w:rsidRDefault="00B25FB7" w:rsidP="00FB7665">
      <w:pPr>
        <w:ind w:left="851"/>
        <w:jc w:val="both"/>
        <w:rPr>
          <w:rFonts w:ascii="Arial" w:hAnsi="Arial" w:cs="Arial"/>
          <w:sz w:val="20"/>
          <w:szCs w:val="20"/>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FB7665" w:rsidRDefault="00FB7665" w:rsidP="00FB7665">
      <w:pPr>
        <w:pStyle w:val="Bezodstpw"/>
        <w:jc w:val="both"/>
        <w:rPr>
          <w:rFonts w:ascii="Arial" w:eastAsia="Calibri" w:hAnsi="Arial" w:cs="Arial"/>
          <w:color w:val="FF0000"/>
          <w:sz w:val="20"/>
        </w:rPr>
      </w:pP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46" w:name="_Toc65657798"/>
      <w:r w:rsidRPr="00E223BF">
        <w:t>ROZDZIAŁ XX</w:t>
      </w:r>
      <w:r w:rsidR="004637EA">
        <w:t>IX</w:t>
      </w:r>
      <w:r w:rsidRPr="00E223BF">
        <w:t xml:space="preserve">.   </w:t>
      </w:r>
      <w:r w:rsidR="008A16DF">
        <w:t>WYBÓR NAJKORZYSTNIEJSZEJ OFERTY</w:t>
      </w:r>
      <w:bookmarkEnd w:id="246"/>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47" w:name="_Toc65657799"/>
      <w:bookmarkStart w:id="248" w:name="_Toc253652304"/>
      <w:bookmarkStart w:id="249" w:name="_Toc253652627"/>
      <w:bookmarkStart w:id="250" w:name="_Toc253652658"/>
      <w:bookmarkStart w:id="251" w:name="_Toc253653129"/>
      <w:bookmarkStart w:id="252"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7"/>
    </w:p>
    <w:p w:rsidR="003823AE" w:rsidRPr="003823AE" w:rsidRDefault="003823AE" w:rsidP="003823AE">
      <w:pPr>
        <w:autoSpaceDE w:val="0"/>
        <w:autoSpaceDN w:val="0"/>
        <w:adjustRightInd w:val="0"/>
        <w:rPr>
          <w:rFonts w:ascii="Trebuchet MS" w:eastAsia="Calibri" w:hAnsi="Trebuchet MS" w:cs="Trebuchet MS"/>
          <w:color w:val="000000"/>
        </w:rPr>
      </w:pPr>
      <w:bookmarkStart w:id="253" w:name="_Toc253652305"/>
      <w:bookmarkStart w:id="254" w:name="_Toc253652628"/>
      <w:bookmarkStart w:id="255" w:name="_Toc253652659"/>
      <w:bookmarkStart w:id="256" w:name="_Toc253653130"/>
      <w:bookmarkStart w:id="257" w:name="_Toc253653679"/>
      <w:bookmarkStart w:id="258" w:name="_Toc253652306"/>
      <w:bookmarkStart w:id="259" w:name="_Toc253652629"/>
      <w:bookmarkStart w:id="260" w:name="_Toc253652660"/>
      <w:bookmarkStart w:id="261" w:name="_Toc253653131"/>
      <w:bookmarkStart w:id="262" w:name="_Toc253653680"/>
      <w:bookmarkEnd w:id="248"/>
      <w:bookmarkEnd w:id="249"/>
      <w:bookmarkEnd w:id="250"/>
      <w:bookmarkEnd w:id="251"/>
      <w:bookmarkEnd w:id="252"/>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25FB7" w:rsidRDefault="00B25FB7" w:rsidP="00B16FC9">
      <w:pPr>
        <w:pStyle w:val="Nagwek1"/>
        <w:jc w:val="both"/>
      </w:pPr>
      <w:bookmarkStart w:id="263" w:name="_Toc65657800"/>
    </w:p>
    <w:p w:rsidR="00B16FC9" w:rsidRPr="00A74B8A" w:rsidRDefault="00B16FC9" w:rsidP="00B16FC9">
      <w:pPr>
        <w:pStyle w:val="Nagwek1"/>
        <w:jc w:val="both"/>
        <w:rPr>
          <w:rFonts w:ascii="Helvetica" w:hAnsi="Helvetica" w:cs="Arial"/>
          <w:bCs w:val="0"/>
          <w:caps/>
          <w:szCs w:val="22"/>
        </w:rPr>
      </w:pPr>
      <w:r>
        <w:t>ROZDZIAŁ XXX</w:t>
      </w:r>
      <w:r w:rsidR="004637EA">
        <w:t>I</w:t>
      </w:r>
      <w:r w:rsidRPr="00A74B8A">
        <w:t xml:space="preserve">.   </w:t>
      </w:r>
      <w:r>
        <w:rPr>
          <w:rFonts w:ascii="Helvetica" w:hAnsi="Helvetica" w:cs="Arial"/>
          <w:bCs w:val="0"/>
          <w:caps/>
          <w:szCs w:val="22"/>
        </w:rPr>
        <w:t>WYMAGANIA DOTYCZĄCE ZABEZPIECZENIA NALEŻYTEGO WYKONANIA UMOWY</w:t>
      </w:r>
      <w:bookmarkEnd w:id="263"/>
    </w:p>
    <w:p w:rsidR="002947C5" w:rsidRDefault="002947C5" w:rsidP="002947C5">
      <w:pPr>
        <w:ind w:left="720"/>
        <w:jc w:val="both"/>
        <w:outlineLvl w:val="0"/>
        <w:rPr>
          <w:rFonts w:ascii="Arial" w:hAnsi="Arial" w:cs="Arial"/>
          <w:color w:val="000000"/>
          <w:sz w:val="20"/>
          <w:szCs w:val="20"/>
        </w:rPr>
      </w:pPr>
      <w:bookmarkStart w:id="264" w:name="_Toc463591472"/>
      <w:bookmarkStart w:id="265" w:name="_Toc491696013"/>
      <w:bookmarkStart w:id="266" w:name="_Toc497142608"/>
      <w:bookmarkStart w:id="267" w:name="_Toc499818294"/>
      <w:bookmarkStart w:id="268" w:name="_Toc526254937"/>
      <w:bookmarkStart w:id="269" w:name="_Toc526257030"/>
      <w:bookmarkStart w:id="270" w:name="_Toc25059455"/>
      <w:bookmarkStart w:id="271" w:name="_Toc44329011"/>
      <w:bookmarkStart w:id="272" w:name="_Toc50379678"/>
      <w:bookmarkStart w:id="273" w:name="_Toc61019370"/>
      <w:bookmarkEnd w:id="253"/>
      <w:bookmarkEnd w:id="254"/>
      <w:bookmarkEnd w:id="255"/>
      <w:bookmarkEnd w:id="256"/>
      <w:bookmarkEnd w:id="257"/>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4" w:name="_Toc61027396"/>
      <w:bookmarkStart w:id="275" w:name="_Toc61030560"/>
      <w:bookmarkStart w:id="276" w:name="_Toc61202199"/>
      <w:bookmarkStart w:id="277" w:name="_Toc63076007"/>
      <w:bookmarkStart w:id="278"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9" w:name="_Toc463591473"/>
      <w:bookmarkStart w:id="280" w:name="_Toc491696014"/>
      <w:bookmarkStart w:id="281" w:name="_Toc497142609"/>
      <w:bookmarkStart w:id="282" w:name="_Toc499818295"/>
      <w:bookmarkStart w:id="283" w:name="_Toc526254938"/>
      <w:bookmarkStart w:id="284" w:name="_Toc526257031"/>
      <w:bookmarkStart w:id="285" w:name="_Toc25059456"/>
      <w:bookmarkStart w:id="286" w:name="_Toc44329012"/>
      <w:bookmarkStart w:id="287" w:name="_Toc50379679"/>
      <w:bookmarkStart w:id="288" w:name="_Toc61019371"/>
      <w:bookmarkStart w:id="289" w:name="_Toc61027397"/>
      <w:bookmarkStart w:id="290" w:name="_Toc61030561"/>
      <w:bookmarkStart w:id="291" w:name="_Toc61202200"/>
      <w:bookmarkStart w:id="292" w:name="_Toc63076008"/>
      <w:bookmarkStart w:id="293"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947C5" w:rsidRPr="002947C5" w:rsidRDefault="002947C5" w:rsidP="00415AC2">
      <w:pPr>
        <w:pStyle w:val="Akapitzlist"/>
        <w:numPr>
          <w:ilvl w:val="0"/>
          <w:numId w:val="79"/>
        </w:numPr>
        <w:ind w:left="426" w:hanging="426"/>
        <w:jc w:val="both"/>
        <w:outlineLvl w:val="0"/>
        <w:rPr>
          <w:rFonts w:ascii="Arial" w:hAnsi="Arial" w:cs="Arial"/>
          <w:color w:val="000000"/>
          <w:sz w:val="20"/>
          <w:szCs w:val="20"/>
        </w:rPr>
      </w:pPr>
      <w:bookmarkStart w:id="294" w:name="_Toc61027398"/>
      <w:bookmarkStart w:id="295" w:name="_Toc61030562"/>
      <w:bookmarkStart w:id="296" w:name="_Toc61202201"/>
      <w:bookmarkStart w:id="297" w:name="_Toc63076009"/>
      <w:bookmarkStart w:id="298"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4"/>
      <w:bookmarkEnd w:id="295"/>
      <w:bookmarkEnd w:id="296"/>
      <w:bookmarkEnd w:id="297"/>
      <w:bookmarkEnd w:id="29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99" w:name="_Toc463591474"/>
      <w:bookmarkStart w:id="300" w:name="_Toc491696015"/>
      <w:bookmarkStart w:id="301" w:name="_Toc497142610"/>
      <w:bookmarkStart w:id="302" w:name="_Toc499818296"/>
      <w:bookmarkStart w:id="303" w:name="_Toc526254939"/>
      <w:bookmarkStart w:id="304" w:name="_Toc526257032"/>
      <w:bookmarkStart w:id="305" w:name="_Toc25059457"/>
      <w:bookmarkStart w:id="306" w:name="_Toc44329013"/>
      <w:bookmarkStart w:id="307" w:name="_Toc50379680"/>
      <w:bookmarkStart w:id="308" w:name="_Toc61019372"/>
      <w:bookmarkStart w:id="309" w:name="_Toc61027399"/>
      <w:bookmarkStart w:id="310" w:name="_Toc61030563"/>
      <w:bookmarkStart w:id="311" w:name="_Toc61202202"/>
      <w:bookmarkStart w:id="312" w:name="_Toc63076010"/>
      <w:bookmarkStart w:id="313" w:name="_Toc6565780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14" w:name="_Toc463591475"/>
      <w:bookmarkStart w:id="315" w:name="_Toc491696016"/>
      <w:bookmarkStart w:id="316" w:name="_Toc497142611"/>
      <w:bookmarkStart w:id="317" w:name="_Toc499818297"/>
      <w:bookmarkStart w:id="318" w:name="_Toc526254940"/>
      <w:bookmarkStart w:id="319" w:name="_Toc526257033"/>
      <w:bookmarkStart w:id="320" w:name="_Toc25059458"/>
      <w:bookmarkStart w:id="321" w:name="_Toc44329014"/>
      <w:bookmarkStart w:id="322" w:name="_Toc50379681"/>
      <w:bookmarkStart w:id="323" w:name="_Toc61019373"/>
      <w:bookmarkStart w:id="324" w:name="_Toc61027400"/>
      <w:bookmarkStart w:id="325" w:name="_Toc61030564"/>
      <w:bookmarkStart w:id="326" w:name="_Toc61202203"/>
      <w:bookmarkStart w:id="327" w:name="_Toc63076011"/>
      <w:bookmarkStart w:id="328"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29" w:name="_Toc463591476"/>
      <w:bookmarkStart w:id="330" w:name="_Toc491696017"/>
      <w:bookmarkStart w:id="331" w:name="_Toc497142612"/>
      <w:bookmarkStart w:id="332" w:name="_Toc499818298"/>
      <w:bookmarkStart w:id="333" w:name="_Toc526254941"/>
      <w:bookmarkStart w:id="334" w:name="_Toc526257034"/>
      <w:bookmarkStart w:id="335" w:name="_Toc25059459"/>
      <w:bookmarkStart w:id="336" w:name="_Toc44329015"/>
      <w:bookmarkStart w:id="337" w:name="_Toc50379682"/>
      <w:bookmarkStart w:id="338" w:name="_Toc61019374"/>
      <w:bookmarkStart w:id="339" w:name="_Toc61027401"/>
      <w:bookmarkStart w:id="340" w:name="_Toc61030565"/>
      <w:bookmarkStart w:id="341" w:name="_Toc61202204"/>
      <w:bookmarkStart w:id="342" w:name="_Toc63076012"/>
      <w:bookmarkStart w:id="343" w:name="_Toc6565780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D14EA" w:rsidRPr="00A74B8A" w:rsidRDefault="003D14EA" w:rsidP="00A74B8A">
      <w:pPr>
        <w:pStyle w:val="Nagwek1"/>
        <w:jc w:val="both"/>
        <w:rPr>
          <w:rFonts w:ascii="Helvetica" w:hAnsi="Helvetica" w:cs="Arial"/>
          <w:bCs w:val="0"/>
          <w:caps/>
          <w:szCs w:val="22"/>
        </w:rPr>
      </w:pPr>
      <w:bookmarkStart w:id="344" w:name="_Toc65657807"/>
      <w:r>
        <w:t>ROZDZIAŁ XX</w:t>
      </w:r>
      <w:r w:rsidR="003823AE">
        <w:t>X</w:t>
      </w:r>
      <w:r w:rsidR="004637EA">
        <w:t>II</w:t>
      </w:r>
      <w:r w:rsidRPr="00A74B8A">
        <w:t xml:space="preserve">.   </w:t>
      </w:r>
      <w:bookmarkEnd w:id="258"/>
      <w:bookmarkEnd w:id="259"/>
      <w:bookmarkEnd w:id="260"/>
      <w:bookmarkEnd w:id="261"/>
      <w:bookmarkEnd w:id="262"/>
      <w:r w:rsidR="00425EA9">
        <w:rPr>
          <w:rFonts w:ascii="Helvetica" w:hAnsi="Helvetica" w:cs="Arial"/>
          <w:bCs w:val="0"/>
          <w:caps/>
          <w:szCs w:val="22"/>
        </w:rPr>
        <w:t>InFORMACJE O TREŚCI ZAWIERANEJ UMOWY ORAZ MOŻLIWOŚCI JEJ ZMIANY</w:t>
      </w:r>
      <w:bookmarkEnd w:id="344"/>
    </w:p>
    <w:p w:rsidR="00A74B8A" w:rsidRPr="00425EA9" w:rsidRDefault="00A74B8A" w:rsidP="00425EA9">
      <w:pPr>
        <w:pStyle w:val="Bezodstpw"/>
        <w:jc w:val="both"/>
        <w:rPr>
          <w:rFonts w:ascii="Arial" w:hAnsi="Arial" w:cs="Arial"/>
          <w:sz w:val="20"/>
        </w:rPr>
      </w:pP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5"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5"/>
    </w:p>
    <w:p w:rsidR="003823AE" w:rsidRDefault="003823AE" w:rsidP="003823AE">
      <w:pPr>
        <w:pStyle w:val="Bezodstpw"/>
        <w:rPr>
          <w:rFonts w:ascii="Arial" w:eastAsia="Calibri" w:hAnsi="Arial" w:cs="Arial"/>
          <w:color w:val="000000"/>
          <w:sz w:val="20"/>
        </w:rPr>
      </w:pPr>
    </w:p>
    <w:p w:rsid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B25FB7" w:rsidRDefault="00B25FB7" w:rsidP="00767E2C">
      <w:pPr>
        <w:pStyle w:val="Nagwek1"/>
        <w:jc w:val="both"/>
      </w:pPr>
      <w:bookmarkStart w:id="346" w:name="_Toc65657809"/>
      <w:bookmarkStart w:id="347" w:name="_Toc253653134"/>
      <w:bookmarkStart w:id="348" w:name="_Toc253652309"/>
      <w:bookmarkStart w:id="349" w:name="_Toc253652632"/>
      <w:bookmarkStart w:id="350" w:name="_Toc253652663"/>
      <w:bookmarkStart w:id="351" w:name="_Toc253653683"/>
    </w:p>
    <w:p w:rsidR="00B25FB7" w:rsidRDefault="00B25FB7" w:rsidP="00767E2C">
      <w:pPr>
        <w:pStyle w:val="Nagwek1"/>
        <w:jc w:val="both"/>
      </w:pPr>
    </w:p>
    <w:p w:rsidR="00767E2C" w:rsidRPr="003823AE" w:rsidRDefault="00767E2C" w:rsidP="00767E2C">
      <w:pPr>
        <w:pStyle w:val="Nagwek1"/>
        <w:jc w:val="both"/>
      </w:pPr>
      <w:r>
        <w:t>ROZDZIAŁ XXX</w:t>
      </w:r>
      <w:r w:rsidR="004637EA">
        <w:t>IV</w:t>
      </w:r>
      <w:r w:rsidRPr="00E223BF">
        <w:t xml:space="preserve">.   </w:t>
      </w:r>
      <w:r>
        <w:rPr>
          <w:rFonts w:ascii="Helvetica" w:hAnsi="Helvetica" w:cs="Arial"/>
          <w:bCs w:val="0"/>
          <w:caps/>
          <w:szCs w:val="22"/>
        </w:rPr>
        <w:t>ZAŁĄCZNIKI DO SWZ</w:t>
      </w:r>
      <w:bookmarkEnd w:id="346"/>
    </w:p>
    <w:bookmarkEnd w:id="347"/>
    <w:bookmarkEnd w:id="348"/>
    <w:bookmarkEnd w:id="349"/>
    <w:bookmarkEnd w:id="350"/>
    <w:bookmarkEnd w:id="351"/>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r w:rsidR="00ED42EB" w:rsidRPr="00ED42EB">
        <w:rPr>
          <w:rFonts w:ascii="Arial" w:hAnsi="Arial" w:cs="Arial"/>
          <w:noProof/>
          <w:sz w:val="20"/>
          <w:szCs w:val="20"/>
        </w:rPr>
        <w:pict>
          <v:roundrect id="AutoShape 4" o:spid="_x0000_s1026" style="position:absolute;margin-left:4.05pt;margin-top:-2.65pt;width:180pt;height:81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C979D0" w:rsidRDefault="00C979D0" w:rsidP="00C4660E">
                  <w:pPr>
                    <w:rPr>
                      <w:sz w:val="18"/>
                    </w:rPr>
                  </w:pPr>
                </w:p>
                <w:p w:rsidR="00C979D0" w:rsidRDefault="00C979D0" w:rsidP="00C4660E">
                  <w:pPr>
                    <w:rPr>
                      <w:sz w:val="18"/>
                    </w:rPr>
                  </w:pPr>
                </w:p>
                <w:p w:rsidR="00C979D0" w:rsidRDefault="00C979D0" w:rsidP="00C4660E">
                  <w:pPr>
                    <w:rPr>
                      <w:sz w:val="18"/>
                    </w:rPr>
                  </w:pPr>
                </w:p>
                <w:p w:rsidR="00C979D0" w:rsidRDefault="00C979D0" w:rsidP="00C4660E">
                  <w:pPr>
                    <w:rPr>
                      <w:sz w:val="18"/>
                    </w:rPr>
                  </w:pPr>
                </w:p>
                <w:p w:rsidR="00C979D0" w:rsidRDefault="00C979D0" w:rsidP="00C4660E">
                  <w:pPr>
                    <w:jc w:val="center"/>
                    <w:rPr>
                      <w:sz w:val="18"/>
                    </w:rPr>
                  </w:pPr>
                </w:p>
                <w:p w:rsidR="00C979D0" w:rsidRDefault="00C979D0"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2" w:name="_Toc253653684"/>
      <w:bookmarkStart w:id="353" w:name="_Toc65657810"/>
      <w:r>
        <w:rPr>
          <w:rFonts w:ascii="Arial" w:hAnsi="Arial" w:cs="Arial"/>
          <w:sz w:val="20"/>
          <w:szCs w:val="20"/>
        </w:rPr>
        <w:t>Załącznik Nr 1 – do S</w:t>
      </w:r>
      <w:r w:rsidR="00C4660E" w:rsidRPr="000D06A4">
        <w:rPr>
          <w:rFonts w:ascii="Arial" w:hAnsi="Arial" w:cs="Arial"/>
          <w:sz w:val="20"/>
          <w:szCs w:val="20"/>
        </w:rPr>
        <w:t>WZ</w:t>
      </w:r>
      <w:bookmarkEnd w:id="352"/>
      <w:bookmarkEnd w:id="353"/>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54" w:name="_Toc253653685"/>
      <w:bookmarkStart w:id="355" w:name="_Toc491696023"/>
      <w:bookmarkStart w:id="356" w:name="_Toc65657811"/>
      <w:r w:rsidRPr="000D06A4">
        <w:rPr>
          <w:rFonts w:ascii="Arial" w:hAnsi="Arial" w:cs="Arial"/>
          <w:sz w:val="20"/>
          <w:szCs w:val="20"/>
        </w:rPr>
        <w:t>Formularz ofertowy</w:t>
      </w:r>
      <w:bookmarkEnd w:id="354"/>
      <w:bookmarkEnd w:id="355"/>
      <w:bookmarkEnd w:id="356"/>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7" w:name="_Toc459124182"/>
      <w:bookmarkStart w:id="358" w:name="_Toc459294074"/>
      <w:bookmarkStart w:id="359" w:name="_Toc459792489"/>
      <w:bookmarkStart w:id="360" w:name="_Toc463353821"/>
      <w:bookmarkStart w:id="361" w:name="_Toc463354013"/>
      <w:bookmarkStart w:id="362" w:name="_Toc463434802"/>
      <w:bookmarkStart w:id="363" w:name="_Toc463435015"/>
      <w:bookmarkStart w:id="364" w:name="_Toc463591483"/>
      <w:bookmarkStart w:id="365" w:name="_Toc491696024"/>
      <w:bookmarkStart w:id="366" w:name="_Toc497142619"/>
      <w:bookmarkStart w:id="367" w:name="_Toc499818305"/>
      <w:bookmarkStart w:id="368" w:name="_Toc526254948"/>
      <w:bookmarkStart w:id="369" w:name="_Toc526257041"/>
      <w:bookmarkStart w:id="370" w:name="_Toc25059466"/>
      <w:bookmarkStart w:id="371" w:name="_Toc44329022"/>
      <w:bookmarkStart w:id="372" w:name="_Toc50379689"/>
      <w:bookmarkStart w:id="373" w:name="_Toc61019381"/>
      <w:bookmarkStart w:id="374" w:name="_Toc61027407"/>
      <w:bookmarkStart w:id="375" w:name="_Toc61030571"/>
      <w:bookmarkStart w:id="376" w:name="_Toc61202210"/>
      <w:bookmarkStart w:id="377" w:name="_Toc63076018"/>
      <w:bookmarkStart w:id="378" w:name="_Toc65657812"/>
      <w:r w:rsidRPr="000975B1">
        <w:rPr>
          <w:rFonts w:ascii="Arial" w:hAnsi="Arial" w:cs="Arial"/>
          <w:sz w:val="22"/>
          <w:szCs w:val="22"/>
        </w:rPr>
        <w:t>NIP: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9" w:name="_Toc459124184"/>
      <w:bookmarkStart w:id="380" w:name="_Toc459294076"/>
      <w:bookmarkStart w:id="381" w:name="_Toc459792491"/>
      <w:bookmarkStart w:id="382" w:name="_Toc463353822"/>
      <w:bookmarkStart w:id="383" w:name="_Toc463354014"/>
      <w:bookmarkStart w:id="384" w:name="_Toc463434803"/>
      <w:bookmarkStart w:id="385" w:name="_Toc463435016"/>
      <w:bookmarkStart w:id="386" w:name="_Toc463591484"/>
    </w:p>
    <w:p w:rsidR="00C4660E" w:rsidRPr="000975B1" w:rsidRDefault="00C4660E" w:rsidP="00183044">
      <w:pPr>
        <w:outlineLvl w:val="0"/>
        <w:rPr>
          <w:rFonts w:ascii="Arial" w:hAnsi="Arial" w:cs="Arial"/>
          <w:sz w:val="20"/>
          <w:szCs w:val="20"/>
        </w:rPr>
      </w:pPr>
      <w:bookmarkStart w:id="387" w:name="_Toc491696025"/>
      <w:bookmarkStart w:id="388" w:name="_Toc497142620"/>
      <w:bookmarkStart w:id="389" w:name="_Toc499818306"/>
      <w:bookmarkStart w:id="390" w:name="_Toc526254949"/>
      <w:bookmarkStart w:id="391" w:name="_Toc526257042"/>
      <w:bookmarkStart w:id="392" w:name="_Toc25059467"/>
      <w:bookmarkStart w:id="393" w:name="_Toc44329023"/>
      <w:bookmarkStart w:id="394" w:name="_Toc50379690"/>
      <w:bookmarkStart w:id="395" w:name="_Toc61019382"/>
      <w:bookmarkStart w:id="396" w:name="_Toc61027408"/>
      <w:bookmarkStart w:id="397" w:name="_Toc61030572"/>
      <w:bookmarkStart w:id="398" w:name="_Toc61202211"/>
      <w:bookmarkStart w:id="399" w:name="_Toc63076019"/>
      <w:bookmarkStart w:id="400"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B25FB7" w:rsidRDefault="005C489C" w:rsidP="00B25FB7">
      <w:pPr>
        <w:jc w:val="center"/>
        <w:outlineLvl w:val="0"/>
        <w:rPr>
          <w:rFonts w:ascii="Arial" w:hAnsi="Arial" w:cs="Arial"/>
          <w:b/>
          <w:sz w:val="20"/>
          <w:szCs w:val="20"/>
        </w:rPr>
      </w:pPr>
      <w:bookmarkStart w:id="401" w:name="_Toc526254950"/>
      <w:bookmarkStart w:id="402" w:name="_Toc526257043"/>
      <w:bookmarkStart w:id="403" w:name="_Toc25059468"/>
      <w:bookmarkStart w:id="404" w:name="_Toc44329024"/>
      <w:bookmarkStart w:id="405" w:name="_Toc50379691"/>
      <w:bookmarkStart w:id="406" w:name="_Toc61019383"/>
      <w:bookmarkStart w:id="407" w:name="_Toc61027409"/>
      <w:bookmarkStart w:id="408" w:name="_Toc61030573"/>
      <w:bookmarkStart w:id="409"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B25FB7">
        <w:rPr>
          <w:rFonts w:ascii="Arial" w:hAnsi="Arial" w:cs="Arial"/>
          <w:b/>
          <w:sz w:val="20"/>
          <w:szCs w:val="20"/>
        </w:rPr>
        <w:t>„</w:t>
      </w:r>
      <w:r w:rsidR="00B25FB7" w:rsidRPr="00B25FB7">
        <w:rPr>
          <w:rFonts w:ascii="Arial" w:eastAsia="Calibri" w:hAnsi="Arial" w:cs="Arial"/>
          <w:b/>
          <w:sz w:val="20"/>
          <w:szCs w:val="20"/>
        </w:rPr>
        <w:t xml:space="preserve">Rozbudowa cmentarza komunalnego w Bierutowie – </w:t>
      </w:r>
      <w:r w:rsidR="00B25FB7">
        <w:rPr>
          <w:rFonts w:ascii="Arial" w:eastAsia="Calibri" w:hAnsi="Arial" w:cs="Arial"/>
          <w:b/>
          <w:sz w:val="20"/>
          <w:szCs w:val="20"/>
        </w:rPr>
        <w:br/>
      </w:r>
      <w:r w:rsidR="00B25FB7" w:rsidRPr="00B25FB7">
        <w:rPr>
          <w:rFonts w:ascii="Arial" w:eastAsia="Calibri" w:hAnsi="Arial" w:cs="Arial"/>
          <w:b/>
          <w:sz w:val="20"/>
          <w:szCs w:val="20"/>
        </w:rPr>
        <w:t>ETAP I</w:t>
      </w:r>
      <w:r w:rsidR="00474486" w:rsidRPr="00B25FB7">
        <w:rPr>
          <w:rFonts w:ascii="Arial" w:hAnsi="Arial" w:cs="Arial"/>
          <w:b/>
          <w:sz w:val="20"/>
          <w:szCs w:val="20"/>
        </w:rPr>
        <w:t>”</w:t>
      </w:r>
      <w:r w:rsidR="00EA4FA2" w:rsidRPr="00B25FB7">
        <w:rPr>
          <w:rFonts w:ascii="Arial" w:hAnsi="Arial" w:cs="Arial"/>
          <w:b/>
          <w:sz w:val="20"/>
          <w:szCs w:val="20"/>
        </w:rPr>
        <w:t xml:space="preserve"> </w:t>
      </w:r>
      <w:r w:rsidR="002C68D6" w:rsidRPr="00B25FB7">
        <w:rPr>
          <w:rFonts w:ascii="Arial" w:hAnsi="Arial" w:cs="Arial"/>
          <w:b/>
          <w:sz w:val="20"/>
          <w:szCs w:val="20"/>
        </w:rPr>
        <w:t xml:space="preserve">– nr sprawy: </w:t>
      </w:r>
      <w:r w:rsidR="00B56763" w:rsidRPr="00B25FB7">
        <w:rPr>
          <w:rFonts w:ascii="Arial" w:hAnsi="Arial" w:cs="Arial"/>
          <w:b/>
          <w:sz w:val="20"/>
          <w:szCs w:val="20"/>
        </w:rPr>
        <w:t>IR</w:t>
      </w:r>
      <w:r w:rsidR="00B56763" w:rsidRPr="00474486">
        <w:rPr>
          <w:rFonts w:ascii="Arial" w:hAnsi="Arial" w:cs="Arial"/>
          <w:b/>
          <w:sz w:val="20"/>
        </w:rPr>
        <w:t>.2710</w:t>
      </w:r>
      <w:r w:rsidR="00480D73">
        <w:rPr>
          <w:rFonts w:ascii="Arial" w:hAnsi="Arial" w:cs="Arial"/>
          <w:b/>
          <w:sz w:val="20"/>
        </w:rPr>
        <w:t>.</w:t>
      </w:r>
      <w:r w:rsidR="00B25FB7">
        <w:rPr>
          <w:rFonts w:ascii="Arial" w:hAnsi="Arial" w:cs="Arial"/>
          <w:b/>
          <w:sz w:val="20"/>
        </w:rPr>
        <w:t>10</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01"/>
      <w:bookmarkEnd w:id="402"/>
      <w:bookmarkEnd w:id="403"/>
      <w:bookmarkEnd w:id="404"/>
      <w:bookmarkEnd w:id="405"/>
      <w:bookmarkEnd w:id="406"/>
      <w:bookmarkEnd w:id="407"/>
      <w:bookmarkEnd w:id="408"/>
      <w:bookmarkEnd w:id="409"/>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B25FB7">
        <w:rPr>
          <w:rFonts w:ascii="Arial" w:hAnsi="Arial" w:cs="Arial"/>
          <w:b/>
          <w:sz w:val="20"/>
          <w:szCs w:val="20"/>
        </w:rPr>
        <w:t>4</w:t>
      </w:r>
      <w:r w:rsidR="00724381" w:rsidRPr="00724381">
        <w:rPr>
          <w:rFonts w:ascii="Arial" w:hAnsi="Arial" w:cs="Arial"/>
          <w:b/>
          <w:sz w:val="20"/>
          <w:szCs w:val="20"/>
        </w:rPr>
        <w:t xml:space="preserve"> miesi</w:t>
      </w:r>
      <w:r w:rsidR="00B25FB7">
        <w:rPr>
          <w:rFonts w:ascii="Arial" w:hAnsi="Arial" w:cs="Arial"/>
          <w:b/>
          <w:sz w:val="20"/>
          <w:szCs w:val="20"/>
        </w:rPr>
        <w:t>ą</w:t>
      </w:r>
      <w:r w:rsidR="00724381" w:rsidRPr="00724381">
        <w:rPr>
          <w:rFonts w:ascii="Arial" w:hAnsi="Arial" w:cs="Arial"/>
          <w:b/>
          <w:sz w:val="20"/>
          <w:szCs w:val="20"/>
        </w:rPr>
        <w:t>c</w:t>
      </w:r>
      <w:r w:rsidR="00B25FB7">
        <w:rPr>
          <w:rFonts w:ascii="Arial" w:hAnsi="Arial" w:cs="Arial"/>
          <w:b/>
          <w:sz w:val="20"/>
          <w:szCs w:val="20"/>
        </w:rPr>
        <w:t>e</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A10E6A">
        <w:rPr>
          <w:rFonts w:ascii="Arial" w:hAnsi="Arial" w:cs="Arial"/>
          <w:sz w:val="20"/>
          <w:szCs w:val="20"/>
        </w:rPr>
        <w:t>3.5</w:t>
      </w:r>
      <w:r w:rsidR="00B25FB7">
        <w:rPr>
          <w:rFonts w:ascii="Arial" w:hAnsi="Arial" w:cs="Arial"/>
          <w:sz w:val="20"/>
          <w:szCs w:val="20"/>
        </w:rPr>
        <w:t>00,00</w:t>
      </w:r>
      <w:r w:rsidR="00650885">
        <w:rPr>
          <w:rFonts w:ascii="Arial" w:hAnsi="Arial" w:cs="Arial"/>
          <w:sz w:val="20"/>
          <w:szCs w:val="20"/>
        </w:rPr>
        <w:t xml:space="preserve"> </w:t>
      </w:r>
      <w:r w:rsidRPr="000975B1">
        <w:rPr>
          <w:rFonts w:ascii="Arial" w:hAnsi="Arial" w:cs="Arial"/>
          <w:sz w:val="20"/>
          <w:szCs w:val="20"/>
        </w:rPr>
        <w:t>zł zostało wniesione: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10" w:name="_Toc459124185"/>
      <w:bookmarkStart w:id="411" w:name="_Toc459294077"/>
      <w:bookmarkStart w:id="412" w:name="_Toc459792492"/>
      <w:bookmarkStart w:id="413" w:name="_Toc463353823"/>
      <w:bookmarkStart w:id="414" w:name="_Toc463354015"/>
      <w:bookmarkStart w:id="415" w:name="_Toc463434804"/>
      <w:bookmarkStart w:id="416" w:name="_Toc463435017"/>
      <w:bookmarkStart w:id="417" w:name="_Toc463591485"/>
      <w:bookmarkStart w:id="418" w:name="_Toc491696026"/>
      <w:bookmarkStart w:id="419" w:name="_Toc497142621"/>
      <w:bookmarkStart w:id="420" w:name="_Toc499818307"/>
      <w:bookmarkStart w:id="421" w:name="_Toc526254951"/>
      <w:bookmarkStart w:id="422" w:name="_Toc526257044"/>
      <w:bookmarkStart w:id="423" w:name="_Toc25059469"/>
      <w:bookmarkStart w:id="424" w:name="_Toc44329025"/>
      <w:bookmarkStart w:id="425" w:name="_Toc50379692"/>
      <w:bookmarkStart w:id="426" w:name="_Toc61019384"/>
      <w:bookmarkStart w:id="427" w:name="_Toc61027410"/>
      <w:bookmarkStart w:id="428" w:name="_Toc61030574"/>
      <w:bookmarkStart w:id="429" w:name="_Toc61202213"/>
      <w:bookmarkStart w:id="430" w:name="_Toc63076020"/>
      <w:bookmarkStart w:id="431" w:name="_Toc65657814"/>
      <w:r w:rsidRPr="000975B1">
        <w:rPr>
          <w:rFonts w:ascii="Arial" w:hAnsi="Arial" w:cs="Arial"/>
          <w:sz w:val="20"/>
          <w:szCs w:val="20"/>
        </w:rPr>
        <w:t>Złożona oferta liczy ……... kolejno ponumerowanych stron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0975B1">
        <w:rPr>
          <w:rFonts w:ascii="Arial" w:hAnsi="Arial" w:cs="Arial"/>
          <w:sz w:val="20"/>
          <w:szCs w:val="20"/>
        </w:rPr>
        <w:t xml:space="preserve">   </w:t>
      </w:r>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615B2F" w:rsidRPr="005E4A07" w:rsidRDefault="00615B2F" w:rsidP="00615B2F">
      <w:pPr>
        <w:autoSpaceDE w:val="0"/>
        <w:autoSpaceDN w:val="0"/>
        <w:adjustRightInd w:val="0"/>
        <w:jc w:val="both"/>
        <w:rPr>
          <w:rFonts w:ascii="Arial" w:eastAsia="Calibri" w:hAnsi="Arial" w:cs="Arial"/>
          <w:b/>
          <w:color w:val="000000"/>
          <w:sz w:val="16"/>
          <w:szCs w:val="16"/>
        </w:rPr>
      </w:pPr>
      <w:r w:rsidRPr="005E4A07">
        <w:rPr>
          <w:rFonts w:ascii="Arial" w:eastAsia="Calibri" w:hAnsi="Arial" w:cs="Arial"/>
          <w:b/>
          <w:iCs/>
          <w:color w:val="000000"/>
          <w:sz w:val="16"/>
          <w:szCs w:val="16"/>
        </w:rPr>
        <w:t>Informacja dla Wykonawcy:</w:t>
      </w:r>
    </w:p>
    <w:p w:rsidR="00615B2F" w:rsidRPr="005E4A07" w:rsidRDefault="00615B2F" w:rsidP="00615B2F">
      <w:pPr>
        <w:pStyle w:val="Tekstprzypisudolnego"/>
        <w:jc w:val="both"/>
        <w:rPr>
          <w:rFonts w:ascii="Arial" w:hAnsi="Arial" w:cs="Arial"/>
          <w:b/>
          <w:color w:val="000000"/>
          <w:sz w:val="16"/>
          <w:szCs w:val="16"/>
        </w:rPr>
      </w:pPr>
      <w:r w:rsidRPr="005E4A07">
        <w:rPr>
          <w:rFonts w:ascii="Arial" w:hAnsi="Arial" w:cs="Arial"/>
          <w:b/>
          <w:iCs/>
          <w:color w:val="000000"/>
          <w:sz w:val="16"/>
          <w:szCs w:val="16"/>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8E04CB" w:rsidRDefault="008E04CB"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2" w:name="_Toc253653688"/>
      <w:bookmarkStart w:id="433" w:name="_Toc6565781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2"/>
      <w:bookmarkEnd w:id="433"/>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34" w:name="_Toc65657816"/>
      <w:r w:rsidRPr="00AC2530">
        <w:rPr>
          <w:rFonts w:ascii="Arial" w:hAnsi="Arial" w:cs="Arial"/>
          <w:sz w:val="20"/>
          <w:szCs w:val="20"/>
        </w:rPr>
        <w:t>Oświadczenie wykonawcy</w:t>
      </w:r>
      <w:bookmarkEnd w:id="434"/>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rsidR="00FA0590" w:rsidRDefault="00FA0590"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EB4527" w:rsidRDefault="00FA0590" w:rsidP="00EB4527">
      <w:pPr>
        <w:jc w:val="both"/>
        <w:outlineLvl w:val="0"/>
        <w:rPr>
          <w:rFonts w:ascii="Arial" w:hAnsi="Arial" w:cs="Arial"/>
          <w:b/>
          <w:sz w:val="20"/>
          <w:szCs w:val="20"/>
        </w:rPr>
      </w:pP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602F30" w:rsidRPr="00602F30">
        <w:rPr>
          <w:rFonts w:ascii="Arial" w:eastAsia="Calibri" w:hAnsi="Arial" w:cs="Arial"/>
          <w:b/>
          <w:sz w:val="20"/>
          <w:szCs w:val="20"/>
        </w:rPr>
        <w:t>Rozbudowa cmentarza komunalnego w Bierutowie – ETAP I</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415AC2">
      <w:pPr>
        <w:pStyle w:val="Akapitzlist"/>
        <w:numPr>
          <w:ilvl w:val="1"/>
          <w:numId w:val="82"/>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35" w:name="_Toc253653692"/>
    </w:p>
    <w:p w:rsidR="00615B2F" w:rsidRDefault="00615B2F" w:rsidP="005D7843">
      <w:pPr>
        <w:widowControl w:val="0"/>
        <w:jc w:val="center"/>
        <w:rPr>
          <w:rFonts w:ascii="Tahoma" w:hAnsi="Tahoma" w:cs="Tahoma"/>
          <w:i/>
          <w:sz w:val="16"/>
          <w:szCs w:val="16"/>
        </w:rPr>
      </w:pPr>
    </w:p>
    <w:p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rsidR="00615B2F" w:rsidRDefault="00615B2F" w:rsidP="00615B2F">
      <w:pPr>
        <w:widowControl w:val="0"/>
        <w:jc w:val="center"/>
        <w:rPr>
          <w:rFonts w:ascii="Tahoma" w:hAnsi="Tahoma" w:cs="Tahoma"/>
          <w:i/>
          <w:sz w:val="16"/>
          <w:szCs w:val="16"/>
        </w:rPr>
      </w:pPr>
    </w:p>
    <w:p w:rsidR="00615B2F" w:rsidRPr="008E04CB" w:rsidRDefault="00615B2F" w:rsidP="00615B2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615B2F" w:rsidRPr="008E04CB" w:rsidRDefault="00615B2F" w:rsidP="00415AC2">
      <w:pPr>
        <w:pStyle w:val="Tekstprzypisudolnego"/>
        <w:numPr>
          <w:ilvl w:val="0"/>
          <w:numId w:val="83"/>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DC5A59" w:rsidRPr="00AC2530" w:rsidRDefault="00DC5A59" w:rsidP="00183044">
      <w:pPr>
        <w:pStyle w:val="Nagwek3"/>
        <w:rPr>
          <w:rFonts w:ascii="Arial" w:hAnsi="Arial" w:cs="Arial"/>
          <w:sz w:val="20"/>
          <w:szCs w:val="20"/>
        </w:rPr>
      </w:pPr>
      <w:bookmarkStart w:id="436" w:name="_Toc65657817"/>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35"/>
      <w:bookmarkEnd w:id="436"/>
    </w:p>
    <w:p w:rsidR="00DC5A59" w:rsidRPr="00905AF6" w:rsidRDefault="00DC5A59" w:rsidP="00183044">
      <w:pPr>
        <w:pStyle w:val="Nagwek3"/>
      </w:pPr>
      <w:bookmarkStart w:id="437"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7"/>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38" w:name="_Toc297535329"/>
      <w:bookmarkStart w:id="439"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8"/>
      <w:bookmarkEnd w:id="439"/>
    </w:p>
    <w:p w:rsidR="0028231A" w:rsidRPr="00505801" w:rsidRDefault="0028231A" w:rsidP="0028231A">
      <w:pPr>
        <w:pStyle w:val="Nagwek3"/>
        <w:rPr>
          <w:rFonts w:ascii="Arial" w:hAnsi="Arial" w:cs="Arial"/>
          <w:sz w:val="20"/>
          <w:szCs w:val="20"/>
        </w:rPr>
      </w:pPr>
      <w:bookmarkStart w:id="440" w:name="_Toc297535330"/>
      <w:bookmarkStart w:id="441" w:name="_Toc65657820"/>
      <w:r w:rsidRPr="00505801">
        <w:rPr>
          <w:rFonts w:ascii="Arial" w:hAnsi="Arial" w:cs="Arial"/>
          <w:sz w:val="20"/>
          <w:szCs w:val="20"/>
        </w:rPr>
        <w:t>Wykaz kadry technicznej</w:t>
      </w:r>
      <w:bookmarkEnd w:id="440"/>
      <w:bookmarkEnd w:id="441"/>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5D1AC3">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3B5CD6" w:rsidRDefault="003B5CD6" w:rsidP="00744918">
      <w:pPr>
        <w:jc w:val="both"/>
        <w:rPr>
          <w:rFonts w:ascii="Arial" w:hAnsi="Arial" w:cs="Arial"/>
          <w:b/>
          <w:sz w:val="20"/>
          <w:szCs w:val="20"/>
          <w:u w:val="single"/>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Default="003B5CD6" w:rsidP="003B5CD6">
      <w:pPr>
        <w:jc w:val="both"/>
        <w:rPr>
          <w:rFonts w:ascii="Arial" w:hAnsi="Arial" w:cs="Arial"/>
          <w:sz w:val="20"/>
          <w:szCs w:val="20"/>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744918" w:rsidRDefault="00744918" w:rsidP="00744918">
      <w:pPr>
        <w:jc w:val="both"/>
        <w:rPr>
          <w:rFonts w:ascii="Arial" w:hAnsi="Arial" w:cs="Arial"/>
          <w:sz w:val="20"/>
          <w:szCs w:val="20"/>
        </w:rPr>
      </w:pP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2"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2"/>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43"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3"/>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4" w:name="_Toc459124204"/>
      <w:bookmarkStart w:id="445" w:name="_Toc459294091"/>
      <w:bookmarkStart w:id="446" w:name="_Toc459792506"/>
      <w:bookmarkStart w:id="447" w:name="_Toc463353838"/>
      <w:bookmarkStart w:id="448" w:name="_Toc463354030"/>
      <w:bookmarkStart w:id="449" w:name="_Toc463434816"/>
      <w:bookmarkStart w:id="450" w:name="_Toc463435029"/>
      <w:bookmarkStart w:id="451" w:name="_Toc463591497"/>
      <w:bookmarkStart w:id="452" w:name="_Toc491696044"/>
      <w:bookmarkStart w:id="453" w:name="_Toc497142637"/>
      <w:bookmarkStart w:id="454" w:name="_Toc499818323"/>
      <w:bookmarkStart w:id="455" w:name="_Toc526254967"/>
      <w:bookmarkStart w:id="456" w:name="_Toc526257056"/>
      <w:bookmarkStart w:id="457" w:name="_Toc25059478"/>
      <w:bookmarkStart w:id="458" w:name="_Toc44329034"/>
      <w:bookmarkStart w:id="459" w:name="_Toc50379701"/>
      <w:bookmarkStart w:id="460" w:name="_Toc61019393"/>
      <w:bookmarkStart w:id="461" w:name="_Toc61027421"/>
      <w:bookmarkStart w:id="462" w:name="_Toc61030585"/>
      <w:bookmarkStart w:id="463" w:name="_Toc61202224"/>
      <w:bookmarkStart w:id="464" w:name="_Toc63076029"/>
      <w:bookmarkStart w:id="465"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FB48F5">
        <w:rPr>
          <w:rFonts w:ascii="Arial" w:hAnsi="Arial" w:cs="Arial"/>
          <w:b/>
          <w:bCs/>
        </w:rPr>
        <w:t>2</w:t>
      </w:r>
      <w:bookmarkEnd w:id="458"/>
      <w:bookmarkEnd w:id="459"/>
      <w:r w:rsidR="00464534">
        <w:rPr>
          <w:rFonts w:ascii="Arial" w:hAnsi="Arial" w:cs="Arial"/>
          <w:b/>
          <w:bCs/>
        </w:rPr>
        <w:t>1</w:t>
      </w:r>
      <w:bookmarkEnd w:id="460"/>
      <w:bookmarkEnd w:id="461"/>
      <w:bookmarkEnd w:id="462"/>
      <w:bookmarkEnd w:id="463"/>
      <w:bookmarkEnd w:id="464"/>
      <w:bookmarkEnd w:id="465"/>
    </w:p>
    <w:p w:rsidR="00527DD9" w:rsidRPr="00505801" w:rsidRDefault="00527DD9" w:rsidP="00687B60">
      <w:pPr>
        <w:spacing w:line="276" w:lineRule="auto"/>
        <w:jc w:val="both"/>
        <w:rPr>
          <w:rFonts w:ascii="Arial" w:hAnsi="Arial" w:cs="Arial"/>
          <w:sz w:val="20"/>
          <w:szCs w:val="20"/>
        </w:rPr>
      </w:pPr>
    </w:p>
    <w:p w:rsidR="00586F06" w:rsidRPr="00505801" w:rsidRDefault="00586F06" w:rsidP="005269FA">
      <w:pPr>
        <w:spacing w:line="276" w:lineRule="auto"/>
        <w:ind w:firstLine="708"/>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005269FA">
        <w:rPr>
          <w:rFonts w:ascii="Arial" w:hAnsi="Arial" w:cs="Arial"/>
          <w:sz w:val="20"/>
          <w:szCs w:val="20"/>
        </w:rPr>
        <w:br/>
      </w:r>
      <w:r w:rsidRPr="00505801">
        <w:rPr>
          <w:rFonts w:ascii="Arial" w:hAnsi="Arial" w:cs="Arial"/>
          <w:sz w:val="20"/>
          <w:szCs w:val="20"/>
        </w:rPr>
        <w:t xml:space="preserve">w Bierutowie 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xml:space="preserve">, Zamawiający powierza, a Wykonawca przyjmuje do wykonania na warunkach określonych w niniejszej umowie zadanie pn.: </w:t>
      </w:r>
      <w:r w:rsidR="005269FA">
        <w:rPr>
          <w:rFonts w:ascii="Arial" w:eastAsia="Calibri" w:hAnsi="Arial" w:cs="Arial"/>
          <w:b/>
          <w:i/>
          <w:sz w:val="20"/>
        </w:rPr>
        <w:t xml:space="preserve">Rozbudowa cmentarza komunalnego </w:t>
      </w:r>
      <w:r w:rsidR="005269FA">
        <w:rPr>
          <w:rFonts w:ascii="Arial" w:eastAsia="Calibri" w:hAnsi="Arial" w:cs="Arial"/>
          <w:b/>
          <w:i/>
          <w:sz w:val="20"/>
        </w:rPr>
        <w:br/>
        <w:t>w Bierutowie – ETAP I</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602F30" w:rsidRPr="005269FA" w:rsidRDefault="00602F30" w:rsidP="005269FA">
      <w:pPr>
        <w:numPr>
          <w:ilvl w:val="0"/>
          <w:numId w:val="8"/>
        </w:numPr>
        <w:autoSpaceDE w:val="0"/>
        <w:autoSpaceDN w:val="0"/>
        <w:adjustRightInd w:val="0"/>
        <w:ind w:left="426" w:hanging="426"/>
        <w:jc w:val="both"/>
        <w:rPr>
          <w:rFonts w:ascii="Arial" w:eastAsia="Calibri" w:hAnsi="Arial" w:cs="Arial"/>
          <w:b/>
          <w:sz w:val="20"/>
        </w:rPr>
      </w:pPr>
      <w:r w:rsidRPr="005269FA">
        <w:rPr>
          <w:rFonts w:ascii="Arial" w:hAnsi="Arial" w:cs="Arial"/>
          <w:sz w:val="20"/>
          <w:szCs w:val="20"/>
        </w:rPr>
        <w:t xml:space="preserve">Przedmiotem zamówienia jest </w:t>
      </w:r>
      <w:r w:rsidRPr="005269FA">
        <w:rPr>
          <w:rFonts w:ascii="Arial" w:eastAsia="Calibri" w:hAnsi="Arial" w:cs="Arial"/>
          <w:b/>
          <w:sz w:val="20"/>
          <w:szCs w:val="20"/>
        </w:rPr>
        <w:t>Rozbudowa cmentarza komunalnego w Bierutowie – ETAP I.</w:t>
      </w:r>
    </w:p>
    <w:p w:rsidR="00602F30" w:rsidRPr="005269FA" w:rsidRDefault="00602F30" w:rsidP="005269FA">
      <w:pPr>
        <w:numPr>
          <w:ilvl w:val="0"/>
          <w:numId w:val="8"/>
        </w:numPr>
        <w:autoSpaceDE w:val="0"/>
        <w:autoSpaceDN w:val="0"/>
        <w:adjustRightInd w:val="0"/>
        <w:ind w:left="426" w:hanging="426"/>
        <w:jc w:val="both"/>
        <w:rPr>
          <w:rFonts w:ascii="Arial" w:eastAsia="Calibri" w:hAnsi="Arial" w:cs="Arial"/>
          <w:b/>
          <w:sz w:val="20"/>
        </w:rPr>
      </w:pPr>
      <w:r w:rsidRPr="005269FA">
        <w:rPr>
          <w:rFonts w:ascii="Arial" w:eastAsia="Lucida Sans Unicode" w:hAnsi="Arial" w:cs="Arial"/>
          <w:b/>
          <w:sz w:val="20"/>
          <w:szCs w:val="20"/>
        </w:rPr>
        <w:t xml:space="preserve">Zakres przedmiotu zamówienia </w:t>
      </w:r>
      <w:r w:rsidRPr="005269FA">
        <w:rPr>
          <w:rFonts w:ascii="Arial" w:eastAsia="Lucida Sans Unicode" w:hAnsi="Arial" w:cs="Arial"/>
          <w:sz w:val="20"/>
          <w:szCs w:val="20"/>
        </w:rPr>
        <w:t xml:space="preserve">obejmuje </w:t>
      </w:r>
      <w:r w:rsidRPr="005269FA">
        <w:rPr>
          <w:rFonts w:ascii="Arial" w:eastAsia="Calibri" w:hAnsi="Arial" w:cs="Arial"/>
          <w:sz w:val="20"/>
          <w:szCs w:val="20"/>
        </w:rPr>
        <w:t xml:space="preserve">rozbudowę cmentarza komunalnego poprzez wydzielenie powierzchni grzebalnej, budowę alejek i placu, wykonanie nasadzeń zieleni niskiej </w:t>
      </w:r>
      <w:r w:rsidR="005269FA">
        <w:rPr>
          <w:rFonts w:ascii="Arial" w:eastAsia="Calibri" w:hAnsi="Arial" w:cs="Arial"/>
          <w:sz w:val="20"/>
          <w:szCs w:val="20"/>
        </w:rPr>
        <w:br/>
      </w:r>
      <w:r w:rsidRPr="005269FA">
        <w:rPr>
          <w:rFonts w:ascii="Arial" w:eastAsia="Calibri" w:hAnsi="Arial" w:cs="Arial"/>
          <w:sz w:val="20"/>
          <w:szCs w:val="20"/>
        </w:rPr>
        <w:t>i wysokiej. Ponadto inwestycja zakłada demontaż odcinka ogrodzenia współczesnego oraz wykonanie przejścia w ogrodzeniu historycznym.</w:t>
      </w:r>
    </w:p>
    <w:p w:rsidR="00602F30" w:rsidRPr="005269FA" w:rsidRDefault="00602F30" w:rsidP="005269FA">
      <w:pPr>
        <w:numPr>
          <w:ilvl w:val="0"/>
          <w:numId w:val="8"/>
        </w:numPr>
        <w:autoSpaceDE w:val="0"/>
        <w:autoSpaceDN w:val="0"/>
        <w:adjustRightInd w:val="0"/>
        <w:ind w:left="426" w:hanging="426"/>
        <w:jc w:val="both"/>
        <w:rPr>
          <w:rFonts w:ascii="Arial" w:eastAsia="Calibri" w:hAnsi="Arial" w:cs="Arial"/>
          <w:b/>
          <w:sz w:val="20"/>
        </w:rPr>
      </w:pPr>
      <w:r w:rsidRPr="005269FA">
        <w:rPr>
          <w:rFonts w:ascii="Arial" w:eastAsia="Calibri" w:hAnsi="Arial" w:cs="Arial"/>
          <w:sz w:val="20"/>
          <w:szCs w:val="20"/>
        </w:rPr>
        <w:t>Przedmiot zamówienia obejmuje działki nr 15/1, 16/2 oraz część działek nr 18, 19, AM-20, obszar Bierutów. Projektowana rozbudowa od północnej strony.</w:t>
      </w:r>
    </w:p>
    <w:p w:rsidR="00602F30" w:rsidRPr="005269FA" w:rsidRDefault="00602F30" w:rsidP="005269FA">
      <w:pPr>
        <w:numPr>
          <w:ilvl w:val="0"/>
          <w:numId w:val="8"/>
        </w:numPr>
        <w:autoSpaceDE w:val="0"/>
        <w:autoSpaceDN w:val="0"/>
        <w:adjustRightInd w:val="0"/>
        <w:ind w:left="426" w:hanging="426"/>
        <w:jc w:val="both"/>
        <w:rPr>
          <w:rFonts w:ascii="Arial" w:eastAsia="Calibri" w:hAnsi="Arial" w:cs="Arial"/>
          <w:b/>
          <w:sz w:val="20"/>
        </w:rPr>
      </w:pPr>
      <w:r w:rsidRPr="005269FA">
        <w:rPr>
          <w:rFonts w:ascii="Arial" w:eastAsia="Lucida Sans Unicode" w:hAnsi="Arial" w:cs="Arial"/>
          <w:b/>
          <w:sz w:val="20"/>
          <w:szCs w:val="20"/>
        </w:rPr>
        <w:t>ETAP I inwestycji obejmuje:</w:t>
      </w:r>
    </w:p>
    <w:p w:rsidR="0019791E" w:rsidRPr="009074F0" w:rsidRDefault="0019791E" w:rsidP="0019791E">
      <w:pPr>
        <w:pStyle w:val="Akapitzlist"/>
        <w:numPr>
          <w:ilvl w:val="0"/>
          <w:numId w:val="151"/>
        </w:numPr>
        <w:autoSpaceDE w:val="0"/>
        <w:autoSpaceDN w:val="0"/>
        <w:adjustRightInd w:val="0"/>
        <w:jc w:val="both"/>
        <w:rPr>
          <w:rFonts w:ascii="Arial" w:eastAsia="Calibri" w:hAnsi="Arial" w:cs="Arial"/>
          <w:b/>
          <w:bCs/>
          <w:sz w:val="20"/>
          <w:szCs w:val="20"/>
        </w:rPr>
      </w:pPr>
      <w:r w:rsidRPr="009074F0">
        <w:rPr>
          <w:rFonts w:ascii="Arial" w:hAnsi="Arial" w:cs="Arial"/>
          <w:sz w:val="20"/>
        </w:rPr>
        <w:t xml:space="preserve">budowę ogrodzenia murowanego od strony zachodniej, północnej i wschodniej wraz </w:t>
      </w:r>
      <w:r>
        <w:rPr>
          <w:rFonts w:ascii="Arial" w:hAnsi="Arial" w:cs="Arial"/>
          <w:sz w:val="20"/>
        </w:rPr>
        <w:br/>
      </w:r>
      <w:r w:rsidRPr="009074F0">
        <w:rPr>
          <w:rFonts w:ascii="Arial" w:hAnsi="Arial" w:cs="Arial"/>
          <w:sz w:val="20"/>
        </w:rPr>
        <w:t xml:space="preserve">z bramami i furtką, </w:t>
      </w:r>
      <w:r w:rsidRPr="009074F0">
        <w:rPr>
          <w:rFonts w:ascii="Arial" w:hAnsi="Arial" w:cs="Arial"/>
          <w:b/>
          <w:bCs/>
          <w:sz w:val="20"/>
        </w:rPr>
        <w:t xml:space="preserve">oraz </w:t>
      </w:r>
      <w:r>
        <w:rPr>
          <w:rFonts w:ascii="Arial" w:hAnsi="Arial" w:cs="Arial"/>
          <w:b/>
          <w:bCs/>
          <w:sz w:val="20"/>
        </w:rPr>
        <w:t>panelowego od strony wschodniej,</w:t>
      </w:r>
    </w:p>
    <w:p w:rsidR="00602F30" w:rsidRPr="00E35C17" w:rsidRDefault="00602F30" w:rsidP="005269FA">
      <w:pPr>
        <w:pStyle w:val="Akapitzlist"/>
        <w:numPr>
          <w:ilvl w:val="0"/>
          <w:numId w:val="151"/>
        </w:numPr>
        <w:autoSpaceDE w:val="0"/>
        <w:autoSpaceDN w:val="0"/>
        <w:adjustRightInd w:val="0"/>
        <w:ind w:hanging="294"/>
        <w:jc w:val="both"/>
        <w:rPr>
          <w:rFonts w:ascii="Arial" w:eastAsia="Calibri" w:hAnsi="Arial" w:cs="Arial"/>
          <w:b/>
          <w:bCs/>
          <w:sz w:val="20"/>
          <w:szCs w:val="20"/>
        </w:rPr>
      </w:pPr>
      <w:r w:rsidRPr="00E35C17">
        <w:rPr>
          <w:rFonts w:ascii="Arial" w:eastAsia="Calibri" w:hAnsi="Arial" w:cs="Arial"/>
          <w:sz w:val="20"/>
          <w:szCs w:val="20"/>
        </w:rPr>
        <w:t>demontaż odcinka istniejącego ogrodzenia współczesnego,</w:t>
      </w:r>
    </w:p>
    <w:p w:rsidR="00602F30" w:rsidRPr="00E35C17" w:rsidRDefault="00602F30" w:rsidP="005269FA">
      <w:pPr>
        <w:pStyle w:val="Akapitzlist"/>
        <w:numPr>
          <w:ilvl w:val="0"/>
          <w:numId w:val="151"/>
        </w:numPr>
        <w:autoSpaceDE w:val="0"/>
        <w:autoSpaceDN w:val="0"/>
        <w:adjustRightInd w:val="0"/>
        <w:ind w:hanging="294"/>
        <w:jc w:val="both"/>
        <w:rPr>
          <w:rFonts w:ascii="Arial" w:eastAsia="Calibri" w:hAnsi="Arial" w:cs="Arial"/>
          <w:sz w:val="20"/>
          <w:szCs w:val="20"/>
        </w:rPr>
      </w:pPr>
      <w:r w:rsidRPr="00E35C17">
        <w:rPr>
          <w:rFonts w:ascii="Arial" w:eastAsia="Calibri" w:hAnsi="Arial" w:cs="Arial"/>
          <w:sz w:val="20"/>
          <w:szCs w:val="20"/>
        </w:rPr>
        <w:t>nasadzenia zielni niskiej w formie żywopłotu dla wizualnego wydzielenia istniejącej części nekropolii od</w:t>
      </w:r>
      <w:r>
        <w:rPr>
          <w:rFonts w:ascii="Arial" w:eastAsia="Calibri" w:hAnsi="Arial" w:cs="Arial"/>
          <w:sz w:val="20"/>
          <w:szCs w:val="20"/>
        </w:rPr>
        <w:t xml:space="preserve"> </w:t>
      </w:r>
      <w:r w:rsidRPr="00E35C17">
        <w:rPr>
          <w:rFonts w:ascii="Arial" w:eastAsia="Calibri" w:hAnsi="Arial" w:cs="Arial"/>
          <w:sz w:val="20"/>
          <w:szCs w:val="20"/>
        </w:rPr>
        <w:t>projektowanej,</w:t>
      </w:r>
    </w:p>
    <w:p w:rsidR="00602F30" w:rsidRPr="00E35C17" w:rsidRDefault="00602F30" w:rsidP="005269FA">
      <w:pPr>
        <w:pStyle w:val="Akapitzlist"/>
        <w:numPr>
          <w:ilvl w:val="0"/>
          <w:numId w:val="151"/>
        </w:numPr>
        <w:tabs>
          <w:tab w:val="right" w:pos="9490"/>
        </w:tabs>
        <w:ind w:hanging="294"/>
        <w:jc w:val="both"/>
        <w:rPr>
          <w:rFonts w:ascii="Arial" w:eastAsia="Lucida Sans Unicode" w:hAnsi="Arial" w:cs="Arial"/>
          <w:sz w:val="20"/>
          <w:szCs w:val="20"/>
        </w:rPr>
      </w:pPr>
      <w:r w:rsidRPr="00E35C17">
        <w:rPr>
          <w:rFonts w:ascii="Arial" w:eastAsia="Calibri" w:hAnsi="Arial" w:cs="Arial"/>
          <w:sz w:val="20"/>
          <w:szCs w:val="20"/>
        </w:rPr>
        <w:t>nasadzenia zieleni wysokiej w naroż</w:t>
      </w:r>
      <w:r>
        <w:rPr>
          <w:rFonts w:ascii="Arial" w:eastAsia="Calibri" w:hAnsi="Arial" w:cs="Arial"/>
          <w:sz w:val="20"/>
          <w:szCs w:val="20"/>
        </w:rPr>
        <w:t>nikach sektorów grzebalnych,</w:t>
      </w:r>
    </w:p>
    <w:p w:rsidR="00602F30" w:rsidRPr="00E35C17" w:rsidRDefault="00602F30" w:rsidP="005269FA">
      <w:pPr>
        <w:pStyle w:val="Akapitzlist"/>
        <w:numPr>
          <w:ilvl w:val="0"/>
          <w:numId w:val="151"/>
        </w:numPr>
        <w:autoSpaceDE w:val="0"/>
        <w:autoSpaceDN w:val="0"/>
        <w:adjustRightInd w:val="0"/>
        <w:ind w:hanging="294"/>
        <w:jc w:val="both"/>
        <w:rPr>
          <w:rFonts w:ascii="Arial" w:eastAsia="Calibri" w:hAnsi="Arial" w:cs="Arial"/>
          <w:sz w:val="20"/>
          <w:szCs w:val="20"/>
        </w:rPr>
      </w:pPr>
      <w:r w:rsidRPr="00E35C17">
        <w:rPr>
          <w:rFonts w:ascii="Arial" w:eastAsia="Calibri" w:hAnsi="Arial" w:cs="Arial"/>
          <w:sz w:val="20"/>
          <w:szCs w:val="20"/>
        </w:rPr>
        <w:t>wydzielenie sektorów z grobami,</w:t>
      </w:r>
    </w:p>
    <w:p w:rsidR="00602F30" w:rsidRPr="00E35C17" w:rsidRDefault="00602F30" w:rsidP="005269FA">
      <w:pPr>
        <w:pStyle w:val="Akapitzlist"/>
        <w:numPr>
          <w:ilvl w:val="0"/>
          <w:numId w:val="151"/>
        </w:numPr>
        <w:autoSpaceDE w:val="0"/>
        <w:autoSpaceDN w:val="0"/>
        <w:adjustRightInd w:val="0"/>
        <w:ind w:hanging="294"/>
        <w:jc w:val="both"/>
        <w:rPr>
          <w:rFonts w:ascii="Arial" w:eastAsia="Calibri" w:hAnsi="Arial" w:cs="Arial"/>
          <w:b/>
          <w:bCs/>
          <w:sz w:val="20"/>
          <w:szCs w:val="20"/>
        </w:rPr>
      </w:pPr>
      <w:r w:rsidRPr="00E35C17">
        <w:rPr>
          <w:rFonts w:ascii="Arial" w:eastAsia="Calibri" w:hAnsi="Arial" w:cs="Arial"/>
          <w:sz w:val="20"/>
          <w:szCs w:val="20"/>
        </w:rPr>
        <w:t xml:space="preserve">budowę utwardzonych alejek pieszo-jezdnych </w:t>
      </w:r>
      <w:r>
        <w:rPr>
          <w:rFonts w:ascii="Arial" w:eastAsia="Calibri" w:hAnsi="Arial" w:cs="Arial"/>
          <w:sz w:val="20"/>
          <w:szCs w:val="20"/>
        </w:rPr>
        <w:t xml:space="preserve">– </w:t>
      </w:r>
      <w:r w:rsidRPr="00E35C17">
        <w:rPr>
          <w:rFonts w:ascii="Arial" w:eastAsia="Calibri" w:hAnsi="Arial" w:cs="Arial"/>
          <w:b/>
          <w:bCs/>
          <w:sz w:val="20"/>
          <w:szCs w:val="20"/>
        </w:rPr>
        <w:t>nawierzchnia z kruszywa łamanego,</w:t>
      </w:r>
      <w:r>
        <w:rPr>
          <w:rFonts w:ascii="Arial" w:eastAsia="Calibri" w:hAnsi="Arial" w:cs="Arial"/>
          <w:b/>
          <w:bCs/>
          <w:sz w:val="20"/>
          <w:szCs w:val="20"/>
        </w:rPr>
        <w:t xml:space="preserve"> </w:t>
      </w:r>
      <w:r w:rsidRPr="00E35C17">
        <w:rPr>
          <w:rFonts w:ascii="Arial" w:eastAsia="Calibri" w:hAnsi="Arial" w:cs="Arial"/>
          <w:b/>
          <w:bCs/>
          <w:sz w:val="20"/>
          <w:szCs w:val="20"/>
        </w:rPr>
        <w:t>mechanicznie utwardzona</w:t>
      </w:r>
      <w:r>
        <w:rPr>
          <w:rFonts w:ascii="Arial" w:eastAsia="Calibri" w:hAnsi="Arial" w:cs="Arial"/>
          <w:b/>
          <w:bCs/>
          <w:sz w:val="20"/>
          <w:szCs w:val="20"/>
        </w:rPr>
        <w:t>.</w:t>
      </w:r>
    </w:p>
    <w:p w:rsidR="00602F30" w:rsidRPr="000272B6" w:rsidRDefault="00602F30" w:rsidP="005269FA">
      <w:pPr>
        <w:pStyle w:val="Bezodstpw"/>
        <w:numPr>
          <w:ilvl w:val="0"/>
          <w:numId w:val="152"/>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ałącznik Nr 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602F30" w:rsidRPr="00095326" w:rsidRDefault="00602F30" w:rsidP="005269FA">
      <w:pPr>
        <w:pStyle w:val="Bezodstpw"/>
        <w:numPr>
          <w:ilvl w:val="0"/>
          <w:numId w:val="152"/>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Pr="00095326">
        <w:rPr>
          <w:rFonts w:ascii="Arial" w:eastAsia="Calibri" w:hAnsi="Arial" w:cs="Arial"/>
          <w:b/>
          <w:bCs/>
          <w:sz w:val="20"/>
        </w:rPr>
        <w:t xml:space="preserve">PAVO </w:t>
      </w:r>
      <w:r>
        <w:rPr>
          <w:rFonts w:ascii="Arial" w:eastAsia="Calibri" w:hAnsi="Arial" w:cs="Arial"/>
          <w:b/>
          <w:bCs/>
          <w:sz w:val="20"/>
        </w:rPr>
        <w:t xml:space="preserve">Pracownia Architektury, </w:t>
      </w:r>
      <w:r w:rsidR="005269FA">
        <w:rPr>
          <w:rFonts w:ascii="Arial" w:eastAsia="Calibri" w:hAnsi="Arial" w:cs="Arial"/>
          <w:b/>
          <w:bCs/>
          <w:sz w:val="20"/>
        </w:rPr>
        <w:br/>
      </w:r>
      <w:r>
        <w:rPr>
          <w:rFonts w:ascii="Arial" w:eastAsia="Calibri" w:hAnsi="Arial" w:cs="Arial"/>
          <w:b/>
          <w:bCs/>
          <w:sz w:val="20"/>
        </w:rPr>
        <w:t>ul. Wrocławska 26, 48-370 Paczków.</w:t>
      </w:r>
    </w:p>
    <w:p w:rsidR="00602F30" w:rsidRPr="0083426B" w:rsidRDefault="00602F30" w:rsidP="005269FA">
      <w:pPr>
        <w:pStyle w:val="Bezodstpw"/>
        <w:numPr>
          <w:ilvl w:val="0"/>
          <w:numId w:val="152"/>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rsidR="00602F30" w:rsidRPr="0083426B" w:rsidRDefault="00602F30" w:rsidP="005269FA">
      <w:pPr>
        <w:pStyle w:val="Bezodstpw"/>
        <w:numPr>
          <w:ilvl w:val="0"/>
          <w:numId w:val="152"/>
        </w:numPr>
        <w:ind w:left="426" w:hanging="426"/>
        <w:rPr>
          <w:rFonts w:ascii="Arial" w:eastAsia="Calibri" w:hAnsi="Arial" w:cs="Arial"/>
          <w:b/>
          <w:i/>
          <w:sz w:val="20"/>
          <w:u w:val="single"/>
        </w:rPr>
      </w:pPr>
      <w:r w:rsidRPr="0083426B">
        <w:rPr>
          <w:rFonts w:ascii="Arial" w:hAnsi="Arial" w:cs="Arial"/>
          <w:sz w:val="20"/>
        </w:rPr>
        <w:t>Dodatkowe wymagania</w:t>
      </w:r>
    </w:p>
    <w:p w:rsidR="00602F30" w:rsidRDefault="00602F30" w:rsidP="005269FA">
      <w:pPr>
        <w:pStyle w:val="Bezodstpw"/>
        <w:numPr>
          <w:ilvl w:val="0"/>
          <w:numId w:val="153"/>
        </w:numPr>
        <w:ind w:left="851" w:hanging="425"/>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 xml:space="preserve">(Dz. U. </w:t>
      </w:r>
      <w:r w:rsidR="005269FA">
        <w:rPr>
          <w:rFonts w:ascii="Arial" w:hAnsi="Arial" w:cs="Arial"/>
          <w:sz w:val="20"/>
        </w:rPr>
        <w:br/>
      </w:r>
      <w:r w:rsidRPr="00505801">
        <w:rPr>
          <w:rFonts w:ascii="Arial" w:hAnsi="Arial" w:cs="Arial"/>
          <w:sz w:val="20"/>
        </w:rPr>
        <w:t>z 20</w:t>
      </w:r>
      <w:r>
        <w:rPr>
          <w:rFonts w:ascii="Arial" w:hAnsi="Arial" w:cs="Arial"/>
          <w:sz w:val="20"/>
        </w:rPr>
        <w:t xml:space="preserve">20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1333 ze zm.), </w:t>
      </w:r>
      <w:r w:rsidRPr="003E14A6">
        <w:rPr>
          <w:rFonts w:ascii="Arial" w:hAnsi="Arial" w:cs="Arial"/>
          <w:sz w:val="20"/>
        </w:rPr>
        <w:t>dokumentacją projektową, specyfikacjami technicznymi wykonania i odbioru robót, przedmiarami robót, przepisami BHP oraz warunkami Umowy na roboty budowlane.</w:t>
      </w:r>
    </w:p>
    <w:p w:rsidR="00602F30" w:rsidRDefault="00602F30" w:rsidP="005269FA">
      <w:pPr>
        <w:pStyle w:val="Bezodstpw"/>
        <w:numPr>
          <w:ilvl w:val="0"/>
          <w:numId w:val="153"/>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lastRenderedPageBreak/>
        <w:t>postępowania zobowiązany będzie dostarczyć w/w dokumenty przed ich zastosowaniem.</w:t>
      </w:r>
    </w:p>
    <w:p w:rsidR="00602F30" w:rsidRDefault="00602F30" w:rsidP="005269FA">
      <w:pPr>
        <w:pStyle w:val="Bezodstpw"/>
        <w:numPr>
          <w:ilvl w:val="0"/>
          <w:numId w:val="153"/>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 xml:space="preserve">także zdobył, na swoją własną odpowiedzialność i ryzyko, wszelkie dodatkowe informacje, które mogą być konieczne do przygotowania oferty oraz zawarcia umowy </w:t>
      </w:r>
      <w:r w:rsidR="005269FA">
        <w:rPr>
          <w:rFonts w:ascii="Arial" w:hAnsi="Arial" w:cs="Arial"/>
          <w:sz w:val="20"/>
        </w:rPr>
        <w:br/>
      </w:r>
      <w:r w:rsidRPr="00916AF1">
        <w:rPr>
          <w:rFonts w:ascii="Arial" w:hAnsi="Arial" w:cs="Arial"/>
          <w:sz w:val="20"/>
        </w:rPr>
        <w:t>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B82BAD" w:rsidRDefault="00B82BAD" w:rsidP="00B82BAD">
      <w:pPr>
        <w:autoSpaceDE w:val="0"/>
        <w:autoSpaceDN w:val="0"/>
        <w:adjustRightInd w:val="0"/>
        <w:jc w:val="both"/>
        <w:rPr>
          <w:rFonts w:ascii="Arial" w:eastAsia="Calibri" w:hAnsi="Arial" w:cs="Arial"/>
          <w:b/>
          <w:sz w:val="20"/>
        </w:rPr>
      </w:pPr>
      <w:r>
        <w:rPr>
          <w:rFonts w:ascii="Arial" w:hAnsi="Arial" w:cs="Arial"/>
          <w:sz w:val="20"/>
        </w:rPr>
        <w:tab/>
      </w: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w terminie</w:t>
      </w:r>
      <w:r w:rsidRPr="00C675E7">
        <w:rPr>
          <w:rFonts w:ascii="Arial" w:eastAsia="Calibri" w:hAnsi="Arial" w:cs="Arial"/>
          <w:b/>
          <w:color w:val="000000"/>
          <w:sz w:val="20"/>
          <w:szCs w:val="20"/>
        </w:rPr>
        <w:t xml:space="preserve"> </w:t>
      </w:r>
      <w:r w:rsidR="00602F30">
        <w:rPr>
          <w:rFonts w:ascii="Arial" w:eastAsia="Calibri" w:hAnsi="Arial" w:cs="Arial"/>
          <w:b/>
          <w:color w:val="000000"/>
          <w:sz w:val="20"/>
          <w:szCs w:val="20"/>
        </w:rPr>
        <w:t>4</w:t>
      </w:r>
      <w:r w:rsidR="00D87A2E" w:rsidRPr="00B82BAD">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miesięcy</w:t>
      </w:r>
      <w:r w:rsidRPr="00B82BAD">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w:t>
      </w:r>
      <w:r w:rsidR="00095680">
        <w:rPr>
          <w:rFonts w:ascii="Arial" w:hAnsi="Arial" w:cs="Arial"/>
          <w:sz w:val="20"/>
          <w:szCs w:val="20"/>
        </w:rPr>
        <w:t>ekaże Zamawiającemu dokumentację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992092" w:rsidRDefault="00992092" w:rsidP="00415AC2">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2D5003" w:rsidRDefault="002D5003" w:rsidP="007820CE">
      <w:pPr>
        <w:pStyle w:val="Bezodstpw"/>
        <w:jc w:val="center"/>
        <w:rPr>
          <w:rFonts w:ascii="Arial" w:hAnsi="Arial" w:cs="Arial"/>
          <w:b/>
          <w:sz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846540" w:rsidRDefault="00846540" w:rsidP="00846540">
      <w:pPr>
        <w:pStyle w:val="Bezodstpw"/>
        <w:numPr>
          <w:ilvl w:val="0"/>
          <w:numId w:val="102"/>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846540" w:rsidRPr="007820CE" w:rsidRDefault="00846540" w:rsidP="00846540">
      <w:pPr>
        <w:pStyle w:val="Bezodstpw"/>
        <w:numPr>
          <w:ilvl w:val="0"/>
          <w:numId w:val="102"/>
        </w:numPr>
        <w:ind w:left="426" w:hanging="426"/>
        <w:rPr>
          <w:rFonts w:ascii="Arial" w:hAnsi="Arial" w:cs="Arial"/>
          <w:sz w:val="20"/>
        </w:rPr>
      </w:pPr>
      <w:r w:rsidRPr="007820CE">
        <w:rPr>
          <w:rFonts w:ascii="Arial" w:eastAsia="Calibri" w:hAnsi="Arial" w:cs="Arial"/>
          <w:color w:val="000000"/>
          <w:sz w:val="20"/>
        </w:rPr>
        <w:lastRenderedPageBreak/>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846540" w:rsidRPr="005D019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Pr>
          <w:rFonts w:ascii="Arial" w:eastAsia="Calibri" w:hAnsi="Arial" w:cs="Arial"/>
          <w:color w:val="000000"/>
          <w:sz w:val="20"/>
          <w:szCs w:val="20"/>
        </w:rPr>
        <w:t xml:space="preserve">o której mowa w </w:t>
      </w:r>
      <w:r w:rsidRPr="005D019E">
        <w:rPr>
          <w:rFonts w:ascii="Arial" w:hAnsi="Arial" w:cs="Arial"/>
          <w:sz w:val="20"/>
        </w:rPr>
        <w:t>§ 8 ust. 2 pkt 12</w:t>
      </w:r>
      <w:r>
        <w:rPr>
          <w:rFonts w:ascii="Arial" w:hAnsi="Arial" w:cs="Arial"/>
          <w:sz w:val="20"/>
        </w:rPr>
        <w:t>,</w:t>
      </w:r>
    </w:p>
    <w:p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846540" w:rsidRPr="0030292D"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846540" w:rsidRPr="00312234"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w:t>
      </w:r>
      <w:r>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r w:rsidRPr="00C23D02">
        <w:rPr>
          <w:rFonts w:ascii="Arial" w:eastAsia="Calibri" w:hAnsi="Arial" w:cs="Arial"/>
          <w:b/>
          <w:color w:val="000000"/>
          <w:sz w:val="20"/>
          <w:szCs w:val="20"/>
        </w:rPr>
        <w:t xml:space="preserve">, </w:t>
      </w:r>
      <w:r w:rsidRPr="00C23D02">
        <w:rPr>
          <w:rFonts w:ascii="Arial" w:hAnsi="Arial" w:cs="Arial"/>
          <w:b/>
          <w:sz w:val="20"/>
        </w:rPr>
        <w:t>NIP 911-17-77-417</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p>
    <w:p w:rsidR="00846540" w:rsidRPr="004A0594" w:rsidRDefault="00846540" w:rsidP="00846540">
      <w:pPr>
        <w:widowControl w:val="0"/>
        <w:numPr>
          <w:ilvl w:val="0"/>
          <w:numId w:val="104"/>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rsidR="00846540" w:rsidRPr="005B679D" w:rsidRDefault="00846540" w:rsidP="00846540">
      <w:pPr>
        <w:widowControl w:val="0"/>
        <w:numPr>
          <w:ilvl w:val="0"/>
          <w:numId w:val="104"/>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Pr>
          <w:rFonts w:ascii="Arial" w:hAnsi="Arial" w:cs="Arial"/>
          <w:b/>
          <w:sz w:val="20"/>
          <w:szCs w:val="20"/>
          <w:u w:val="single"/>
        </w:rPr>
        <w:t>, z zastrzeżeniem ust. 12.</w:t>
      </w:r>
    </w:p>
    <w:p w:rsidR="00846540" w:rsidRPr="00916DAD" w:rsidRDefault="00846540" w:rsidP="00846540">
      <w:pPr>
        <w:widowControl w:val="0"/>
        <w:numPr>
          <w:ilvl w:val="0"/>
          <w:numId w:val="104"/>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846540" w:rsidRPr="001C0519" w:rsidRDefault="00846540" w:rsidP="00846540">
      <w:pPr>
        <w:widowControl w:val="0"/>
        <w:numPr>
          <w:ilvl w:val="0"/>
          <w:numId w:val="104"/>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Pr="00C57B26">
        <w:rPr>
          <w:rFonts w:ascii="Arial" w:hAnsi="Arial" w:cs="Arial"/>
          <w:b/>
          <w:sz w:val="20"/>
          <w:szCs w:val="20"/>
        </w:rPr>
        <w:t>których nie uwzględniono w zamówieniu podstawowym</w:t>
      </w:r>
      <w:r w:rsidRPr="00CD413B">
        <w:rPr>
          <w:rFonts w:ascii="Arial" w:hAnsi="Arial" w:cs="Arial"/>
          <w:b/>
          <w:sz w:val="20"/>
          <w:szCs w:val="20"/>
        </w:rPr>
        <w:t>, o ile stały się one niezbędne</w:t>
      </w:r>
      <w:r w:rsidRPr="001C0519">
        <w:rPr>
          <w:rFonts w:ascii="Arial" w:hAnsi="Arial" w:cs="Arial"/>
          <w:b/>
          <w:sz w:val="20"/>
          <w:szCs w:val="20"/>
        </w:rPr>
        <w:t xml:space="preserve"> </w:t>
      </w:r>
      <w:r w:rsidRPr="001C0519">
        <w:rPr>
          <w:rFonts w:ascii="Arial" w:hAnsi="Arial" w:cs="Arial"/>
          <w:sz w:val="20"/>
          <w:szCs w:val="20"/>
        </w:rPr>
        <w:t>i zostały spełnione łącznie następujące warunki:</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846540" w:rsidRPr="00CD413B"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lastRenderedPageBreak/>
        <w:t xml:space="preserve">wzrost ceny spowodowany każdą kolejną zmianą nie będzie przekraczać 50% wartości pierwotnej umowy, </w:t>
      </w:r>
    </w:p>
    <w:p w:rsidR="00846540" w:rsidRPr="001C0519" w:rsidRDefault="00846540" w:rsidP="00846540">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846540" w:rsidRDefault="00846540" w:rsidP="00846540">
      <w:pPr>
        <w:widowControl w:val="0"/>
        <w:numPr>
          <w:ilvl w:val="0"/>
          <w:numId w:val="104"/>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2019</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2019 ze zm.).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r>
      <w:r w:rsidR="001C5010" w:rsidRPr="001C5010">
        <w:rPr>
          <w:rFonts w:ascii="Arial" w:eastAsia="Calibri" w:hAnsi="Arial" w:cs="Arial"/>
          <w:color w:val="000000"/>
          <w:sz w:val="20"/>
        </w:rPr>
        <w:lastRenderedPageBreak/>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t>
      </w:r>
      <w:r w:rsidRPr="00E36934">
        <w:rPr>
          <w:rFonts w:ascii="Arial" w:eastAsia="Calibri" w:hAnsi="Arial" w:cs="Arial"/>
          <w:color w:val="000000"/>
          <w:sz w:val="20"/>
        </w:rPr>
        <w:lastRenderedPageBreak/>
        <w:t>w terminie 7 dni od dnia doręczenia Wykonawcy wezwania.</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lastRenderedPageBreak/>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415AC2">
      <w:pPr>
        <w:pStyle w:val="Bezodstpw"/>
        <w:numPr>
          <w:ilvl w:val="3"/>
          <w:numId w:val="105"/>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415AC2">
      <w:pPr>
        <w:pStyle w:val="Bezodstpw"/>
        <w:numPr>
          <w:ilvl w:val="3"/>
          <w:numId w:val="105"/>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00095680">
        <w:rPr>
          <w:rFonts w:ascii="Arial" w:hAnsi="Arial" w:cs="Arial"/>
          <w:sz w:val="20"/>
          <w:szCs w:val="20"/>
        </w:rPr>
        <w:t xml:space="preserve"> ze zm.</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602F30" w:rsidP="00312CA4">
      <w:pPr>
        <w:pStyle w:val="Bezodstpw"/>
        <w:ind w:left="426"/>
        <w:jc w:val="both"/>
        <w:rPr>
          <w:rFonts w:ascii="Arial" w:hAnsi="Arial" w:cs="Arial"/>
          <w:b/>
          <w:sz w:val="20"/>
        </w:rPr>
      </w:pPr>
      <w:r>
        <w:rPr>
          <w:rFonts w:ascii="Arial" w:hAnsi="Arial" w:cs="Arial"/>
          <w:b/>
          <w:sz w:val="20"/>
        </w:rPr>
        <w:t>Maciej Rębielak</w:t>
      </w:r>
      <w:r w:rsidR="00D7068D" w:rsidRPr="00D7068D">
        <w:rPr>
          <w:rFonts w:ascii="Arial" w:hAnsi="Arial" w:cs="Arial"/>
          <w:b/>
          <w:sz w:val="20"/>
        </w:rPr>
        <w:t xml:space="preserve"> – Inspektor ds. infrastruktury </w:t>
      </w:r>
      <w:r>
        <w:rPr>
          <w:rFonts w:ascii="Arial" w:hAnsi="Arial" w:cs="Arial"/>
          <w:b/>
          <w:sz w:val="20"/>
        </w:rPr>
        <w:t>i budownictwa</w:t>
      </w:r>
      <w:r w:rsidR="00D7068D" w:rsidRPr="00D7068D">
        <w:rPr>
          <w:rFonts w:ascii="Arial" w:hAnsi="Arial" w:cs="Arial"/>
          <w:b/>
          <w:sz w:val="20"/>
        </w:rPr>
        <w:t xml:space="preserve"> – tel. </w:t>
      </w:r>
      <w:r>
        <w:rPr>
          <w:rFonts w:ascii="Arial" w:hAnsi="Arial" w:cs="Arial"/>
          <w:b/>
          <w:sz w:val="20"/>
        </w:rPr>
        <w:t>537-956-501</w:t>
      </w:r>
      <w:r w:rsidR="00D7068D">
        <w:rPr>
          <w:rFonts w:ascii="Arial" w:hAnsi="Arial" w:cs="Arial"/>
          <w:b/>
          <w:sz w:val="20"/>
        </w:rPr>
        <w:t>.</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5269FA" w:rsidRDefault="005269FA" w:rsidP="001E13D8">
      <w:pPr>
        <w:jc w:val="center"/>
        <w:rPr>
          <w:rFonts w:ascii="Arial" w:hAnsi="Arial" w:cs="Arial"/>
          <w:b/>
          <w:sz w:val="20"/>
          <w:szCs w:val="20"/>
        </w:rPr>
      </w:pPr>
    </w:p>
    <w:p w:rsidR="005269FA" w:rsidRDefault="005269FA" w:rsidP="001E13D8">
      <w:pPr>
        <w:jc w:val="center"/>
        <w:rPr>
          <w:rFonts w:ascii="Arial" w:hAnsi="Arial" w:cs="Arial"/>
          <w:b/>
          <w:sz w:val="20"/>
          <w:szCs w:val="20"/>
        </w:rPr>
      </w:pPr>
    </w:p>
    <w:p w:rsidR="005269FA" w:rsidRDefault="005269FA"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lastRenderedPageBreak/>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w:t>
      </w:r>
      <w:r>
        <w:rPr>
          <w:rFonts w:ascii="Arial" w:hAnsi="Arial" w:cs="Arial"/>
          <w:sz w:val="20"/>
          <w:szCs w:val="20"/>
        </w:rPr>
        <w: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846540" w:rsidRPr="00D7068D" w:rsidRDefault="00846540" w:rsidP="00846540">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ły i zaświadczenia z przeprowadzonych przez Wykonawcę sprawdzeń i badań,</w:t>
      </w:r>
      <w:r w:rsidRPr="005D019E">
        <w:rPr>
          <w:rFonts w:ascii="Arial" w:eastAsia="Calibri" w:hAnsi="Arial" w:cs="Arial"/>
          <w:b/>
          <w:bCs/>
          <w:color w:val="000000"/>
          <w:sz w:val="20"/>
          <w:szCs w:val="20"/>
        </w:rPr>
        <w:t xml:space="preserve"> </w:t>
      </w:r>
      <w:r w:rsidRPr="005D019E">
        <w:rPr>
          <w:rFonts w:ascii="Arial" w:eastAsia="Calibri" w:hAnsi="Arial" w:cs="Arial"/>
          <w:bCs/>
          <w:color w:val="000000"/>
          <w:sz w:val="20"/>
          <w:szCs w:val="20"/>
        </w:rPr>
        <w:t>w tym protokoły wykonania robót zanikających</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bez uwag zatwierdzone przez Inspektora Nadzoru</w:t>
      </w:r>
      <w:r>
        <w:rPr>
          <w:rFonts w:ascii="Arial" w:eastAsia="Calibri" w:hAnsi="Arial" w:cs="Arial"/>
          <w:color w:val="000000"/>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Pr>
          <w:rFonts w:ascii="Arial" w:hAnsi="Arial" w:cs="Arial"/>
          <w:sz w:val="20"/>
          <w:szCs w:val="20"/>
        </w:rPr>
        <w:br/>
      </w:r>
      <w:r w:rsidRPr="00DB53B3">
        <w:rPr>
          <w:rFonts w:ascii="Arial" w:hAnsi="Arial" w:cs="Arial"/>
          <w:sz w:val="20"/>
          <w:szCs w:val="20"/>
        </w:rPr>
        <w:t>w trakcie przebudowy, potwierdzonymi przez kierownika robót i projektanta,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przebudowy, z podaniem wykonanych elementów, ich ilości i wartości</w:t>
      </w:r>
      <w:r>
        <w:rPr>
          <w:rFonts w:ascii="Arial" w:hAnsi="Arial" w:cs="Arial"/>
          <w:sz w:val="20"/>
          <w:szCs w:val="20"/>
        </w:rPr>
        <w:t xml:space="preserve"> (kosztorys powykonawczy),</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lastRenderedPageBreak/>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2D5003" w:rsidRDefault="002D5003"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 xml:space="preserve">ozporządzenia Parlamentu Europejskiego i Rady (UE) 2016/679 z dnia </w:t>
      </w:r>
      <w:r w:rsidRPr="0062564F">
        <w:rPr>
          <w:rFonts w:ascii="Arial" w:hAnsi="Arial" w:cs="Arial"/>
          <w:sz w:val="20"/>
        </w:rPr>
        <w:lastRenderedPageBreak/>
        <w:t>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00095680">
        <w:rPr>
          <w:rFonts w:ascii="Arial" w:hAnsi="Arial" w:cs="Arial"/>
          <w:sz w:val="20"/>
          <w:szCs w:val="20"/>
        </w:rPr>
        <w:t xml:space="preserve"> ze zm.</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602F30" w:rsidRPr="00602F30">
        <w:rPr>
          <w:rFonts w:ascii="Arial" w:hAnsi="Arial" w:cs="Arial"/>
          <w:b/>
          <w:sz w:val="20"/>
          <w:szCs w:val="20"/>
        </w:rPr>
        <w:t>3</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lastRenderedPageBreak/>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t>
      </w:r>
      <w:r w:rsidRPr="00853512">
        <w:rPr>
          <w:rFonts w:ascii="Arial" w:hAnsi="Arial" w:cs="Arial"/>
          <w:sz w:val="20"/>
        </w:rPr>
        <w:lastRenderedPageBreak/>
        <w:t xml:space="preserve">wynagrodzenia brutto, o którym mowa w § </w:t>
      </w:r>
      <w:r w:rsidR="009A17B4" w:rsidRPr="00853512">
        <w:rPr>
          <w:rFonts w:ascii="Arial" w:hAnsi="Arial" w:cs="Arial"/>
          <w:sz w:val="20"/>
        </w:rPr>
        <w:t>3</w:t>
      </w:r>
      <w:r w:rsidRPr="00853512">
        <w:rPr>
          <w:rFonts w:ascii="Arial" w:hAnsi="Arial" w:cs="Arial"/>
          <w:sz w:val="20"/>
        </w:rPr>
        <w:t xml:space="preserve"> ust. 1,</w:t>
      </w:r>
    </w:p>
    <w:p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każdy dzień zwłoki w przedłożeniu planu bezpieczeństwa i ochrony zdrowia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415AC2">
      <w:pPr>
        <w:pStyle w:val="Akapitzlist"/>
        <w:numPr>
          <w:ilvl w:val="0"/>
          <w:numId w:val="112"/>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2D5003" w:rsidRDefault="002D5003" w:rsidP="00007B71">
      <w:pPr>
        <w:pStyle w:val="Bezodstpw"/>
        <w:jc w:val="center"/>
        <w:rPr>
          <w:rFonts w:ascii="Arial" w:eastAsia="Calibri" w:hAnsi="Arial" w:cs="Arial"/>
          <w:b/>
          <w:bCs/>
          <w:color w:val="000000"/>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415AC2">
      <w:pPr>
        <w:pStyle w:val="Bezodstpw"/>
        <w:numPr>
          <w:ilvl w:val="3"/>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lastRenderedPageBreak/>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415AC2">
      <w:pPr>
        <w:pStyle w:val="Bezodstpw"/>
        <w:numPr>
          <w:ilvl w:val="0"/>
          <w:numId w:val="113"/>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w:t>
      </w:r>
      <w:r w:rsidRPr="00007B71">
        <w:rPr>
          <w:rFonts w:ascii="Arial" w:eastAsia="Calibri" w:hAnsi="Arial" w:cs="Arial"/>
          <w:color w:val="000000"/>
          <w:sz w:val="20"/>
        </w:rPr>
        <w:lastRenderedPageBreak/>
        <w:t>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Default="00D958E2"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lastRenderedPageBreak/>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415AC2">
      <w:pPr>
        <w:pStyle w:val="Bezodstpw"/>
        <w:numPr>
          <w:ilvl w:val="2"/>
          <w:numId w:val="119"/>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415AC2">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095680">
        <w:rPr>
          <w:rFonts w:ascii="Arial" w:eastAsia="Calibri" w:hAnsi="Arial" w:cs="Arial"/>
          <w:color w:val="000000"/>
          <w:sz w:val="20"/>
        </w:rPr>
        <w:t>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415AC2">
      <w:pPr>
        <w:pStyle w:val="Bezodstpw"/>
        <w:numPr>
          <w:ilvl w:val="2"/>
          <w:numId w:val="118"/>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lastRenderedPageBreak/>
        <w:t xml:space="preserve">z koniecznością zmiany okresu realizacji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415AC2">
      <w:pPr>
        <w:pStyle w:val="Bezodstpw"/>
        <w:numPr>
          <w:ilvl w:val="4"/>
          <w:numId w:val="121"/>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lastRenderedPageBreak/>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415AC2">
      <w:pPr>
        <w:pStyle w:val="Bezodstpw"/>
        <w:numPr>
          <w:ilvl w:val="3"/>
          <w:numId w:val="127"/>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415AC2">
      <w:pPr>
        <w:pStyle w:val="Bezodstpw"/>
        <w:numPr>
          <w:ilvl w:val="0"/>
          <w:numId w:val="127"/>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415AC2">
      <w:pPr>
        <w:pStyle w:val="Bezodstpw"/>
        <w:numPr>
          <w:ilvl w:val="0"/>
          <w:numId w:val="127"/>
        </w:numPr>
        <w:ind w:left="426" w:hanging="426"/>
        <w:jc w:val="both"/>
        <w:rPr>
          <w:rFonts w:ascii="Arial" w:hAnsi="Arial" w:cs="Arial"/>
          <w:sz w:val="20"/>
        </w:rPr>
      </w:pPr>
      <w:r w:rsidRPr="000730CE">
        <w:rPr>
          <w:rFonts w:ascii="Arial" w:hAnsi="Arial" w:cs="Arial"/>
          <w:sz w:val="20"/>
        </w:rPr>
        <w:t xml:space="preserve">Niezależnie od polecenia, o którym mowa w ust.1 lit. b)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415AC2">
      <w:pPr>
        <w:pStyle w:val="Bezodstpw"/>
        <w:numPr>
          <w:ilvl w:val="0"/>
          <w:numId w:val="127"/>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5269FA" w:rsidRDefault="005269FA"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415AC2">
      <w:pPr>
        <w:pStyle w:val="Bezodstpw"/>
        <w:numPr>
          <w:ilvl w:val="3"/>
          <w:numId w:val="129"/>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415AC2">
      <w:pPr>
        <w:pStyle w:val="Bezodstpw"/>
        <w:numPr>
          <w:ilvl w:val="0"/>
          <w:numId w:val="129"/>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w:t>
      </w:r>
      <w:r w:rsidRPr="000730CE">
        <w:rPr>
          <w:rFonts w:ascii="Arial" w:hAnsi="Arial" w:cs="Arial"/>
          <w:sz w:val="20"/>
        </w:rPr>
        <w:lastRenderedPageBreak/>
        <w:t xml:space="preserve">jednostki organizacyjne. </w:t>
      </w:r>
    </w:p>
    <w:p w:rsidR="00D958E2" w:rsidRDefault="00D958E2" w:rsidP="000730CE">
      <w:pPr>
        <w:jc w:val="both"/>
        <w:rPr>
          <w:rFonts w:ascii="Arial" w:hAnsi="Arial" w:cs="Arial"/>
          <w:b/>
          <w:sz w:val="20"/>
          <w:szCs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415AC2">
      <w:pPr>
        <w:pStyle w:val="Bezodstpw"/>
        <w:numPr>
          <w:ilvl w:val="3"/>
          <w:numId w:val="130"/>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AD7CF2" w:rsidRPr="00AD7CF2" w:rsidRDefault="00AD7CF2" w:rsidP="00AD7CF2">
      <w:pPr>
        <w:jc w:val="center"/>
        <w:rPr>
          <w:rFonts w:ascii="Arial" w:hAnsi="Arial" w:cs="Arial"/>
          <w:b/>
          <w:sz w:val="20"/>
          <w:szCs w:val="20"/>
        </w:rPr>
      </w:pPr>
      <w:r>
        <w:rPr>
          <w:rFonts w:ascii="Arial" w:hAnsi="Arial" w:cs="Arial"/>
          <w:b/>
          <w:sz w:val="20"/>
          <w:szCs w:val="20"/>
        </w:rPr>
        <w:t>§ 23</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415AC2">
      <w:pPr>
        <w:pStyle w:val="Bezodstpw"/>
        <w:widowControl/>
        <w:numPr>
          <w:ilvl w:val="0"/>
          <w:numId w:val="86"/>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415AC2">
      <w:pPr>
        <w:pStyle w:val="Bezodstpw"/>
        <w:numPr>
          <w:ilvl w:val="0"/>
          <w:numId w:val="90"/>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415AC2">
      <w:pPr>
        <w:pStyle w:val="Bezodstpw"/>
        <w:numPr>
          <w:ilvl w:val="0"/>
          <w:numId w:val="86"/>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2D5003" w:rsidRDefault="002D5003"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2D5003" w:rsidRDefault="002D5003" w:rsidP="00D958E2">
      <w:pPr>
        <w:jc w:val="center"/>
        <w:rPr>
          <w:rFonts w:ascii="Arial" w:hAnsi="Arial" w:cs="Arial"/>
          <w:b/>
          <w:sz w:val="20"/>
          <w:szCs w:val="20"/>
        </w:rPr>
      </w:pPr>
    </w:p>
    <w:p w:rsidR="00D958E2" w:rsidRPr="00AD7CF2" w:rsidRDefault="00AD7CF2" w:rsidP="00D958E2">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415AC2">
      <w:pPr>
        <w:pStyle w:val="Akapitzlist"/>
        <w:numPr>
          <w:ilvl w:val="0"/>
          <w:numId w:val="116"/>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415AC2">
      <w:pPr>
        <w:pStyle w:val="Tekstpodstawowy31"/>
        <w:numPr>
          <w:ilvl w:val="0"/>
          <w:numId w:val="116"/>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201</w:t>
      </w:r>
      <w:r>
        <w:rPr>
          <w:rFonts w:ascii="Arial" w:hAnsi="Arial" w:cs="Arial"/>
          <w:sz w:val="20"/>
        </w:rPr>
        <w:t>9 r.,</w:t>
      </w:r>
      <w:r w:rsidRPr="00302381">
        <w:rPr>
          <w:rFonts w:ascii="Arial" w:hAnsi="Arial" w:cs="Arial"/>
          <w:sz w:val="20"/>
        </w:rPr>
        <w:t xml:space="preserve"> poz. </w:t>
      </w:r>
      <w:r>
        <w:rPr>
          <w:rFonts w:ascii="Arial" w:hAnsi="Arial" w:cs="Arial"/>
          <w:sz w:val="20"/>
        </w:rPr>
        <w:t>2019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415AC2">
      <w:pPr>
        <w:pStyle w:val="Tekstpodstawowy31"/>
        <w:numPr>
          <w:ilvl w:val="0"/>
          <w:numId w:val="116"/>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66" w:name="_Toc522010790"/>
      <w:bookmarkStart w:id="467" w:name="_Toc350256573"/>
      <w:bookmarkStart w:id="468" w:name="_Toc359479394"/>
    </w:p>
    <w:p w:rsidR="003B5CD6" w:rsidRDefault="003B5CD6" w:rsidP="003B5CD6">
      <w:pPr>
        <w:jc w:val="right"/>
        <w:rPr>
          <w:rFonts w:ascii="Arial" w:hAnsi="Arial" w:cs="Arial"/>
          <w:b/>
          <w:sz w:val="20"/>
          <w:szCs w:val="20"/>
        </w:rPr>
      </w:pPr>
      <w:bookmarkStart w:id="469" w:name="_Toc65657824"/>
      <w:r w:rsidRPr="003151A6">
        <w:rPr>
          <w:rFonts w:ascii="Arial" w:hAnsi="Arial" w:cs="Arial"/>
          <w:i/>
          <w:sz w:val="20"/>
          <w:szCs w:val="20"/>
        </w:rPr>
        <w:lastRenderedPageBreak/>
        <w:t>Załącznik do Umowy</w:t>
      </w:r>
      <w:bookmarkStart w:id="470" w:name="_Toc491153604"/>
      <w:r w:rsidRPr="00543903">
        <w:rPr>
          <w:rFonts w:ascii="Arial" w:hAnsi="Arial" w:cs="Arial"/>
          <w:b/>
          <w:sz w:val="20"/>
          <w:szCs w:val="20"/>
        </w:rPr>
        <w:t xml:space="preserve"> </w:t>
      </w:r>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70"/>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3B5CD6" w:rsidRDefault="00602F30" w:rsidP="003B5CD6">
      <w:pPr>
        <w:spacing w:line="276" w:lineRule="auto"/>
        <w:jc w:val="both"/>
        <w:outlineLvl w:val="0"/>
        <w:rPr>
          <w:rFonts w:ascii="Arial" w:hAnsi="Arial" w:cs="Arial"/>
          <w:sz w:val="20"/>
          <w:szCs w:val="20"/>
        </w:rPr>
      </w:pPr>
      <w:bookmarkStart w:id="471" w:name="_Toc526254970"/>
      <w:bookmarkStart w:id="472" w:name="_Toc526257059"/>
      <w:bookmarkStart w:id="473" w:name="_Toc25059479"/>
      <w:r>
        <w:rPr>
          <w:rFonts w:ascii="Arial" w:eastAsia="Calibri" w:hAnsi="Arial" w:cs="Arial"/>
          <w:b/>
          <w:i/>
          <w:sz w:val="20"/>
          <w:szCs w:val="20"/>
        </w:rPr>
        <w:t>Rozbudowa cmentarza komunalnego w Bierutowie – ETAP I</w:t>
      </w:r>
      <w:r w:rsidR="003B5CD6" w:rsidRPr="00532520">
        <w:rPr>
          <w:rFonts w:ascii="Arial" w:hAnsi="Arial" w:cs="Arial"/>
          <w:b/>
          <w:i/>
          <w:sz w:val="20"/>
          <w:szCs w:val="20"/>
        </w:rPr>
        <w:t>,</w:t>
      </w:r>
      <w:r w:rsidR="003B5CD6" w:rsidRPr="00505801">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 xml:space="preserve"> </w:t>
      </w:r>
      <w:r w:rsidR="003B5CD6" w:rsidRPr="00505801">
        <w:rPr>
          <w:rFonts w:ascii="Arial" w:hAnsi="Arial" w:cs="Arial"/>
          <w:sz w:val="20"/>
          <w:szCs w:val="20"/>
        </w:rPr>
        <w:t>………………</w:t>
      </w:r>
      <w:r w:rsidR="003B5CD6">
        <w:rPr>
          <w:rFonts w:ascii="Arial" w:hAnsi="Arial" w:cs="Arial"/>
          <w:sz w:val="20"/>
          <w:szCs w:val="20"/>
        </w:rPr>
        <w:t>…………</w:t>
      </w:r>
      <w:r w:rsidR="003B5CD6" w:rsidRPr="00505801">
        <w:rPr>
          <w:rFonts w:ascii="Arial" w:hAnsi="Arial" w:cs="Arial"/>
          <w:sz w:val="20"/>
          <w:szCs w:val="20"/>
        </w:rPr>
        <w:t>…………</w:t>
      </w:r>
      <w:r w:rsidR="003B5CD6">
        <w:rPr>
          <w:rFonts w:ascii="Arial" w:hAnsi="Arial" w:cs="Arial"/>
          <w:sz w:val="20"/>
          <w:szCs w:val="20"/>
        </w:rPr>
        <w:t>…………………………..…</w:t>
      </w:r>
      <w:bookmarkStart w:id="474" w:name="_Toc526254971"/>
      <w:bookmarkStart w:id="475" w:name="_Toc526257060"/>
      <w:bookmarkEnd w:id="471"/>
      <w:bookmarkEnd w:id="472"/>
      <w:r w:rsidR="003B5CD6">
        <w:rPr>
          <w:rFonts w:ascii="Arial" w:hAnsi="Arial" w:cs="Arial"/>
          <w:sz w:val="20"/>
          <w:szCs w:val="20"/>
        </w:rPr>
        <w:t xml:space="preserve">……………………… </w:t>
      </w:r>
    </w:p>
    <w:bookmarkEnd w:id="473"/>
    <w:bookmarkEnd w:id="474"/>
    <w:bookmarkEnd w:id="475"/>
    <w:p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r>
        <w:rPr>
          <w:rFonts w:ascii="Arial" w:hAnsi="Arial" w:cs="Arial"/>
          <w:sz w:val="20"/>
          <w:szCs w:val="20"/>
        </w:rPr>
        <w:br/>
      </w: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3B5CD6" w:rsidRPr="003B5CD6" w:rsidRDefault="003B5CD6" w:rsidP="003B5CD6"/>
    <w:p w:rsidR="00543903" w:rsidRPr="00505801" w:rsidRDefault="00543903" w:rsidP="00543903">
      <w:pPr>
        <w:pStyle w:val="Nagwek3"/>
        <w:rPr>
          <w:rFonts w:ascii="Arial" w:hAnsi="Arial" w:cs="Arial"/>
          <w:sz w:val="20"/>
          <w:szCs w:val="20"/>
        </w:rPr>
      </w:pPr>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6"/>
      <w:bookmarkEnd w:id="469"/>
    </w:p>
    <w:p w:rsidR="00543903" w:rsidRDefault="00543903" w:rsidP="00543903">
      <w:pPr>
        <w:pStyle w:val="Nagwek3"/>
        <w:rPr>
          <w:rFonts w:ascii="Arial" w:hAnsi="Arial" w:cs="Arial"/>
          <w:sz w:val="20"/>
          <w:szCs w:val="20"/>
        </w:rPr>
      </w:pPr>
      <w:bookmarkStart w:id="476" w:name="_Toc522010791"/>
      <w:bookmarkStart w:id="477" w:name="_Toc65657825"/>
      <w:r w:rsidRPr="000975B1">
        <w:rPr>
          <w:rFonts w:ascii="Arial" w:hAnsi="Arial" w:cs="Arial"/>
          <w:sz w:val="20"/>
          <w:szCs w:val="20"/>
        </w:rPr>
        <w:t xml:space="preserve">Wzór umowy </w:t>
      </w:r>
      <w:r>
        <w:rPr>
          <w:rFonts w:ascii="Arial" w:hAnsi="Arial" w:cs="Arial"/>
          <w:sz w:val="20"/>
          <w:szCs w:val="20"/>
        </w:rPr>
        <w:t>o powierzenie</w:t>
      </w:r>
      <w:bookmarkEnd w:id="476"/>
      <w:bookmarkEnd w:id="477"/>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78" w:name="_Toc522010792"/>
      <w:bookmarkStart w:id="479" w:name="_Toc65657826"/>
      <w:r>
        <w:rPr>
          <w:rFonts w:ascii="Arial" w:hAnsi="Arial" w:cs="Arial"/>
          <w:sz w:val="20"/>
          <w:szCs w:val="20"/>
        </w:rPr>
        <w:t>przetwarzania danych osobowych</w:t>
      </w:r>
      <w:bookmarkEnd w:id="478"/>
      <w:bookmarkEnd w:id="479"/>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EB4527" w:rsidRPr="00EB4527" w:rsidRDefault="00543903" w:rsidP="00415AC2">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602F30">
        <w:rPr>
          <w:rFonts w:ascii="Arial" w:eastAsia="Calibri" w:hAnsi="Arial" w:cs="Arial"/>
          <w:b/>
          <w:i/>
          <w:sz w:val="20"/>
          <w:szCs w:val="20"/>
        </w:rPr>
        <w:t>Rozbudowa cmentarza komunalnego</w:t>
      </w:r>
      <w:r w:rsidR="00852AAA">
        <w:rPr>
          <w:rFonts w:ascii="Arial" w:eastAsia="Calibri" w:hAnsi="Arial" w:cs="Arial"/>
          <w:b/>
          <w:i/>
          <w:sz w:val="20"/>
          <w:szCs w:val="20"/>
        </w:rPr>
        <w:t xml:space="preserve"> w Bierutowie</w:t>
      </w:r>
      <w:r w:rsidR="00602F30">
        <w:rPr>
          <w:rFonts w:ascii="Arial" w:eastAsia="Calibri" w:hAnsi="Arial" w:cs="Arial"/>
          <w:b/>
          <w:i/>
          <w:sz w:val="20"/>
          <w:szCs w:val="20"/>
        </w:rPr>
        <w:t xml:space="preserve"> – ETAP I</w:t>
      </w:r>
      <w:r w:rsidR="00EB4527">
        <w:rPr>
          <w:rFonts w:ascii="Arial" w:eastAsia="Calibri"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AD7CF2" w:rsidRDefault="00AD7CF2" w:rsidP="00AD7CF2">
      <w:pPr>
        <w:spacing w:after="160" w:line="259" w:lineRule="auto"/>
        <w:jc w:val="both"/>
        <w:rPr>
          <w:rFonts w:ascii="Arial" w:hAnsi="Arial" w:cs="Arial"/>
          <w:sz w:val="20"/>
          <w:szCs w:val="20"/>
        </w:rPr>
      </w:pP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AD7CF2" w:rsidRPr="00AD7CF2" w:rsidRDefault="00AD7CF2" w:rsidP="00AD7CF2">
      <w:pPr>
        <w:spacing w:after="160" w:line="259" w:lineRule="auto"/>
        <w:jc w:val="both"/>
        <w:rPr>
          <w:rFonts w:ascii="Arial" w:hAnsi="Arial" w:cs="Arial"/>
          <w:sz w:val="20"/>
          <w:szCs w:val="20"/>
        </w:rPr>
      </w:pP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7"/>
    <w:bookmarkEnd w:id="468"/>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80"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80"/>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81" w:name="_Toc65657828"/>
      <w:r>
        <w:rPr>
          <w:rFonts w:ascii="Arial" w:hAnsi="Arial" w:cs="Arial"/>
          <w:sz w:val="20"/>
          <w:szCs w:val="20"/>
        </w:rPr>
        <w:t>ZOBOWIĄZANIE I</w:t>
      </w:r>
      <w:r w:rsidR="00D40538" w:rsidRPr="00D40538">
        <w:rPr>
          <w:rFonts w:ascii="Arial" w:hAnsi="Arial" w:cs="Arial"/>
          <w:sz w:val="20"/>
          <w:szCs w:val="20"/>
        </w:rPr>
        <w:t>NNEGO PODMIOTU</w:t>
      </w:r>
      <w:bookmarkEnd w:id="481"/>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 xml:space="preserve">U. </w:t>
      </w:r>
      <w:r w:rsidR="00317347">
        <w:rPr>
          <w:rFonts w:ascii="Arial" w:hAnsi="Arial" w:cs="Arial"/>
          <w:sz w:val="20"/>
          <w:szCs w:val="20"/>
        </w:rPr>
        <w:t xml:space="preserve">z 2019 r., </w:t>
      </w:r>
      <w:r w:rsidRPr="00B028B8">
        <w:rPr>
          <w:rFonts w:ascii="Arial" w:hAnsi="Arial" w:cs="Arial"/>
          <w:sz w:val="20"/>
          <w:szCs w:val="20"/>
        </w:rPr>
        <w:t>poz. 2019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602F30">
        <w:rPr>
          <w:rFonts w:ascii="Arial" w:hAnsi="Arial" w:cs="Arial"/>
          <w:b/>
          <w:sz w:val="20"/>
          <w:szCs w:val="20"/>
        </w:rPr>
        <w:t xml:space="preserve">Rozbudowa cmentarza komunalnego w Bierutowie </w:t>
      </w:r>
      <w:r w:rsidR="00602F30">
        <w:rPr>
          <w:rFonts w:ascii="Arial" w:hAnsi="Arial" w:cs="Arial"/>
          <w:b/>
          <w:sz w:val="20"/>
          <w:szCs w:val="20"/>
        </w:rPr>
        <w:br/>
        <w:t>– ETAP I</w:t>
      </w:r>
      <w:r w:rsidR="00A733D5">
        <w:rPr>
          <w:rFonts w:ascii="Arial" w:hAnsi="Arial" w:cs="Arial"/>
          <w:b/>
          <w:sz w:val="20"/>
          <w:szCs w:val="20"/>
        </w:rPr>
        <w:t>”</w:t>
      </w: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2"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2"/>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483" w:name="_Toc25059488"/>
      <w:bookmarkStart w:id="484" w:name="_Toc44329043"/>
      <w:bookmarkStart w:id="485" w:name="_Toc50379710"/>
      <w:bookmarkStart w:id="486" w:name="_Toc61019399"/>
      <w:bookmarkStart w:id="487" w:name="_Toc61027427"/>
      <w:bookmarkStart w:id="488" w:name="_Toc61030591"/>
      <w:bookmarkStart w:id="489"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r w:rsidRPr="007405BE">
        <w:rPr>
          <w:rFonts w:ascii="Arial" w:hAnsi="Arial" w:cs="Arial"/>
          <w:b w:val="0"/>
          <w:i w:val="0"/>
          <w:sz w:val="16"/>
          <w:szCs w:val="16"/>
        </w:rPr>
        <w:t>* - niepotrzebne skreślić</w:t>
      </w:r>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483"/>
    <w:bookmarkEnd w:id="484"/>
    <w:bookmarkEnd w:id="485"/>
    <w:bookmarkEnd w:id="486"/>
    <w:bookmarkEnd w:id="487"/>
    <w:bookmarkEnd w:id="488"/>
    <w:bookmarkEnd w:id="489"/>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90"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90"/>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91" w:name="_Toc65657831"/>
      <w:r>
        <w:rPr>
          <w:rFonts w:ascii="Arial" w:hAnsi="Arial" w:cs="Arial"/>
          <w:sz w:val="20"/>
          <w:szCs w:val="20"/>
        </w:rPr>
        <w:t>Oświadczenie o grupie kapitałowej</w:t>
      </w:r>
      <w:bookmarkEnd w:id="491"/>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703BCA">
              <w:rPr>
                <w:rFonts w:ascii="Arial" w:hAnsi="Arial" w:cs="Arial"/>
                <w:sz w:val="22"/>
                <w:szCs w:val="22"/>
              </w:rPr>
              <w:t xml:space="preserve">z 2019 r., </w:t>
            </w:r>
            <w:r w:rsidRPr="00022DE1">
              <w:rPr>
                <w:rFonts w:ascii="Arial" w:hAnsi="Arial" w:cs="Arial"/>
                <w:sz w:val="22"/>
                <w:szCs w:val="22"/>
              </w:rPr>
              <w:t>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EB4527" w:rsidRDefault="00022DE1" w:rsidP="00EB4527">
      <w:pPr>
        <w:jc w:val="both"/>
        <w:outlineLvl w:val="0"/>
        <w:rPr>
          <w:rFonts w:ascii="Arial" w:hAnsi="Arial" w:cs="Arial"/>
          <w:b/>
          <w:sz w:val="20"/>
          <w:szCs w:val="20"/>
        </w:rPr>
      </w:pPr>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EB4527">
        <w:rPr>
          <w:rFonts w:ascii="Arial" w:hAnsi="Arial" w:cs="Arial"/>
          <w:b/>
          <w:sz w:val="20"/>
          <w:szCs w:val="20"/>
        </w:rPr>
        <w:t>„</w:t>
      </w:r>
      <w:r w:rsidR="00602F30">
        <w:rPr>
          <w:rFonts w:ascii="Arial" w:eastAsia="Calibri" w:hAnsi="Arial" w:cs="Arial"/>
          <w:b/>
          <w:sz w:val="20"/>
          <w:szCs w:val="20"/>
        </w:rPr>
        <w:t>Rozbudowa cmentarza komunalnego w Bierutowie – ETAP I</w:t>
      </w:r>
      <w:r w:rsidRPr="00EB4527">
        <w:rPr>
          <w:rFonts w:ascii="Arial" w:hAnsi="Arial" w:cs="Arial"/>
          <w:b/>
          <w:sz w:val="20"/>
          <w:szCs w:val="20"/>
        </w:rPr>
        <w:t>”</w:t>
      </w:r>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7C1E30" w:rsidRPr="00022DE1">
        <w:rPr>
          <w:rFonts w:ascii="Arial" w:hAnsi="Arial" w:cs="Arial"/>
          <w:sz w:val="20"/>
          <w:szCs w:val="20"/>
        </w:rPr>
        <w:t>Dz. U. z 202</w:t>
      </w:r>
      <w:r w:rsidR="007C1E30">
        <w:rPr>
          <w:rFonts w:ascii="Arial" w:hAnsi="Arial" w:cs="Arial"/>
          <w:sz w:val="20"/>
          <w:szCs w:val="20"/>
        </w:rPr>
        <w:t>1</w:t>
      </w:r>
      <w:r w:rsidR="007C1E30" w:rsidRPr="00022DE1">
        <w:rPr>
          <w:rFonts w:ascii="Arial" w:hAnsi="Arial" w:cs="Arial"/>
          <w:sz w:val="20"/>
          <w:szCs w:val="20"/>
        </w:rPr>
        <w:t xml:space="preserve"> r. poz. </w:t>
      </w:r>
      <w:r w:rsidR="007C1E30">
        <w:rPr>
          <w:rFonts w:ascii="Arial" w:hAnsi="Arial" w:cs="Arial"/>
          <w:sz w:val="20"/>
          <w:szCs w:val="20"/>
        </w:rPr>
        <w:t>275</w:t>
      </w:r>
      <w:r w:rsidRPr="00022DE1">
        <w:rPr>
          <w:rFonts w:ascii="Arial" w:hAnsi="Arial" w:cs="Arial"/>
          <w:sz w:val="20"/>
          <w:szCs w:val="20"/>
        </w:rPr>
        <w:t>),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7C1E30" w:rsidRPr="00022DE1">
        <w:rPr>
          <w:rFonts w:ascii="Arial" w:hAnsi="Arial" w:cs="Arial"/>
          <w:sz w:val="20"/>
          <w:szCs w:val="20"/>
        </w:rPr>
        <w:t>Dz. U. z 202</w:t>
      </w:r>
      <w:r w:rsidR="007C1E30">
        <w:rPr>
          <w:rFonts w:ascii="Arial" w:hAnsi="Arial" w:cs="Arial"/>
          <w:sz w:val="20"/>
          <w:szCs w:val="20"/>
        </w:rPr>
        <w:t>1</w:t>
      </w:r>
      <w:r w:rsidR="007C1E30" w:rsidRPr="00022DE1">
        <w:rPr>
          <w:rFonts w:ascii="Arial" w:hAnsi="Arial" w:cs="Arial"/>
          <w:sz w:val="20"/>
          <w:szCs w:val="20"/>
        </w:rPr>
        <w:t xml:space="preserve"> r. poz. </w:t>
      </w:r>
      <w:r w:rsidR="007C1E30">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Pr="00234FD7"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492" w:name="_Toc63076038"/>
      <w:bookmarkStart w:id="493" w:name="_Toc65657832"/>
      <w:r w:rsidRPr="007405BE">
        <w:rPr>
          <w:rFonts w:ascii="Arial" w:hAnsi="Arial" w:cs="Arial"/>
          <w:b w:val="0"/>
          <w:i w:val="0"/>
          <w:sz w:val="16"/>
          <w:szCs w:val="16"/>
        </w:rPr>
        <w:t>* - niepotrzebne skreślić</w:t>
      </w:r>
      <w:bookmarkEnd w:id="492"/>
      <w:bookmarkEnd w:id="493"/>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3B5CD6" w:rsidRDefault="003B5CD6" w:rsidP="003B5CD6">
      <w:pPr>
        <w:jc w:val="both"/>
        <w:rPr>
          <w:rFonts w:ascii="Arial" w:hAnsi="Arial" w:cs="Arial"/>
          <w:sz w:val="20"/>
          <w:szCs w:val="20"/>
        </w:rPr>
      </w:pPr>
    </w:p>
    <w:p w:rsidR="00022DE1" w:rsidRPr="007405BE" w:rsidRDefault="00022DE1" w:rsidP="00022DE1"/>
    <w:p w:rsidR="00022DE1" w:rsidRDefault="00022DE1" w:rsidP="00022DE1">
      <w:pPr>
        <w:pStyle w:val="Nagwek3"/>
        <w:rPr>
          <w:rFonts w:ascii="Arial" w:hAnsi="Arial" w:cs="Arial"/>
          <w:sz w:val="20"/>
          <w:szCs w:val="20"/>
        </w:rPr>
      </w:pPr>
    </w:p>
    <w:p w:rsidR="00022DE1" w:rsidRDefault="00022DE1" w:rsidP="00022DE1"/>
    <w:p w:rsidR="00480B0C" w:rsidRDefault="00480B0C" w:rsidP="00480B0C">
      <w:pPr>
        <w:pStyle w:val="Nagwek3"/>
        <w:rPr>
          <w:rFonts w:ascii="Arial" w:hAnsi="Arial" w:cs="Arial"/>
          <w:sz w:val="20"/>
          <w:szCs w:val="20"/>
        </w:rPr>
      </w:pPr>
      <w:bookmarkStart w:id="494" w:name="_Toc65657833"/>
      <w:r w:rsidRPr="00D40538">
        <w:rPr>
          <w:rFonts w:ascii="Arial" w:hAnsi="Arial" w:cs="Arial"/>
          <w:sz w:val="20"/>
          <w:szCs w:val="20"/>
        </w:rPr>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4"/>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95" w:name="_Toc65657834"/>
      <w:r>
        <w:rPr>
          <w:rFonts w:ascii="Arial" w:hAnsi="Arial" w:cs="Arial"/>
          <w:sz w:val="20"/>
          <w:szCs w:val="20"/>
        </w:rPr>
        <w:t>Klauzula informacyjna dotycząca</w:t>
      </w:r>
      <w:bookmarkEnd w:id="495"/>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96" w:name="_Toc65657835"/>
      <w:r>
        <w:rPr>
          <w:rFonts w:ascii="Arial" w:hAnsi="Arial" w:cs="Arial"/>
          <w:sz w:val="20"/>
          <w:szCs w:val="20"/>
        </w:rPr>
        <w:t>przetwarzania danych osobowych</w:t>
      </w:r>
      <w:bookmarkEnd w:id="496"/>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415AC2">
      <w:pPr>
        <w:pStyle w:val="Bezodstpw"/>
        <w:widowControl/>
        <w:numPr>
          <w:ilvl w:val="0"/>
          <w:numId w:val="137"/>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7"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415AC2">
      <w:pPr>
        <w:pStyle w:val="Bezodstpw"/>
        <w:numPr>
          <w:ilvl w:val="0"/>
          <w:numId w:val="137"/>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415AC2">
      <w:pPr>
        <w:pStyle w:val="Bezodstpw"/>
        <w:numPr>
          <w:ilvl w:val="0"/>
          <w:numId w:val="138"/>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lastRenderedPageBreak/>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415AC2">
      <w:pPr>
        <w:pStyle w:val="Bezodstpw"/>
        <w:numPr>
          <w:ilvl w:val="0"/>
          <w:numId w:val="137"/>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497"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97"/>
    </w:p>
    <w:p w:rsidR="00E753FD" w:rsidRPr="007E4F2F" w:rsidRDefault="00D75279" w:rsidP="00E753FD">
      <w:pPr>
        <w:pStyle w:val="Nagwek3"/>
        <w:rPr>
          <w:rFonts w:ascii="Arial" w:hAnsi="Arial" w:cs="Arial"/>
          <w:sz w:val="20"/>
          <w:szCs w:val="20"/>
        </w:rPr>
      </w:pPr>
      <w:bookmarkStart w:id="498" w:name="_Toc65657837"/>
      <w:r>
        <w:rPr>
          <w:rFonts w:ascii="Arial" w:hAnsi="Arial" w:cs="Arial"/>
          <w:sz w:val="20"/>
          <w:szCs w:val="20"/>
        </w:rPr>
        <w:t>Dokumentacja projektowa</w:t>
      </w:r>
      <w:bookmarkEnd w:id="498"/>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AD7CF2" w:rsidRPr="00A414FD" w:rsidRDefault="00AD7CF2" w:rsidP="00AD7CF2">
      <w:pPr>
        <w:jc w:val="center"/>
        <w:rPr>
          <w:rFonts w:ascii="Tahoma" w:hAnsi="Tahoma" w:cs="Tahoma"/>
          <w:bCs/>
          <w:sz w:val="18"/>
          <w:szCs w:val="18"/>
        </w:rPr>
      </w:pPr>
    </w:p>
    <w:p w:rsidR="00602F30" w:rsidRDefault="00602F30" w:rsidP="00602F30">
      <w:pPr>
        <w:jc w:val="center"/>
        <w:outlineLvl w:val="0"/>
        <w:rPr>
          <w:rFonts w:ascii="Arial" w:eastAsia="Calibri" w:hAnsi="Arial" w:cs="Arial"/>
          <w:b/>
          <w:sz w:val="32"/>
          <w:szCs w:val="32"/>
        </w:rPr>
      </w:pPr>
      <w:r w:rsidRPr="00602F30">
        <w:rPr>
          <w:rFonts w:ascii="Arial" w:eastAsia="Calibri" w:hAnsi="Arial" w:cs="Arial"/>
          <w:b/>
          <w:sz w:val="32"/>
          <w:szCs w:val="32"/>
        </w:rPr>
        <w:t>Rozbudowa cmentarza komunalnego w Bierutowie</w:t>
      </w:r>
    </w:p>
    <w:p w:rsidR="00602F30" w:rsidRPr="00602F30" w:rsidRDefault="00602F30" w:rsidP="00602F30">
      <w:pPr>
        <w:jc w:val="center"/>
        <w:outlineLvl w:val="0"/>
        <w:rPr>
          <w:rFonts w:ascii="Arial" w:hAnsi="Arial" w:cs="Arial"/>
          <w:b/>
          <w:sz w:val="32"/>
          <w:szCs w:val="32"/>
        </w:rPr>
      </w:pPr>
      <w:r w:rsidRPr="00602F30">
        <w:rPr>
          <w:rFonts w:ascii="Arial" w:eastAsia="Calibri" w:hAnsi="Arial" w:cs="Arial"/>
          <w:b/>
          <w:sz w:val="32"/>
          <w:szCs w:val="32"/>
        </w:rPr>
        <w:t>– ETAP I</w:t>
      </w:r>
    </w:p>
    <w:p w:rsidR="00F2716F" w:rsidRDefault="00F2716F" w:rsidP="00F2716F">
      <w:pPr>
        <w:jc w:val="both"/>
        <w:rPr>
          <w:rFonts w:ascii="Tahoma" w:hAnsi="Tahoma" w:cs="Tahoma"/>
          <w:bCs/>
          <w:sz w:val="18"/>
          <w:szCs w:val="18"/>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602F30">
        <w:rPr>
          <w:rFonts w:ascii="Arial" w:hAnsi="Arial" w:cs="Arial"/>
        </w:rPr>
        <w:t>10</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8F2" w:rsidRDefault="004128F2" w:rsidP="00C4660E">
      <w:r>
        <w:separator/>
      </w:r>
    </w:p>
  </w:endnote>
  <w:endnote w:type="continuationSeparator" w:id="0">
    <w:p w:rsidR="004128F2" w:rsidRDefault="004128F2"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D0" w:rsidRDefault="00C979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979D0" w:rsidRDefault="00C979D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D0" w:rsidRDefault="00C979D0">
    <w:pPr>
      <w:pStyle w:val="Stopka"/>
      <w:jc w:val="right"/>
    </w:pPr>
  </w:p>
  <w:p w:rsidR="00C979D0" w:rsidRPr="00A5284B" w:rsidRDefault="00C979D0">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sidR="0019791E">
      <w:rPr>
        <w:rFonts w:ascii="Arial" w:hAnsi="Arial" w:cs="Arial"/>
        <w:b/>
        <w:noProof/>
        <w:sz w:val="16"/>
        <w:szCs w:val="16"/>
      </w:rPr>
      <w:t>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sidR="0019791E">
      <w:rPr>
        <w:rFonts w:ascii="Arial" w:hAnsi="Arial" w:cs="Arial"/>
        <w:b/>
        <w:noProof/>
        <w:sz w:val="16"/>
        <w:szCs w:val="16"/>
      </w:rPr>
      <w:t>56</w:t>
    </w:r>
    <w:r w:rsidRPr="00A5284B">
      <w:rPr>
        <w:rFonts w:ascii="Arial" w:hAnsi="Arial" w:cs="Arial"/>
        <w:b/>
        <w:sz w:val="16"/>
        <w:szCs w:val="16"/>
      </w:rPr>
      <w:fldChar w:fldCharType="end"/>
    </w:r>
  </w:p>
  <w:p w:rsidR="00C979D0" w:rsidRPr="00970C28" w:rsidRDefault="00C979D0"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D0" w:rsidRPr="00AC2530" w:rsidRDefault="00C979D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19791E">
      <w:rPr>
        <w:rFonts w:ascii="Arial" w:hAnsi="Arial" w:cs="Arial"/>
        <w:b/>
        <w:noProof/>
        <w:sz w:val="16"/>
        <w:szCs w:val="16"/>
      </w:rPr>
      <w:t>56</w:t>
    </w:r>
    <w:r w:rsidRPr="00AC2530">
      <w:rPr>
        <w:rFonts w:ascii="Arial" w:hAnsi="Arial" w:cs="Arial"/>
        <w:b/>
        <w:sz w:val="16"/>
        <w:szCs w:val="16"/>
      </w:rPr>
      <w:fldChar w:fldCharType="end"/>
    </w:r>
  </w:p>
  <w:p w:rsidR="00C979D0" w:rsidRDefault="00C979D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D0" w:rsidRPr="00AC2530" w:rsidRDefault="00C979D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19791E">
      <w:rPr>
        <w:rFonts w:ascii="Arial" w:hAnsi="Arial" w:cs="Arial"/>
        <w:b/>
        <w:noProof/>
        <w:sz w:val="16"/>
        <w:szCs w:val="16"/>
      </w:rPr>
      <w:t>26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19791E">
      <w:rPr>
        <w:rFonts w:ascii="Arial" w:hAnsi="Arial" w:cs="Arial"/>
        <w:b/>
        <w:noProof/>
        <w:sz w:val="16"/>
        <w:szCs w:val="16"/>
      </w:rPr>
      <w:t>56</w:t>
    </w:r>
    <w:r w:rsidRPr="00AC2530">
      <w:rPr>
        <w:rFonts w:ascii="Arial" w:hAnsi="Arial" w:cs="Arial"/>
        <w:b/>
        <w:sz w:val="16"/>
        <w:szCs w:val="16"/>
      </w:rPr>
      <w:fldChar w:fldCharType="end"/>
    </w:r>
  </w:p>
  <w:p w:rsidR="00C979D0" w:rsidRDefault="00C979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8F2" w:rsidRDefault="004128F2" w:rsidP="00C4660E">
      <w:r>
        <w:separator/>
      </w:r>
    </w:p>
  </w:footnote>
  <w:footnote w:type="continuationSeparator" w:id="0">
    <w:p w:rsidR="004128F2" w:rsidRDefault="004128F2" w:rsidP="00C4660E">
      <w:r>
        <w:continuationSeparator/>
      </w:r>
    </w:p>
  </w:footnote>
  <w:footnote w:id="1">
    <w:p w:rsidR="00C979D0" w:rsidRDefault="00C979D0"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C979D0" w:rsidRDefault="00C979D0"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C979D0" w:rsidRDefault="00C979D0"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D0" w:rsidRPr="00D51F54" w:rsidRDefault="00C979D0" w:rsidP="00B456BB">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21.55pt;width:465pt;height:0;z-index:251660288" o:connectortype="straight"/>
      </w:pict>
    </w:r>
    <w:r w:rsidRPr="00261FEF">
      <w:rPr>
        <w:rFonts w:ascii="Arial" w:hAnsi="Arial" w:cs="Arial"/>
        <w:sz w:val="16"/>
        <w:szCs w:val="16"/>
      </w:rPr>
      <w:t xml:space="preserve">Realizacja zadania pn. </w:t>
    </w:r>
    <w:r>
      <w:rPr>
        <w:rFonts w:ascii="Arial" w:eastAsia="Calibri" w:hAnsi="Arial" w:cs="Arial"/>
        <w:sz w:val="16"/>
        <w:szCs w:val="16"/>
      </w:rPr>
      <w:t>Rozbudowa cmentarza komunalnego w Bierutowie – ETAP 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D0" w:rsidRDefault="00C979D0"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C979D0" w:rsidRDefault="00C979D0" w:rsidP="00972507">
    <w:pPr>
      <w:pStyle w:val="Tekstpodstawowy"/>
    </w:pPr>
  </w:p>
  <w:p w:rsidR="00C979D0" w:rsidRDefault="00C979D0" w:rsidP="00972507">
    <w:pPr>
      <w:spacing w:line="200" w:lineRule="atLeast"/>
      <w:jc w:val="center"/>
      <w:rPr>
        <w:sz w:val="18"/>
        <w:szCs w:val="18"/>
      </w:rPr>
    </w:pPr>
  </w:p>
  <w:p w:rsidR="00C979D0" w:rsidRPr="00DC02FE" w:rsidRDefault="00C979D0"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D0" w:rsidRPr="00D51F54" w:rsidRDefault="00C979D0" w:rsidP="00602F30">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eastAsia="Calibri" w:hAnsi="Arial" w:cs="Arial"/>
        <w:sz w:val="16"/>
        <w:szCs w:val="16"/>
      </w:rPr>
      <w:t>Rozbudowa cmentarza komunalnego w Bierutowie – ETAP I</w:t>
    </w:r>
  </w:p>
  <w:p w:rsidR="00C979D0" w:rsidRPr="00D51F54" w:rsidRDefault="00C979D0" w:rsidP="00EB4527">
    <w:pPr>
      <w:jc w:val="center"/>
      <w:outlineLvl w:val="0"/>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E411B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A307335"/>
    <w:multiLevelType w:val="hybridMultilevel"/>
    <w:tmpl w:val="413600D6"/>
    <w:lvl w:ilvl="0" w:tplc="5852CA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C85891"/>
    <w:multiLevelType w:val="hybridMultilevel"/>
    <w:tmpl w:val="D860661C"/>
    <w:lvl w:ilvl="0" w:tplc="A76A2A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FD06EB"/>
    <w:multiLevelType w:val="hybridMultilevel"/>
    <w:tmpl w:val="F86E338A"/>
    <w:lvl w:ilvl="0" w:tplc="86A62EA8">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5">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1ED48F2"/>
    <w:multiLevelType w:val="hybridMultilevel"/>
    <w:tmpl w:val="413600D6"/>
    <w:lvl w:ilvl="0" w:tplc="5852CA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254913C3"/>
    <w:multiLevelType w:val="multilevel"/>
    <w:tmpl w:val="4B56AAE2"/>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7">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2F76633"/>
    <w:multiLevelType w:val="multilevel"/>
    <w:tmpl w:val="A5589D42"/>
    <w:lvl w:ilvl="0">
      <w:start w:val="6"/>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C85027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4414490"/>
    <w:multiLevelType w:val="hybridMultilevel"/>
    <w:tmpl w:val="D8B8AD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B0B2217"/>
    <w:multiLevelType w:val="hybridMultilevel"/>
    <w:tmpl w:val="D860661C"/>
    <w:lvl w:ilvl="0" w:tplc="A76A2A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DBD1DD3"/>
    <w:multiLevelType w:val="hybridMultilevel"/>
    <w:tmpl w:val="D8B8AD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8">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9">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1">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180381D"/>
    <w:multiLevelType w:val="hybridMultilevel"/>
    <w:tmpl w:val="F86E338A"/>
    <w:lvl w:ilvl="0" w:tplc="86A62EA8">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6">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3">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9">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2">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3">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8">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6"/>
  </w:num>
  <w:num w:numId="2">
    <w:abstractNumId w:val="23"/>
  </w:num>
  <w:num w:numId="3">
    <w:abstractNumId w:val="37"/>
  </w:num>
  <w:num w:numId="4">
    <w:abstractNumId w:val="6"/>
  </w:num>
  <w:num w:numId="5">
    <w:abstractNumId w:val="16"/>
  </w:num>
  <w:num w:numId="6">
    <w:abstractNumId w:val="41"/>
  </w:num>
  <w:num w:numId="7">
    <w:abstractNumId w:val="138"/>
  </w:num>
  <w:num w:numId="8">
    <w:abstractNumId w:val="113"/>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5"/>
  </w:num>
  <w:num w:numId="17">
    <w:abstractNumId w:val="76"/>
  </w:num>
  <w:num w:numId="18">
    <w:abstractNumId w:val="25"/>
  </w:num>
  <w:num w:numId="19">
    <w:abstractNumId w:val="134"/>
  </w:num>
  <w:num w:numId="20">
    <w:abstractNumId w:val="109"/>
  </w:num>
  <w:num w:numId="21">
    <w:abstractNumId w:val="78"/>
  </w:num>
  <w:num w:numId="22">
    <w:abstractNumId w:val="58"/>
  </w:num>
  <w:num w:numId="23">
    <w:abstractNumId w:val="124"/>
  </w:num>
  <w:num w:numId="24">
    <w:abstractNumId w:val="82"/>
  </w:num>
  <w:num w:numId="25">
    <w:abstractNumId w:val="149"/>
  </w:num>
  <w:num w:numId="26">
    <w:abstractNumId w:val="45"/>
  </w:num>
  <w:num w:numId="27">
    <w:abstractNumId w:val="26"/>
  </w:num>
  <w:num w:numId="28">
    <w:abstractNumId w:val="155"/>
  </w:num>
  <w:num w:numId="29">
    <w:abstractNumId w:val="121"/>
  </w:num>
  <w:num w:numId="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50"/>
  </w:num>
  <w:num w:numId="33">
    <w:abstractNumId w:val="72"/>
  </w:num>
  <w:num w:numId="34">
    <w:abstractNumId w:val="31"/>
  </w:num>
  <w:num w:numId="35">
    <w:abstractNumId w:val="129"/>
  </w:num>
  <w:num w:numId="36">
    <w:abstractNumId w:val="104"/>
  </w:num>
  <w:num w:numId="37">
    <w:abstractNumId w:val="161"/>
  </w:num>
  <w:num w:numId="38">
    <w:abstractNumId w:val="131"/>
  </w:num>
  <w:num w:numId="39">
    <w:abstractNumId w:val="93"/>
  </w:num>
  <w:num w:numId="40">
    <w:abstractNumId w:val="143"/>
  </w:num>
  <w:num w:numId="41">
    <w:abstractNumId w:val="62"/>
  </w:num>
  <w:num w:numId="42">
    <w:abstractNumId w:val="40"/>
  </w:num>
  <w:num w:numId="43">
    <w:abstractNumId w:val="101"/>
  </w:num>
  <w:num w:numId="44">
    <w:abstractNumId w:val="156"/>
  </w:num>
  <w:num w:numId="45">
    <w:abstractNumId w:val="43"/>
  </w:num>
  <w:num w:numId="46">
    <w:abstractNumId w:val="29"/>
  </w:num>
  <w:num w:numId="47">
    <w:abstractNumId w:val="54"/>
  </w:num>
  <w:num w:numId="48">
    <w:abstractNumId w:val="122"/>
  </w:num>
  <w:num w:numId="49">
    <w:abstractNumId w:val="97"/>
  </w:num>
  <w:num w:numId="50">
    <w:abstractNumId w:val="28"/>
  </w:num>
  <w:num w:numId="51">
    <w:abstractNumId w:val="87"/>
  </w:num>
  <w:num w:numId="52">
    <w:abstractNumId w:val="106"/>
  </w:num>
  <w:num w:numId="53">
    <w:abstractNumId w:val="11"/>
  </w:num>
  <w:num w:numId="54">
    <w:abstractNumId w:val="2"/>
  </w:num>
  <w:num w:numId="55">
    <w:abstractNumId w:val="141"/>
  </w:num>
  <w:num w:numId="56">
    <w:abstractNumId w:val="165"/>
  </w:num>
  <w:num w:numId="57">
    <w:abstractNumId w:val="147"/>
  </w:num>
  <w:num w:numId="58">
    <w:abstractNumId w:val="59"/>
  </w:num>
  <w:num w:numId="59">
    <w:abstractNumId w:val="146"/>
  </w:num>
  <w:num w:numId="60">
    <w:abstractNumId w:val="85"/>
  </w:num>
  <w:num w:numId="61">
    <w:abstractNumId w:val="61"/>
  </w:num>
  <w:num w:numId="62">
    <w:abstractNumId w:val="127"/>
  </w:num>
  <w:num w:numId="63">
    <w:abstractNumId w:val="128"/>
  </w:num>
  <w:num w:numId="64">
    <w:abstractNumId w:val="39"/>
  </w:num>
  <w:num w:numId="65">
    <w:abstractNumId w:val="69"/>
  </w:num>
  <w:num w:numId="66">
    <w:abstractNumId w:val="133"/>
  </w:num>
  <w:num w:numId="67">
    <w:abstractNumId w:val="132"/>
  </w:num>
  <w:num w:numId="68">
    <w:abstractNumId w:val="159"/>
  </w:num>
  <w:num w:numId="69">
    <w:abstractNumId w:val="102"/>
  </w:num>
  <w:num w:numId="70">
    <w:abstractNumId w:val="57"/>
  </w:num>
  <w:num w:numId="71">
    <w:abstractNumId w:val="24"/>
  </w:num>
  <w:num w:numId="72">
    <w:abstractNumId w:val="157"/>
  </w:num>
  <w:num w:numId="73">
    <w:abstractNumId w:val="120"/>
  </w:num>
  <w:num w:numId="74">
    <w:abstractNumId w:val="98"/>
  </w:num>
  <w:num w:numId="75">
    <w:abstractNumId w:val="77"/>
  </w:num>
  <w:num w:numId="76">
    <w:abstractNumId w:val="42"/>
  </w:num>
  <w:num w:numId="77">
    <w:abstractNumId w:val="84"/>
  </w:num>
  <w:num w:numId="78">
    <w:abstractNumId w:val="50"/>
  </w:num>
  <w:num w:numId="79">
    <w:abstractNumId w:val="47"/>
  </w:num>
  <w:num w:numId="80">
    <w:abstractNumId w:val="135"/>
  </w:num>
  <w:num w:numId="81">
    <w:abstractNumId w:val="65"/>
  </w:num>
  <w:num w:numId="82">
    <w:abstractNumId w:val="52"/>
  </w:num>
  <w:num w:numId="83">
    <w:abstractNumId w:val="79"/>
  </w:num>
  <w:num w:numId="84">
    <w:abstractNumId w:val="96"/>
  </w:num>
  <w:num w:numId="85">
    <w:abstractNumId w:val="48"/>
  </w:num>
  <w:num w:numId="86">
    <w:abstractNumId w:val="164"/>
  </w:num>
  <w:num w:numId="87">
    <w:abstractNumId w:val="46"/>
  </w:num>
  <w:num w:numId="88">
    <w:abstractNumId w:val="71"/>
  </w:num>
  <w:num w:numId="89">
    <w:abstractNumId w:val="60"/>
  </w:num>
  <w:num w:numId="90">
    <w:abstractNumId w:val="73"/>
  </w:num>
  <w:num w:numId="91">
    <w:abstractNumId w:val="144"/>
  </w:num>
  <w:num w:numId="92">
    <w:abstractNumId w:val="70"/>
  </w:num>
  <w:num w:numId="93">
    <w:abstractNumId w:val="117"/>
  </w:num>
  <w:num w:numId="94">
    <w:abstractNumId w:val="148"/>
  </w:num>
  <w:num w:numId="95">
    <w:abstractNumId w:val="66"/>
  </w:num>
  <w:num w:numId="96">
    <w:abstractNumId w:val="110"/>
  </w:num>
  <w:num w:numId="97">
    <w:abstractNumId w:val="137"/>
  </w:num>
  <w:num w:numId="98">
    <w:abstractNumId w:val="111"/>
  </w:num>
  <w:num w:numId="99">
    <w:abstractNumId w:val="89"/>
  </w:num>
  <w:num w:numId="100">
    <w:abstractNumId w:val="140"/>
  </w:num>
  <w:num w:numId="101">
    <w:abstractNumId w:val="152"/>
  </w:num>
  <w:num w:numId="102">
    <w:abstractNumId w:val="126"/>
  </w:num>
  <w:num w:numId="103">
    <w:abstractNumId w:val="27"/>
  </w:num>
  <w:num w:numId="104">
    <w:abstractNumId w:val="145"/>
  </w:num>
  <w:num w:numId="105">
    <w:abstractNumId w:val="74"/>
  </w:num>
  <w:num w:numId="106">
    <w:abstractNumId w:val="119"/>
  </w:num>
  <w:num w:numId="107">
    <w:abstractNumId w:val="36"/>
  </w:num>
  <w:num w:numId="108">
    <w:abstractNumId w:val="139"/>
  </w:num>
  <w:num w:numId="109">
    <w:abstractNumId w:val="30"/>
  </w:num>
  <w:num w:numId="110">
    <w:abstractNumId w:val="123"/>
  </w:num>
  <w:num w:numId="111">
    <w:abstractNumId w:val="151"/>
  </w:num>
  <w:num w:numId="112">
    <w:abstractNumId w:val="49"/>
  </w:num>
  <w:num w:numId="113">
    <w:abstractNumId w:val="86"/>
  </w:num>
  <w:num w:numId="114">
    <w:abstractNumId w:val="83"/>
  </w:num>
  <w:num w:numId="115">
    <w:abstractNumId w:val="80"/>
  </w:num>
  <w:num w:numId="116">
    <w:abstractNumId w:val="95"/>
  </w:num>
  <w:num w:numId="117">
    <w:abstractNumId w:val="64"/>
  </w:num>
  <w:num w:numId="118">
    <w:abstractNumId w:val="154"/>
  </w:num>
  <w:num w:numId="119">
    <w:abstractNumId w:val="91"/>
  </w:num>
  <w:num w:numId="120">
    <w:abstractNumId w:val="92"/>
  </w:num>
  <w:num w:numId="121">
    <w:abstractNumId w:val="118"/>
  </w:num>
  <w:num w:numId="122">
    <w:abstractNumId w:val="130"/>
  </w:num>
  <w:num w:numId="123">
    <w:abstractNumId w:val="88"/>
  </w:num>
  <w:num w:numId="124">
    <w:abstractNumId w:val="153"/>
  </w:num>
  <w:num w:numId="125">
    <w:abstractNumId w:val="158"/>
  </w:num>
  <w:num w:numId="126">
    <w:abstractNumId w:val="142"/>
  </w:num>
  <w:num w:numId="127">
    <w:abstractNumId w:val="114"/>
  </w:num>
  <w:num w:numId="128">
    <w:abstractNumId w:val="163"/>
  </w:num>
  <w:num w:numId="129">
    <w:abstractNumId w:val="99"/>
  </w:num>
  <w:num w:numId="130">
    <w:abstractNumId w:val="116"/>
  </w:num>
  <w:num w:numId="131">
    <w:abstractNumId w:val="56"/>
  </w:num>
  <w:num w:numId="132">
    <w:abstractNumId w:val="105"/>
  </w:num>
  <w:num w:numId="133">
    <w:abstractNumId w:val="35"/>
  </w:num>
  <w:num w:numId="134">
    <w:abstractNumId w:val="112"/>
  </w:num>
  <w:num w:numId="135">
    <w:abstractNumId w:val="160"/>
  </w:num>
  <w:num w:numId="136">
    <w:abstractNumId w:val="162"/>
  </w:num>
  <w:num w:numId="137">
    <w:abstractNumId w:val="100"/>
  </w:num>
  <w:num w:numId="138">
    <w:abstractNumId w:val="68"/>
  </w:num>
  <w:num w:numId="139">
    <w:abstractNumId w:val="51"/>
  </w:num>
  <w:num w:numId="140">
    <w:abstractNumId w:val="55"/>
  </w:num>
  <w:num w:numId="141">
    <w:abstractNumId w:val="38"/>
  </w:num>
  <w:num w:numId="142">
    <w:abstractNumId w:val="125"/>
  </w:num>
  <w:num w:numId="143">
    <w:abstractNumId w:val="108"/>
  </w:num>
  <w:num w:numId="144">
    <w:abstractNumId w:val="63"/>
  </w:num>
  <w:num w:numId="145">
    <w:abstractNumId w:val="44"/>
  </w:num>
  <w:num w:numId="146">
    <w:abstractNumId w:val="67"/>
  </w:num>
  <w:num w:numId="147">
    <w:abstractNumId w:val="103"/>
  </w:num>
  <w:num w:numId="148">
    <w:abstractNumId w:val="33"/>
  </w:num>
  <w:num w:numId="149">
    <w:abstractNumId w:val="94"/>
  </w:num>
  <w:num w:numId="150">
    <w:abstractNumId w:val="34"/>
  </w:num>
  <w:num w:numId="151">
    <w:abstractNumId w:val="107"/>
  </w:num>
  <w:num w:numId="152">
    <w:abstractNumId w:val="81"/>
  </w:num>
  <w:num w:numId="153">
    <w:abstractNumId w:val="32"/>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41314"/>
    <o:shapelayout v:ext="edit">
      <o:idmap v:ext="edit" data="73"/>
      <o:rules v:ext="edit">
        <o:r id="V:Rule2" type="connector" idref="#_x0000_s74753"/>
      </o:rules>
    </o:shapelayout>
  </w:hdrShapeDefaults>
  <w:footnotePr>
    <w:footnote w:id="-1"/>
    <w:footnote w:id="0"/>
  </w:footnotePr>
  <w:endnotePr>
    <w:endnote w:id="-1"/>
    <w:endnote w:id="0"/>
  </w:endnotePr>
  <w:compat/>
  <w:rsids>
    <w:rsidRoot w:val="00C4660E"/>
    <w:rsid w:val="00000A89"/>
    <w:rsid w:val="00000F16"/>
    <w:rsid w:val="00002497"/>
    <w:rsid w:val="00007B7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6D23"/>
    <w:rsid w:val="000405AF"/>
    <w:rsid w:val="00041539"/>
    <w:rsid w:val="00044730"/>
    <w:rsid w:val="00045FF9"/>
    <w:rsid w:val="0004614A"/>
    <w:rsid w:val="00050EB2"/>
    <w:rsid w:val="000513C1"/>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326"/>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C7F67"/>
    <w:rsid w:val="000D06A4"/>
    <w:rsid w:val="000D3BDA"/>
    <w:rsid w:val="000D66EC"/>
    <w:rsid w:val="000D69F7"/>
    <w:rsid w:val="000D7D96"/>
    <w:rsid w:val="000D7F3F"/>
    <w:rsid w:val="000E1207"/>
    <w:rsid w:val="000E4D62"/>
    <w:rsid w:val="000F0B2C"/>
    <w:rsid w:val="000F284C"/>
    <w:rsid w:val="000F2893"/>
    <w:rsid w:val="000F3BD9"/>
    <w:rsid w:val="000F4070"/>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734"/>
    <w:rsid w:val="00136D31"/>
    <w:rsid w:val="00136E2F"/>
    <w:rsid w:val="0013718C"/>
    <w:rsid w:val="00137227"/>
    <w:rsid w:val="001455E7"/>
    <w:rsid w:val="00146C49"/>
    <w:rsid w:val="00146F0A"/>
    <w:rsid w:val="0014736A"/>
    <w:rsid w:val="00147C29"/>
    <w:rsid w:val="001518FD"/>
    <w:rsid w:val="00152396"/>
    <w:rsid w:val="00154C02"/>
    <w:rsid w:val="0015511D"/>
    <w:rsid w:val="00160AB0"/>
    <w:rsid w:val="00167236"/>
    <w:rsid w:val="001679EC"/>
    <w:rsid w:val="001704E8"/>
    <w:rsid w:val="00171C26"/>
    <w:rsid w:val="00175179"/>
    <w:rsid w:val="00181065"/>
    <w:rsid w:val="00181814"/>
    <w:rsid w:val="00181A21"/>
    <w:rsid w:val="00181B66"/>
    <w:rsid w:val="00183044"/>
    <w:rsid w:val="001831CC"/>
    <w:rsid w:val="001936E2"/>
    <w:rsid w:val="0019397F"/>
    <w:rsid w:val="0019791E"/>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714"/>
    <w:rsid w:val="002C68D6"/>
    <w:rsid w:val="002D1F15"/>
    <w:rsid w:val="002D26D0"/>
    <w:rsid w:val="002D5003"/>
    <w:rsid w:val="002D6942"/>
    <w:rsid w:val="002D6B73"/>
    <w:rsid w:val="002D743E"/>
    <w:rsid w:val="002D77AD"/>
    <w:rsid w:val="002E01E4"/>
    <w:rsid w:val="002E11C4"/>
    <w:rsid w:val="002E24E4"/>
    <w:rsid w:val="002E405C"/>
    <w:rsid w:val="002E4603"/>
    <w:rsid w:val="002E6E06"/>
    <w:rsid w:val="002F1EC0"/>
    <w:rsid w:val="002F2BC3"/>
    <w:rsid w:val="002F6E66"/>
    <w:rsid w:val="002F7781"/>
    <w:rsid w:val="00301138"/>
    <w:rsid w:val="00302381"/>
    <w:rsid w:val="0030292D"/>
    <w:rsid w:val="00302C04"/>
    <w:rsid w:val="00304C15"/>
    <w:rsid w:val="00304E74"/>
    <w:rsid w:val="003055C9"/>
    <w:rsid w:val="0030681C"/>
    <w:rsid w:val="00306C7D"/>
    <w:rsid w:val="003121CA"/>
    <w:rsid w:val="00312234"/>
    <w:rsid w:val="00312C1C"/>
    <w:rsid w:val="00312CA4"/>
    <w:rsid w:val="00312FE1"/>
    <w:rsid w:val="003151A6"/>
    <w:rsid w:val="00315C66"/>
    <w:rsid w:val="00316002"/>
    <w:rsid w:val="0031677A"/>
    <w:rsid w:val="003170D5"/>
    <w:rsid w:val="00317347"/>
    <w:rsid w:val="00321E79"/>
    <w:rsid w:val="00323D77"/>
    <w:rsid w:val="0032532B"/>
    <w:rsid w:val="00326CAC"/>
    <w:rsid w:val="00331AF7"/>
    <w:rsid w:val="0033278B"/>
    <w:rsid w:val="00333060"/>
    <w:rsid w:val="0033511C"/>
    <w:rsid w:val="003359E7"/>
    <w:rsid w:val="00337791"/>
    <w:rsid w:val="00340252"/>
    <w:rsid w:val="00340811"/>
    <w:rsid w:val="00343206"/>
    <w:rsid w:val="003439BC"/>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0442"/>
    <w:rsid w:val="003C2227"/>
    <w:rsid w:val="003C2634"/>
    <w:rsid w:val="003C57F3"/>
    <w:rsid w:val="003C75A0"/>
    <w:rsid w:val="003C76A4"/>
    <w:rsid w:val="003C77E7"/>
    <w:rsid w:val="003D0934"/>
    <w:rsid w:val="003D14EA"/>
    <w:rsid w:val="003D21D1"/>
    <w:rsid w:val="003D4C5B"/>
    <w:rsid w:val="003D548C"/>
    <w:rsid w:val="003D55E2"/>
    <w:rsid w:val="003D5E5B"/>
    <w:rsid w:val="003E0383"/>
    <w:rsid w:val="003E076B"/>
    <w:rsid w:val="003E14A6"/>
    <w:rsid w:val="003E195B"/>
    <w:rsid w:val="003E2846"/>
    <w:rsid w:val="003E4035"/>
    <w:rsid w:val="003E5177"/>
    <w:rsid w:val="003E53C5"/>
    <w:rsid w:val="003E663D"/>
    <w:rsid w:val="003F0D79"/>
    <w:rsid w:val="003F4AD4"/>
    <w:rsid w:val="003F4B3E"/>
    <w:rsid w:val="00403D0B"/>
    <w:rsid w:val="00403F5B"/>
    <w:rsid w:val="004128F2"/>
    <w:rsid w:val="00413BF8"/>
    <w:rsid w:val="004142E7"/>
    <w:rsid w:val="00415AC2"/>
    <w:rsid w:val="004227A3"/>
    <w:rsid w:val="00422BD8"/>
    <w:rsid w:val="00425E3E"/>
    <w:rsid w:val="00425EA9"/>
    <w:rsid w:val="00425F3B"/>
    <w:rsid w:val="00432E82"/>
    <w:rsid w:val="00437188"/>
    <w:rsid w:val="004406A7"/>
    <w:rsid w:val="00441996"/>
    <w:rsid w:val="00443494"/>
    <w:rsid w:val="004455D0"/>
    <w:rsid w:val="0044651B"/>
    <w:rsid w:val="00447695"/>
    <w:rsid w:val="0045261D"/>
    <w:rsid w:val="00452B0C"/>
    <w:rsid w:val="00456B2D"/>
    <w:rsid w:val="004574A3"/>
    <w:rsid w:val="00457899"/>
    <w:rsid w:val="004632CB"/>
    <w:rsid w:val="004637EA"/>
    <w:rsid w:val="00464534"/>
    <w:rsid w:val="00464592"/>
    <w:rsid w:val="00464598"/>
    <w:rsid w:val="004655EE"/>
    <w:rsid w:val="00465834"/>
    <w:rsid w:val="00466A52"/>
    <w:rsid w:val="00466C8C"/>
    <w:rsid w:val="00470E06"/>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5B48"/>
    <w:rsid w:val="004B5BD9"/>
    <w:rsid w:val="004C2441"/>
    <w:rsid w:val="004C3B77"/>
    <w:rsid w:val="004C5FB4"/>
    <w:rsid w:val="004C736C"/>
    <w:rsid w:val="004D0C66"/>
    <w:rsid w:val="004D1D4F"/>
    <w:rsid w:val="004D22E8"/>
    <w:rsid w:val="004D3671"/>
    <w:rsid w:val="004D3A64"/>
    <w:rsid w:val="004D797A"/>
    <w:rsid w:val="004E10C1"/>
    <w:rsid w:val="004E1FBB"/>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4F87"/>
    <w:rsid w:val="00517DA0"/>
    <w:rsid w:val="00520D79"/>
    <w:rsid w:val="005211F3"/>
    <w:rsid w:val="005238A6"/>
    <w:rsid w:val="00524852"/>
    <w:rsid w:val="005269FA"/>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E2B"/>
    <w:rsid w:val="005C22C9"/>
    <w:rsid w:val="005C489C"/>
    <w:rsid w:val="005C514F"/>
    <w:rsid w:val="005C53C6"/>
    <w:rsid w:val="005D0AD5"/>
    <w:rsid w:val="005D131F"/>
    <w:rsid w:val="005D1AC3"/>
    <w:rsid w:val="005D3411"/>
    <w:rsid w:val="005D4433"/>
    <w:rsid w:val="005D51A4"/>
    <w:rsid w:val="005D634C"/>
    <w:rsid w:val="005D7225"/>
    <w:rsid w:val="005D7843"/>
    <w:rsid w:val="005E2466"/>
    <w:rsid w:val="005E2604"/>
    <w:rsid w:val="005E30FD"/>
    <w:rsid w:val="005E386D"/>
    <w:rsid w:val="005E3DC7"/>
    <w:rsid w:val="005F1B75"/>
    <w:rsid w:val="005F1F9A"/>
    <w:rsid w:val="005F2166"/>
    <w:rsid w:val="005F5C27"/>
    <w:rsid w:val="005F6CE7"/>
    <w:rsid w:val="00601373"/>
    <w:rsid w:val="00601829"/>
    <w:rsid w:val="00602F30"/>
    <w:rsid w:val="006036C2"/>
    <w:rsid w:val="006049CD"/>
    <w:rsid w:val="00606F7B"/>
    <w:rsid w:val="00607123"/>
    <w:rsid w:val="00610C05"/>
    <w:rsid w:val="00612502"/>
    <w:rsid w:val="006129D9"/>
    <w:rsid w:val="00614939"/>
    <w:rsid w:val="00615256"/>
    <w:rsid w:val="006154CE"/>
    <w:rsid w:val="00615B2F"/>
    <w:rsid w:val="00615DFC"/>
    <w:rsid w:val="00623310"/>
    <w:rsid w:val="006266A7"/>
    <w:rsid w:val="00627A6E"/>
    <w:rsid w:val="00632CB3"/>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C56CE"/>
    <w:rsid w:val="006D2176"/>
    <w:rsid w:val="006D261D"/>
    <w:rsid w:val="006D570E"/>
    <w:rsid w:val="006E0365"/>
    <w:rsid w:val="006E1F7D"/>
    <w:rsid w:val="006E2AE3"/>
    <w:rsid w:val="006E64B5"/>
    <w:rsid w:val="006E692F"/>
    <w:rsid w:val="006F0CEB"/>
    <w:rsid w:val="006F191A"/>
    <w:rsid w:val="006F527F"/>
    <w:rsid w:val="006F616F"/>
    <w:rsid w:val="006F6509"/>
    <w:rsid w:val="006F6CA1"/>
    <w:rsid w:val="00700255"/>
    <w:rsid w:val="00700908"/>
    <w:rsid w:val="00700A04"/>
    <w:rsid w:val="00701375"/>
    <w:rsid w:val="00701D7F"/>
    <w:rsid w:val="00702D49"/>
    <w:rsid w:val="00703BCA"/>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D38"/>
    <w:rsid w:val="0075371F"/>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3CB8"/>
    <w:rsid w:val="00784260"/>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447F"/>
    <w:rsid w:val="007B5523"/>
    <w:rsid w:val="007B552C"/>
    <w:rsid w:val="007B6955"/>
    <w:rsid w:val="007B7138"/>
    <w:rsid w:val="007B747A"/>
    <w:rsid w:val="007B7517"/>
    <w:rsid w:val="007B7A80"/>
    <w:rsid w:val="007C00F4"/>
    <w:rsid w:val="007C1E30"/>
    <w:rsid w:val="007C1E48"/>
    <w:rsid w:val="007C36C6"/>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52AAA"/>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E0"/>
    <w:rsid w:val="00890B88"/>
    <w:rsid w:val="00891C68"/>
    <w:rsid w:val="00892307"/>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F336F"/>
    <w:rsid w:val="008F44E9"/>
    <w:rsid w:val="008F67BD"/>
    <w:rsid w:val="008F6876"/>
    <w:rsid w:val="008F703F"/>
    <w:rsid w:val="008F7499"/>
    <w:rsid w:val="00905A1B"/>
    <w:rsid w:val="00905AF6"/>
    <w:rsid w:val="0090666D"/>
    <w:rsid w:val="009069CB"/>
    <w:rsid w:val="009074F0"/>
    <w:rsid w:val="00910CB6"/>
    <w:rsid w:val="00911A60"/>
    <w:rsid w:val="00911AD2"/>
    <w:rsid w:val="009128F6"/>
    <w:rsid w:val="00913993"/>
    <w:rsid w:val="00914317"/>
    <w:rsid w:val="009147D8"/>
    <w:rsid w:val="00916AF1"/>
    <w:rsid w:val="00917B6A"/>
    <w:rsid w:val="00917F7F"/>
    <w:rsid w:val="009207E3"/>
    <w:rsid w:val="00920C7A"/>
    <w:rsid w:val="00922204"/>
    <w:rsid w:val="00923D3C"/>
    <w:rsid w:val="00924780"/>
    <w:rsid w:val="00924EED"/>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70C28"/>
    <w:rsid w:val="00971143"/>
    <w:rsid w:val="00972507"/>
    <w:rsid w:val="0097271B"/>
    <w:rsid w:val="00973572"/>
    <w:rsid w:val="00973953"/>
    <w:rsid w:val="00973F8B"/>
    <w:rsid w:val="00975D68"/>
    <w:rsid w:val="00975F2C"/>
    <w:rsid w:val="00976C3D"/>
    <w:rsid w:val="009774E5"/>
    <w:rsid w:val="0098084D"/>
    <w:rsid w:val="00981853"/>
    <w:rsid w:val="00982B2E"/>
    <w:rsid w:val="00986543"/>
    <w:rsid w:val="0099191F"/>
    <w:rsid w:val="00992092"/>
    <w:rsid w:val="009927AA"/>
    <w:rsid w:val="009952F4"/>
    <w:rsid w:val="00997A2F"/>
    <w:rsid w:val="009A17B4"/>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015"/>
    <w:rsid w:val="009C64F9"/>
    <w:rsid w:val="009C6752"/>
    <w:rsid w:val="009C722D"/>
    <w:rsid w:val="009C7321"/>
    <w:rsid w:val="009C7BA8"/>
    <w:rsid w:val="009D43A6"/>
    <w:rsid w:val="009D7AEB"/>
    <w:rsid w:val="009E2440"/>
    <w:rsid w:val="009E2B4D"/>
    <w:rsid w:val="009E5C97"/>
    <w:rsid w:val="009E5EF0"/>
    <w:rsid w:val="009E6198"/>
    <w:rsid w:val="009E6308"/>
    <w:rsid w:val="009F0E3B"/>
    <w:rsid w:val="009F1823"/>
    <w:rsid w:val="009F28B0"/>
    <w:rsid w:val="009F5C83"/>
    <w:rsid w:val="00A01815"/>
    <w:rsid w:val="00A01EC4"/>
    <w:rsid w:val="00A02286"/>
    <w:rsid w:val="00A068EA"/>
    <w:rsid w:val="00A10E6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8E0"/>
    <w:rsid w:val="00A95FB3"/>
    <w:rsid w:val="00A960C4"/>
    <w:rsid w:val="00A963A4"/>
    <w:rsid w:val="00A9695C"/>
    <w:rsid w:val="00AA2725"/>
    <w:rsid w:val="00AA3D1B"/>
    <w:rsid w:val="00AA562D"/>
    <w:rsid w:val="00AA6E95"/>
    <w:rsid w:val="00AB0D1D"/>
    <w:rsid w:val="00AB13DC"/>
    <w:rsid w:val="00AB16E5"/>
    <w:rsid w:val="00AB1BF0"/>
    <w:rsid w:val="00AB3D1A"/>
    <w:rsid w:val="00AB419D"/>
    <w:rsid w:val="00AB4C91"/>
    <w:rsid w:val="00AB5E9A"/>
    <w:rsid w:val="00AB5F76"/>
    <w:rsid w:val="00AB6C10"/>
    <w:rsid w:val="00AC2530"/>
    <w:rsid w:val="00AC2BB7"/>
    <w:rsid w:val="00AC4C82"/>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B0069B"/>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25FB7"/>
    <w:rsid w:val="00B27299"/>
    <w:rsid w:val="00B27AC1"/>
    <w:rsid w:val="00B32112"/>
    <w:rsid w:val="00B33F25"/>
    <w:rsid w:val="00B35423"/>
    <w:rsid w:val="00B357FE"/>
    <w:rsid w:val="00B37490"/>
    <w:rsid w:val="00B4130C"/>
    <w:rsid w:val="00B41C09"/>
    <w:rsid w:val="00B41F49"/>
    <w:rsid w:val="00B456BB"/>
    <w:rsid w:val="00B45776"/>
    <w:rsid w:val="00B50F5A"/>
    <w:rsid w:val="00B522FD"/>
    <w:rsid w:val="00B53002"/>
    <w:rsid w:val="00B5371D"/>
    <w:rsid w:val="00B53F26"/>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9797A"/>
    <w:rsid w:val="00BA1DD7"/>
    <w:rsid w:val="00BA2336"/>
    <w:rsid w:val="00BA2BD1"/>
    <w:rsid w:val="00BA31F5"/>
    <w:rsid w:val="00BA52C2"/>
    <w:rsid w:val="00BA689A"/>
    <w:rsid w:val="00BA7E0E"/>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700F"/>
    <w:rsid w:val="00C10422"/>
    <w:rsid w:val="00C123D9"/>
    <w:rsid w:val="00C150FA"/>
    <w:rsid w:val="00C167AF"/>
    <w:rsid w:val="00C173CB"/>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67C"/>
    <w:rsid w:val="00C60BF5"/>
    <w:rsid w:val="00C66670"/>
    <w:rsid w:val="00C675E7"/>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9D0"/>
    <w:rsid w:val="00C97F6E"/>
    <w:rsid w:val="00CA1722"/>
    <w:rsid w:val="00CA2663"/>
    <w:rsid w:val="00CA2C8A"/>
    <w:rsid w:val="00CA6C1C"/>
    <w:rsid w:val="00CA7463"/>
    <w:rsid w:val="00CB1E84"/>
    <w:rsid w:val="00CB32EA"/>
    <w:rsid w:val="00CB4785"/>
    <w:rsid w:val="00CC2F07"/>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4B25"/>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5C17"/>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2EB"/>
    <w:rsid w:val="00ED4F27"/>
    <w:rsid w:val="00ED53DA"/>
    <w:rsid w:val="00ED5426"/>
    <w:rsid w:val="00ED5ED3"/>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49B1"/>
    <w:rsid w:val="00F25D9F"/>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17A"/>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63876445">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ciej.rebielak@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sekretarz@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DBD0-E3D9-4695-AAC0-692C5FE2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56</Pages>
  <Words>25816</Words>
  <Characters>154902</Characters>
  <Application>Microsoft Office Word</Application>
  <DocSecurity>0</DocSecurity>
  <Lines>1290</Lines>
  <Paragraphs>360</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180358</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74</cp:revision>
  <cp:lastPrinted>2021-06-07T12:49:00Z</cp:lastPrinted>
  <dcterms:created xsi:type="dcterms:W3CDTF">2021-03-01T14:45:00Z</dcterms:created>
  <dcterms:modified xsi:type="dcterms:W3CDTF">2021-06-07T12:49:00Z</dcterms:modified>
</cp:coreProperties>
</file>