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081" w14:textId="77777777" w:rsidR="00FF2821" w:rsidRDefault="00000000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rFonts w:eastAsia="Andale Sans UI" w:cs="Arial"/>
          <w:b/>
          <w:bCs/>
          <w:color w:val="000000"/>
          <w:sz w:val="22"/>
          <w:szCs w:val="22"/>
          <w:lang w:bidi="en-US"/>
        </w:rPr>
        <w:t>Załącznik Nr 1 do SWZ</w:t>
      </w:r>
    </w:p>
    <w:p w14:paraId="5B6A34EC" w14:textId="77777777" w:rsidR="00FF2821" w:rsidRDefault="00000000">
      <w:pPr>
        <w:spacing w:line="360" w:lineRule="auto"/>
        <w:jc w:val="center"/>
        <w:rPr>
          <w:sz w:val="22"/>
          <w:szCs w:val="22"/>
        </w:rPr>
      </w:pPr>
      <w:r>
        <w:rPr>
          <w:rFonts w:eastAsia="Andale Sans UI" w:cs="Arial"/>
          <w:b/>
          <w:bCs/>
          <w:sz w:val="22"/>
          <w:szCs w:val="22"/>
          <w:lang w:bidi="en-US"/>
        </w:rPr>
        <w:t>FORMULARZ  OFERTY</w:t>
      </w:r>
      <w:r>
        <w:rPr>
          <w:rFonts w:eastAsia="Arial" w:cs="Arial"/>
          <w:b/>
          <w:bCs/>
          <w:sz w:val="22"/>
          <w:szCs w:val="22"/>
          <w:lang w:bidi="en-US"/>
        </w:rPr>
        <w:t xml:space="preserve">                                                                                                            </w:t>
      </w:r>
    </w:p>
    <w:p w14:paraId="147D1655" w14:textId="019213D9" w:rsidR="00FF2821" w:rsidRDefault="00000000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Oferta złożona do postępowania o udzielenie zamówienia publicznego w trybie podstawowym na zadanie pn.: </w:t>
      </w:r>
      <w:r>
        <w:rPr>
          <w:rFonts w:eastAsia="Arial"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Zimowe utrzymanie dróg </w:t>
      </w:r>
      <w:r w:rsidR="002D7C03">
        <w:rPr>
          <w:rFonts w:cs="Arial"/>
          <w:b/>
          <w:sz w:val="22"/>
          <w:szCs w:val="22"/>
        </w:rPr>
        <w:t>gminnych</w:t>
      </w:r>
      <w:r>
        <w:rPr>
          <w:rFonts w:cs="Arial"/>
          <w:b/>
          <w:sz w:val="22"/>
          <w:szCs w:val="22"/>
        </w:rPr>
        <w:t xml:space="preserve"> na terenie Gminy Psary</w:t>
      </w:r>
      <w:r w:rsidR="002D7C0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 sezonie zimowym 202</w:t>
      </w:r>
      <w:r w:rsidR="002D7C03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/202</w:t>
      </w:r>
      <w:r w:rsidR="002D7C03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”.</w:t>
      </w:r>
    </w:p>
    <w:p w14:paraId="1DCE7121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rFonts w:eastAsia="Arial" w:cs="Arial"/>
          <w:bCs/>
          <w:sz w:val="22"/>
          <w:szCs w:val="22"/>
        </w:rPr>
        <w:t>Dane dotyczące Wykonawcy:</w:t>
      </w:r>
    </w:p>
    <w:tbl>
      <w:tblPr>
        <w:tblW w:w="9498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3159"/>
        <w:gridCol w:w="1588"/>
        <w:gridCol w:w="1421"/>
        <w:gridCol w:w="3330"/>
      </w:tblGrid>
      <w:tr w:rsidR="00FF2821" w14:paraId="647512E1" w14:textId="7777777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D6C5F3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74AF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Adres Wykonawcy</w:t>
            </w:r>
          </w:p>
        </w:tc>
      </w:tr>
      <w:tr w:rsidR="00FF2821" w14:paraId="30519437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24A4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22249EC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C84E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19B42DE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</w:tr>
      <w:tr w:rsidR="00FF2821" w14:paraId="70BC6E42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DCA5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Osoba do kontaktu:</w:t>
            </w:r>
          </w:p>
          <w:p w14:paraId="29B0778A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…………………………………………………………</w:t>
            </w:r>
          </w:p>
          <w:p w14:paraId="71E6BB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608EF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Tel: …………………………………………………</w:t>
            </w:r>
          </w:p>
          <w:p w14:paraId="518184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E-mail: ……………………………………………..</w:t>
            </w:r>
          </w:p>
        </w:tc>
      </w:tr>
      <w:tr w:rsidR="00FF2821" w14:paraId="49626B6F" w14:textId="77777777">
        <w:trPr>
          <w:trHeight w:val="2336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CB59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REGON …………………………..</w:t>
            </w:r>
          </w:p>
          <w:p w14:paraId="092BC211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EC0CA82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7525D03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NIP ……………………………….</w:t>
            </w:r>
          </w:p>
        </w:tc>
        <w:tc>
          <w:tcPr>
            <w:tcW w:w="3009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6B2AD7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4FB5B16E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Telefon</w:t>
            </w:r>
          </w:p>
          <w:p w14:paraId="0864A4D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………………………………….</w:t>
            </w:r>
          </w:p>
          <w:p w14:paraId="181400A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5269E3E1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Faks</w:t>
            </w:r>
          </w:p>
          <w:p w14:paraId="4358071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</w:t>
            </w:r>
          </w:p>
          <w:p w14:paraId="23146A07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1344743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9EC270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3E960825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</w:t>
            </w:r>
          </w:p>
          <w:p w14:paraId="1CC35BE5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DA91B9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  <w:p w14:paraId="2B950B1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FD715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</w:tc>
      </w:tr>
      <w:tr w:rsidR="00FF2821" w14:paraId="53BF7451" w14:textId="77777777">
        <w:trPr>
          <w:trHeight w:val="674"/>
        </w:trPr>
        <w:tc>
          <w:tcPr>
            <w:tcW w:w="31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576A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63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67265" w14:textId="5423F074" w:rsidR="00FF2821" w:rsidRDefault="002D7C03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Województwo ………………………………………………………………..</w:t>
            </w:r>
          </w:p>
        </w:tc>
      </w:tr>
    </w:tbl>
    <w:p w14:paraId="72DE295B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sz w:val="18"/>
          <w:szCs w:val="18"/>
        </w:rPr>
        <w:t>dane (telefon, faks, e-mail) podaję dobrowolnie w celu usprawnienia kontaktu z Zakładem Gospodarki Komunalnej w Psarach  Sp. z o.o. zakresie prowadzonego postępowania ,</w:t>
      </w:r>
    </w:p>
    <w:p w14:paraId="4FE57168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i/>
          <w:iCs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03C8B9B" w14:textId="77777777" w:rsidR="00FF2821" w:rsidRDefault="00FF2821">
      <w:pPr>
        <w:pStyle w:val="Tekstpodstawowy"/>
        <w:ind w:left="284" w:right="28"/>
        <w:rPr>
          <w:rFonts w:ascii="Trebuchet MS" w:hAnsi="Trebuchet MS" w:cs="Arial"/>
          <w:sz w:val="16"/>
          <w:szCs w:val="16"/>
        </w:rPr>
      </w:pPr>
    </w:p>
    <w:p w14:paraId="1DC49792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  <w:lang w:eastAsia="ar-SA"/>
        </w:rPr>
        <w:t>Oferujemy wykonanie zamówienia publicznego za kwotę :</w:t>
      </w:r>
    </w:p>
    <w:tbl>
      <w:tblPr>
        <w:tblStyle w:val="Tabela-Siatka"/>
        <w:tblW w:w="100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2949"/>
        <w:gridCol w:w="1588"/>
        <w:gridCol w:w="1607"/>
        <w:gridCol w:w="1568"/>
        <w:gridCol w:w="1700"/>
      </w:tblGrid>
      <w:tr w:rsidR="00FF2821" w14:paraId="6A15D3FC" w14:textId="77777777">
        <w:tc>
          <w:tcPr>
            <w:tcW w:w="625" w:type="dxa"/>
            <w:shd w:val="clear" w:color="auto" w:fill="EEEEEE"/>
          </w:tcPr>
          <w:p w14:paraId="19F782D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949" w:type="dxa"/>
            <w:shd w:val="clear" w:color="auto" w:fill="EEEEEE"/>
          </w:tcPr>
          <w:p w14:paraId="47638B4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Wyszczególnienie robót</w:t>
            </w:r>
          </w:p>
        </w:tc>
        <w:tc>
          <w:tcPr>
            <w:tcW w:w="1588" w:type="dxa"/>
            <w:shd w:val="clear" w:color="auto" w:fill="EEEEEE"/>
          </w:tcPr>
          <w:p w14:paraId="50E2474E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jednostkowa netto</w:t>
            </w:r>
          </w:p>
        </w:tc>
        <w:tc>
          <w:tcPr>
            <w:tcW w:w="1607" w:type="dxa"/>
            <w:shd w:val="clear" w:color="auto" w:fill="EEEEEE"/>
          </w:tcPr>
          <w:p w14:paraId="13D65D7F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Krotność wykonywania czynności</w:t>
            </w:r>
          </w:p>
        </w:tc>
        <w:tc>
          <w:tcPr>
            <w:tcW w:w="1568" w:type="dxa"/>
            <w:shd w:val="clear" w:color="auto" w:fill="EEEEEE"/>
          </w:tcPr>
          <w:p w14:paraId="21CD82AB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Długość dróg gminnych</w:t>
            </w:r>
          </w:p>
        </w:tc>
        <w:tc>
          <w:tcPr>
            <w:tcW w:w="1700" w:type="dxa"/>
            <w:shd w:val="clear" w:color="auto" w:fill="EEEEEE"/>
          </w:tcPr>
          <w:p w14:paraId="641A9011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całkowita netto (kolejno 3x4x5)</w:t>
            </w:r>
          </w:p>
        </w:tc>
      </w:tr>
      <w:tr w:rsidR="00FF2821" w14:paraId="2F6748B8" w14:textId="77777777">
        <w:tc>
          <w:tcPr>
            <w:tcW w:w="625" w:type="dxa"/>
            <w:shd w:val="clear" w:color="auto" w:fill="DDDDDD"/>
          </w:tcPr>
          <w:p w14:paraId="62725565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9" w:type="dxa"/>
            <w:shd w:val="clear" w:color="auto" w:fill="DDDDDD"/>
          </w:tcPr>
          <w:p w14:paraId="5742DE47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88" w:type="dxa"/>
            <w:shd w:val="clear" w:color="auto" w:fill="DDDDDD"/>
          </w:tcPr>
          <w:p w14:paraId="3B563AC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07" w:type="dxa"/>
            <w:shd w:val="clear" w:color="auto" w:fill="DDDDDD"/>
          </w:tcPr>
          <w:p w14:paraId="761A078F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568" w:type="dxa"/>
            <w:shd w:val="clear" w:color="auto" w:fill="DDDDDD"/>
          </w:tcPr>
          <w:p w14:paraId="5FA0F14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0" w:type="dxa"/>
            <w:shd w:val="clear" w:color="auto" w:fill="DDDDDD"/>
          </w:tcPr>
          <w:p w14:paraId="3C554C9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</w:tr>
      <w:tr w:rsidR="00FF2821" w14:paraId="30271266" w14:textId="77777777">
        <w:tc>
          <w:tcPr>
            <w:tcW w:w="625" w:type="dxa"/>
            <w:shd w:val="clear" w:color="auto" w:fill="auto"/>
          </w:tcPr>
          <w:p w14:paraId="285D7FDB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25FEB333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ryczałtowa za prowadzenie akcji odśnieżania dróg na odcinku 1 km (wraz z kosztami pracy 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372D7FA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6787C2A6" w14:textId="77777777" w:rsidR="00FF2821" w:rsidRPr="0036572A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6572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5E4339FD" w14:textId="5DC45A29" w:rsidR="00FF2821" w:rsidRDefault="00D66335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15,622 km</w:t>
            </w:r>
          </w:p>
        </w:tc>
        <w:tc>
          <w:tcPr>
            <w:tcW w:w="1700" w:type="dxa"/>
            <w:shd w:val="clear" w:color="auto" w:fill="auto"/>
          </w:tcPr>
          <w:p w14:paraId="5414770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1F340FD4" w14:textId="77777777">
        <w:tc>
          <w:tcPr>
            <w:tcW w:w="625" w:type="dxa"/>
            <w:shd w:val="clear" w:color="auto" w:fill="auto"/>
          </w:tcPr>
          <w:p w14:paraId="65F99823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334E62B0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ryczałtowa za prowadzenie akcji posypywania dróg na odcinku 1 km (wraz z kosztami pracy </w:t>
            </w:r>
            <w:r>
              <w:rPr>
                <w:rFonts w:cs="Arial"/>
                <w:sz w:val="22"/>
                <w:szCs w:val="22"/>
              </w:rPr>
              <w:lastRenderedPageBreak/>
              <w:t>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612CC9F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0E4CBBE9" w14:textId="77777777" w:rsidR="00FF2821" w:rsidRPr="0036572A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6572A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30D18F72" w14:textId="0A50645F" w:rsidR="00FF2821" w:rsidRDefault="00D66335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15,622 km</w:t>
            </w:r>
          </w:p>
        </w:tc>
        <w:tc>
          <w:tcPr>
            <w:tcW w:w="1700" w:type="dxa"/>
            <w:shd w:val="clear" w:color="auto" w:fill="auto"/>
          </w:tcPr>
          <w:p w14:paraId="7278CBE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23134291" w14:textId="77777777">
        <w:tc>
          <w:tcPr>
            <w:tcW w:w="625" w:type="dxa"/>
            <w:shd w:val="clear" w:color="auto" w:fill="auto"/>
          </w:tcPr>
          <w:p w14:paraId="2B4FEB7E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340A1272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Razem netto</w:t>
            </w:r>
          </w:p>
          <w:p w14:paraId="017278CF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(suma poz. 1-2 z kolumny 6)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1F914510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0C524458" w14:textId="77777777">
        <w:tc>
          <w:tcPr>
            <w:tcW w:w="625" w:type="dxa"/>
            <w:shd w:val="clear" w:color="auto" w:fill="auto"/>
          </w:tcPr>
          <w:p w14:paraId="34ED8C2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1826A3B4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CENA BRUTTO </w:t>
            </w:r>
          </w:p>
          <w:p w14:paraId="1D62DEF6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(w tym podatek % VAT 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751045CA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B1499B1" w14:textId="77777777" w:rsidR="00FF2821" w:rsidRDefault="00FF2821">
      <w:pPr>
        <w:widowControl w:val="0"/>
        <w:tabs>
          <w:tab w:val="left" w:pos="479"/>
        </w:tabs>
        <w:spacing w:line="360" w:lineRule="auto"/>
        <w:rPr>
          <w:rFonts w:cs="Arial"/>
          <w:sz w:val="22"/>
          <w:szCs w:val="22"/>
          <w:u w:val="single"/>
        </w:rPr>
      </w:pPr>
    </w:p>
    <w:p w14:paraId="7058FE34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3.1. Wybór oferty prowadzić będzie do powstania u Zamawiającego obowiązku podatkowego w zakresie następujących towarów/usług: …………………………………………………..………… .</w:t>
      </w:r>
    </w:p>
    <w:p w14:paraId="21CC410F" w14:textId="3D97B457" w:rsidR="002D7C03" w:rsidRPr="007E5717" w:rsidRDefault="00D8506D" w:rsidP="002D7C03">
      <w:pPr>
        <w:widowControl w:val="0"/>
        <w:tabs>
          <w:tab w:val="left" w:pos="479"/>
        </w:tabs>
        <w:ind w:left="360" w:right="28"/>
        <w:jc w:val="both"/>
        <w:rPr>
          <w:b/>
          <w:bCs/>
          <w:iCs/>
          <w:sz w:val="18"/>
          <w:szCs w:val="18"/>
        </w:rPr>
      </w:pPr>
      <w:r w:rsidRPr="007E5717">
        <w:rPr>
          <w:rFonts w:cs="Arial"/>
          <w:b/>
          <w:bCs/>
          <w:iCs/>
          <w:sz w:val="18"/>
          <w:szCs w:val="18"/>
        </w:rPr>
        <w:t>(</w:t>
      </w:r>
      <w:r w:rsidR="002D7C03" w:rsidRPr="007E5717">
        <w:rPr>
          <w:rFonts w:cs="Arial"/>
          <w:b/>
          <w:bCs/>
          <w:iCs/>
          <w:sz w:val="18"/>
          <w:szCs w:val="18"/>
        </w:rPr>
        <w:t>Wypełnić o ile wybór oferty prowadziłby do powstania u Zamawiającego obowiązku podatkowego zgodnie z przepisami o podatku od towaru i usług w przeciwnym razie zostawić niewypełnione</w:t>
      </w:r>
      <w:r w:rsidRPr="007E5717">
        <w:rPr>
          <w:rFonts w:cs="Arial"/>
          <w:b/>
          <w:bCs/>
          <w:iCs/>
          <w:sz w:val="18"/>
          <w:szCs w:val="18"/>
        </w:rPr>
        <w:t>).</w:t>
      </w:r>
    </w:p>
    <w:p w14:paraId="33E89938" w14:textId="77777777" w:rsidR="002D7C03" w:rsidRPr="007E5717" w:rsidRDefault="002D7C03" w:rsidP="002D7C03">
      <w:pPr>
        <w:widowControl w:val="0"/>
        <w:tabs>
          <w:tab w:val="left" w:pos="479"/>
        </w:tabs>
        <w:ind w:left="360" w:right="28"/>
        <w:jc w:val="both"/>
        <w:rPr>
          <w:rFonts w:cs="Arial"/>
          <w:b/>
          <w:bCs/>
          <w:iCs/>
          <w:sz w:val="18"/>
          <w:szCs w:val="18"/>
        </w:rPr>
      </w:pPr>
    </w:p>
    <w:p w14:paraId="211D081B" w14:textId="77777777" w:rsidR="00FF2821" w:rsidRDefault="00000000">
      <w:pPr>
        <w:tabs>
          <w:tab w:val="left" w:pos="426"/>
        </w:tabs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Wartość ww. towarów lub usług bez kwoty podatku wynosi: ………………………………….. .</w:t>
      </w:r>
    </w:p>
    <w:p w14:paraId="71CCA6FB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3.3. Stawka podatku od towarów i usług, która zgodnie z wiedzą Wykonawcy będzie miała zastosowanie: ……………………………………………………………………………………….. .</w:t>
      </w:r>
    </w:p>
    <w:p w14:paraId="31DD06F5" w14:textId="5A381909" w:rsidR="00FF2821" w:rsidRDefault="00000000" w:rsidP="00D8506D">
      <w:pPr>
        <w:pStyle w:val="Akapitzlist"/>
        <w:widowControl w:val="0"/>
        <w:numPr>
          <w:ilvl w:val="0"/>
          <w:numId w:val="1"/>
        </w:numPr>
        <w:tabs>
          <w:tab w:val="left" w:pos="479"/>
        </w:tabs>
        <w:spacing w:line="36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Termin realizacji zamówienia: Zamówienie należy realizować w terminie od dnia 01 listopada 202</w:t>
      </w:r>
      <w:r w:rsidR="00D8506D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r.</w:t>
      </w:r>
      <w:r w:rsidR="00D850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dnia 15 kwietnia 202</w:t>
      </w:r>
      <w:r w:rsidR="00D8506D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r.</w:t>
      </w:r>
    </w:p>
    <w:p w14:paraId="0760B69B" w14:textId="43859E0D" w:rsidR="00FF2821" w:rsidRDefault="00000000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Oferujemy ……</w:t>
      </w:r>
      <w:r w:rsidR="00D8506D">
        <w:rPr>
          <w:rFonts w:cs="Arial"/>
          <w:sz w:val="22"/>
          <w:szCs w:val="22"/>
        </w:rPr>
        <w:t>………..</w:t>
      </w:r>
      <w:r>
        <w:rPr>
          <w:rFonts w:cs="Arial"/>
          <w:sz w:val="22"/>
          <w:szCs w:val="22"/>
        </w:rPr>
        <w:t xml:space="preserve">.....…. </w:t>
      </w:r>
      <w:r>
        <w:rPr>
          <w:rFonts w:cs="Arial"/>
          <w:i/>
          <w:sz w:val="22"/>
          <w:szCs w:val="22"/>
        </w:rPr>
        <w:t>(14    21    30)</w:t>
      </w:r>
      <w:r>
        <w:rPr>
          <w:rFonts w:cs="Arial"/>
          <w:sz w:val="22"/>
          <w:szCs w:val="22"/>
        </w:rPr>
        <w:t xml:space="preserve"> dniowy termin płatności faktury.</w:t>
      </w:r>
    </w:p>
    <w:p w14:paraId="39D2AAD0" w14:textId="77777777" w:rsidR="00D8506D" w:rsidRDefault="00000000" w:rsidP="00D8506D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Wadium w wysokości wskazanej w SWZ zostało wniesione w dniu …………………</w:t>
      </w:r>
      <w:r w:rsidR="00D8506D">
        <w:rPr>
          <w:rFonts w:cs="Arial"/>
          <w:sz w:val="22"/>
          <w:szCs w:val="22"/>
        </w:rPr>
        <w:t xml:space="preserve">…………… r. </w:t>
      </w:r>
      <w:r w:rsidR="00D8506D">
        <w:rPr>
          <w:sz w:val="22"/>
          <w:szCs w:val="22"/>
        </w:rPr>
        <w:t xml:space="preserve">   </w:t>
      </w:r>
    </w:p>
    <w:p w14:paraId="4C1BCD80" w14:textId="77777777" w:rsidR="00D8506D" w:rsidRDefault="00D8506D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 w:rsidRPr="00D8506D">
        <w:rPr>
          <w:rFonts w:cs="Arial"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8506D">
        <w:rPr>
          <w:rFonts w:cs="Arial"/>
          <w:sz w:val="22"/>
          <w:szCs w:val="22"/>
        </w:rPr>
        <w:t>formie……</w:t>
      </w:r>
      <w:r>
        <w:rPr>
          <w:rFonts w:cs="Arial"/>
          <w:sz w:val="22"/>
          <w:szCs w:val="22"/>
        </w:rPr>
        <w:t>…………………………..……………….</w:t>
      </w:r>
      <w:r w:rsidRPr="00D8506D">
        <w:rPr>
          <w:rFonts w:cs="Arial"/>
          <w:sz w:val="22"/>
          <w:szCs w:val="22"/>
        </w:rPr>
        <w:t>…… .</w:t>
      </w:r>
    </w:p>
    <w:p w14:paraId="46965C7F" w14:textId="2BCB9695" w:rsidR="00FF2821" w:rsidRDefault="00000000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>
        <w:rPr>
          <w:rFonts w:cs="Arial"/>
          <w:sz w:val="22"/>
          <w:szCs w:val="22"/>
        </w:rPr>
        <w:t>6.1. Wadium wniesione w pieniądzu należy zwrócić na rachunek bankowy: ………………………</w:t>
      </w:r>
      <w:r w:rsidR="00D66335">
        <w:rPr>
          <w:rFonts w:cs="Arial"/>
          <w:sz w:val="22"/>
          <w:szCs w:val="22"/>
        </w:rPr>
        <w:t>……</w:t>
      </w:r>
    </w:p>
    <w:p w14:paraId="11673F85" w14:textId="77777777" w:rsidR="00FF2821" w:rsidRDefault="00000000">
      <w:pPr>
        <w:widowControl w:val="0"/>
        <w:tabs>
          <w:tab w:val="left" w:pos="479"/>
        </w:tabs>
        <w:spacing w:line="360" w:lineRule="auto"/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14:paraId="40FC7A74" w14:textId="77777777" w:rsidR="00FF2821" w:rsidRPr="00D8506D" w:rsidRDefault="00000000" w:rsidP="00D8506D">
      <w:pPr>
        <w:pStyle w:val="Bezodstpw"/>
        <w:rPr>
          <w:sz w:val="22"/>
          <w:szCs w:val="22"/>
        </w:rPr>
      </w:pPr>
      <w:r w:rsidRPr="00D8506D">
        <w:rPr>
          <w:sz w:val="22"/>
          <w:szCs w:val="22"/>
        </w:rPr>
        <w:t>Wadium wniesione w formie innej niż pieniężna (np. gwarancja bankowa, ubezpieczeniowa, poręczenie) należy przesłać / zwrócić na adres mailowy: ……………………………………………... .</w:t>
      </w:r>
    </w:p>
    <w:p w14:paraId="6A0CDC59" w14:textId="77777777" w:rsidR="00D8506D" w:rsidRDefault="00D8506D" w:rsidP="00D8506D">
      <w:pPr>
        <w:pStyle w:val="Bezodstpw"/>
      </w:pPr>
    </w:p>
    <w:p w14:paraId="30F28344" w14:textId="58A574E3" w:rsidR="00FF2821" w:rsidRPr="00D8506D" w:rsidRDefault="00000000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bCs/>
          <w:sz w:val="22"/>
          <w:szCs w:val="22"/>
        </w:rPr>
      </w:pPr>
      <w:r w:rsidRPr="00D8506D">
        <w:rPr>
          <w:b/>
          <w:bCs/>
          <w:sz w:val="22"/>
          <w:szCs w:val="22"/>
        </w:rPr>
        <w:t xml:space="preserve">Rodzaj przedsiębiorstwa jakim jest Wykonawca </w:t>
      </w:r>
      <w:r w:rsidRPr="00D8506D">
        <w:rPr>
          <w:bCs/>
          <w:sz w:val="22"/>
          <w:szCs w:val="22"/>
        </w:rPr>
        <w:t>(zaznaczyć właściwą opcję).</w:t>
      </w:r>
    </w:p>
    <w:p w14:paraId="78AC95C1" w14:textId="77777777" w:rsidR="00D528E9" w:rsidRDefault="00000000" w:rsidP="00D528E9">
      <w:pPr>
        <w:pStyle w:val="Akapitzlist"/>
        <w:ind w:left="732"/>
        <w:rPr>
          <w:b/>
          <w:bCs/>
          <w:color w:val="000000"/>
          <w:sz w:val="22"/>
          <w:szCs w:val="22"/>
        </w:rPr>
      </w:pPr>
      <w:r w:rsidRPr="00D8506D">
        <w:rPr>
          <w:b/>
          <w:bCs/>
          <w:color w:val="000000"/>
          <w:sz w:val="22"/>
          <w:szCs w:val="22"/>
        </w:rPr>
        <w:t xml:space="preserve"> </w:t>
      </w:r>
    </w:p>
    <w:p w14:paraId="5CD1ACD4" w14:textId="5F532242" w:rsidR="00D528E9" w:rsidRPr="00D528E9" w:rsidRDefault="00D528E9" w:rsidP="00D528E9">
      <w:pPr>
        <w:rPr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>Mikroprzedsiębiorstwo:</w:t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</w:p>
    <w:p w14:paraId="04789D7F" w14:textId="11254EF7" w:rsidR="00D528E9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 xml:space="preserve">Małe przedsiębiorstwo: </w:t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  <w:r w:rsidRPr="00D528E9">
        <w:rPr>
          <w:b/>
          <w:color w:val="000000"/>
          <w:sz w:val="22"/>
          <w:szCs w:val="22"/>
        </w:rPr>
        <w:t xml:space="preserve"> </w:t>
      </w:r>
    </w:p>
    <w:p w14:paraId="3E81E7DA" w14:textId="31A7E5BD" w:rsidR="00FF2821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 xml:space="preserve">Średnie przedsiębiorstwo: </w:t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  <w:r w:rsidRPr="00D528E9">
        <w:rPr>
          <w:b/>
          <w:color w:val="000000"/>
          <w:sz w:val="22"/>
          <w:szCs w:val="22"/>
        </w:rPr>
        <w:t xml:space="preserve"> </w:t>
      </w:r>
    </w:p>
    <w:p w14:paraId="3356BAF2" w14:textId="1E2E83F0" w:rsidR="00D8506D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 w:rsidR="00D8506D">
        <w:rPr>
          <w:b/>
          <w:color w:val="000000"/>
          <w:sz w:val="22"/>
          <w:szCs w:val="22"/>
        </w:rPr>
        <w:t>Jednoosobowa działalność gospodarcza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bookmarkStart w:id="0" w:name="_Hlk140656315"/>
      <w:r w:rsidR="00D8506D" w:rsidRPr="00D8506D">
        <w:rPr>
          <w:b/>
          <w:color w:val="000000"/>
          <w:sz w:val="22"/>
          <w:szCs w:val="22"/>
        </w:rPr>
        <w:t>TAK / NIE</w:t>
      </w:r>
      <w:r w:rsidR="00D8506D" w:rsidRPr="00D8506D">
        <w:rPr>
          <w:color w:val="000000"/>
          <w:sz w:val="22"/>
          <w:szCs w:val="22"/>
          <w:vertAlign w:val="superscript"/>
        </w:rPr>
        <w:t>(*)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bookmarkEnd w:id="0"/>
    </w:p>
    <w:p w14:paraId="3E84764D" w14:textId="798847E1" w:rsidR="00D528E9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Osoba fizyczna nie prowadząca działalności gospodarczej</w:t>
      </w:r>
      <w:r w:rsidR="007E5717" w:rsidRPr="007E5717">
        <w:rPr>
          <w:b/>
          <w:color w:val="000000"/>
          <w:sz w:val="22"/>
          <w:szCs w:val="22"/>
        </w:rPr>
        <w:t xml:space="preserve"> </w:t>
      </w:r>
      <w:r w:rsidR="007E5717">
        <w:rPr>
          <w:b/>
          <w:color w:val="000000"/>
          <w:sz w:val="22"/>
          <w:szCs w:val="22"/>
        </w:rPr>
        <w:t xml:space="preserve">    </w:t>
      </w:r>
      <w:r w:rsidR="007E5717" w:rsidRPr="00D8506D">
        <w:rPr>
          <w:b/>
          <w:color w:val="000000"/>
          <w:sz w:val="22"/>
          <w:szCs w:val="22"/>
        </w:rPr>
        <w:t>TAK / NIE</w:t>
      </w:r>
      <w:r w:rsidR="007E5717" w:rsidRPr="00D8506D">
        <w:rPr>
          <w:color w:val="000000"/>
          <w:sz w:val="22"/>
          <w:szCs w:val="22"/>
          <w:vertAlign w:val="superscript"/>
        </w:rPr>
        <w:t>(*)</w:t>
      </w:r>
    </w:p>
    <w:p w14:paraId="7F067A59" w14:textId="7C3A7DB1" w:rsidR="00D8506D" w:rsidRPr="00D8506D" w:rsidRDefault="007E5717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Inne niż powyższe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D8506D">
        <w:rPr>
          <w:b/>
          <w:color w:val="000000"/>
          <w:sz w:val="22"/>
          <w:szCs w:val="22"/>
        </w:rPr>
        <w:t>TAK / NIE</w:t>
      </w:r>
      <w:r w:rsidRPr="00D8506D">
        <w:rPr>
          <w:color w:val="000000"/>
          <w:sz w:val="22"/>
          <w:szCs w:val="22"/>
          <w:vertAlign w:val="superscript"/>
        </w:rPr>
        <w:t>(*)</w:t>
      </w:r>
    </w:p>
    <w:p w14:paraId="3BEA2428" w14:textId="77777777" w:rsidR="00D8506D" w:rsidRDefault="00000000">
      <w:pPr>
        <w:tabs>
          <w:tab w:val="left" w:pos="360"/>
        </w:tabs>
        <w:ind w:left="1080" w:right="28"/>
        <w:jc w:val="both"/>
        <w:rPr>
          <w:b/>
          <w:color w:val="000000"/>
          <w:sz w:val="22"/>
          <w:szCs w:val="22"/>
        </w:rPr>
      </w:pPr>
      <w:r w:rsidRPr="00D8506D">
        <w:rPr>
          <w:b/>
          <w:color w:val="000000"/>
          <w:sz w:val="22"/>
          <w:szCs w:val="22"/>
        </w:rPr>
        <w:t xml:space="preserve">             </w:t>
      </w:r>
    </w:p>
    <w:p w14:paraId="18A85AC2" w14:textId="359B3434" w:rsidR="00FF2821" w:rsidRPr="00D8506D" w:rsidRDefault="00000000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 w:rsidRPr="00D8506D">
        <w:rPr>
          <w:color w:val="000000"/>
          <w:sz w:val="22"/>
          <w:szCs w:val="22"/>
        </w:rPr>
        <w:t>(*) – niepotrzebne skreślić</w:t>
      </w:r>
    </w:p>
    <w:p w14:paraId="0DAE7FAC" w14:textId="77777777" w:rsidR="00FF2821" w:rsidRDefault="00FF2821">
      <w:pPr>
        <w:tabs>
          <w:tab w:val="left" w:pos="360"/>
        </w:tabs>
        <w:ind w:left="1080" w:right="28"/>
        <w:jc w:val="both"/>
        <w:rPr>
          <w:b/>
          <w:color w:val="000000"/>
        </w:rPr>
      </w:pPr>
    </w:p>
    <w:p w14:paraId="7A64AFFD" w14:textId="77777777" w:rsidR="00FF2821" w:rsidRPr="007E5717" w:rsidRDefault="00000000">
      <w:pPr>
        <w:tabs>
          <w:tab w:val="left" w:pos="360"/>
        </w:tabs>
        <w:ind w:right="28"/>
        <w:jc w:val="both"/>
        <w:rPr>
          <w:b/>
          <w:iCs/>
          <w:color w:val="000000"/>
          <w:sz w:val="18"/>
          <w:szCs w:val="18"/>
        </w:rPr>
      </w:pPr>
      <w:r>
        <w:rPr>
          <w:i/>
          <w:sz w:val="16"/>
          <w:szCs w:val="16"/>
        </w:rPr>
        <w:t xml:space="preserve">         </w:t>
      </w:r>
      <w:r w:rsidRPr="007E5717">
        <w:rPr>
          <w:iCs/>
          <w:sz w:val="18"/>
          <w:szCs w:val="18"/>
        </w:rPr>
        <w:t xml:space="preserve">W przypadku Wykonawców składających ofertę wspólną należy wypełnić dla każdego podmiotu osobno. </w:t>
      </w:r>
    </w:p>
    <w:p w14:paraId="03C07A32" w14:textId="3043CB74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0A1C7841" w14:textId="5554AB88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013E0FE9" w14:textId="7E27D796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4F51D42" w14:textId="77777777" w:rsidR="00FF2821" w:rsidRDefault="00FF2821">
      <w:pPr>
        <w:ind w:left="360" w:right="28"/>
        <w:jc w:val="both"/>
        <w:rPr>
          <w:i/>
          <w:sz w:val="16"/>
          <w:szCs w:val="16"/>
        </w:rPr>
      </w:pPr>
    </w:p>
    <w:p w14:paraId="0A704EFD" w14:textId="77777777" w:rsidR="00FF2821" w:rsidRDefault="00000000">
      <w:pPr>
        <w:pStyle w:val="Akapitzlist"/>
        <w:numPr>
          <w:ilvl w:val="0"/>
          <w:numId w:val="1"/>
        </w:numPr>
        <w:tabs>
          <w:tab w:val="left" w:pos="400"/>
        </w:tabs>
        <w:ind w:left="397" w:hanging="397"/>
        <w:jc w:val="both"/>
        <w:rPr>
          <w:color w:val="000000"/>
        </w:rPr>
      </w:pPr>
      <w:r>
        <w:rPr>
          <w:color w:val="000000"/>
        </w:rPr>
        <w:t xml:space="preserve">Niniejszym oświadczam, że: </w:t>
      </w:r>
    </w:p>
    <w:p w14:paraId="1192EEF8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warunkami zamówienia i przyjmuję je bez zastrzeżeń; </w:t>
      </w:r>
    </w:p>
    <w:p w14:paraId="6BED7815" w14:textId="77777777" w:rsidR="007E5717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postanowieniami załączonego do specyfikacji projektowanych postanowień umowy, </w:t>
      </w:r>
      <w:r w:rsidR="007E5717">
        <w:t xml:space="preserve">   </w:t>
      </w:r>
    </w:p>
    <w:p w14:paraId="4CE65644" w14:textId="46E0FCD4" w:rsidR="00FF2821" w:rsidRDefault="007E5717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 które zostaną wprowadzone do treści umowy w sprawie zamówienia  i przyjmuję go bez zastrzeżeń; </w:t>
      </w:r>
    </w:p>
    <w:p w14:paraId="3B88550E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>- przedmiot oferty jest zgodny z przedmiotem zamówienia;</w:t>
      </w:r>
    </w:p>
    <w:p w14:paraId="7833D891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lastRenderedPageBreak/>
        <w:t>- dysponuję potencjałem sprzętowym niezbędnym do realizacji zamówienia;</w:t>
      </w:r>
    </w:p>
    <w:p w14:paraId="1DA13EEE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usługi będą prowadzone zgodnie z obowiązującymi przepisami prawa, przez pracowników o </w:t>
      </w:r>
      <w:r w:rsidR="007E5717">
        <w:t xml:space="preserve">  </w:t>
      </w:r>
    </w:p>
    <w:p w14:paraId="35B7EC12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odpowiednich kwalifikacjach i uprawnieniach. Sprzęt za pomocą, którego będą prowadzone usługi    </w:t>
      </w:r>
    </w:p>
    <w:p w14:paraId="780834C0" w14:textId="456A8E3C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będzie sprawny i odpowiednio oznakowany, zgodnie z obowiązującymi w tym zakresie przepisami.</w:t>
      </w:r>
    </w:p>
    <w:p w14:paraId="6DDC902D" w14:textId="4D5B5970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Ustanawia się osobę / osoby odpowiedzialne za realizację przedmiotu umowy w zakresie:</w:t>
      </w:r>
    </w:p>
    <w:p w14:paraId="1423C798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porozumiewania się z Zamawiającym, bieżącego przekazywania i przyjmowania telefonicznej informacji   </w:t>
      </w:r>
    </w:p>
    <w:p w14:paraId="4193F3E0" w14:textId="4A08C1BE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 stanie zimowego utrzymania dróg itd. ………………………….…. (nr tel. ……………………….) ;</w:t>
      </w:r>
    </w:p>
    <w:p w14:paraId="075AE9C0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przy realizacji zamówienia będą uczestniczyć osoby, które posiadają uprawnienia oraz doświadczenie </w:t>
      </w:r>
      <w:r w:rsidR="007E5717">
        <w:t xml:space="preserve"> </w:t>
      </w:r>
    </w:p>
    <w:p w14:paraId="63FFB702" w14:textId="5DFAF7CD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związane z realizacją niniejszego zamówienia;</w:t>
      </w:r>
    </w:p>
    <w:p w14:paraId="05CA8765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znane mi są warunki zamówienia oraz posiadam wszelkie informacje niezbędne do przygotowania </w:t>
      </w:r>
      <w:r w:rsidR="007E5717">
        <w:t xml:space="preserve"> </w:t>
      </w:r>
    </w:p>
    <w:p w14:paraId="641CB160" w14:textId="5E8F3837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oferty;</w:t>
      </w:r>
    </w:p>
    <w:p w14:paraId="3BCD8E0F" w14:textId="77777777" w:rsidR="00FF2821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jestem związany z niniejszą ofertą przez okres 30 dni, licząc od dnia składania ofert podanego w SWZ; </w:t>
      </w:r>
    </w:p>
    <w:p w14:paraId="57CFBBA6" w14:textId="77777777" w:rsidR="00FF2821" w:rsidRDefault="00000000">
      <w:pPr>
        <w:tabs>
          <w:tab w:val="left" w:pos="1068"/>
        </w:tabs>
        <w:ind w:left="785"/>
        <w:jc w:val="both"/>
      </w:pPr>
      <w:r>
        <w:t>- 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4E9588D2" w14:textId="77777777" w:rsidR="007E5717" w:rsidRDefault="007E5717">
      <w:pPr>
        <w:tabs>
          <w:tab w:val="left" w:pos="1068"/>
        </w:tabs>
        <w:ind w:left="785"/>
        <w:jc w:val="both"/>
      </w:pPr>
    </w:p>
    <w:p w14:paraId="575EC637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  <w:lang w:eastAsia="en-US"/>
        </w:rPr>
      </w:pPr>
      <w:r w:rsidRPr="007E5717">
        <w:rPr>
          <w:iCs/>
          <w:sz w:val="18"/>
          <w:szCs w:val="18"/>
        </w:rPr>
        <w:t xml:space="preserve">(*) </w:t>
      </w:r>
      <w:r w:rsidRPr="007E5717">
        <w:rPr>
          <w:rFonts w:eastAsia="Calibri"/>
          <w:iCs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9E70FEF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</w:rPr>
      </w:pPr>
      <w:r w:rsidRPr="007E5717">
        <w:rPr>
          <w:iCs/>
          <w:sz w:val="18"/>
          <w:szCs w:val="18"/>
        </w:rPr>
        <w:t xml:space="preserve">(**) </w:t>
      </w:r>
      <w:r w:rsidRPr="007E5717">
        <w:rPr>
          <w:rFonts w:eastAsia="Calibri"/>
          <w:iCs/>
          <w:color w:val="000000"/>
          <w:sz w:val="18"/>
          <w:szCs w:val="18"/>
        </w:rPr>
        <w:t xml:space="preserve">w przypadku gdy wykonawca </w:t>
      </w:r>
      <w:r w:rsidRPr="007E5717">
        <w:rPr>
          <w:rFonts w:eastAsia="Calibri"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B2980" w14:textId="77777777" w:rsidR="00FF2821" w:rsidRDefault="00FF2821">
      <w:pPr>
        <w:tabs>
          <w:tab w:val="left" w:pos="360"/>
        </w:tabs>
        <w:ind w:left="360" w:right="28"/>
        <w:jc w:val="both"/>
        <w:rPr>
          <w:rFonts w:ascii="Trebuchet MS" w:hAnsi="Trebuchet MS" w:cs="Arial"/>
        </w:rPr>
      </w:pPr>
    </w:p>
    <w:p w14:paraId="24540000" w14:textId="77777777" w:rsidR="00FF2821" w:rsidRDefault="00000000">
      <w:pPr>
        <w:pStyle w:val="Akapitzlist"/>
        <w:numPr>
          <w:ilvl w:val="0"/>
          <w:numId w:val="1"/>
        </w:numPr>
        <w:tabs>
          <w:tab w:val="left" w:pos="426"/>
        </w:tabs>
        <w:ind w:left="390" w:right="28" w:hanging="390"/>
      </w:pPr>
      <w: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4961"/>
      </w:tblGrid>
      <w:tr w:rsidR="00FF2821" w14:paraId="7E288E9A" w14:textId="77777777">
        <w:trPr>
          <w:trHeight w:val="59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90B413" w14:textId="77777777" w:rsidR="00FF2821" w:rsidRDefault="00000000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591FF5" w14:textId="77777777" w:rsidR="00FF2821" w:rsidRDefault="00000000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BD8CB" w14:textId="77777777" w:rsidR="00FF2821" w:rsidRDefault="00000000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FF2821" w14:paraId="43F83D8F" w14:textId="77777777">
        <w:trPr>
          <w:trHeight w:val="381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A640" w14:textId="77777777" w:rsidR="00FF2821" w:rsidRDefault="00000000">
            <w:pPr>
              <w:widowControl w:val="0"/>
              <w:ind w:left="360" w:right="28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CC47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29057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50BABF95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7CA1" w14:textId="77777777" w:rsidR="00FF2821" w:rsidRDefault="00000000">
            <w:pPr>
              <w:widowControl w:val="0"/>
              <w:ind w:left="360" w:right="28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F29F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B9834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222A7DE7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5495EA" w14:textId="77777777" w:rsidR="00FF2821" w:rsidRDefault="00000000">
            <w:pPr>
              <w:widowControl w:val="0"/>
              <w:ind w:left="360" w:right="28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8033A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70C461" w14:textId="77777777" w:rsidR="00FF2821" w:rsidRDefault="00FF2821">
            <w:pPr>
              <w:widowControl w:val="0"/>
              <w:ind w:left="360" w:right="28"/>
            </w:pPr>
          </w:p>
        </w:tc>
      </w:tr>
    </w:tbl>
    <w:p w14:paraId="532CD764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7A4FF450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1BBC04A8" w14:textId="77777777" w:rsidR="007E5717" w:rsidRPr="007E5717" w:rsidRDefault="00000000">
      <w:pPr>
        <w:pStyle w:val="Akapitzlist"/>
        <w:numPr>
          <w:ilvl w:val="0"/>
          <w:numId w:val="1"/>
        </w:numPr>
        <w:suppressAutoHyphens w:val="0"/>
        <w:jc w:val="both"/>
      </w:pPr>
      <w:r>
        <w:rPr>
          <w:rFonts w:eastAsia="Courier New"/>
        </w:rPr>
        <w:t xml:space="preserve">Informacje zawarte na stronach od …….... do …….…. / załącznik(-ki) nr ……….do oferty stanowi tajemnicę </w:t>
      </w:r>
      <w:r w:rsidR="007E5717">
        <w:rPr>
          <w:rFonts w:eastAsia="Courier New"/>
        </w:rPr>
        <w:t xml:space="preserve"> </w:t>
      </w:r>
    </w:p>
    <w:p w14:paraId="67C0F13E" w14:textId="77777777" w:rsidR="007E5717" w:rsidRDefault="00000000" w:rsidP="007E5717">
      <w:pPr>
        <w:pStyle w:val="Akapitzlist"/>
        <w:suppressAutoHyphens w:val="0"/>
        <w:ind w:left="360" w:hanging="360"/>
        <w:jc w:val="both"/>
        <w:rPr>
          <w:rFonts w:eastAsia="Courier New"/>
        </w:rPr>
      </w:pPr>
      <w:r>
        <w:rPr>
          <w:rFonts w:eastAsia="Courier New"/>
        </w:rPr>
        <w:t>przed</w:t>
      </w:r>
      <w:r w:rsidRPr="007E5717">
        <w:rPr>
          <w:rFonts w:eastAsia="Courier New"/>
        </w:rPr>
        <w:t xml:space="preserve">siębiorstwa w rozumieniu Ustawy o zwalczaniu nieuczciwej konkurencji i nie mogą być udostępnione przez </w:t>
      </w:r>
    </w:p>
    <w:p w14:paraId="685C8ADC" w14:textId="67594BE1" w:rsidR="00FF2821" w:rsidRDefault="00000000" w:rsidP="007E5717">
      <w:pPr>
        <w:pStyle w:val="Akapitzlist"/>
        <w:suppressAutoHyphens w:val="0"/>
        <w:ind w:left="360" w:hanging="360"/>
        <w:jc w:val="both"/>
      </w:pPr>
      <w:r w:rsidRPr="007E5717">
        <w:rPr>
          <w:rFonts w:eastAsia="Courier New"/>
        </w:rPr>
        <w:t>Zamawiającego.</w:t>
      </w:r>
    </w:p>
    <w:p w14:paraId="4148060B" w14:textId="6FF3D70C" w:rsidR="00FF2821" w:rsidRDefault="00000000" w:rsidP="007E5717">
      <w:pPr>
        <w:suppressAutoHyphens w:val="0"/>
        <w:jc w:val="both"/>
      </w:pPr>
      <w:r w:rsidRPr="007E5717">
        <w:rPr>
          <w:rFonts w:eastAsia="Courier New"/>
        </w:rPr>
        <w:t>Uzasadnieniem skorzystania z instytucji tajemnicy przedsiębiorstwa są następujące okoliczności*:</w:t>
      </w:r>
    </w:p>
    <w:p w14:paraId="031CB1F6" w14:textId="3DB2FA55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717">
        <w:rPr>
          <w:rFonts w:eastAsia="Courier New"/>
        </w:rPr>
        <w:t>…………………….</w:t>
      </w:r>
      <w:r>
        <w:rPr>
          <w:rFonts w:eastAsia="Courier New"/>
        </w:rPr>
        <w:t>..</w:t>
      </w:r>
    </w:p>
    <w:p w14:paraId="7EE3D54C" w14:textId="163A5936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  <w:i/>
          <w:iCs/>
        </w:rPr>
        <w:t xml:space="preserve"> *W przypadku braku stosownej informacji Zamawiający przyjmie, że podane informacje nie stanowią tajemnicy przedsiębiorstwa.</w:t>
      </w:r>
    </w:p>
    <w:p w14:paraId="057AC7E4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2532302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A72F1DF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6B5D24E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851A918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3FD0BE62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…………………………………………………………………………….</w:t>
      </w:r>
      <w:r>
        <w:rPr>
          <w:i/>
          <w:iCs/>
          <w:kern w:val="2"/>
        </w:rPr>
        <w:t xml:space="preserve"> </w:t>
      </w:r>
    </w:p>
    <w:p w14:paraId="46248613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i/>
          <w:iCs/>
          <w:kern w:val="2"/>
        </w:rPr>
        <w:t>Elektroniczny podpis Wykonawcy</w:t>
      </w:r>
    </w:p>
    <w:p w14:paraId="023863E4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ascii="Trebuchet MS" w:hAnsi="Trebuchet MS"/>
          <w:sz w:val="16"/>
          <w:szCs w:val="16"/>
        </w:rPr>
      </w:pPr>
    </w:p>
    <w:p w14:paraId="485CE543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eastAsia="Andale Sans UI" w:cs="Arial"/>
          <w:bCs/>
          <w:color w:val="000000"/>
          <w:lang w:bidi="en-US"/>
        </w:rPr>
      </w:pPr>
    </w:p>
    <w:sectPr w:rsidR="00FF2821">
      <w:headerReference w:type="default" r:id="rId8"/>
      <w:pgSz w:w="11906" w:h="16838"/>
      <w:pgMar w:top="1418" w:right="1247" w:bottom="993" w:left="1418" w:header="709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30A1" w14:textId="77777777" w:rsidR="00AF4BA2" w:rsidRDefault="00AF4BA2">
      <w:r>
        <w:separator/>
      </w:r>
    </w:p>
  </w:endnote>
  <w:endnote w:type="continuationSeparator" w:id="0">
    <w:p w14:paraId="77A2A0AC" w14:textId="77777777" w:rsidR="00AF4BA2" w:rsidRDefault="00AF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panose1 w:val="02020603040505020304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D3CB" w14:textId="77777777" w:rsidR="00AF4BA2" w:rsidRDefault="00AF4BA2">
      <w:r>
        <w:separator/>
      </w:r>
    </w:p>
  </w:footnote>
  <w:footnote w:type="continuationSeparator" w:id="0">
    <w:p w14:paraId="1BB95A12" w14:textId="77777777" w:rsidR="00AF4BA2" w:rsidRDefault="00AF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CC29" w14:textId="77777777" w:rsidR="00FF2821" w:rsidRDefault="00000000">
    <w:pPr>
      <w:pStyle w:val="Nagwek"/>
      <w:spacing w:before="114" w:after="114"/>
      <w:ind w:left="4196"/>
    </w:pPr>
    <w:r>
      <w:rPr>
        <w:noProof/>
      </w:rPr>
      <w:drawing>
        <wp:anchor distT="0" distB="0" distL="0" distR="0" simplePos="0" relativeHeight="4" behindDoc="1" locked="0" layoutInCell="0" allowOverlap="1" wp14:anchorId="52831569" wp14:editId="09D93603">
          <wp:simplePos x="0" y="0"/>
          <wp:positionH relativeFrom="column">
            <wp:posOffset>20320</wp:posOffset>
          </wp:positionH>
          <wp:positionV relativeFrom="paragraph">
            <wp:posOffset>-31750</wp:posOffset>
          </wp:positionV>
          <wp:extent cx="2447925" cy="81343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" t="-118" r="-3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7F7F7F"/>
        <w:sz w:val="18"/>
        <w:szCs w:val="18"/>
      </w:rPr>
      <w:t>Zakład Gospodarki Komunalnej w Psarach Sp. z o.o.</w:t>
    </w:r>
  </w:p>
  <w:p w14:paraId="625EF4AB" w14:textId="77777777" w:rsidR="00FF2821" w:rsidRDefault="00000000">
    <w:pPr>
      <w:pStyle w:val="Nagwek"/>
      <w:spacing w:before="126" w:after="114"/>
      <w:ind w:left="4196"/>
    </w:pPr>
    <w:r>
      <w:rPr>
        <w:rFonts w:ascii="Arial" w:hAnsi="Arial" w:cs="Arial"/>
        <w:color w:val="7F7F7F"/>
        <w:sz w:val="18"/>
        <w:szCs w:val="18"/>
      </w:rPr>
      <w:t>Dąbie ul. Dolna 1, 42-504 Będzin</w:t>
    </w:r>
  </w:p>
  <w:p w14:paraId="6FDD31AA" w14:textId="77777777" w:rsidR="00FF2821" w:rsidRDefault="00000000">
    <w:pPr>
      <w:pStyle w:val="Nagwek"/>
      <w:ind w:left="4196"/>
    </w:pPr>
    <w:r>
      <w:rPr>
        <w:rFonts w:ascii="Arial" w:hAnsi="Arial" w:cs="Arial"/>
        <w:color w:val="7F7F7F"/>
        <w:sz w:val="18"/>
        <w:szCs w:val="18"/>
        <w:lang w:val="de-DE"/>
      </w:rPr>
      <w:t>tel. 32/</w:t>
    </w:r>
    <w:r>
      <w:rPr>
        <w:rFonts w:ascii="Arial" w:hAnsi="Arial" w:cs="Arial"/>
        <w:color w:val="7F7F7F"/>
        <w:sz w:val="18"/>
        <w:szCs w:val="18"/>
      </w:rPr>
      <w:t xml:space="preserve">428 15 80, </w:t>
    </w:r>
    <w:hyperlink r:id="rId2" w:tgtFrame="_top">
      <w:r>
        <w:rPr>
          <w:rStyle w:val="czeinternetowe"/>
          <w:rFonts w:ascii="Arial" w:hAnsi="Arial" w:cs="Arial"/>
          <w:color w:val="000080"/>
          <w:sz w:val="18"/>
          <w:szCs w:val="18"/>
        </w:rPr>
        <w:t>zgk@psary.pl</w:t>
      </w:r>
    </w:hyperlink>
    <w:r>
      <w:rPr>
        <w:rFonts w:ascii="Arial" w:hAnsi="Arial" w:cs="Arial"/>
        <w:color w:val="7F7F7F"/>
        <w:sz w:val="18"/>
        <w:szCs w:val="18"/>
      </w:rPr>
      <w:t xml:space="preserve">, </w:t>
    </w:r>
    <w:hyperlink r:id="rId3">
      <w:r>
        <w:rPr>
          <w:rStyle w:val="czeinternetowe"/>
          <w:rFonts w:ascii="Arial" w:hAnsi="Arial" w:cs="Arial"/>
          <w:sz w:val="18"/>
          <w:szCs w:val="18"/>
        </w:rPr>
        <w:t>www.zgk</w:t>
      </w:r>
    </w:hyperlink>
    <w:hyperlink r:id="rId4">
      <w:r>
        <w:rPr>
          <w:rStyle w:val="czeinternetowe"/>
          <w:rFonts w:ascii="Arial" w:hAnsi="Arial" w:cs="Arial"/>
          <w:color w:val="7F7F7F"/>
          <w:sz w:val="18"/>
          <w:szCs w:val="18"/>
          <w:lang w:val="de-DE"/>
        </w:rPr>
        <w:t>.psary.pl</w:t>
      </w:r>
    </w:hyperlink>
  </w:p>
  <w:p w14:paraId="2B601DD7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0BF958D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C707A57" w14:textId="654A1274" w:rsidR="00FF2821" w:rsidRDefault="00000000" w:rsidP="002D7C03">
    <w:pPr>
      <w:pStyle w:val="Tekstpodstawowy"/>
      <w:tabs>
        <w:tab w:val="left" w:pos="1560"/>
      </w:tabs>
      <w:spacing w:before="8"/>
      <w:jc w:val="left"/>
    </w:pPr>
    <w:r>
      <w:rPr>
        <w:rFonts w:eastAsia="TeXGyrePagella"/>
        <w:sz w:val="16"/>
        <w:szCs w:val="16"/>
        <w:lang w:eastAsia="en-US"/>
      </w:rPr>
      <w:t>Znak sprawy: ZGK/</w:t>
    </w:r>
    <w:r w:rsidR="00B735B4">
      <w:rPr>
        <w:rFonts w:eastAsia="TeXGyrePagella"/>
        <w:sz w:val="16"/>
        <w:szCs w:val="16"/>
        <w:lang w:eastAsia="en-US"/>
      </w:rPr>
      <w:t>33</w:t>
    </w:r>
    <w:r w:rsidR="00577AEE">
      <w:rPr>
        <w:rFonts w:eastAsia="TeXGyrePagella"/>
        <w:sz w:val="16"/>
        <w:szCs w:val="16"/>
        <w:lang w:eastAsia="en-US"/>
      </w:rPr>
      <w:t>8</w:t>
    </w:r>
    <w:r w:rsidR="002D7C03">
      <w:rPr>
        <w:rFonts w:eastAsia="TeXGyrePagella"/>
        <w:sz w:val="16"/>
        <w:szCs w:val="16"/>
        <w:lang w:eastAsia="en-US"/>
      </w:rPr>
      <w:t>/2023</w:t>
    </w:r>
  </w:p>
  <w:p w14:paraId="6212469A" w14:textId="31AE2973" w:rsidR="00FF2821" w:rsidRDefault="00000000">
    <w:pPr>
      <w:widowControl w:val="0"/>
      <w:tabs>
        <w:tab w:val="left" w:pos="1560"/>
      </w:tabs>
      <w:spacing w:before="180" w:line="360" w:lineRule="auto"/>
      <w:rPr>
        <w:color w:val="000000"/>
      </w:rPr>
    </w:pPr>
    <w:r>
      <w:rPr>
        <w:rFonts w:eastAsia="TeXGyrePagella" w:cs="Arial"/>
        <w:color w:val="000000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gminnych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na terenie Gminy Psary w sezonie zimowym 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2AD"/>
    <w:multiLevelType w:val="multilevel"/>
    <w:tmpl w:val="8A1CE6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4618CA"/>
    <w:multiLevelType w:val="multilevel"/>
    <w:tmpl w:val="4732C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12CE6"/>
    <w:multiLevelType w:val="multilevel"/>
    <w:tmpl w:val="69DA2CA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340234992">
    <w:abstractNumId w:val="2"/>
  </w:num>
  <w:num w:numId="2" w16cid:durableId="670718452">
    <w:abstractNumId w:val="0"/>
  </w:num>
  <w:num w:numId="3" w16cid:durableId="68763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21"/>
    <w:rsid w:val="00275B54"/>
    <w:rsid w:val="002D7C03"/>
    <w:rsid w:val="0036572A"/>
    <w:rsid w:val="004E513F"/>
    <w:rsid w:val="00506635"/>
    <w:rsid w:val="00577AEE"/>
    <w:rsid w:val="007E5717"/>
    <w:rsid w:val="008A4632"/>
    <w:rsid w:val="00A870F9"/>
    <w:rsid w:val="00AF4BA2"/>
    <w:rsid w:val="00B24114"/>
    <w:rsid w:val="00B735B4"/>
    <w:rsid w:val="00D528E9"/>
    <w:rsid w:val="00D66335"/>
    <w:rsid w:val="00D8506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428"/>
  <w15:docId w15:val="{CB89A341-8329-49A2-A2C8-F7AB9D8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32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31BFA"/>
    <w:rPr>
      <w:rFonts w:ascii="Arial" w:hAnsi="Arial" w:cs="Times New Roman"/>
      <w:b/>
      <w:caps/>
      <w:kern w:val="2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031BFA"/>
    <w:rPr>
      <w:rFonts w:cs="Times New Roman"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A16332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65A9E"/>
    <w:rPr>
      <w:rFonts w:cs="Times New Roman"/>
    </w:rPr>
  </w:style>
  <w:style w:type="character" w:customStyle="1" w:styleId="BodyTextChar">
    <w:name w:val="Body Text Char"/>
    <w:basedOn w:val="Domylnaczcionkaakapitu"/>
    <w:uiPriority w:val="99"/>
    <w:semiHidden/>
    <w:qFormat/>
    <w:rsid w:val="00682182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000F4"/>
    <w:rPr>
      <w:rFonts w:cs="Times New Roman"/>
      <w:sz w:val="24"/>
    </w:rPr>
  </w:style>
  <w:style w:type="character" w:customStyle="1" w:styleId="czeinternetowe">
    <w:name w:val="Łącze internetowe"/>
    <w:uiPriority w:val="99"/>
    <w:qFormat/>
    <w:rsid w:val="0098435C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qFormat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uiPriority w:val="99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000F4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3000F4"/>
    <w:rPr>
      <w:rFonts w:cs="Times New Roman"/>
      <w:sz w:val="16"/>
      <w:szCs w:val="16"/>
    </w:rPr>
  </w:style>
  <w:style w:type="character" w:customStyle="1" w:styleId="tabulatory">
    <w:name w:val="tabulatory"/>
    <w:basedOn w:val="Domylnaczcionkaakapitu"/>
    <w:uiPriority w:val="99"/>
    <w:qFormat/>
    <w:rsid w:val="003A301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A09E0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F44DF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F44DF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F44DF6"/>
    <w:rPr>
      <w:rFonts w:eastAsia="Times New Roman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F44DF6"/>
    <w:rPr>
      <w:rFonts w:eastAsia="Times New Roman" w:cs="Arial Unicode MS"/>
      <w:b/>
      <w:bCs/>
      <w:color w:val="000000"/>
      <w:u w:val="none" w:color="000000"/>
    </w:rPr>
  </w:style>
  <w:style w:type="character" w:customStyle="1" w:styleId="AtekstROOSZnak">
    <w:name w:val="A_tekst ROOS Znak"/>
    <w:link w:val="AtekstROOS"/>
    <w:uiPriority w:val="99"/>
    <w:qFormat/>
    <w:locked/>
    <w:rsid w:val="00031BFA"/>
    <w:rPr>
      <w:rFonts w:ascii="Arial" w:hAnsi="Arial"/>
      <w:sz w:val="20"/>
      <w:szCs w:val="24"/>
    </w:rPr>
  </w:style>
  <w:style w:type="character" w:customStyle="1" w:styleId="1wyliczenieROOSZnak">
    <w:name w:val="1_wyliczenie _ROOS Znak"/>
    <w:link w:val="1wyliczenieROOS"/>
    <w:uiPriority w:val="99"/>
    <w:qFormat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qFormat/>
    <w:rsid w:val="00031BFA"/>
    <w:rPr>
      <w:sz w:val="16"/>
    </w:rPr>
  </w:style>
  <w:style w:type="character" w:customStyle="1" w:styleId="Odwoaniedokomentarza2">
    <w:name w:val="Odwołanie do komentarza2"/>
    <w:basedOn w:val="Domylnaczcionkaakapitu"/>
    <w:uiPriority w:val="99"/>
    <w:qFormat/>
    <w:rsid w:val="00031BFA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uiPriority w:val="99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uiPriority w:val="99"/>
    <w:qFormat/>
    <w:locked/>
    <w:rsid w:val="00031BFA"/>
    <w:rPr>
      <w:rFonts w:ascii="Arial" w:hAnsi="Arial"/>
      <w:sz w:val="24"/>
    </w:rPr>
  </w:style>
  <w:style w:type="character" w:customStyle="1" w:styleId="Odwoaniedokomentarza4">
    <w:name w:val="Odwołanie do komentarza4"/>
    <w:uiPriority w:val="99"/>
    <w:qFormat/>
    <w:rsid w:val="00031BFA"/>
    <w:rPr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qFormat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qFormat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qFormat/>
    <w:rsid w:val="00031BFA"/>
    <w:rPr>
      <w:sz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031BF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plainlinks">
    <w:name w:val="plainlinks"/>
    <w:basedOn w:val="Domylnaczcionkaakapitu"/>
    <w:uiPriority w:val="99"/>
    <w:qFormat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qFormat/>
    <w:rsid w:val="00031BFA"/>
    <w:rPr>
      <w:rFonts w:cs="Times New Roman"/>
    </w:rPr>
  </w:style>
  <w:style w:type="character" w:customStyle="1" w:styleId="NormalBoldChar">
    <w:name w:val="NormalBold Char"/>
    <w:link w:val="NormalBold"/>
    <w:uiPriority w:val="99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B27A8F"/>
    <w:rPr>
      <w:b/>
      <w:i/>
      <w:spacing w:val="0"/>
    </w:rPr>
  </w:style>
  <w:style w:type="character" w:customStyle="1" w:styleId="AkapitzlistZnak">
    <w:name w:val="Akapit z listą Znak"/>
    <w:link w:val="Akapitzlist"/>
    <w:qFormat/>
    <w:locked/>
    <w:rsid w:val="00986DE2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C42840"/>
    <w:rPr>
      <w:rFonts w:cs="Times New Roman"/>
      <w:color w:val="808080"/>
      <w:shd w:val="clear" w:color="auto" w:fill="E6E6E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42840"/>
    <w:rPr>
      <w:rFonts w:cs="Times New Roman"/>
      <w:b/>
      <w:bCs/>
      <w:kern w:val="2"/>
      <w:sz w:val="24"/>
      <w:szCs w:val="24"/>
      <w:lang w:eastAsia="zh-CN"/>
    </w:rPr>
  </w:style>
  <w:style w:type="character" w:customStyle="1" w:styleId="FontStyle73">
    <w:name w:val="Font Style73"/>
    <w:qFormat/>
    <w:rsid w:val="00B24B4D"/>
    <w:rPr>
      <w:rFonts w:ascii="Verdana" w:hAnsi="Verdana"/>
      <w:b/>
      <w:color w:val="000000"/>
      <w:sz w:val="18"/>
    </w:rPr>
  </w:style>
  <w:style w:type="character" w:customStyle="1" w:styleId="FontStyle74">
    <w:name w:val="Font Style74"/>
    <w:qFormat/>
    <w:rsid w:val="00B24B4D"/>
    <w:rPr>
      <w:rFonts w:ascii="Verdana" w:hAnsi="Verdana"/>
      <w:color w:val="000000"/>
      <w:sz w:val="18"/>
    </w:rPr>
  </w:style>
  <w:style w:type="character" w:customStyle="1" w:styleId="WW8Num14z8">
    <w:name w:val="WW8Num14z8"/>
    <w:uiPriority w:val="99"/>
    <w:qFormat/>
    <w:rsid w:val="00446852"/>
  </w:style>
  <w:style w:type="character" w:customStyle="1" w:styleId="Znakinumeracji">
    <w:name w:val="Znaki numeracji"/>
    <w:qFormat/>
  </w:style>
  <w:style w:type="character" w:customStyle="1" w:styleId="Domylnaczcionkaakapitu5">
    <w:name w:val="Domyślna czcionka akapitu5"/>
    <w:qFormat/>
    <w:rsid w:val="00CD239F"/>
  </w:style>
  <w:style w:type="character" w:customStyle="1" w:styleId="Domylnaczcionkaakapitu6">
    <w:name w:val="Domyślna czcionka akapitu6"/>
    <w:qFormat/>
    <w:rsid w:val="00FB5C5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56B38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qFormat/>
    <w:rsid w:val="00220CCF"/>
  </w:style>
  <w:style w:type="character" w:customStyle="1" w:styleId="Wyrnienie">
    <w:name w:val="Wyróżnienie"/>
    <w:qFormat/>
    <w:locked/>
    <w:rsid w:val="005C70F0"/>
    <w:rPr>
      <w:rFonts w:cs="Times New Roman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A421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AA0E0E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Standard"/>
    <w:uiPriority w:val="99"/>
    <w:rsid w:val="00C42840"/>
    <w:pPr>
      <w:overflowPunct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uiPriority w:val="99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qFormat/>
    <w:rsid w:val="00145E37"/>
    <w:rPr>
      <w:rFonts w:ascii="Tms Rmn" w:hAnsi="Tms Rmn" w:cs="Tms Rmn"/>
    </w:rPr>
  </w:style>
  <w:style w:type="paragraph" w:styleId="Tekstdymka">
    <w:name w:val="Balloon Text"/>
    <w:basedOn w:val="Normalny"/>
    <w:link w:val="TekstdymkaZnak"/>
    <w:uiPriority w:val="99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EB24B7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uiPriority w:val="99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uiPriority w:val="99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tabs>
        <w:tab w:val="left" w:pos="360"/>
      </w:tabs>
      <w:ind w:left="360"/>
    </w:pPr>
  </w:style>
  <w:style w:type="paragraph" w:styleId="Tekstkomentarza">
    <w:name w:val="annotation text"/>
    <w:basedOn w:val="Normalny"/>
    <w:link w:val="TekstkomentarzaZnak"/>
    <w:uiPriority w:val="99"/>
    <w:qFormat/>
    <w:rsid w:val="00F44DF6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tabs>
        <w:tab w:val="left" w:pos="284"/>
      </w:tabs>
      <w:spacing w:beforeAutospacing="1" w:afterAutospacing="1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qFormat/>
    <w:rsid w:val="00031BFA"/>
    <w:pPr>
      <w:widowControl w:val="0"/>
    </w:pPr>
    <w:rPr>
      <w:rFonts w:ascii="Arial" w:hAnsi="Arial"/>
      <w:szCs w:val="16"/>
      <w:lang w:eastAsia="ar-SA"/>
    </w:rPr>
  </w:style>
  <w:style w:type="paragraph" w:customStyle="1" w:styleId="StylPunktWieksze">
    <w:name w:val="Styl Punkt Wieksze"/>
    <w:uiPriority w:val="99"/>
    <w:qFormat/>
    <w:rsid w:val="00031BFA"/>
    <w:pPr>
      <w:tabs>
        <w:tab w:val="left" w:pos="397"/>
      </w:tabs>
      <w:spacing w:line="360" w:lineRule="auto"/>
    </w:pPr>
    <w:rPr>
      <w:sz w:val="24"/>
      <w:szCs w:val="24"/>
      <w:lang w:eastAsia="zh-CN"/>
    </w:rPr>
  </w:style>
  <w:style w:type="paragraph" w:customStyle="1" w:styleId="parametry">
    <w:name w:val="parametry"/>
    <w:basedOn w:val="Normalny"/>
    <w:uiPriority w:val="99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uiPriority w:val="99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qFormat/>
    <w:rsid w:val="00031BFA"/>
    <w:pPr>
      <w:widowControl w:val="0"/>
      <w:spacing w:line="360" w:lineRule="auto"/>
    </w:pPr>
    <w:rPr>
      <w:rFonts w:ascii="Arial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uiPriority w:val="99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uiPriority w:val="99"/>
    <w:qFormat/>
    <w:rsid w:val="00031BFA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sid w:val="00031BFA"/>
    <w:rPr>
      <w:rFonts w:ascii="Calibri" w:hAnsi="Calibri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paragraph" w:customStyle="1" w:styleId="WW-NormalnyWeb">
    <w:name w:val="WW-Normalny (Web)"/>
    <w:basedOn w:val="Normalny"/>
    <w:uiPriority w:val="99"/>
    <w:qFormat/>
    <w:rsid w:val="00031BFA"/>
    <w:pPr>
      <w:spacing w:before="100" w:after="119"/>
    </w:pPr>
    <w:rPr>
      <w:rFonts w:ascii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uiPriority w:val="99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qFormat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21">
    <w:name w:val="Tekst podstawowy 21"/>
    <w:basedOn w:val="Normalny"/>
    <w:uiPriority w:val="99"/>
    <w:qFormat/>
    <w:rsid w:val="00C26E68"/>
    <w:pPr>
      <w:spacing w:before="120"/>
      <w:jc w:val="both"/>
    </w:pPr>
    <w:rPr>
      <w:sz w:val="24"/>
    </w:rPr>
  </w:style>
  <w:style w:type="paragraph" w:customStyle="1" w:styleId="Akapitzlist2">
    <w:name w:val="Akapit z listą2"/>
    <w:basedOn w:val="Normalny"/>
    <w:uiPriority w:val="99"/>
    <w:qFormat/>
    <w:rsid w:val="00707104"/>
    <w:pPr>
      <w:ind w:left="708"/>
    </w:pPr>
  </w:style>
  <w:style w:type="paragraph" w:customStyle="1" w:styleId="western">
    <w:name w:val="western"/>
    <w:basedOn w:val="Normalny"/>
    <w:uiPriority w:val="99"/>
    <w:qFormat/>
    <w:rsid w:val="006E48FB"/>
    <w:pPr>
      <w:spacing w:beforeAutospacing="1" w:after="119" w:line="276" w:lineRule="auto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uiPriority w:val="99"/>
    <w:qFormat/>
    <w:rsid w:val="00656AC7"/>
    <w:pPr>
      <w:ind w:left="708"/>
    </w:pPr>
  </w:style>
  <w:style w:type="paragraph" w:customStyle="1" w:styleId="Standard">
    <w:name w:val="Standard"/>
    <w:qFormat/>
    <w:rsid w:val="008854CB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C42840"/>
    <w:rPr>
      <w:b/>
      <w:bCs/>
      <w:sz w:val="28"/>
    </w:rPr>
  </w:style>
  <w:style w:type="paragraph" w:customStyle="1" w:styleId="1PODSTAWnew">
    <w:name w:val="1 PODSTAW new"/>
    <w:basedOn w:val="Normalny"/>
    <w:autoRedefine/>
    <w:qFormat/>
    <w:rsid w:val="009F1435"/>
    <w:pPr>
      <w:spacing w:after="600" w:line="360" w:lineRule="auto"/>
      <w:ind w:left="567"/>
      <w:jc w:val="both"/>
    </w:pPr>
    <w:rPr>
      <w:rFonts w:ascii="Arial" w:hAnsi="Arial" w:cs="Arial"/>
      <w:kern w:val="2"/>
      <w:lang w:eastAsia="zh-CN"/>
    </w:rPr>
  </w:style>
  <w:style w:type="paragraph" w:customStyle="1" w:styleId="Normalny1">
    <w:name w:val="Normalny1"/>
    <w:qFormat/>
    <w:rsid w:val="00C42840"/>
    <w:pPr>
      <w:textAlignment w:val="baseline"/>
    </w:pPr>
    <w:rPr>
      <w:kern w:val="2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qFormat/>
    <w:rsid w:val="001F0A02"/>
    <w:pPr>
      <w:jc w:val="both"/>
    </w:pPr>
  </w:style>
  <w:style w:type="paragraph" w:customStyle="1" w:styleId="Style22">
    <w:name w:val="Style22"/>
    <w:basedOn w:val="Normalny"/>
    <w:qFormat/>
    <w:rsid w:val="00B24B4D"/>
    <w:pPr>
      <w:widowControl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qFormat/>
    <w:rsid w:val="00B24B4D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Standard"/>
    <w:qFormat/>
    <w:rsid w:val="00E64742"/>
    <w:pPr>
      <w:spacing w:before="60" w:after="60"/>
      <w:ind w:left="851" w:hanging="295"/>
      <w:jc w:val="both"/>
    </w:pPr>
  </w:style>
  <w:style w:type="paragraph" w:customStyle="1" w:styleId="Textbody">
    <w:name w:val="Text body"/>
    <w:basedOn w:val="Standard"/>
    <w:qFormat/>
    <w:rsid w:val="00E525C7"/>
    <w:pPr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rsid w:val="000A212E"/>
    <w:pPr>
      <w:spacing w:before="60" w:after="60"/>
      <w:ind w:left="426" w:hanging="284"/>
      <w:jc w:val="both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5C70F0"/>
    <w:pPr>
      <w:widowControl w:val="0"/>
      <w:suppressLineNumbers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card-text">
    <w:name w:val="card-text"/>
    <w:basedOn w:val="Normalny"/>
    <w:qFormat/>
    <w:rsid w:val="00A8195A"/>
    <w:pPr>
      <w:spacing w:beforeAutospacing="1" w:afterAutospacing="1"/>
    </w:pPr>
    <w:rPr>
      <w:sz w:val="24"/>
      <w:szCs w:val="24"/>
    </w:rPr>
  </w:style>
  <w:style w:type="paragraph" w:styleId="Bezodstpw">
    <w:name w:val="No Spacing"/>
    <w:qFormat/>
    <w:rsid w:val="004148B3"/>
    <w:rPr>
      <w:szCs w:val="20"/>
    </w:rPr>
  </w:style>
  <w:style w:type="paragraph" w:customStyle="1" w:styleId="Textbodyindent">
    <w:name w:val="Text body indent"/>
    <w:basedOn w:val="Standard"/>
    <w:qFormat/>
    <w:rsid w:val="008854CB"/>
    <w:pPr>
      <w:ind w:left="720"/>
    </w:pPr>
    <w:rPr>
      <w:sz w:val="28"/>
    </w:rPr>
  </w:style>
  <w:style w:type="paragraph" w:customStyle="1" w:styleId="Nagwek11">
    <w:name w:val="Nagłówek 11"/>
    <w:basedOn w:val="Standard"/>
    <w:qFormat/>
    <w:rsid w:val="00885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numbering" w:customStyle="1" w:styleId="Lista41">
    <w:name w:val="Lista 41"/>
    <w:qFormat/>
    <w:rsid w:val="00682182"/>
  </w:style>
  <w:style w:type="numbering" w:customStyle="1" w:styleId="List8">
    <w:name w:val="List 8"/>
    <w:qFormat/>
    <w:rsid w:val="00682182"/>
  </w:style>
  <w:style w:type="numbering" w:customStyle="1" w:styleId="List6">
    <w:name w:val="List 6"/>
    <w:qFormat/>
    <w:rsid w:val="00682182"/>
  </w:style>
  <w:style w:type="numbering" w:customStyle="1" w:styleId="Lista51">
    <w:name w:val="Lista 51"/>
    <w:qFormat/>
    <w:rsid w:val="00682182"/>
  </w:style>
  <w:style w:type="numbering" w:styleId="1ai">
    <w:name w:val="Outline List 1"/>
    <w:uiPriority w:val="99"/>
    <w:semiHidden/>
    <w:unhideWhenUsed/>
    <w:qFormat/>
    <w:rsid w:val="00682182"/>
  </w:style>
  <w:style w:type="numbering" w:customStyle="1" w:styleId="List7">
    <w:name w:val="List 7"/>
    <w:qFormat/>
    <w:rsid w:val="00682182"/>
  </w:style>
  <w:style w:type="numbering" w:customStyle="1" w:styleId="List13">
    <w:name w:val="List 13"/>
    <w:qFormat/>
    <w:rsid w:val="00682182"/>
  </w:style>
  <w:style w:type="numbering" w:customStyle="1" w:styleId="Bullet">
    <w:name w:val="Bullet •"/>
    <w:qFormat/>
    <w:rsid w:val="00682182"/>
  </w:style>
  <w:style w:type="numbering" w:customStyle="1" w:styleId="Styl1">
    <w:name w:val="Styl1"/>
    <w:qFormat/>
    <w:rsid w:val="00682182"/>
  </w:style>
  <w:style w:type="numbering" w:customStyle="1" w:styleId="Lista31">
    <w:name w:val="Lista 31"/>
    <w:qFormat/>
    <w:rsid w:val="00682182"/>
  </w:style>
  <w:style w:type="numbering" w:customStyle="1" w:styleId="WW8Num2">
    <w:name w:val="WW8Num2"/>
    <w:qFormat/>
    <w:rsid w:val="00682182"/>
  </w:style>
  <w:style w:type="numbering" w:customStyle="1" w:styleId="Lista21">
    <w:name w:val="Lista 21"/>
    <w:qFormat/>
    <w:rsid w:val="00682182"/>
  </w:style>
  <w:style w:type="numbering" w:customStyle="1" w:styleId="List14">
    <w:name w:val="List 14"/>
    <w:qFormat/>
    <w:rsid w:val="00682182"/>
  </w:style>
  <w:style w:type="numbering" w:customStyle="1" w:styleId="List12">
    <w:name w:val="List 12"/>
    <w:qFormat/>
    <w:rsid w:val="00682182"/>
  </w:style>
  <w:style w:type="numbering" w:customStyle="1" w:styleId="List10">
    <w:name w:val="List 10"/>
    <w:qFormat/>
    <w:rsid w:val="00682182"/>
  </w:style>
  <w:style w:type="numbering" w:customStyle="1" w:styleId="List0">
    <w:name w:val="List 0"/>
    <w:qFormat/>
    <w:rsid w:val="00682182"/>
  </w:style>
  <w:style w:type="numbering" w:customStyle="1" w:styleId="List11">
    <w:name w:val="List 11"/>
    <w:qFormat/>
    <w:rsid w:val="00682182"/>
  </w:style>
  <w:style w:type="numbering" w:customStyle="1" w:styleId="List9">
    <w:name w:val="List 9"/>
    <w:qFormat/>
    <w:rsid w:val="00682182"/>
  </w:style>
  <w:style w:type="numbering" w:customStyle="1" w:styleId="LFO236">
    <w:name w:val="LFO236"/>
    <w:qFormat/>
    <w:rsid w:val="006F2A73"/>
  </w:style>
  <w:style w:type="numbering" w:customStyle="1" w:styleId="Styl8">
    <w:name w:val="Styl8"/>
    <w:uiPriority w:val="99"/>
    <w:qFormat/>
    <w:rsid w:val="001C5F82"/>
  </w:style>
  <w:style w:type="table" w:styleId="Tabela-Siatka">
    <w:name w:val="Table Grid"/>
    <w:basedOn w:val="Standardowy"/>
    <w:uiPriority w:val="99"/>
    <w:rsid w:val="00A1633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F44DF6"/>
    <w:rPr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273F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gk.psary.pl/" TargetMode="External"/><Relationship Id="rId2" Type="http://schemas.openxmlformats.org/officeDocument/2006/relationships/hyperlink" Target="mailto:zgk@psary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zgk.psa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ACF-0BB5-4F0D-BBA0-2E53202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5517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Agnieszka Niedbał</cp:lastModifiedBy>
  <cp:revision>138</cp:revision>
  <cp:lastPrinted>2023-10-04T07:26:00Z</cp:lastPrinted>
  <dcterms:created xsi:type="dcterms:W3CDTF">2019-07-09T09:11:00Z</dcterms:created>
  <dcterms:modified xsi:type="dcterms:W3CDTF">2023-10-04T07:26:00Z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