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6F48DE0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408E9">
        <w:rPr>
          <w:rFonts w:cs="Arial"/>
          <w:b/>
          <w:bCs/>
          <w:szCs w:val="24"/>
        </w:rPr>
        <w:t>1</w:t>
      </w:r>
      <w:r w:rsidR="00A330FB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4175C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D5684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408E9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8F27F83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A330FB" w:rsidRPr="00A330FB">
        <w:rPr>
          <w:rFonts w:cs="Arial"/>
          <w:b/>
          <w:bCs/>
          <w:szCs w:val="24"/>
        </w:rPr>
        <w:t>Opracowanie dokumentacji projektowej dla budowy parkingu przy ul. Kniaźnina 29 wraz z odwodnieniem, oświetleniem oraz przekładkami kolidującego uzbrojenia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C5C41"/>
    <w:rsid w:val="0035384C"/>
    <w:rsid w:val="00353DF0"/>
    <w:rsid w:val="004113C3"/>
    <w:rsid w:val="004175CC"/>
    <w:rsid w:val="004469C3"/>
    <w:rsid w:val="00463714"/>
    <w:rsid w:val="004C3F1A"/>
    <w:rsid w:val="00596E61"/>
    <w:rsid w:val="005E012C"/>
    <w:rsid w:val="005F077E"/>
    <w:rsid w:val="006C113B"/>
    <w:rsid w:val="00716AE4"/>
    <w:rsid w:val="00774A97"/>
    <w:rsid w:val="008E4187"/>
    <w:rsid w:val="008E7B59"/>
    <w:rsid w:val="00903A83"/>
    <w:rsid w:val="00944F7A"/>
    <w:rsid w:val="00A330FB"/>
    <w:rsid w:val="00A66FF5"/>
    <w:rsid w:val="00AC14DF"/>
    <w:rsid w:val="00B408E9"/>
    <w:rsid w:val="00C2265A"/>
    <w:rsid w:val="00C734A8"/>
    <w:rsid w:val="00C9147A"/>
    <w:rsid w:val="00CA2AB9"/>
    <w:rsid w:val="00CC7AF6"/>
    <w:rsid w:val="00D07B9B"/>
    <w:rsid w:val="00D56843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26</cp:revision>
  <dcterms:created xsi:type="dcterms:W3CDTF">2023-02-20T06:42:00Z</dcterms:created>
  <dcterms:modified xsi:type="dcterms:W3CDTF">2024-02-29T08:12:00Z</dcterms:modified>
</cp:coreProperties>
</file>