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CB3" w14:textId="77777777" w:rsidR="00A60BDC" w:rsidRDefault="00A60BDC" w:rsidP="00A60BDC">
      <w:pPr>
        <w:spacing w:line="288" w:lineRule="auto"/>
        <w:ind w:right="28"/>
        <w:rPr>
          <w:rFonts w:ascii="Trebuchet MS" w:hAnsi="Trebuchet MS" w:cs="Arial"/>
          <w:b/>
        </w:rPr>
      </w:pPr>
      <w:r w:rsidRPr="00E82B86">
        <w:rPr>
          <w:rFonts w:ascii="Trebuchet MS" w:hAnsi="Trebuchet MS" w:cs="Arial"/>
          <w:b/>
        </w:rPr>
        <w:t>WTI.271.2.1</w:t>
      </w:r>
      <w:r>
        <w:rPr>
          <w:rFonts w:ascii="Trebuchet MS" w:hAnsi="Trebuchet MS" w:cs="Arial"/>
          <w:b/>
        </w:rPr>
        <w:t>8</w:t>
      </w:r>
      <w:r w:rsidRPr="00E82B86">
        <w:rPr>
          <w:rFonts w:ascii="Trebuchet MS" w:hAnsi="Trebuchet MS" w:cs="Arial"/>
          <w:b/>
        </w:rPr>
        <w:t>.202</w:t>
      </w:r>
      <w:r>
        <w:rPr>
          <w:rFonts w:ascii="Trebuchet MS" w:hAnsi="Trebuchet MS" w:cs="Arial"/>
          <w:b/>
        </w:rPr>
        <w:t>2</w:t>
      </w:r>
      <w:r w:rsidRPr="00E82B86">
        <w:rPr>
          <w:rFonts w:ascii="Trebuchet MS" w:hAnsi="Trebuchet MS" w:cs="Arial"/>
          <w:b/>
        </w:rPr>
        <w:t>.ZP</w:t>
      </w:r>
    </w:p>
    <w:p w14:paraId="41A81F83" w14:textId="4DC27ABC" w:rsidR="00A60BDC" w:rsidRPr="003728F0" w:rsidRDefault="00A60BDC" w:rsidP="00A60BDC">
      <w:pPr>
        <w:spacing w:line="360" w:lineRule="auto"/>
        <w:jc w:val="right"/>
        <w:rPr>
          <w:rFonts w:ascii="Trebuchet MS" w:hAnsi="Trebuchet MS" w:cs="Arial"/>
          <w:b/>
          <w:color w:val="000000" w:themeColor="text1"/>
        </w:rPr>
      </w:pPr>
      <w:r w:rsidRPr="003728F0">
        <w:rPr>
          <w:rFonts w:ascii="Trebuchet MS" w:hAnsi="Trebuchet MS" w:cs="Arial"/>
          <w:b/>
          <w:color w:val="000000" w:themeColor="text1"/>
        </w:rPr>
        <w:t xml:space="preserve">Załącznik nr </w:t>
      </w:r>
      <w:r w:rsidR="00F95256">
        <w:rPr>
          <w:rFonts w:ascii="Trebuchet MS" w:hAnsi="Trebuchet MS" w:cs="Arial"/>
          <w:b/>
          <w:color w:val="000000" w:themeColor="text1"/>
        </w:rPr>
        <w:t>4</w:t>
      </w:r>
      <w:r w:rsidRPr="003728F0">
        <w:rPr>
          <w:rFonts w:ascii="Trebuchet MS" w:hAnsi="Trebuchet MS" w:cs="Arial"/>
          <w:b/>
          <w:color w:val="000000" w:themeColor="text1"/>
        </w:rPr>
        <w:t xml:space="preserve"> do SWZ</w:t>
      </w:r>
    </w:p>
    <w:p w14:paraId="07BFA8F3" w14:textId="77777777" w:rsidR="00CD75B1" w:rsidRPr="00211ADB" w:rsidRDefault="00CD75B1" w:rsidP="00211ADB">
      <w:pPr>
        <w:tabs>
          <w:tab w:val="left" w:pos="3225"/>
        </w:tabs>
        <w:spacing w:line="276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p w14:paraId="5EC11412" w14:textId="77777777" w:rsidR="009E388B" w:rsidRPr="00211ADB" w:rsidRDefault="009E388B" w:rsidP="00211ADB">
      <w:pPr>
        <w:spacing w:line="276" w:lineRule="auto"/>
        <w:jc w:val="center"/>
        <w:rPr>
          <w:rFonts w:ascii="Trebuchet MS" w:hAnsi="Trebuchet MS" w:cs="Arial"/>
          <w:b/>
        </w:rPr>
      </w:pPr>
      <w:r w:rsidRPr="00211ADB">
        <w:rPr>
          <w:rFonts w:ascii="Trebuchet MS" w:hAnsi="Trebuchet MS" w:cs="Arial"/>
          <w:b/>
        </w:rPr>
        <w:t xml:space="preserve">Projektowane postanowienia umowy, </w:t>
      </w:r>
      <w:r w:rsidRPr="00211ADB">
        <w:rPr>
          <w:rFonts w:ascii="Trebuchet MS" w:hAnsi="Trebuchet MS" w:cs="Arial"/>
          <w:b/>
        </w:rPr>
        <w:br/>
        <w:t>które zostaną wprowadzone do treści umowy w sprawie zamówienia</w:t>
      </w:r>
    </w:p>
    <w:p w14:paraId="302BCD4F" w14:textId="77777777" w:rsidR="009E388B" w:rsidRPr="00211ADB" w:rsidRDefault="009E388B" w:rsidP="00211ADB">
      <w:pPr>
        <w:spacing w:line="276" w:lineRule="auto"/>
        <w:rPr>
          <w:rFonts w:ascii="Trebuchet MS" w:hAnsi="Trebuchet MS" w:cs="Arial"/>
          <w:b/>
        </w:rPr>
      </w:pPr>
    </w:p>
    <w:p w14:paraId="1B701037" w14:textId="77777777" w:rsidR="009E388B" w:rsidRPr="00211ADB" w:rsidRDefault="009E388B" w:rsidP="00211ADB">
      <w:pPr>
        <w:spacing w:line="276" w:lineRule="auto"/>
        <w:jc w:val="center"/>
        <w:rPr>
          <w:rFonts w:ascii="Trebuchet MS" w:hAnsi="Trebuchet MS" w:cs="Arial"/>
          <w:b/>
        </w:rPr>
      </w:pPr>
      <w:r w:rsidRPr="00211ADB">
        <w:rPr>
          <w:rFonts w:ascii="Trebuchet MS" w:hAnsi="Trebuchet MS" w:cs="Arial"/>
          <w:b/>
        </w:rPr>
        <w:t>Umowa  nr     ----------------------------</w:t>
      </w:r>
    </w:p>
    <w:p w14:paraId="352AD085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zawarta w dniu .............................. roku w Wolbromiu, pomiędzy</w:t>
      </w:r>
    </w:p>
    <w:p w14:paraId="468E3D2E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Domem Kultury w Wolbromiu, ul. Leśna 2</w:t>
      </w:r>
      <w:r w:rsidR="00794246" w:rsidRPr="00211ADB">
        <w:rPr>
          <w:rFonts w:ascii="Trebuchet MS" w:hAnsi="Trebuchet MS" w:cs="Arial"/>
          <w:kern w:val="3"/>
          <w:lang w:eastAsia="zh-CN"/>
        </w:rPr>
        <w:t>,</w:t>
      </w:r>
      <w:r w:rsidRPr="00211ADB">
        <w:rPr>
          <w:rFonts w:ascii="Trebuchet MS" w:hAnsi="Trebuchet MS" w:cs="Arial"/>
          <w:kern w:val="3"/>
          <w:lang w:eastAsia="zh-CN"/>
        </w:rPr>
        <w:t xml:space="preserve"> 32-340 Wolbrom </w:t>
      </w:r>
      <w:r w:rsidR="00794246" w:rsidRPr="00211ADB">
        <w:rPr>
          <w:rFonts w:ascii="Trebuchet MS" w:hAnsi="Trebuchet MS" w:cs="Arial"/>
          <w:kern w:val="3"/>
          <w:lang w:eastAsia="zh-CN"/>
        </w:rPr>
        <w:br/>
      </w:r>
      <w:r w:rsidRPr="00211ADB">
        <w:rPr>
          <w:rFonts w:ascii="Trebuchet MS" w:hAnsi="Trebuchet MS" w:cs="Arial"/>
          <w:kern w:val="3"/>
          <w:lang w:eastAsia="zh-CN"/>
        </w:rPr>
        <w:t>(NIP: 637-10-77-483, REGON: 001105327)</w:t>
      </w:r>
    </w:p>
    <w:p w14:paraId="59CDF6C2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reprezentowanym przez: .....................................................................................</w:t>
      </w:r>
      <w:r w:rsidR="00794246" w:rsidRPr="00211ADB">
        <w:rPr>
          <w:rFonts w:ascii="Trebuchet MS" w:hAnsi="Trebuchet MS" w:cs="Arial"/>
          <w:kern w:val="3"/>
          <w:lang w:eastAsia="zh-CN"/>
        </w:rPr>
        <w:t>......</w:t>
      </w:r>
    </w:p>
    <w:p w14:paraId="4D8063A4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zwanym w dalszej treści umowy Zamawiającym,</w:t>
      </w:r>
    </w:p>
    <w:p w14:paraId="517B6B62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a</w:t>
      </w:r>
    </w:p>
    <w:p w14:paraId="06D38285" w14:textId="77777777" w:rsidR="00930E94" w:rsidRPr="00211ADB" w:rsidRDefault="00930E94" w:rsidP="00211ADB">
      <w:pPr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................................................................................................................................................................</w:t>
      </w:r>
      <w:r w:rsidR="00794246" w:rsidRPr="00211ADB">
        <w:rPr>
          <w:rFonts w:ascii="Trebuchet MS" w:hAnsi="Trebuchet MS" w:cs="Arial"/>
          <w:kern w:val="3"/>
          <w:lang w:eastAsia="zh-CN"/>
        </w:rPr>
        <w:t>..........................................................................................</w:t>
      </w:r>
    </w:p>
    <w:p w14:paraId="7B42DBB7" w14:textId="77777777" w:rsidR="00930E94" w:rsidRPr="00211ADB" w:rsidRDefault="00930E94" w:rsidP="00211ADB">
      <w:pPr>
        <w:tabs>
          <w:tab w:val="left" w:pos="373"/>
          <w:tab w:val="left" w:pos="720"/>
        </w:tabs>
        <w:suppressAutoHyphens/>
        <w:autoSpaceDN w:val="0"/>
        <w:spacing w:line="276" w:lineRule="auto"/>
        <w:rPr>
          <w:rFonts w:ascii="Trebuchet MS" w:hAnsi="Trebuchet MS" w:cs="Arial"/>
          <w:kern w:val="3"/>
          <w:lang w:eastAsia="zh-CN"/>
        </w:rPr>
      </w:pPr>
      <w:r w:rsidRPr="00211ADB">
        <w:rPr>
          <w:rFonts w:ascii="Trebuchet MS" w:hAnsi="Trebuchet MS" w:cs="Arial"/>
          <w:kern w:val="3"/>
          <w:lang w:eastAsia="zh-CN"/>
        </w:rPr>
        <w:t>zwaną/</w:t>
      </w:r>
      <w:proofErr w:type="spellStart"/>
      <w:r w:rsidRPr="00211ADB">
        <w:rPr>
          <w:rFonts w:ascii="Trebuchet MS" w:hAnsi="Trebuchet MS" w:cs="Arial"/>
          <w:kern w:val="3"/>
          <w:lang w:eastAsia="zh-CN"/>
        </w:rPr>
        <w:t>ym</w:t>
      </w:r>
      <w:proofErr w:type="spellEnd"/>
      <w:r w:rsidRPr="00211ADB">
        <w:rPr>
          <w:rFonts w:ascii="Trebuchet MS" w:hAnsi="Trebuchet MS" w:cs="Arial"/>
          <w:kern w:val="3"/>
          <w:lang w:eastAsia="zh-CN"/>
        </w:rPr>
        <w:t xml:space="preserve"> w dalszej treści umowy Wykonawcą.</w:t>
      </w:r>
    </w:p>
    <w:p w14:paraId="2FC5462C" w14:textId="31AE1ED0" w:rsidR="00A90F4D" w:rsidRPr="00A90F4D" w:rsidRDefault="00A90F4D" w:rsidP="00A90F4D">
      <w:pPr>
        <w:tabs>
          <w:tab w:val="left" w:pos="373"/>
          <w:tab w:val="left" w:pos="720"/>
        </w:tabs>
        <w:jc w:val="center"/>
        <w:rPr>
          <w:rFonts w:ascii="Trebuchet MS" w:hAnsi="Trebuchet MS"/>
        </w:rPr>
      </w:pPr>
      <w:r>
        <w:rPr>
          <w:b/>
          <w:bCs/>
          <w:sz w:val="22"/>
          <w:szCs w:val="22"/>
          <w:shd w:val="clear" w:color="auto" w:fill="FFFFFF"/>
        </w:rPr>
        <w:br/>
      </w:r>
      <w:r w:rsidRPr="00A90F4D">
        <w:rPr>
          <w:rFonts w:ascii="Trebuchet MS" w:hAnsi="Trebuchet MS"/>
          <w:b/>
          <w:bCs/>
          <w:shd w:val="clear" w:color="auto" w:fill="FFFFFF"/>
        </w:rPr>
        <w:t>Zapisy niniejszej umowy mają zastosowanie dla każdej części zamówienia indywidualnie.</w:t>
      </w:r>
    </w:p>
    <w:p w14:paraId="4EF3EC8C" w14:textId="77777777" w:rsidR="00930E94" w:rsidRPr="00211ADB" w:rsidRDefault="00930E94" w:rsidP="00211ADB">
      <w:pPr>
        <w:spacing w:line="276" w:lineRule="auto"/>
        <w:jc w:val="center"/>
        <w:rPr>
          <w:rFonts w:ascii="Trebuchet MS" w:hAnsi="Trebuchet MS" w:cs="Arial"/>
          <w:b/>
        </w:rPr>
      </w:pPr>
    </w:p>
    <w:p w14:paraId="7EC69471" w14:textId="77777777" w:rsidR="00CD75B1" w:rsidRPr="00211ADB" w:rsidRDefault="00CD75B1" w:rsidP="00211ADB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211ADB">
        <w:rPr>
          <w:rFonts w:ascii="Trebuchet MS" w:eastAsia="Trebuchet MS" w:hAnsi="Trebuchet MS" w:cs="Trebuchet MS"/>
          <w:b/>
        </w:rPr>
        <w:t>§1</w:t>
      </w:r>
    </w:p>
    <w:p w14:paraId="76DDFEF2" w14:textId="6F95AB2C" w:rsidR="006B055A" w:rsidRDefault="006B055A" w:rsidP="009650DA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90F4D">
        <w:rPr>
          <w:rFonts w:ascii="Trebuchet MS" w:eastAsia="Trebuchet MS" w:hAnsi="Trebuchet MS" w:cs="Trebuchet MS"/>
        </w:rPr>
        <w:t xml:space="preserve">W oparciu o ustawę z dnia 11 września 2019 r. Prawo zamówień publicznych </w:t>
      </w:r>
      <w:r w:rsidRPr="00A90F4D">
        <w:rPr>
          <w:rFonts w:ascii="Trebuchet MS" w:eastAsia="Trebuchet MS" w:hAnsi="Trebuchet MS" w:cs="Trebuchet MS"/>
        </w:rPr>
        <w:br/>
        <w:t>(</w:t>
      </w:r>
      <w:proofErr w:type="spellStart"/>
      <w:r w:rsidRPr="00A90F4D">
        <w:rPr>
          <w:rFonts w:ascii="Trebuchet MS" w:eastAsia="Trebuchet MS" w:hAnsi="Trebuchet MS" w:cs="Trebuchet MS"/>
        </w:rPr>
        <w:t>t.j</w:t>
      </w:r>
      <w:proofErr w:type="spellEnd"/>
      <w:r w:rsidRPr="00A90F4D">
        <w:rPr>
          <w:rFonts w:ascii="Trebuchet MS" w:eastAsia="Trebuchet MS" w:hAnsi="Trebuchet MS" w:cs="Trebuchet MS"/>
        </w:rPr>
        <w:t>. Dz. U. z 202</w:t>
      </w:r>
      <w:r w:rsidR="00F95256">
        <w:rPr>
          <w:rFonts w:ascii="Trebuchet MS" w:eastAsia="Trebuchet MS" w:hAnsi="Trebuchet MS" w:cs="Trebuchet MS"/>
        </w:rPr>
        <w:t>2</w:t>
      </w:r>
      <w:r w:rsidRPr="00A90F4D">
        <w:rPr>
          <w:rFonts w:ascii="Trebuchet MS" w:eastAsia="Trebuchet MS" w:hAnsi="Trebuchet MS" w:cs="Trebuchet MS"/>
        </w:rPr>
        <w:t xml:space="preserve">r. poz. </w:t>
      </w:r>
      <w:r w:rsidR="00F95256">
        <w:rPr>
          <w:rFonts w:ascii="Trebuchet MS" w:eastAsia="Trebuchet MS" w:hAnsi="Trebuchet MS" w:cs="Trebuchet MS"/>
        </w:rPr>
        <w:t>1710</w:t>
      </w:r>
      <w:r w:rsidRPr="00A90F4D">
        <w:rPr>
          <w:rFonts w:ascii="Trebuchet MS" w:eastAsia="Trebuchet MS" w:hAnsi="Trebuchet MS" w:cs="Trebuchet MS"/>
        </w:rPr>
        <w:t xml:space="preserve">) oraz na podstawie przeprowadzonego w trybie podstawowym postępowania o udzielenie zamówienia publicznego, Zamawiający zamawia, a Wykonawca przyjmuje do wykonania </w:t>
      </w:r>
      <w:r w:rsidR="007B7BED" w:rsidRPr="00A90F4D">
        <w:rPr>
          <w:rFonts w:ascii="Trebuchet MS" w:eastAsia="Trebuchet MS" w:hAnsi="Trebuchet MS" w:cs="Trebuchet MS"/>
        </w:rPr>
        <w:t>zadanie pod nazwą</w:t>
      </w:r>
      <w:r w:rsidRPr="00A90F4D">
        <w:rPr>
          <w:rFonts w:ascii="Trebuchet MS" w:eastAsia="Trebuchet MS" w:hAnsi="Trebuchet MS" w:cs="Trebuchet MS"/>
        </w:rPr>
        <w:t xml:space="preserve">: </w:t>
      </w:r>
      <w:r w:rsidR="00A90F4D">
        <w:rPr>
          <w:rFonts w:ascii="Trebuchet MS" w:eastAsia="Trebuchet MS" w:hAnsi="Trebuchet MS" w:cs="Trebuchet MS"/>
        </w:rPr>
        <w:br/>
      </w:r>
      <w:r w:rsidRPr="00A90F4D">
        <w:rPr>
          <w:rFonts w:ascii="Trebuchet MS" w:eastAsia="Trebuchet MS" w:hAnsi="Trebuchet MS" w:cs="Trebuchet MS"/>
        </w:rPr>
        <w:t>„</w:t>
      </w:r>
      <w:r w:rsidRPr="00A90F4D">
        <w:rPr>
          <w:rFonts w:ascii="Trebuchet MS" w:eastAsia="Trebuchet MS" w:hAnsi="Trebuchet MS" w:cs="Trebuchet MS"/>
          <w:b/>
          <w:bCs/>
        </w:rPr>
        <w:t>Wielkie rzeczy w małym mieście</w:t>
      </w:r>
      <w:r w:rsidR="002A64E9" w:rsidRPr="00A90F4D">
        <w:rPr>
          <w:rFonts w:ascii="Trebuchet MS" w:eastAsia="Trebuchet MS" w:hAnsi="Trebuchet MS" w:cs="Trebuchet MS"/>
          <w:b/>
          <w:bCs/>
        </w:rPr>
        <w:t xml:space="preserve">  - </w:t>
      </w:r>
      <w:proofErr w:type="spellStart"/>
      <w:r w:rsidR="002A64E9" w:rsidRPr="00A90F4D">
        <w:rPr>
          <w:rFonts w:ascii="Trebuchet MS" w:eastAsia="Trebuchet MS" w:hAnsi="Trebuchet MS" w:cs="Trebuchet MS"/>
          <w:b/>
          <w:bCs/>
        </w:rPr>
        <w:t>tap</w:t>
      </w:r>
      <w:proofErr w:type="spellEnd"/>
      <w:r w:rsidR="002A64E9" w:rsidRPr="00A90F4D">
        <w:rPr>
          <w:rFonts w:ascii="Trebuchet MS" w:eastAsia="Trebuchet MS" w:hAnsi="Trebuchet MS" w:cs="Trebuchet MS"/>
          <w:b/>
          <w:bCs/>
        </w:rPr>
        <w:t xml:space="preserve"> II. </w:t>
      </w:r>
      <w:proofErr w:type="spellStart"/>
      <w:r w:rsidR="002A64E9" w:rsidRPr="00A90F4D">
        <w:rPr>
          <w:rFonts w:ascii="Trebuchet MS" w:eastAsia="Trebuchet MS" w:hAnsi="Trebuchet MS" w:cs="Trebuchet MS"/>
          <w:b/>
          <w:bCs/>
        </w:rPr>
        <w:t>Ekokultura</w:t>
      </w:r>
      <w:proofErr w:type="spellEnd"/>
      <w:r w:rsidRPr="00A90F4D">
        <w:rPr>
          <w:rFonts w:ascii="Trebuchet MS" w:eastAsia="Trebuchet MS" w:hAnsi="Trebuchet MS" w:cs="Trebuchet MS"/>
        </w:rPr>
        <w:t>”</w:t>
      </w:r>
      <w:r w:rsidR="00A90F4D">
        <w:rPr>
          <w:rFonts w:ascii="Trebuchet MS" w:eastAsia="Trebuchet MS" w:hAnsi="Trebuchet MS" w:cs="Trebuchet MS"/>
        </w:rPr>
        <w:t xml:space="preserve"> :</w:t>
      </w:r>
    </w:p>
    <w:p w14:paraId="241145FC" w14:textId="118B3225" w:rsidR="00A90F4D" w:rsidRDefault="00A90F4D" w:rsidP="00A90F4D">
      <w:pPr>
        <w:suppressAutoHyphens/>
        <w:spacing w:line="276" w:lineRule="auto"/>
        <w:ind w:left="28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-</w:t>
      </w:r>
      <w:r w:rsidRPr="00A90F4D">
        <w:rPr>
          <w:rFonts w:ascii="Trebuchet MS" w:eastAsia="Trebuchet MS" w:hAnsi="Trebuchet MS" w:cs="Trebuchet MS"/>
        </w:rPr>
        <w:tab/>
      </w:r>
      <w:r w:rsidRPr="00A90F4D">
        <w:rPr>
          <w:rFonts w:ascii="Trebuchet MS" w:eastAsia="Trebuchet MS" w:hAnsi="Trebuchet MS" w:cs="Trebuchet MS"/>
          <w:b/>
          <w:bCs/>
          <w:i/>
          <w:iCs/>
        </w:rPr>
        <w:t>Część 1 – Zakup, dostawa i montaż urządzeń głośnikowych LR dla systemu nagłośnienia                    Sali widowiskowej wraz z okablowaniem</w:t>
      </w:r>
      <w:r>
        <w:rPr>
          <w:rFonts w:ascii="Trebuchet MS" w:eastAsia="Trebuchet MS" w:hAnsi="Trebuchet MS" w:cs="Trebuchet MS"/>
        </w:rPr>
        <w:t xml:space="preserve"> * ,</w:t>
      </w:r>
    </w:p>
    <w:p w14:paraId="0A144CEE" w14:textId="5A4C6E0F" w:rsidR="00A90F4D" w:rsidRPr="00A90F4D" w:rsidRDefault="00A90F4D" w:rsidP="00A90F4D">
      <w:pPr>
        <w:suppressAutoHyphens/>
        <w:spacing w:line="276" w:lineRule="auto"/>
        <w:ind w:left="28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- </w:t>
      </w:r>
      <w:r w:rsidRPr="00A90F4D">
        <w:rPr>
          <w:rFonts w:ascii="Trebuchet MS" w:eastAsia="Trebuchet MS" w:hAnsi="Trebuchet MS" w:cs="Trebuchet MS"/>
          <w:b/>
          <w:bCs/>
          <w:i/>
          <w:iCs/>
        </w:rPr>
        <w:t>Część 2 – Zakup, dostawa i montaż konsolety fonicznej wraz  z zakupem ,dostawą mikrofonów, okablowania wg specyfikacji Zamówienia</w:t>
      </w:r>
      <w:r>
        <w:rPr>
          <w:rFonts w:ascii="Trebuchet MS" w:eastAsia="Trebuchet MS" w:hAnsi="Trebuchet MS" w:cs="Trebuchet MS"/>
        </w:rPr>
        <w:t xml:space="preserve"> * .</w:t>
      </w:r>
    </w:p>
    <w:p w14:paraId="3D8A913C" w14:textId="4BF9DA04" w:rsidR="006B055A" w:rsidRPr="00211ADB" w:rsidRDefault="006B055A" w:rsidP="00830139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 xml:space="preserve">Przedmiot umowy obejmuje </w:t>
      </w:r>
      <w:r w:rsidR="00B9748E" w:rsidRPr="00211ADB">
        <w:rPr>
          <w:rFonts w:ascii="Trebuchet MS" w:eastAsia="Trebuchet MS" w:hAnsi="Trebuchet MS" w:cs="Trebuchet MS"/>
        </w:rPr>
        <w:t xml:space="preserve">zakup, dostawę, montaż </w:t>
      </w:r>
      <w:r w:rsidR="00A90F4D">
        <w:rPr>
          <w:rFonts w:ascii="Trebuchet MS" w:eastAsia="Trebuchet MS" w:hAnsi="Trebuchet MS" w:cs="Trebuchet MS"/>
        </w:rPr>
        <w:t>asortymentu danej części zamówienia</w:t>
      </w:r>
      <w:r w:rsidR="00830139">
        <w:rPr>
          <w:rFonts w:ascii="Trebuchet MS" w:eastAsia="Trebuchet MS" w:hAnsi="Trebuchet MS" w:cs="Trebuchet MS"/>
        </w:rPr>
        <w:t xml:space="preserve"> </w:t>
      </w:r>
      <w:r w:rsidR="00B9748E" w:rsidRPr="00211ADB">
        <w:rPr>
          <w:rFonts w:ascii="Trebuchet MS" w:eastAsia="Trebuchet MS" w:hAnsi="Trebuchet MS" w:cs="Trebuchet MS"/>
        </w:rPr>
        <w:t>wraz</w:t>
      </w:r>
      <w:r w:rsidR="00D90BDC">
        <w:rPr>
          <w:rFonts w:ascii="Trebuchet MS" w:eastAsia="Trebuchet MS" w:hAnsi="Trebuchet MS" w:cs="Trebuchet MS"/>
        </w:rPr>
        <w:t xml:space="preserve"> </w:t>
      </w:r>
      <w:r w:rsidR="00830139">
        <w:rPr>
          <w:rFonts w:ascii="Trebuchet MS" w:eastAsia="Trebuchet MS" w:hAnsi="Trebuchet MS" w:cs="Trebuchet MS"/>
        </w:rPr>
        <w:br/>
      </w:r>
      <w:r w:rsidR="00D90BDC">
        <w:rPr>
          <w:rFonts w:ascii="Trebuchet MS" w:eastAsia="Trebuchet MS" w:hAnsi="Trebuchet MS" w:cs="Trebuchet MS"/>
        </w:rPr>
        <w:t>z</w:t>
      </w:r>
      <w:r w:rsidR="00B9748E" w:rsidRPr="00211ADB">
        <w:rPr>
          <w:rFonts w:ascii="Trebuchet MS" w:eastAsia="Trebuchet MS" w:hAnsi="Trebuchet MS" w:cs="Trebuchet MS"/>
        </w:rPr>
        <w:t xml:space="preserve"> kompletnym okablowaniem sterującym oraz jego uruchomienie</w:t>
      </w:r>
      <w:r w:rsidR="00830139">
        <w:rPr>
          <w:rFonts w:ascii="Trebuchet MS" w:eastAsia="Trebuchet MS" w:hAnsi="Trebuchet MS" w:cs="Trebuchet MS"/>
        </w:rPr>
        <w:t xml:space="preserve"> </w:t>
      </w:r>
      <w:r w:rsidR="00B9748E" w:rsidRPr="00211ADB">
        <w:rPr>
          <w:rFonts w:ascii="Trebuchet MS" w:eastAsia="Trebuchet MS" w:hAnsi="Trebuchet MS" w:cs="Trebuchet MS"/>
        </w:rPr>
        <w:t xml:space="preserve">i konfigurowanie z istniejącym systemem nagłośnienia w Sali widowiskowej Domu Kultury w Wolbromiu, wraz z przeszkoleniem pracowników w zakresie obsługi przedmiotu zamówienia. </w:t>
      </w:r>
    </w:p>
    <w:p w14:paraId="07F28670" w14:textId="2494E5D1" w:rsidR="006B055A" w:rsidRPr="00830139" w:rsidRDefault="006B055A" w:rsidP="00211ADB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  <w:b/>
          <w:bCs/>
        </w:rPr>
      </w:pPr>
      <w:r w:rsidRPr="00830139">
        <w:rPr>
          <w:rFonts w:ascii="Trebuchet MS" w:eastAsia="Trebuchet MS" w:hAnsi="Trebuchet MS" w:cs="Trebuchet MS"/>
          <w:b/>
          <w:bCs/>
        </w:rPr>
        <w:t xml:space="preserve">Szczegółowy zakres przedmiotu umowy </w:t>
      </w:r>
      <w:r w:rsidR="00830139">
        <w:rPr>
          <w:rFonts w:ascii="Trebuchet MS" w:eastAsia="Trebuchet MS" w:hAnsi="Trebuchet MS" w:cs="Trebuchet MS"/>
          <w:b/>
          <w:bCs/>
        </w:rPr>
        <w:t xml:space="preserve">danej </w:t>
      </w:r>
      <w:r w:rsidR="004724F6">
        <w:rPr>
          <w:rFonts w:ascii="Trebuchet MS" w:eastAsia="Trebuchet MS" w:hAnsi="Trebuchet MS" w:cs="Trebuchet MS"/>
          <w:b/>
          <w:bCs/>
        </w:rPr>
        <w:t>c</w:t>
      </w:r>
      <w:r w:rsidR="00830139">
        <w:rPr>
          <w:rFonts w:ascii="Trebuchet MS" w:eastAsia="Trebuchet MS" w:hAnsi="Trebuchet MS" w:cs="Trebuchet MS"/>
          <w:b/>
          <w:bCs/>
        </w:rPr>
        <w:t>z</w:t>
      </w:r>
      <w:r w:rsidR="004724F6">
        <w:rPr>
          <w:rFonts w:ascii="Trebuchet MS" w:eastAsia="Trebuchet MS" w:hAnsi="Trebuchet MS" w:cs="Trebuchet MS"/>
          <w:b/>
          <w:bCs/>
        </w:rPr>
        <w:t xml:space="preserve">ęści </w:t>
      </w:r>
      <w:r w:rsidRPr="00830139">
        <w:rPr>
          <w:rFonts w:ascii="Trebuchet MS" w:eastAsia="Trebuchet MS" w:hAnsi="Trebuchet MS" w:cs="Trebuchet MS"/>
          <w:b/>
          <w:bCs/>
        </w:rPr>
        <w:t xml:space="preserve">oraz miejsce posadowienia zawiera Specyfikacja Warunków Zamówienia (dalej „SWZ”) oraz </w:t>
      </w:r>
      <w:r w:rsidR="004724F6">
        <w:rPr>
          <w:rFonts w:ascii="Trebuchet MS" w:eastAsia="Trebuchet MS" w:hAnsi="Trebuchet MS" w:cs="Trebuchet MS"/>
          <w:b/>
          <w:bCs/>
        </w:rPr>
        <w:t>Szczegółowy o</w:t>
      </w:r>
      <w:r w:rsidRPr="00830139">
        <w:rPr>
          <w:rFonts w:ascii="Trebuchet MS" w:eastAsia="Trebuchet MS" w:hAnsi="Trebuchet MS" w:cs="Trebuchet MS"/>
          <w:b/>
          <w:bCs/>
        </w:rPr>
        <w:t xml:space="preserve">pis przedmiotu zamówienia </w:t>
      </w:r>
      <w:r w:rsidR="00B9748E" w:rsidRPr="00830139">
        <w:rPr>
          <w:rFonts w:ascii="Trebuchet MS" w:eastAsia="Trebuchet MS" w:hAnsi="Trebuchet MS" w:cs="Trebuchet MS"/>
          <w:b/>
          <w:bCs/>
        </w:rPr>
        <w:t xml:space="preserve">– Załącznik nr 3 do SWZ </w:t>
      </w:r>
      <w:r w:rsidRPr="00830139">
        <w:rPr>
          <w:rFonts w:ascii="Trebuchet MS" w:eastAsia="Trebuchet MS" w:hAnsi="Trebuchet MS" w:cs="Trebuchet MS"/>
          <w:b/>
          <w:bCs/>
        </w:rPr>
        <w:t>(dalej „OPZ”), stanowiące integralną część umowy.</w:t>
      </w:r>
      <w:r w:rsidR="001C40A0" w:rsidRPr="00830139">
        <w:rPr>
          <w:rFonts w:ascii="Trebuchet MS" w:eastAsia="Trebuchet MS" w:hAnsi="Trebuchet MS" w:cs="Trebuchet MS"/>
          <w:b/>
          <w:bCs/>
        </w:rPr>
        <w:t xml:space="preserve"> </w:t>
      </w:r>
      <w:r w:rsidR="001C40A0" w:rsidRPr="00830139">
        <w:rPr>
          <w:rFonts w:ascii="Trebuchet MS" w:eastAsia="Trebuchet MS" w:hAnsi="Trebuchet MS" w:cs="Trebuchet MS"/>
          <w:b/>
          <w:bCs/>
          <w:u w:val="single"/>
        </w:rPr>
        <w:t>Przedmiot umowy należy wykonać zgodnie z ich zapisami</w:t>
      </w:r>
      <w:r w:rsidR="001C40A0" w:rsidRPr="00830139">
        <w:rPr>
          <w:rFonts w:ascii="Trebuchet MS" w:eastAsia="Trebuchet MS" w:hAnsi="Trebuchet MS" w:cs="Trebuchet MS"/>
          <w:b/>
          <w:bCs/>
        </w:rPr>
        <w:t>.</w:t>
      </w:r>
    </w:p>
    <w:p w14:paraId="7E1C2FC8" w14:textId="77777777" w:rsidR="001C40A0" w:rsidRPr="00211ADB" w:rsidRDefault="001C40A0" w:rsidP="00211ADB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 xml:space="preserve">Przedmiot zamówienia </w:t>
      </w:r>
      <w:r w:rsidR="0040287F" w:rsidRPr="00211ADB">
        <w:rPr>
          <w:rFonts w:ascii="Trebuchet MS" w:eastAsia="Trebuchet MS" w:hAnsi="Trebuchet MS" w:cs="Trebuchet MS"/>
        </w:rPr>
        <w:t xml:space="preserve">zwany również sprzętem </w:t>
      </w:r>
      <w:r w:rsidRPr="00211ADB">
        <w:rPr>
          <w:rFonts w:ascii="Trebuchet MS" w:eastAsia="Trebuchet MS" w:hAnsi="Trebuchet MS" w:cs="Trebuchet MS"/>
        </w:rPr>
        <w:t xml:space="preserve">musi być wykonany zgodnie z obowiązującymi </w:t>
      </w:r>
      <w:r w:rsidR="0040287F" w:rsidRPr="00211ADB">
        <w:rPr>
          <w:rFonts w:ascii="Trebuchet MS" w:eastAsia="Trebuchet MS" w:hAnsi="Trebuchet MS" w:cs="Trebuchet MS"/>
        </w:rPr>
        <w:br/>
      </w:r>
      <w:r w:rsidRPr="00211ADB">
        <w:rPr>
          <w:rFonts w:ascii="Trebuchet MS" w:eastAsia="Trebuchet MS" w:hAnsi="Trebuchet MS" w:cs="Trebuchet MS"/>
        </w:rPr>
        <w:t>w danym zakresie przepisami prawa, normami, wiedzą techniczną oraz na ustalonych niniejszą Umową warunkach.</w:t>
      </w:r>
    </w:p>
    <w:p w14:paraId="1A61F53C" w14:textId="77777777" w:rsidR="006B055A" w:rsidRPr="00211ADB" w:rsidRDefault="006B055A" w:rsidP="00211ADB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Zamawiający i Wykonawca zobowiązani są współdziałać przy wykonaniu umowy w celu należytej jej realizacji.</w:t>
      </w:r>
    </w:p>
    <w:p w14:paraId="3B09AFBA" w14:textId="77777777" w:rsidR="006B055A" w:rsidRPr="00D61678" w:rsidRDefault="006B055A" w:rsidP="00211ADB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 xml:space="preserve">Postanowienia umowy wiążą Strony do czasu ostatecznego jej rozliczenia oraz wypełnienia przez </w:t>
      </w:r>
      <w:r w:rsidRPr="00D61678">
        <w:rPr>
          <w:rFonts w:ascii="Trebuchet MS" w:eastAsia="Trebuchet MS" w:hAnsi="Trebuchet MS" w:cs="Trebuchet MS"/>
        </w:rPr>
        <w:t>Wykonawcę wszystkich zobowiązań wynikających z umowy.</w:t>
      </w:r>
    </w:p>
    <w:p w14:paraId="7DA73D7F" w14:textId="00755BC6" w:rsidR="009E388B" w:rsidRPr="00D61678" w:rsidRDefault="00A9038A" w:rsidP="00211ADB">
      <w:pPr>
        <w:numPr>
          <w:ilvl w:val="3"/>
          <w:numId w:val="28"/>
        </w:numPr>
        <w:suppressAutoHyphens/>
        <w:spacing w:line="276" w:lineRule="auto"/>
        <w:ind w:left="284" w:hanging="284"/>
        <w:jc w:val="both"/>
        <w:rPr>
          <w:rFonts w:ascii="Trebuchet MS" w:hAnsi="Trebuchet MS" w:cs="Arial"/>
          <w:i/>
          <w:iCs/>
        </w:rPr>
      </w:pPr>
      <w:r w:rsidRPr="00D61678">
        <w:rPr>
          <w:rFonts w:ascii="Trebuchet MS" w:hAnsi="Trebuchet MS" w:cs="Arial"/>
        </w:rPr>
        <w:t xml:space="preserve">Zamówienie </w:t>
      </w:r>
      <w:r w:rsidR="006B055A" w:rsidRPr="00D61678">
        <w:rPr>
          <w:rFonts w:ascii="Trebuchet MS" w:hAnsi="Trebuchet MS" w:cs="Arial"/>
        </w:rPr>
        <w:t>d</w:t>
      </w:r>
      <w:r w:rsidR="009E388B" w:rsidRPr="00D61678">
        <w:rPr>
          <w:rFonts w:ascii="Trebuchet MS" w:hAnsi="Trebuchet MS" w:cs="Arial"/>
        </w:rPr>
        <w:t>ofinansowano z środków Ministra Kultury i Dziedzictwa Narodowego</w:t>
      </w:r>
      <w:r w:rsidR="00822E70" w:rsidRPr="00D61678">
        <w:rPr>
          <w:rFonts w:ascii="Trebuchet MS" w:hAnsi="Trebuchet MS" w:cs="Arial"/>
        </w:rPr>
        <w:t>.</w:t>
      </w:r>
    </w:p>
    <w:p w14:paraId="314E668A" w14:textId="77777777" w:rsidR="00822E70" w:rsidRPr="00211ADB" w:rsidRDefault="00822E70" w:rsidP="00822E70">
      <w:pPr>
        <w:suppressAutoHyphens/>
        <w:spacing w:line="276" w:lineRule="auto"/>
        <w:ind w:left="284"/>
        <w:jc w:val="both"/>
        <w:rPr>
          <w:rFonts w:ascii="Trebuchet MS" w:hAnsi="Trebuchet MS" w:cs="Arial"/>
          <w:i/>
          <w:iCs/>
        </w:rPr>
      </w:pPr>
    </w:p>
    <w:p w14:paraId="13EF238E" w14:textId="77777777" w:rsidR="009E0DDD" w:rsidRPr="00211ADB" w:rsidRDefault="00CD75B1" w:rsidP="00211ADB">
      <w:pPr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211ADB">
        <w:rPr>
          <w:rFonts w:ascii="Trebuchet MS" w:eastAsia="Trebuchet MS" w:hAnsi="Trebuchet MS" w:cs="Trebuchet MS"/>
          <w:b/>
        </w:rPr>
        <w:t>§2</w:t>
      </w:r>
    </w:p>
    <w:p w14:paraId="2ABC03F0" w14:textId="56BD9AEE" w:rsidR="00822E70" w:rsidRDefault="001C40A0" w:rsidP="00211ADB">
      <w:pPr>
        <w:spacing w:line="276" w:lineRule="auto"/>
        <w:jc w:val="both"/>
        <w:rPr>
          <w:rFonts w:ascii="Trebuchet MS" w:eastAsia="Trebuchet MS" w:hAnsi="Trebuchet MS" w:cs="Trebuchet MS"/>
          <w:bCs/>
        </w:rPr>
      </w:pPr>
      <w:r w:rsidRPr="00211ADB">
        <w:rPr>
          <w:rFonts w:ascii="Trebuchet MS" w:eastAsia="Trebuchet MS" w:hAnsi="Trebuchet MS" w:cs="Trebuchet MS"/>
          <w:bCs/>
        </w:rPr>
        <w:t xml:space="preserve">Termin </w:t>
      </w:r>
      <w:r w:rsidR="00A9018C">
        <w:rPr>
          <w:rFonts w:ascii="Trebuchet MS" w:eastAsia="Trebuchet MS" w:hAnsi="Trebuchet MS" w:cs="Trebuchet MS"/>
          <w:bCs/>
        </w:rPr>
        <w:t>wykonania</w:t>
      </w:r>
      <w:r w:rsidRPr="00211ADB">
        <w:rPr>
          <w:rFonts w:ascii="Trebuchet MS" w:eastAsia="Trebuchet MS" w:hAnsi="Trebuchet MS" w:cs="Trebuchet MS"/>
          <w:bCs/>
        </w:rPr>
        <w:t xml:space="preserve"> przedmiotu umowy: </w:t>
      </w:r>
    </w:p>
    <w:p w14:paraId="5833C026" w14:textId="3B3C0186" w:rsidR="001C40A0" w:rsidRDefault="00822E70" w:rsidP="00211ADB">
      <w:pPr>
        <w:spacing w:line="276" w:lineRule="auto"/>
        <w:jc w:val="both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- Część 1: </w:t>
      </w:r>
      <w:r w:rsidR="001C40A0" w:rsidRPr="00211ADB">
        <w:rPr>
          <w:rFonts w:ascii="Trebuchet MS" w:eastAsia="Trebuchet MS" w:hAnsi="Trebuchet MS" w:cs="Trebuchet MS"/>
          <w:bCs/>
        </w:rPr>
        <w:t>zgodnie z deklaracją Wykonawcy zawartą w ofercie</w:t>
      </w:r>
      <w:r w:rsidR="00A9018C">
        <w:rPr>
          <w:rFonts w:ascii="Trebuchet MS" w:eastAsia="Trebuchet MS" w:hAnsi="Trebuchet MS" w:cs="Trebuchet MS"/>
          <w:bCs/>
        </w:rPr>
        <w:t>,</w:t>
      </w:r>
      <w:r w:rsidR="001C40A0" w:rsidRPr="00211ADB">
        <w:rPr>
          <w:rFonts w:ascii="Trebuchet MS" w:eastAsia="Trebuchet MS" w:hAnsi="Trebuchet MS" w:cs="Trebuchet MS"/>
          <w:bCs/>
        </w:rPr>
        <w:t xml:space="preserve"> termin </w:t>
      </w:r>
      <w:r w:rsidR="00A9018C">
        <w:rPr>
          <w:rFonts w:ascii="Trebuchet MS" w:eastAsia="Trebuchet MS" w:hAnsi="Trebuchet MS" w:cs="Trebuchet MS"/>
          <w:bCs/>
        </w:rPr>
        <w:t xml:space="preserve">wykonania zamówienia </w:t>
      </w:r>
      <w:r w:rsidR="001C40A0" w:rsidRPr="00211ADB">
        <w:rPr>
          <w:rFonts w:ascii="Trebuchet MS" w:eastAsia="Trebuchet MS" w:hAnsi="Trebuchet MS" w:cs="Trebuchet MS"/>
          <w:bCs/>
        </w:rPr>
        <w:t xml:space="preserve">wynosi: </w:t>
      </w:r>
      <w:r w:rsidR="001C40A0" w:rsidRPr="00211ADB">
        <w:rPr>
          <w:rFonts w:ascii="Trebuchet MS" w:eastAsia="Trebuchet MS" w:hAnsi="Trebuchet MS" w:cs="Trebuchet MS"/>
          <w:b/>
        </w:rPr>
        <w:t>do ……………….… dni od dnia zawarcia umowy</w:t>
      </w:r>
      <w:r w:rsidR="00A9018C">
        <w:rPr>
          <w:rFonts w:ascii="Trebuchet MS" w:eastAsia="Trebuchet MS" w:hAnsi="Trebuchet MS" w:cs="Trebuchet MS"/>
          <w:bCs/>
        </w:rPr>
        <w:t xml:space="preserve"> * ,</w:t>
      </w:r>
    </w:p>
    <w:p w14:paraId="0FEF5134" w14:textId="67957B5D" w:rsidR="00A9018C" w:rsidRDefault="00A9018C" w:rsidP="00A9018C">
      <w:pPr>
        <w:spacing w:line="276" w:lineRule="auto"/>
        <w:jc w:val="both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- Część 2: </w:t>
      </w:r>
      <w:r w:rsidRPr="00211ADB">
        <w:rPr>
          <w:rFonts w:ascii="Trebuchet MS" w:eastAsia="Trebuchet MS" w:hAnsi="Trebuchet MS" w:cs="Trebuchet MS"/>
          <w:bCs/>
        </w:rPr>
        <w:t>zgodnie z deklaracją Wykonawcy zawartą w ofercie</w:t>
      </w:r>
      <w:r>
        <w:rPr>
          <w:rFonts w:ascii="Trebuchet MS" w:eastAsia="Trebuchet MS" w:hAnsi="Trebuchet MS" w:cs="Trebuchet MS"/>
          <w:bCs/>
        </w:rPr>
        <w:t>,</w:t>
      </w:r>
      <w:r w:rsidRPr="00211ADB">
        <w:rPr>
          <w:rFonts w:ascii="Trebuchet MS" w:eastAsia="Trebuchet MS" w:hAnsi="Trebuchet MS" w:cs="Trebuchet MS"/>
          <w:bCs/>
        </w:rPr>
        <w:t xml:space="preserve"> termin </w:t>
      </w:r>
      <w:r>
        <w:rPr>
          <w:rFonts w:ascii="Trebuchet MS" w:eastAsia="Trebuchet MS" w:hAnsi="Trebuchet MS" w:cs="Trebuchet MS"/>
          <w:bCs/>
        </w:rPr>
        <w:t xml:space="preserve">wykonania zamówienia </w:t>
      </w:r>
      <w:r w:rsidRPr="00211ADB">
        <w:rPr>
          <w:rFonts w:ascii="Trebuchet MS" w:eastAsia="Trebuchet MS" w:hAnsi="Trebuchet MS" w:cs="Trebuchet MS"/>
          <w:bCs/>
        </w:rPr>
        <w:t xml:space="preserve">wynosi: </w:t>
      </w:r>
      <w:r w:rsidRPr="00211ADB">
        <w:rPr>
          <w:rFonts w:ascii="Trebuchet MS" w:eastAsia="Trebuchet MS" w:hAnsi="Trebuchet MS" w:cs="Trebuchet MS"/>
          <w:b/>
        </w:rPr>
        <w:t>do ……………….… dni od dnia zawarcia umowy</w:t>
      </w:r>
      <w:r>
        <w:rPr>
          <w:rFonts w:ascii="Trebuchet MS" w:eastAsia="Trebuchet MS" w:hAnsi="Trebuchet MS" w:cs="Trebuchet MS"/>
          <w:bCs/>
        </w:rPr>
        <w:t xml:space="preserve"> * .</w:t>
      </w:r>
    </w:p>
    <w:p w14:paraId="6686EEE1" w14:textId="77777777" w:rsidR="00CD75B1" w:rsidRPr="00211ADB" w:rsidRDefault="00CD75B1" w:rsidP="00211ADB">
      <w:pPr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211ADB">
        <w:rPr>
          <w:rFonts w:ascii="Trebuchet MS" w:eastAsia="Trebuchet MS" w:hAnsi="Trebuchet MS" w:cs="Trebuchet MS"/>
          <w:b/>
        </w:rPr>
        <w:lastRenderedPageBreak/>
        <w:t>§</w:t>
      </w:r>
      <w:r w:rsidR="00837609" w:rsidRPr="00211ADB">
        <w:rPr>
          <w:rFonts w:ascii="Trebuchet MS" w:eastAsia="Trebuchet MS" w:hAnsi="Trebuchet MS" w:cs="Trebuchet MS"/>
          <w:b/>
        </w:rPr>
        <w:t>3</w:t>
      </w:r>
    </w:p>
    <w:p w14:paraId="61871C08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Sprzęt musi stanowić własność Wykonawcy, nie może być obciążony prawami na rzecz osób trzecich, ma być fabrycznie nowy, sprzedany poprzez legalny kanał dystrybucji na rynek polski lub rynki wielu krajów, w tym na rynek polski.</w:t>
      </w:r>
    </w:p>
    <w:p w14:paraId="174B4722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Zamawiający nie dopuszcza jakiejkolwiek ingerencji poza producentem w dostarczony sprzęt przed dostawą ich do Zamawiającego.</w:t>
      </w:r>
    </w:p>
    <w:p w14:paraId="3DF4B03A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Zamawiający ma prawo zweryfikować czy Wykonawca pozyskał sprzęt poprzez legalny kanał dystrybucji. W tym celu Wykonawca ma obowiązek udostępnić Zamawiającemu kontakt do Dystrybutora sprzętu na rynek Polski.</w:t>
      </w:r>
    </w:p>
    <w:p w14:paraId="6F1988D8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Sprzęt musi być dostarczony do miejsca wykonania umowy w oryginalnych opakowaniach</w:t>
      </w:r>
      <w:r w:rsidRPr="00211ADB">
        <w:rPr>
          <w:rFonts w:ascii="Trebuchet MS" w:eastAsia="Trebuchet MS" w:hAnsi="Trebuchet MS" w:cs="Trebuchet MS"/>
        </w:rPr>
        <w:br/>
        <w:t>producenta sprzętu z nienaruszonymi plombami transportowymi, w przeciwnym razie  Zamawiający odmówi przyjęcia sprzętu.</w:t>
      </w:r>
    </w:p>
    <w:p w14:paraId="41A3B643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 xml:space="preserve">Wykonawca zobowiązany jest do </w:t>
      </w:r>
      <w:r w:rsidR="0040287F" w:rsidRPr="00211ADB">
        <w:rPr>
          <w:rFonts w:ascii="Trebuchet MS" w:eastAsia="Trebuchet MS" w:hAnsi="Trebuchet MS" w:cs="Trebuchet MS"/>
        </w:rPr>
        <w:t>uruchomienia przedmiotu umowy</w:t>
      </w:r>
      <w:r w:rsidRPr="00211ADB">
        <w:rPr>
          <w:rFonts w:ascii="Trebuchet MS" w:eastAsia="Trebuchet MS" w:hAnsi="Trebuchet MS" w:cs="Trebuchet MS"/>
        </w:rPr>
        <w:t xml:space="preserve"> w taki sposób, aby umożliwić natychmiastowe jego użytkowanie.</w:t>
      </w:r>
    </w:p>
    <w:p w14:paraId="4094027B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</w:rPr>
        <w:t>Zamawiający zweryfikuje legalność oraz warunki gwarancji dostarczonego sprzętu.</w:t>
      </w:r>
    </w:p>
    <w:p w14:paraId="092FEFDF" w14:textId="77777777" w:rsidR="00CD75B1" w:rsidRPr="00211ADB" w:rsidRDefault="00CD75B1" w:rsidP="00396D00">
      <w:pPr>
        <w:numPr>
          <w:ilvl w:val="2"/>
          <w:numId w:val="2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1ADB">
        <w:rPr>
          <w:rFonts w:ascii="Trebuchet MS" w:eastAsia="Trebuchet MS" w:hAnsi="Trebuchet MS" w:cs="Trebuchet MS"/>
          <w:b/>
          <w:bCs/>
          <w:u w:val="single"/>
        </w:rPr>
        <w:t>W celu potwierdzenia zgodności przedmiotu zamówienia z ofertą, Zamawiający zastrzega sobie prawo do rozpakowania sprzętu i weryfikacji dostawy w obecności przedstawiciela Dostawcy. W przypadku rozbieżności Zamawiający nie odbierze dostawy</w:t>
      </w:r>
      <w:r w:rsidRPr="00211ADB">
        <w:rPr>
          <w:rFonts w:ascii="Trebuchet MS" w:eastAsia="Trebuchet MS" w:hAnsi="Trebuchet MS" w:cs="Trebuchet MS"/>
        </w:rPr>
        <w:t>.</w:t>
      </w:r>
    </w:p>
    <w:p w14:paraId="0F11E08F" w14:textId="77777777" w:rsidR="00CD75B1" w:rsidRPr="00211ADB" w:rsidRDefault="00CD75B1" w:rsidP="00211ADB">
      <w:pPr>
        <w:tabs>
          <w:tab w:val="left" w:pos="54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14:paraId="3BE0774F" w14:textId="77777777" w:rsidR="00CD75B1" w:rsidRPr="00211ADB" w:rsidRDefault="00CD75B1" w:rsidP="00211ADB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211ADB">
        <w:rPr>
          <w:rFonts w:ascii="Trebuchet MS" w:eastAsia="Trebuchet MS" w:hAnsi="Trebuchet MS" w:cs="Trebuchet MS"/>
          <w:b/>
        </w:rPr>
        <w:t>§</w:t>
      </w:r>
      <w:r w:rsidR="00837609" w:rsidRPr="00211ADB">
        <w:rPr>
          <w:rFonts w:ascii="Trebuchet MS" w:eastAsia="Trebuchet MS" w:hAnsi="Trebuchet MS" w:cs="Trebuchet MS"/>
          <w:b/>
        </w:rPr>
        <w:t>4</w:t>
      </w:r>
    </w:p>
    <w:p w14:paraId="2D4DF5BB" w14:textId="21783661" w:rsidR="007D3D67" w:rsidRPr="00211ADB" w:rsidRDefault="007D3D67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 xml:space="preserve">Za wykonanie przedmiotu umowy, określonego w § 1 niniejszej umowy, strony ustalają </w:t>
      </w:r>
      <w:r w:rsidRPr="00211ADB">
        <w:rPr>
          <w:rFonts w:ascii="Trebuchet MS" w:hAnsi="Trebuchet MS"/>
          <w:b/>
          <w:bCs/>
        </w:rPr>
        <w:t>wynagrodzenie ryczałtowe</w:t>
      </w:r>
      <w:r w:rsidRPr="00211ADB">
        <w:rPr>
          <w:rFonts w:ascii="Trebuchet MS" w:hAnsi="Trebuchet MS"/>
        </w:rPr>
        <w:t xml:space="preserve">, którego definicję określa art. 632 ustawy z dnia 23 kwietnia 1964r. Kodeks cywilny </w:t>
      </w:r>
      <w:r w:rsidRPr="00141628">
        <w:rPr>
          <w:rFonts w:ascii="Trebuchet MS" w:hAnsi="Trebuchet MS"/>
        </w:rPr>
        <w:t>w wysokości:</w:t>
      </w:r>
      <w:r w:rsidR="00141628">
        <w:rPr>
          <w:rFonts w:ascii="Trebuchet MS" w:hAnsi="Trebuchet MS"/>
        </w:rPr>
        <w:br/>
        <w:t xml:space="preserve">- </w:t>
      </w:r>
      <w:r w:rsidR="00141628" w:rsidRPr="00141628">
        <w:rPr>
          <w:rFonts w:ascii="Trebuchet MS" w:hAnsi="Trebuchet MS"/>
          <w:b/>
          <w:bCs/>
        </w:rPr>
        <w:t>Część nr 1</w:t>
      </w:r>
      <w:r w:rsidR="00141628">
        <w:rPr>
          <w:rFonts w:ascii="Trebuchet MS" w:hAnsi="Trebuchet MS"/>
        </w:rPr>
        <w:t xml:space="preserve">: </w:t>
      </w:r>
      <w:r w:rsidRPr="00211ADB">
        <w:rPr>
          <w:rFonts w:ascii="Trebuchet MS" w:hAnsi="Trebuchet MS"/>
        </w:rPr>
        <w:t xml:space="preserve"> </w:t>
      </w:r>
      <w:r w:rsidR="002343AF" w:rsidRPr="00211ADB">
        <w:rPr>
          <w:rFonts w:ascii="Trebuchet MS" w:hAnsi="Trebuchet MS"/>
        </w:rPr>
        <w:t>…………………………………………………………</w:t>
      </w:r>
      <w:r w:rsidRPr="00211ADB">
        <w:rPr>
          <w:rFonts w:ascii="Trebuchet MS" w:hAnsi="Trebuchet MS"/>
        </w:rPr>
        <w:t xml:space="preserve"> zł brutto, w tym VAT w wysokości </w:t>
      </w:r>
      <w:r w:rsidR="002343AF" w:rsidRPr="00211ADB">
        <w:rPr>
          <w:rFonts w:ascii="Trebuchet MS" w:hAnsi="Trebuchet MS"/>
        </w:rPr>
        <w:t xml:space="preserve">……………… </w:t>
      </w:r>
      <w:r w:rsidRPr="00211ADB">
        <w:rPr>
          <w:rFonts w:ascii="Trebuchet MS" w:hAnsi="Trebuchet MS"/>
        </w:rPr>
        <w:t>%, (słownie:…</w:t>
      </w:r>
      <w:r w:rsidR="002343AF" w:rsidRPr="00211ADB">
        <w:rPr>
          <w:rFonts w:ascii="Trebuchet MS" w:hAnsi="Trebuchet MS"/>
        </w:rPr>
        <w:t xml:space="preserve">…………………………………………………………………………………………………………………………………… </w:t>
      </w:r>
      <w:r w:rsidRPr="00211ADB">
        <w:rPr>
          <w:rFonts w:ascii="Trebuchet MS" w:hAnsi="Trebuchet MS"/>
        </w:rPr>
        <w:t>zł)</w:t>
      </w:r>
      <w:r w:rsidR="00141628">
        <w:rPr>
          <w:rFonts w:ascii="Trebuchet MS" w:hAnsi="Trebuchet MS"/>
        </w:rPr>
        <w:t>* ,</w:t>
      </w:r>
      <w:r w:rsidR="00141628">
        <w:rPr>
          <w:rFonts w:ascii="Trebuchet MS" w:hAnsi="Trebuchet MS"/>
        </w:rPr>
        <w:br/>
        <w:t xml:space="preserve">- </w:t>
      </w:r>
      <w:r w:rsidR="00141628" w:rsidRPr="00141628">
        <w:rPr>
          <w:rFonts w:ascii="Trebuchet MS" w:hAnsi="Trebuchet MS"/>
          <w:b/>
          <w:bCs/>
        </w:rPr>
        <w:t>Część nr 2</w:t>
      </w:r>
      <w:r w:rsidR="00141628">
        <w:rPr>
          <w:rFonts w:ascii="Trebuchet MS" w:hAnsi="Trebuchet MS"/>
        </w:rPr>
        <w:t xml:space="preserve">: </w:t>
      </w:r>
      <w:r w:rsidR="00141628" w:rsidRPr="00211ADB">
        <w:rPr>
          <w:rFonts w:ascii="Trebuchet MS" w:hAnsi="Trebuchet MS"/>
        </w:rPr>
        <w:t xml:space="preserve"> ………………………………………………………… zł brutto, w tym VAT w wysokości ……………… %, (słownie:……………………………………………………………………………………………………………………………………… zł)</w:t>
      </w:r>
      <w:r w:rsidR="00141628">
        <w:rPr>
          <w:rFonts w:ascii="Trebuchet MS" w:hAnsi="Trebuchet MS"/>
        </w:rPr>
        <w:t>* .</w:t>
      </w:r>
    </w:p>
    <w:p w14:paraId="22D8CD38" w14:textId="51C8F90C" w:rsidR="007D3D67" w:rsidRPr="00141628" w:rsidRDefault="007D3D67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  <w:b/>
        </w:rPr>
      </w:pPr>
      <w:r w:rsidRPr="00141628">
        <w:rPr>
          <w:rFonts w:ascii="Trebuchet MS" w:hAnsi="Trebuchet MS"/>
          <w:i/>
          <w:iCs/>
        </w:rPr>
        <w:t xml:space="preserve">Z uwagi na dokonanie wyboru oferty prowadzącego do powstania u Zamawiającego obowiązku podatkowego zgodnie z przepisami ustawy o podatku od towarów i usług w zakresie </w:t>
      </w:r>
      <w:r w:rsidR="00141628" w:rsidRPr="00141628">
        <w:rPr>
          <w:rFonts w:ascii="Trebuchet MS" w:hAnsi="Trebuchet MS"/>
          <w:i/>
          <w:iCs/>
        </w:rPr>
        <w:t xml:space="preserve">następujących towarów/usług: </w:t>
      </w:r>
      <w:r w:rsidRPr="00141628">
        <w:rPr>
          <w:rFonts w:ascii="Trebuchet MS" w:hAnsi="Trebuchet MS"/>
          <w:i/>
          <w:iCs/>
        </w:rPr>
        <w:t>………………………………… odprowadzenie podatku VAT w kwocie ………………</w:t>
      </w:r>
      <w:r w:rsidR="00141628" w:rsidRPr="00141628">
        <w:rPr>
          <w:rFonts w:ascii="Trebuchet MS" w:hAnsi="Trebuchet MS"/>
          <w:i/>
          <w:iCs/>
        </w:rPr>
        <w:t xml:space="preserve"> zł</w:t>
      </w:r>
      <w:r w:rsidRPr="00141628">
        <w:rPr>
          <w:rFonts w:ascii="Trebuchet MS" w:hAnsi="Trebuchet MS"/>
          <w:i/>
          <w:iCs/>
        </w:rPr>
        <w:t xml:space="preserve"> </w:t>
      </w:r>
      <w:r w:rsidR="00141628" w:rsidRPr="00141628">
        <w:rPr>
          <w:rFonts w:ascii="Trebuchet MS" w:hAnsi="Trebuchet MS"/>
          <w:i/>
          <w:iCs/>
        </w:rPr>
        <w:br/>
      </w:r>
      <w:r w:rsidRPr="00141628">
        <w:rPr>
          <w:rFonts w:ascii="Trebuchet MS" w:hAnsi="Trebuchet MS"/>
          <w:i/>
          <w:iCs/>
        </w:rPr>
        <w:t>leży po stronie Zamawiającego</w:t>
      </w:r>
      <w:r w:rsidR="00141628">
        <w:rPr>
          <w:rFonts w:ascii="Trebuchet MS" w:hAnsi="Trebuchet MS"/>
        </w:rPr>
        <w:t xml:space="preserve"> *</w:t>
      </w:r>
      <w:r w:rsidRPr="00211ADB">
        <w:rPr>
          <w:rFonts w:ascii="Trebuchet MS" w:hAnsi="Trebuchet MS"/>
        </w:rPr>
        <w:t xml:space="preserve"> </w:t>
      </w:r>
    </w:p>
    <w:p w14:paraId="4D2B1841" w14:textId="55FB677B" w:rsidR="00141628" w:rsidRPr="00141628" w:rsidRDefault="00141628" w:rsidP="00141628">
      <w:pPr>
        <w:pStyle w:val="Akapitzlist"/>
        <w:spacing w:line="276" w:lineRule="auto"/>
        <w:ind w:left="28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lub:</w:t>
      </w:r>
      <w:r>
        <w:rPr>
          <w:rFonts w:ascii="Trebuchet MS" w:hAnsi="Trebuchet MS"/>
          <w:b/>
        </w:rPr>
        <w:br/>
      </w:r>
      <w:r w:rsidRPr="00141628">
        <w:rPr>
          <w:rFonts w:ascii="Trebuchet MS" w:hAnsi="Trebuchet MS"/>
          <w:bCs/>
          <w:i/>
          <w:iCs/>
        </w:rPr>
        <w:t xml:space="preserve">Zgodnie ze złożoną ofertą, Wykonawca nie wskazał w ofercie towarów/usług w zakresie powstania u Zamawiającego obowiązku podatkowego zgodnie z przepisami ustawy o podatku od towarów </w:t>
      </w:r>
      <w:r w:rsidR="00CB5836">
        <w:rPr>
          <w:rFonts w:ascii="Trebuchet MS" w:hAnsi="Trebuchet MS"/>
          <w:bCs/>
          <w:i/>
          <w:iCs/>
        </w:rPr>
        <w:br/>
      </w:r>
      <w:r w:rsidRPr="00141628">
        <w:rPr>
          <w:rFonts w:ascii="Trebuchet MS" w:hAnsi="Trebuchet MS"/>
          <w:bCs/>
          <w:i/>
          <w:iCs/>
        </w:rPr>
        <w:t>i usług w tym zakresie</w:t>
      </w:r>
      <w:r w:rsidRPr="00141628">
        <w:rPr>
          <w:rFonts w:ascii="Trebuchet MS" w:hAnsi="Trebuchet MS"/>
          <w:bCs/>
        </w:rPr>
        <w:t xml:space="preserve"> *.</w:t>
      </w:r>
    </w:p>
    <w:p w14:paraId="094E66D5" w14:textId="77777777" w:rsidR="00141628" w:rsidRPr="00141628" w:rsidRDefault="00141628" w:rsidP="00141628">
      <w:pPr>
        <w:pStyle w:val="Akapitzlist"/>
        <w:spacing w:line="276" w:lineRule="auto"/>
        <w:ind w:left="284"/>
        <w:jc w:val="both"/>
        <w:rPr>
          <w:rFonts w:ascii="Trebuchet MS" w:hAnsi="Trebuchet MS"/>
          <w:b/>
        </w:rPr>
      </w:pPr>
    </w:p>
    <w:p w14:paraId="55657FE7" w14:textId="6656A0D6" w:rsidR="00141628" w:rsidRPr="00141628" w:rsidRDefault="00141628" w:rsidP="00141628">
      <w:pPr>
        <w:pStyle w:val="Akapitzlist"/>
        <w:spacing w:line="276" w:lineRule="auto"/>
        <w:ind w:left="284"/>
        <w:jc w:val="both"/>
        <w:rPr>
          <w:rFonts w:ascii="Trebuchet MS" w:hAnsi="Trebuchet MS"/>
          <w:b/>
          <w:i/>
          <w:iCs/>
        </w:rPr>
      </w:pPr>
      <w:r w:rsidRPr="00141628">
        <w:rPr>
          <w:rFonts w:ascii="Trebuchet MS" w:hAnsi="Trebuchet MS"/>
          <w:b/>
          <w:i/>
          <w:iCs/>
        </w:rPr>
        <w:t>* niepotrzebne skreślić</w:t>
      </w:r>
    </w:p>
    <w:p w14:paraId="24652822" w14:textId="77777777" w:rsidR="00141628" w:rsidRPr="00211ADB" w:rsidRDefault="00141628" w:rsidP="00141628">
      <w:pPr>
        <w:pStyle w:val="Akapitzlist"/>
        <w:spacing w:line="276" w:lineRule="auto"/>
        <w:ind w:left="284"/>
        <w:jc w:val="both"/>
        <w:rPr>
          <w:rFonts w:ascii="Trebuchet MS" w:hAnsi="Trebuchet MS"/>
          <w:b/>
        </w:rPr>
      </w:pPr>
    </w:p>
    <w:p w14:paraId="72459F5A" w14:textId="7BEAD75B" w:rsidR="00FA1469" w:rsidRPr="00F27AF6" w:rsidRDefault="00FA1469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  <w:bCs/>
        </w:rPr>
      </w:pPr>
      <w:r w:rsidRPr="00211ADB">
        <w:rPr>
          <w:rFonts w:ascii="Trebuchet MS" w:hAnsi="Trebuchet MS"/>
          <w:bCs/>
        </w:rPr>
        <w:t xml:space="preserve">Kwota, o której mowa w ust. 1 obejmuje wszelkie koszty, opłaty, wydatki  i czynności Wykonawcy </w:t>
      </w:r>
      <w:r w:rsidRPr="00F27AF6">
        <w:rPr>
          <w:rFonts w:ascii="Trebuchet MS" w:hAnsi="Trebuchet MS"/>
          <w:bCs/>
        </w:rPr>
        <w:t xml:space="preserve">związane z realizacją przedmiotu niniejszej umowy. </w:t>
      </w:r>
    </w:p>
    <w:p w14:paraId="73FF40DE" w14:textId="4EBA0D24" w:rsidR="00FA1469" w:rsidRPr="00F27AF6" w:rsidRDefault="00FA1469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  <w:bCs/>
        </w:rPr>
      </w:pPr>
      <w:r w:rsidRPr="00F27AF6">
        <w:rPr>
          <w:rFonts w:ascii="Trebuchet MS" w:hAnsi="Trebuchet MS"/>
          <w:bCs/>
        </w:rPr>
        <w:t xml:space="preserve">Wynagrodzenie za realizację przedmiotu umowy będzie płatne jednorazowo, </w:t>
      </w:r>
      <w:r w:rsidRPr="00F27AF6">
        <w:rPr>
          <w:rFonts w:ascii="Trebuchet MS" w:hAnsi="Trebuchet MS"/>
          <w:bCs/>
        </w:rPr>
        <w:br/>
        <w:t>w złotych polskich (PLN</w:t>
      </w:r>
      <w:r w:rsidRPr="00584556">
        <w:rPr>
          <w:rFonts w:ascii="Trebuchet MS" w:hAnsi="Trebuchet MS"/>
          <w:bCs/>
        </w:rPr>
        <w:t>)</w:t>
      </w:r>
      <w:r w:rsidR="00CB5836">
        <w:rPr>
          <w:rFonts w:ascii="Trebuchet MS" w:hAnsi="Trebuchet MS"/>
          <w:bCs/>
        </w:rPr>
        <w:t>.</w:t>
      </w:r>
    </w:p>
    <w:p w14:paraId="22688A8C" w14:textId="77777777" w:rsidR="008F2F42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>Wykonawca wystawi fakturę</w:t>
      </w:r>
      <w:r w:rsidR="00584556">
        <w:rPr>
          <w:rFonts w:ascii="Trebuchet MS" w:hAnsi="Trebuchet MS"/>
        </w:rPr>
        <w:t>/y</w:t>
      </w:r>
      <w:r w:rsidRPr="00211ADB">
        <w:rPr>
          <w:rFonts w:ascii="Trebuchet MS" w:hAnsi="Trebuchet MS"/>
        </w:rPr>
        <w:t xml:space="preserve"> po: odbiorze przedmiotu umowy i podpisaniu protokołu odbioru przedmiotu umowy przez obie Strony umowy, zgodnie z treścią § 5 i przekaże Zamawiającemu </w:t>
      </w:r>
      <w:r w:rsidRPr="00211ADB">
        <w:rPr>
          <w:rFonts w:ascii="Trebuchet MS" w:hAnsi="Trebuchet MS"/>
        </w:rPr>
        <w:br/>
        <w:t>w terminie 3 dni, licząc od daty odbioru przedmiotu umowy.</w:t>
      </w:r>
    </w:p>
    <w:p w14:paraId="1F97E71E" w14:textId="77777777" w:rsidR="008F2F42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>Podstawą zapłaty wynagrodzenia Wykonawcy będzie prawidłowo wystawiona faktura VAT, protokół odbioru przedmiotu umowy podpisany przez obie Strony umowy oraz spełnienie wszystkich warunków o których mowa w § 5</w:t>
      </w:r>
      <w:r w:rsidR="00F27AF6">
        <w:rPr>
          <w:rFonts w:ascii="Trebuchet MS" w:hAnsi="Trebuchet MS"/>
        </w:rPr>
        <w:t xml:space="preserve"> niniejszej umowy</w:t>
      </w:r>
      <w:r w:rsidRPr="00211ADB">
        <w:rPr>
          <w:rFonts w:ascii="Trebuchet MS" w:hAnsi="Trebuchet MS"/>
        </w:rPr>
        <w:t>.</w:t>
      </w:r>
    </w:p>
    <w:p w14:paraId="218A1D9A" w14:textId="77777777" w:rsidR="008F2F42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>Termin zapłaty Wykonawcy należności wynikającej z przedłożonej faktury wynosi do 30 dni od daty złożenia faktury w Domu Kultury w Wolbromiu.</w:t>
      </w:r>
    </w:p>
    <w:p w14:paraId="4A9E5D29" w14:textId="77777777" w:rsidR="008F2F42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 xml:space="preserve">Płatność nastąpi przelewem na konto bankowe Wykonawcy wskazane przez Wykonawcę </w:t>
      </w:r>
      <w:r w:rsidRPr="00211ADB">
        <w:rPr>
          <w:rFonts w:ascii="Trebuchet MS" w:hAnsi="Trebuchet MS"/>
        </w:rPr>
        <w:br/>
        <w:t>w fakturze.</w:t>
      </w:r>
    </w:p>
    <w:p w14:paraId="3868BAEC" w14:textId="77777777" w:rsidR="00211ADB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 xml:space="preserve">Fakturę należy wystawiać na: </w:t>
      </w:r>
    </w:p>
    <w:p w14:paraId="24D7BF16" w14:textId="77777777" w:rsidR="00211ADB" w:rsidRPr="00211ADB" w:rsidRDefault="00211ADB" w:rsidP="00211ADB">
      <w:pPr>
        <w:pStyle w:val="Akapitzlist"/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lastRenderedPageBreak/>
        <w:t xml:space="preserve">- </w:t>
      </w:r>
      <w:r w:rsidR="008F2F42" w:rsidRPr="00211ADB">
        <w:rPr>
          <w:rFonts w:ascii="Trebuchet MS" w:hAnsi="Trebuchet MS"/>
          <w:b/>
          <w:bCs/>
        </w:rPr>
        <w:t>Dom Kultury w Wolbromiu, ul. Leśna 2</w:t>
      </w:r>
      <w:r w:rsidRPr="00211ADB">
        <w:rPr>
          <w:rFonts w:ascii="Trebuchet MS" w:hAnsi="Trebuchet MS"/>
          <w:b/>
          <w:bCs/>
        </w:rPr>
        <w:t>,</w:t>
      </w:r>
      <w:r w:rsidR="008F2F42" w:rsidRPr="00211ADB">
        <w:rPr>
          <w:rFonts w:ascii="Trebuchet MS" w:hAnsi="Trebuchet MS"/>
          <w:b/>
          <w:bCs/>
        </w:rPr>
        <w:t xml:space="preserve"> 32-340 Wolbrom</w:t>
      </w:r>
      <w:r w:rsidRPr="00211ADB">
        <w:rPr>
          <w:rFonts w:ascii="Trebuchet MS" w:hAnsi="Trebuchet MS"/>
        </w:rPr>
        <w:t>.</w:t>
      </w:r>
    </w:p>
    <w:p w14:paraId="03CA702F" w14:textId="77777777" w:rsidR="008F2F42" w:rsidRPr="00211ADB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>Za dzień zapłaty przyjmuje się dzień obciążenia rachunku bankowego Zamawiającego.</w:t>
      </w:r>
    </w:p>
    <w:p w14:paraId="083E6F9A" w14:textId="77777777" w:rsidR="008F2F42" w:rsidRPr="00584556" w:rsidRDefault="008F2F42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584556">
        <w:rPr>
          <w:rFonts w:ascii="Trebuchet MS" w:hAnsi="Trebuchet MS"/>
        </w:rPr>
        <w:t xml:space="preserve">Zamawiający zrealizuje zapłatę w ramach płatności podzielonej (Split </w:t>
      </w:r>
      <w:proofErr w:type="spellStart"/>
      <w:r w:rsidRPr="00584556">
        <w:rPr>
          <w:rFonts w:ascii="Trebuchet MS" w:hAnsi="Trebuchet MS"/>
        </w:rPr>
        <w:t>Payment</w:t>
      </w:r>
      <w:proofErr w:type="spellEnd"/>
      <w:r w:rsidRPr="00584556">
        <w:rPr>
          <w:rFonts w:ascii="Trebuchet MS" w:hAnsi="Trebuchet MS"/>
        </w:rPr>
        <w:t>).</w:t>
      </w:r>
    </w:p>
    <w:p w14:paraId="5E4C2715" w14:textId="77777777" w:rsidR="007D3D67" w:rsidRPr="00211ADB" w:rsidRDefault="007D3D67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 xml:space="preserve">Nieuwzględnienie przez Wykonawcę prac, niezbędnych do należytego wykonania przedmiotu zamówienia obciąża Wykonawcę, który nie może z tego tytułu żądać zwiększenia wynagrodzenia. </w:t>
      </w:r>
    </w:p>
    <w:p w14:paraId="2A843D0D" w14:textId="77777777" w:rsidR="007D3D67" w:rsidRPr="00211ADB" w:rsidRDefault="007D3D67" w:rsidP="00396D00">
      <w:pPr>
        <w:pStyle w:val="Akapitzlist"/>
        <w:numPr>
          <w:ilvl w:val="3"/>
          <w:numId w:val="29"/>
        </w:numPr>
        <w:spacing w:line="276" w:lineRule="auto"/>
        <w:ind w:left="284"/>
        <w:jc w:val="both"/>
        <w:rPr>
          <w:rFonts w:ascii="Trebuchet MS" w:hAnsi="Trebuchet MS"/>
        </w:rPr>
      </w:pPr>
      <w:r w:rsidRPr="00211ADB">
        <w:rPr>
          <w:rFonts w:ascii="Trebuchet MS" w:hAnsi="Trebuchet MS"/>
        </w:rPr>
        <w:t>Wykonawcy należy się wynagrodzenie za faktycznie wykonany przedmiot zamówienia.</w:t>
      </w:r>
    </w:p>
    <w:p w14:paraId="2E26EF32" w14:textId="77777777" w:rsidR="00F27AF6" w:rsidRPr="00211ADB" w:rsidRDefault="00F27AF6" w:rsidP="00211ADB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  <w:color w:val="FF0000"/>
        </w:rPr>
      </w:pPr>
    </w:p>
    <w:p w14:paraId="26B311FB" w14:textId="77777777" w:rsidR="00CD75B1" w:rsidRPr="00211ADB" w:rsidRDefault="00CD75B1" w:rsidP="00211ADB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211ADB">
        <w:rPr>
          <w:rFonts w:ascii="Trebuchet MS" w:eastAsia="Trebuchet MS" w:hAnsi="Trebuchet MS" w:cs="Trebuchet MS"/>
          <w:b/>
        </w:rPr>
        <w:t>§</w:t>
      </w:r>
      <w:r w:rsidR="00837609" w:rsidRPr="00211ADB">
        <w:rPr>
          <w:rFonts w:ascii="Trebuchet MS" w:eastAsia="Trebuchet MS" w:hAnsi="Trebuchet MS" w:cs="Trebuchet MS"/>
          <w:b/>
        </w:rPr>
        <w:t>5</w:t>
      </w:r>
    </w:p>
    <w:p w14:paraId="3EC5823B" w14:textId="77777777" w:rsidR="00211ADB" w:rsidRPr="00F27AF6" w:rsidRDefault="00211ADB" w:rsidP="007E4E2B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>Odbiór przedmiotu umowy będzie dokonywany przez Zamawiającego po pozytywnym wykonaniu</w:t>
      </w:r>
      <w:r w:rsidR="00584556">
        <w:rPr>
          <w:rFonts w:ascii="Trebuchet MS" w:eastAsia="Calibri" w:hAnsi="Trebuchet MS"/>
        </w:rPr>
        <w:t>,</w:t>
      </w:r>
      <w:r w:rsidRPr="00F27AF6">
        <w:rPr>
          <w:rFonts w:ascii="Trebuchet MS" w:eastAsia="Calibri" w:hAnsi="Trebuchet MS"/>
        </w:rPr>
        <w:t xml:space="preserve"> </w:t>
      </w:r>
      <w:r w:rsidR="00584556">
        <w:rPr>
          <w:rFonts w:ascii="Trebuchet MS" w:eastAsia="Calibri" w:hAnsi="Trebuchet MS"/>
        </w:rPr>
        <w:t>uruchomieniu oraz</w:t>
      </w:r>
      <w:r w:rsidRPr="00F27AF6">
        <w:rPr>
          <w:rFonts w:ascii="Trebuchet MS" w:eastAsia="Calibri" w:hAnsi="Trebuchet MS"/>
        </w:rPr>
        <w:t xml:space="preserve"> zakończeniu instalacji i zapewnieniu przez Wykonawcę pełnej funkcjonalności </w:t>
      </w:r>
      <w:r w:rsidR="00F27AF6">
        <w:rPr>
          <w:rFonts w:ascii="Trebuchet MS" w:eastAsia="Calibri" w:hAnsi="Trebuchet MS"/>
        </w:rPr>
        <w:t>wszystkich urządzeń składających się na przedmiot umowy</w:t>
      </w:r>
      <w:r w:rsidRPr="00F27AF6">
        <w:rPr>
          <w:rFonts w:ascii="Trebuchet MS" w:eastAsia="Calibri" w:hAnsi="Trebuchet MS"/>
        </w:rPr>
        <w:t xml:space="preserve"> oraz jego gotowości do działania. </w:t>
      </w:r>
      <w:r w:rsidR="00015139">
        <w:rPr>
          <w:rFonts w:ascii="Trebuchet MS" w:eastAsia="Calibri" w:hAnsi="Trebuchet MS"/>
        </w:rPr>
        <w:t>O</w:t>
      </w:r>
      <w:r w:rsidRPr="00F27AF6">
        <w:rPr>
          <w:rFonts w:ascii="Trebuchet MS" w:eastAsia="Calibri" w:hAnsi="Trebuchet MS"/>
        </w:rPr>
        <w:t>dbi</w:t>
      </w:r>
      <w:r w:rsidR="00015139">
        <w:rPr>
          <w:rFonts w:ascii="Trebuchet MS" w:eastAsia="Calibri" w:hAnsi="Trebuchet MS"/>
        </w:rPr>
        <w:t>ór</w:t>
      </w:r>
      <w:r w:rsidRPr="00F27AF6">
        <w:rPr>
          <w:rFonts w:ascii="Trebuchet MS" w:eastAsia="Calibri" w:hAnsi="Trebuchet MS"/>
        </w:rPr>
        <w:t xml:space="preserve"> </w:t>
      </w:r>
      <w:r w:rsidR="00015139">
        <w:rPr>
          <w:rFonts w:ascii="Trebuchet MS" w:eastAsia="Calibri" w:hAnsi="Trebuchet MS"/>
        </w:rPr>
        <w:t xml:space="preserve">przeprowadzony </w:t>
      </w:r>
      <w:r w:rsidRPr="00F27AF6">
        <w:rPr>
          <w:rFonts w:ascii="Trebuchet MS" w:eastAsia="Calibri" w:hAnsi="Trebuchet MS"/>
        </w:rPr>
        <w:t>będ</w:t>
      </w:r>
      <w:r w:rsidR="00015139">
        <w:rPr>
          <w:rFonts w:ascii="Trebuchet MS" w:eastAsia="Calibri" w:hAnsi="Trebuchet MS"/>
        </w:rPr>
        <w:t>zie</w:t>
      </w:r>
      <w:r w:rsidRPr="00F27AF6">
        <w:rPr>
          <w:rFonts w:ascii="Trebuchet MS" w:eastAsia="Calibri" w:hAnsi="Trebuchet MS"/>
        </w:rPr>
        <w:t xml:space="preserve"> po wydaniu wszelkich dokumentów dotyczących odbieranego </w:t>
      </w:r>
      <w:r w:rsidR="00015139">
        <w:rPr>
          <w:rFonts w:ascii="Trebuchet MS" w:eastAsia="Calibri" w:hAnsi="Trebuchet MS"/>
        </w:rPr>
        <w:t>sprzętu, o którym mowa w opisie przedmiotu zamówienia</w:t>
      </w:r>
      <w:r w:rsidRPr="00F27AF6">
        <w:rPr>
          <w:rFonts w:ascii="Trebuchet MS" w:eastAsia="Calibri" w:hAnsi="Trebuchet MS"/>
        </w:rPr>
        <w:t xml:space="preserve">. </w:t>
      </w:r>
      <w:r w:rsidR="00015139">
        <w:rPr>
          <w:rFonts w:ascii="Trebuchet MS" w:eastAsia="Calibri" w:hAnsi="Trebuchet MS"/>
        </w:rPr>
        <w:br/>
      </w:r>
      <w:r w:rsidRPr="00F27AF6">
        <w:rPr>
          <w:rFonts w:ascii="Trebuchet MS" w:eastAsia="Calibri" w:hAnsi="Trebuchet MS"/>
        </w:rPr>
        <w:t xml:space="preserve">Miejscem odbioru jest miejsce instalacji urządzenia objętego przedmiotem umowy. </w:t>
      </w:r>
    </w:p>
    <w:p w14:paraId="3A21E62E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Zamawiający będzie dokonywał odbioru </w:t>
      </w:r>
      <w:r w:rsidR="00015139">
        <w:rPr>
          <w:rFonts w:ascii="Trebuchet MS" w:eastAsia="Calibri" w:hAnsi="Trebuchet MS"/>
        </w:rPr>
        <w:t xml:space="preserve">niezwłocznie, jednak nie później niż </w:t>
      </w:r>
      <w:r w:rsidRPr="00F27AF6">
        <w:rPr>
          <w:rFonts w:ascii="Trebuchet MS" w:eastAsia="Calibri" w:hAnsi="Trebuchet MS"/>
        </w:rPr>
        <w:t>do 3 dni roboczych od dnia zawiadomienia Zamawiającego</w:t>
      </w:r>
      <w:r w:rsidRPr="00F27AF6">
        <w:rPr>
          <w:rFonts w:ascii="Trebuchet MS" w:hAnsi="Trebuchet MS"/>
          <w:spacing w:val="2"/>
        </w:rPr>
        <w:t xml:space="preserve"> </w:t>
      </w:r>
      <w:r w:rsidRPr="00F27AF6">
        <w:rPr>
          <w:rFonts w:ascii="Trebuchet MS" w:eastAsia="Calibri" w:hAnsi="Trebuchet MS"/>
        </w:rPr>
        <w:t xml:space="preserve">o gotowości Wykonawcy do przeprowadzenia odbioru. </w:t>
      </w:r>
    </w:p>
    <w:p w14:paraId="418836E5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>Odbiór zostanie zakończony podpisaniem protokołu odbioru po:</w:t>
      </w:r>
    </w:p>
    <w:p w14:paraId="21AED446" w14:textId="77777777" w:rsidR="00211ADB" w:rsidRPr="003E4C06" w:rsidRDefault="00211ADB" w:rsidP="00396D00">
      <w:pPr>
        <w:numPr>
          <w:ilvl w:val="0"/>
          <w:numId w:val="42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726FF5">
        <w:rPr>
          <w:rFonts w:ascii="Trebuchet MS" w:eastAsia="Calibri" w:hAnsi="Trebuchet MS"/>
        </w:rPr>
        <w:t>stwierdzeniu przez Zamawiającego zgodności urządzenia z Ofertą i OPZ, prawidłowości jego instalacji oraz poprawności funkcjonowania, w tym właściwe</w:t>
      </w:r>
      <w:r w:rsidR="00015139" w:rsidRPr="00726FF5">
        <w:rPr>
          <w:rFonts w:ascii="Trebuchet MS" w:eastAsia="Calibri" w:hAnsi="Trebuchet MS"/>
        </w:rPr>
        <w:t>go</w:t>
      </w:r>
      <w:r w:rsidRPr="00726FF5">
        <w:rPr>
          <w:rFonts w:ascii="Trebuchet MS" w:eastAsia="Calibri" w:hAnsi="Trebuchet MS"/>
        </w:rPr>
        <w:t xml:space="preserve"> </w:t>
      </w:r>
      <w:r w:rsidR="00015139" w:rsidRPr="00726FF5">
        <w:rPr>
          <w:rFonts w:ascii="Trebuchet MS" w:eastAsia="Calibri" w:hAnsi="Trebuchet MS"/>
        </w:rPr>
        <w:t xml:space="preserve">skonfigurowania </w:t>
      </w:r>
      <w:r w:rsidR="00015139" w:rsidRPr="00726FF5">
        <w:rPr>
          <w:rFonts w:ascii="Trebuchet MS" w:eastAsia="Calibri" w:hAnsi="Trebuchet MS"/>
        </w:rPr>
        <w:br/>
      </w:r>
      <w:r w:rsidR="00015139" w:rsidRPr="003E4C06">
        <w:rPr>
          <w:rFonts w:ascii="Trebuchet MS" w:eastAsia="Calibri" w:hAnsi="Trebuchet MS"/>
        </w:rPr>
        <w:t xml:space="preserve">z istniejącym systemem nagłośnienia kinowego w Sali widowiskowej Domu Kultury </w:t>
      </w:r>
      <w:r w:rsidR="00015139" w:rsidRPr="003E4C06">
        <w:rPr>
          <w:rFonts w:ascii="Trebuchet MS" w:eastAsia="Calibri" w:hAnsi="Trebuchet MS"/>
        </w:rPr>
        <w:br/>
        <w:t>w Wolbromiu</w:t>
      </w:r>
      <w:r w:rsidRPr="003E4C06">
        <w:rPr>
          <w:rFonts w:ascii="Trebuchet MS" w:eastAsia="Calibri" w:hAnsi="Trebuchet MS"/>
        </w:rPr>
        <w:t>;</w:t>
      </w:r>
    </w:p>
    <w:p w14:paraId="4B12362E" w14:textId="77777777" w:rsidR="00211ADB" w:rsidRPr="003E4C06" w:rsidRDefault="00211ADB" w:rsidP="00396D00">
      <w:pPr>
        <w:numPr>
          <w:ilvl w:val="0"/>
          <w:numId w:val="42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3E4C06">
        <w:rPr>
          <w:rFonts w:ascii="Trebuchet MS" w:eastAsia="Calibri" w:hAnsi="Trebuchet MS"/>
        </w:rPr>
        <w:t>stwierdzeniu przez Zamawiającego braku jakichkolwiek widocznych wad fizycznych urządze</w:t>
      </w:r>
      <w:r w:rsidR="00015139" w:rsidRPr="003E4C06">
        <w:rPr>
          <w:rFonts w:ascii="Trebuchet MS" w:eastAsia="Calibri" w:hAnsi="Trebuchet MS"/>
        </w:rPr>
        <w:t>ń</w:t>
      </w:r>
      <w:r w:rsidRPr="003E4C06">
        <w:rPr>
          <w:rFonts w:ascii="Trebuchet MS" w:eastAsia="Calibri" w:hAnsi="Trebuchet MS"/>
        </w:rPr>
        <w:t>;</w:t>
      </w:r>
    </w:p>
    <w:p w14:paraId="14B557C2" w14:textId="77777777" w:rsidR="00211ADB" w:rsidRPr="003E4C06" w:rsidRDefault="00211ADB" w:rsidP="00396D00">
      <w:pPr>
        <w:numPr>
          <w:ilvl w:val="0"/>
          <w:numId w:val="42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3E4C06">
        <w:rPr>
          <w:rFonts w:ascii="Trebuchet MS" w:eastAsia="Calibri" w:hAnsi="Trebuchet MS"/>
        </w:rPr>
        <w:t>odnotowaniu w karcie/książce gwarancyjnej urządzenia przeglądu zerowego.</w:t>
      </w:r>
    </w:p>
    <w:p w14:paraId="0BF4672D" w14:textId="77777777" w:rsidR="00211ADB" w:rsidRPr="003E4C0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3E4C06">
        <w:rPr>
          <w:rFonts w:ascii="Trebuchet MS" w:eastAsia="Calibri" w:hAnsi="Trebuchet MS"/>
        </w:rPr>
        <w:t xml:space="preserve">Własność </w:t>
      </w:r>
      <w:r w:rsidR="00015139" w:rsidRPr="003E4C06">
        <w:rPr>
          <w:rFonts w:ascii="Trebuchet MS" w:eastAsia="Calibri" w:hAnsi="Trebuchet MS"/>
        </w:rPr>
        <w:t>sprzętu</w:t>
      </w:r>
      <w:r w:rsidRPr="003E4C06">
        <w:rPr>
          <w:rFonts w:ascii="Trebuchet MS" w:eastAsia="Calibri" w:hAnsi="Trebuchet MS"/>
        </w:rPr>
        <w:t xml:space="preserve"> przechodzi na Zamawiającego z chwilą podpisania protokołu odbioru tego </w:t>
      </w:r>
      <w:r w:rsidR="00015139" w:rsidRPr="003E4C06">
        <w:rPr>
          <w:rFonts w:ascii="Trebuchet MS" w:eastAsia="Calibri" w:hAnsi="Trebuchet MS"/>
        </w:rPr>
        <w:t>sprzętu</w:t>
      </w:r>
      <w:r w:rsidRPr="003E4C06">
        <w:rPr>
          <w:rFonts w:ascii="Trebuchet MS" w:eastAsia="Calibri" w:hAnsi="Trebuchet MS"/>
        </w:rPr>
        <w:t xml:space="preserve">. Z tą samą chwilą odpowiedzialność z tytułu utraty lub uszkodzenia </w:t>
      </w:r>
      <w:r w:rsidR="005045E2" w:rsidRPr="003E4C06">
        <w:rPr>
          <w:rFonts w:ascii="Trebuchet MS" w:eastAsia="Calibri" w:hAnsi="Trebuchet MS"/>
        </w:rPr>
        <w:t>sprzętu</w:t>
      </w:r>
      <w:r w:rsidRPr="003E4C06">
        <w:rPr>
          <w:rFonts w:ascii="Trebuchet MS" w:eastAsia="Calibri" w:hAnsi="Trebuchet MS"/>
        </w:rPr>
        <w:t xml:space="preserve"> przechodzi </w:t>
      </w:r>
      <w:r w:rsidR="005045E2" w:rsidRPr="003E4C06">
        <w:rPr>
          <w:rFonts w:ascii="Trebuchet MS" w:eastAsia="Calibri" w:hAnsi="Trebuchet MS"/>
        </w:rPr>
        <w:br/>
      </w:r>
      <w:r w:rsidRPr="003E4C06">
        <w:rPr>
          <w:rFonts w:ascii="Trebuchet MS" w:eastAsia="Calibri" w:hAnsi="Trebuchet MS"/>
        </w:rPr>
        <w:t xml:space="preserve">z Wykonawcy na Zamawiającego. </w:t>
      </w:r>
    </w:p>
    <w:p w14:paraId="3A26D794" w14:textId="67C4F452" w:rsidR="00211ADB" w:rsidRPr="003E4C0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3E4C06">
        <w:rPr>
          <w:rFonts w:ascii="Trebuchet MS" w:eastAsia="Calibri" w:hAnsi="Trebuchet MS"/>
        </w:rPr>
        <w:t xml:space="preserve">Przed podpisaniem protokołu odbioru </w:t>
      </w:r>
      <w:r w:rsidR="0047214E" w:rsidRPr="003E4C06">
        <w:rPr>
          <w:rFonts w:ascii="Trebuchet MS" w:eastAsia="Calibri" w:hAnsi="Trebuchet MS"/>
        </w:rPr>
        <w:t>sprzętu</w:t>
      </w:r>
      <w:r w:rsidRPr="003E4C06">
        <w:rPr>
          <w:rFonts w:ascii="Trebuchet MS" w:eastAsia="Calibri" w:hAnsi="Trebuchet MS"/>
        </w:rPr>
        <w:t xml:space="preserve">, Wykonawca doręczy Zamawiającemu </w:t>
      </w:r>
      <w:r w:rsidR="0047214E" w:rsidRPr="003E4C06">
        <w:rPr>
          <w:rFonts w:ascii="Trebuchet MS" w:eastAsia="Calibri" w:hAnsi="Trebuchet MS"/>
        </w:rPr>
        <w:t>dokumenty, o których mowa w opisie przedmiotu zamówienia</w:t>
      </w:r>
      <w:r w:rsidR="002109FC" w:rsidRPr="003E4C06">
        <w:rPr>
          <w:rFonts w:ascii="Trebuchet MS" w:eastAsia="Calibri" w:hAnsi="Trebuchet MS"/>
        </w:rPr>
        <w:t xml:space="preserve"> (jeżeli dotyczy)</w:t>
      </w:r>
      <w:r w:rsidR="0047214E" w:rsidRPr="003E4C06">
        <w:rPr>
          <w:rFonts w:ascii="Trebuchet MS" w:eastAsia="Calibri" w:hAnsi="Trebuchet MS"/>
        </w:rPr>
        <w:t>.</w:t>
      </w:r>
    </w:p>
    <w:p w14:paraId="7F292560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Zamawiający zastrzega sobie prawo odmowy odbioru </w:t>
      </w:r>
      <w:r w:rsidR="0097655A">
        <w:rPr>
          <w:rFonts w:ascii="Trebuchet MS" w:eastAsia="Calibri" w:hAnsi="Trebuchet MS"/>
        </w:rPr>
        <w:t>przedmiotu umowy</w:t>
      </w:r>
      <w:r w:rsidRPr="00F27AF6">
        <w:rPr>
          <w:rFonts w:ascii="Trebuchet MS" w:eastAsia="Calibri" w:hAnsi="Trebuchet MS"/>
        </w:rPr>
        <w:t xml:space="preserve">, jeżeli w szczególności zachodzi w stosunku do </w:t>
      </w:r>
      <w:r w:rsidR="0097655A">
        <w:rPr>
          <w:rFonts w:ascii="Trebuchet MS" w:eastAsia="Calibri" w:hAnsi="Trebuchet MS"/>
        </w:rPr>
        <w:t xml:space="preserve">danego urządzenia składającego się na przedmiot umowy, </w:t>
      </w:r>
      <w:r w:rsidR="0097655A">
        <w:rPr>
          <w:rFonts w:ascii="Trebuchet MS" w:eastAsia="Calibri" w:hAnsi="Trebuchet MS"/>
        </w:rPr>
        <w:br/>
      </w:r>
      <w:r w:rsidRPr="00F27AF6">
        <w:rPr>
          <w:rFonts w:ascii="Trebuchet MS" w:eastAsia="Calibri" w:hAnsi="Trebuchet MS"/>
        </w:rPr>
        <w:t>którakolwiek z poniższych okoliczności:</w:t>
      </w:r>
    </w:p>
    <w:p w14:paraId="688BC131" w14:textId="77777777" w:rsidR="00211ADB" w:rsidRPr="00F27AF6" w:rsidRDefault="00211ADB" w:rsidP="00396D00">
      <w:pPr>
        <w:numPr>
          <w:ilvl w:val="0"/>
          <w:numId w:val="43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>urządzenie nie posiada parametrów lub cech zgodnych ze złożoną ofertą Wykonawcy;</w:t>
      </w:r>
    </w:p>
    <w:p w14:paraId="547F759A" w14:textId="77777777" w:rsidR="00211ADB" w:rsidRPr="00F27AF6" w:rsidRDefault="00211ADB" w:rsidP="00396D00">
      <w:pPr>
        <w:numPr>
          <w:ilvl w:val="0"/>
          <w:numId w:val="43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>urządzenie jest uszkodzone lub niekompletne;</w:t>
      </w:r>
    </w:p>
    <w:p w14:paraId="38CF7800" w14:textId="77777777" w:rsidR="00211ADB" w:rsidRPr="00F27AF6" w:rsidRDefault="00211ADB" w:rsidP="00396D00">
      <w:pPr>
        <w:numPr>
          <w:ilvl w:val="0"/>
          <w:numId w:val="43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>pomimo próby uruchomienia urządzenie nie działa lub działa nieprawidłowo;</w:t>
      </w:r>
    </w:p>
    <w:p w14:paraId="0A3B76CA" w14:textId="09DDD738" w:rsidR="00211ADB" w:rsidRPr="00F27AF6" w:rsidRDefault="00211ADB" w:rsidP="00396D00">
      <w:pPr>
        <w:numPr>
          <w:ilvl w:val="0"/>
          <w:numId w:val="43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Wykonawca nie doręczył Zamawiającemu wymaganych dokumentów, o których mowa </w:t>
      </w:r>
      <w:r w:rsidR="002109FC">
        <w:rPr>
          <w:rFonts w:ascii="Trebuchet MS" w:eastAsia="Calibri" w:hAnsi="Trebuchet MS"/>
        </w:rPr>
        <w:br/>
      </w:r>
      <w:r w:rsidRPr="00F27AF6">
        <w:rPr>
          <w:rFonts w:ascii="Trebuchet MS" w:eastAsia="Calibri" w:hAnsi="Trebuchet MS"/>
        </w:rPr>
        <w:t>w ust. 5;</w:t>
      </w:r>
    </w:p>
    <w:p w14:paraId="2648CE3E" w14:textId="77777777" w:rsidR="00211ADB" w:rsidRPr="00F27AF6" w:rsidRDefault="00211ADB" w:rsidP="00396D00">
      <w:pPr>
        <w:numPr>
          <w:ilvl w:val="0"/>
          <w:numId w:val="43"/>
        </w:numPr>
        <w:suppressAutoHyphens/>
        <w:spacing w:before="100" w:beforeAutospacing="1" w:afterAutospacing="1" w:line="276" w:lineRule="auto"/>
        <w:ind w:left="1068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Zamawiający stwierdził inne wady urządzenia uniemożliwiające prawidłowe korzystanie </w:t>
      </w:r>
      <w:r w:rsidR="0097655A">
        <w:rPr>
          <w:rFonts w:ascii="Trebuchet MS" w:eastAsia="Calibri" w:hAnsi="Trebuchet MS"/>
        </w:rPr>
        <w:br/>
      </w:r>
      <w:r w:rsidRPr="00F27AF6">
        <w:rPr>
          <w:rFonts w:ascii="Trebuchet MS" w:eastAsia="Calibri" w:hAnsi="Trebuchet MS"/>
        </w:rPr>
        <w:t xml:space="preserve">z urządzenia. </w:t>
      </w:r>
    </w:p>
    <w:p w14:paraId="521CF677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Zamawiający może dokonać odbioru pomimo zaistnienia wad, usterek lub braków, jeśli w ocenie Zamawiającego mają one charakter nieistotny i nie wpływają na funkcjonalność </w:t>
      </w:r>
      <w:r w:rsidR="0097655A">
        <w:rPr>
          <w:rFonts w:ascii="Trebuchet MS" w:eastAsia="Calibri" w:hAnsi="Trebuchet MS"/>
        </w:rPr>
        <w:t>przedmiotu umowy</w:t>
      </w:r>
      <w:r w:rsidRPr="00F27AF6">
        <w:rPr>
          <w:rFonts w:ascii="Trebuchet MS" w:eastAsia="Calibri" w:hAnsi="Trebuchet MS"/>
        </w:rPr>
        <w:t>. W takim przypadku, pomimo podpisania protokołu odbioru, Wykonawca będzie miał obowiązek usunięcia wad, usterek lub braków, o których mowa w zdaniu poprzednim, w terminie uzgodnionym z Zamawiającym. W przypadku braku uzgodnienia termin narzuca Zamawiający.</w:t>
      </w:r>
    </w:p>
    <w:p w14:paraId="3C281A2F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W przypadku odmowy podpisania przez Zamawiającego protokołu odbioru ze względu na okoliczności, o których mowa w ust. 6, Strony sporządzą protokół rozbieżności, w którym Zamawiający wyznaczy Wykonawcy termin na usunięcie wad, usterek lub braków stwierdzonych w toku odbioru </w:t>
      </w:r>
      <w:r w:rsidR="0097655A">
        <w:rPr>
          <w:rFonts w:ascii="Trebuchet MS" w:eastAsia="Calibri" w:hAnsi="Trebuchet MS"/>
        </w:rPr>
        <w:t>przedmiotu umowy</w:t>
      </w:r>
      <w:r w:rsidRPr="00F27AF6">
        <w:rPr>
          <w:rFonts w:ascii="Trebuchet MS" w:eastAsia="Calibri" w:hAnsi="Trebuchet MS"/>
        </w:rPr>
        <w:t xml:space="preserve"> i ponowne jego zainstalowanie lub dostarczenie. </w:t>
      </w:r>
    </w:p>
    <w:p w14:paraId="69814694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Jeżeli Wykonawca odmówi podpisania protokołu rozbieżności, Zamawiający powoła biegłego lub w razie potrzeby biegłych, celem dokonania ostatecznej oceny stanu technicznego </w:t>
      </w:r>
      <w:r w:rsidR="0097655A">
        <w:rPr>
          <w:rFonts w:ascii="Trebuchet MS" w:eastAsia="Calibri" w:hAnsi="Trebuchet MS"/>
        </w:rPr>
        <w:t>przedmiotu umowy</w:t>
      </w:r>
      <w:r w:rsidRPr="00F27AF6">
        <w:rPr>
          <w:rFonts w:ascii="Trebuchet MS" w:eastAsia="Calibri" w:hAnsi="Trebuchet MS"/>
        </w:rPr>
        <w:t xml:space="preserve">, jego zgodności z OPZ oraz prawidłowości jego funkcjonowania. </w:t>
      </w:r>
    </w:p>
    <w:p w14:paraId="1F7D7CE0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t xml:space="preserve">Jeżeli biegły stwierdzi, że zastrzeżenia Zamawiającego są bezzasadne, Zamawiający niezwłocznie podpisze protokół odbioru. W takim wypadku koszty czynności biegłego pokryje Zamawiający. </w:t>
      </w:r>
    </w:p>
    <w:p w14:paraId="2C2C6070" w14:textId="77777777" w:rsidR="00211ADB" w:rsidRPr="00F27AF6" w:rsidRDefault="00211ADB" w:rsidP="00396D00">
      <w:pPr>
        <w:numPr>
          <w:ilvl w:val="0"/>
          <w:numId w:val="41"/>
        </w:numPr>
        <w:suppressAutoHyphens/>
        <w:spacing w:before="100" w:beforeAutospacing="1" w:afterAutospacing="1" w:line="276" w:lineRule="auto"/>
        <w:ind w:left="426" w:hanging="426"/>
        <w:contextualSpacing/>
        <w:jc w:val="both"/>
        <w:rPr>
          <w:rFonts w:ascii="Trebuchet MS" w:eastAsia="Calibri" w:hAnsi="Trebuchet MS"/>
        </w:rPr>
      </w:pPr>
      <w:r w:rsidRPr="00F27AF6">
        <w:rPr>
          <w:rFonts w:ascii="Trebuchet MS" w:eastAsia="Calibri" w:hAnsi="Trebuchet MS"/>
        </w:rPr>
        <w:lastRenderedPageBreak/>
        <w:t xml:space="preserve">Jeżeli biegły stwierdzi, że zastrzeżenia Zamawiającego są zasadne, Strony niezwłocznie podpiszą protokół rozbieżności, a Zamawiający wyznaczy Wykonawcy termin na usuniecie stwierdzonych wad, usterek, braków. W takim wypadku koszty czynności biegłego pokryje Wykonawca. </w:t>
      </w:r>
    </w:p>
    <w:p w14:paraId="3D7C71F8" w14:textId="77777777" w:rsidR="0097655A" w:rsidRDefault="0097655A" w:rsidP="00F068FF">
      <w:pPr>
        <w:tabs>
          <w:tab w:val="left" w:pos="540"/>
        </w:tabs>
        <w:spacing w:line="288" w:lineRule="auto"/>
        <w:jc w:val="center"/>
        <w:rPr>
          <w:rFonts w:ascii="Trebuchet MS" w:eastAsia="Trebuchet MS" w:hAnsi="Trebuchet MS" w:cs="Trebuchet MS"/>
          <w:b/>
        </w:rPr>
      </w:pPr>
    </w:p>
    <w:p w14:paraId="6A2D034B" w14:textId="77777777" w:rsidR="00CD75B1" w:rsidRDefault="00CD75B1" w:rsidP="00F068FF">
      <w:pPr>
        <w:tabs>
          <w:tab w:val="left" w:pos="540"/>
        </w:tabs>
        <w:spacing w:line="288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</w:t>
      </w:r>
      <w:r w:rsidR="00837609">
        <w:rPr>
          <w:rFonts w:ascii="Trebuchet MS" w:eastAsia="Trebuchet MS" w:hAnsi="Trebuchet MS" w:cs="Trebuchet MS"/>
          <w:b/>
        </w:rPr>
        <w:t>6</w:t>
      </w:r>
    </w:p>
    <w:p w14:paraId="3D1AE3B9" w14:textId="57F7F044" w:rsidR="00726FF5" w:rsidRPr="00D17ECA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D17ECA">
        <w:rPr>
          <w:rFonts w:ascii="Trebuchet MS" w:eastAsia="Arial Unicode MS" w:hAnsi="Trebuchet MS"/>
          <w:kern w:val="1"/>
          <w:lang w:eastAsia="zh-CN" w:bidi="hi-IN"/>
        </w:rPr>
        <w:t>Wykonawca udziela Zamawiającemu gwarancji na przedmiot umowy</w:t>
      </w:r>
      <w:r w:rsidR="00D17ECA" w:rsidRPr="00D17ECA">
        <w:rPr>
          <w:rFonts w:ascii="Trebuchet MS" w:eastAsia="Arial Unicode MS" w:hAnsi="Trebuchet MS"/>
          <w:kern w:val="1"/>
          <w:lang w:eastAsia="zh-CN" w:bidi="hi-IN"/>
        </w:rPr>
        <w:t>,</w:t>
      </w:r>
      <w:r w:rsidR="00726FF5" w:rsidRPr="00D17ECA">
        <w:rPr>
          <w:rFonts w:ascii="Trebuchet MS" w:eastAsia="Arial Unicode MS" w:hAnsi="Trebuchet MS"/>
          <w:kern w:val="1"/>
          <w:lang w:eastAsia="zh-CN" w:bidi="hi-IN"/>
        </w:rPr>
        <w:t xml:space="preserve"> zgodnie z</w:t>
      </w:r>
      <w:r w:rsidR="00D17ECA" w:rsidRPr="00D17ECA">
        <w:rPr>
          <w:rFonts w:ascii="Trebuchet MS" w:eastAsia="Arial Unicode MS" w:hAnsi="Trebuchet MS"/>
          <w:kern w:val="1"/>
          <w:lang w:eastAsia="zh-CN" w:bidi="hi-IN"/>
        </w:rPr>
        <w:t>e swoją</w:t>
      </w:r>
      <w:r w:rsidR="00726FF5" w:rsidRPr="00D17ECA">
        <w:rPr>
          <w:rFonts w:ascii="Trebuchet MS" w:eastAsia="Arial Unicode MS" w:hAnsi="Trebuchet MS"/>
          <w:kern w:val="1"/>
          <w:lang w:eastAsia="zh-CN" w:bidi="hi-IN"/>
        </w:rPr>
        <w:t xml:space="preserve"> deklaracją zawartą w ofercie</w:t>
      </w:r>
      <w:r w:rsidR="00726FF5"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 xml:space="preserve"> </w:t>
      </w:r>
      <w:r w:rsidR="00726FF5" w:rsidRPr="00D17ECA">
        <w:rPr>
          <w:rFonts w:ascii="Trebuchet MS" w:eastAsia="Arial Unicode MS" w:hAnsi="Trebuchet MS"/>
          <w:kern w:val="1"/>
          <w:lang w:eastAsia="zh-CN" w:bidi="hi-IN"/>
        </w:rPr>
        <w:t>na okres:</w:t>
      </w:r>
    </w:p>
    <w:p w14:paraId="1F9CEA0D" w14:textId="411DF82A" w:rsidR="00726FF5" w:rsidRPr="00D17ECA" w:rsidRDefault="00726FF5" w:rsidP="00726FF5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="Trebuchet MS" w:eastAsia="Arial Unicode MS" w:hAnsi="Trebuchet MS"/>
          <w:b/>
          <w:bCs/>
          <w:kern w:val="1"/>
          <w:lang w:eastAsia="zh-CN" w:bidi="hi-IN"/>
        </w:rPr>
      </w:pPr>
      <w:r w:rsidRPr="00D17ECA">
        <w:rPr>
          <w:rFonts w:ascii="Trebuchet MS" w:eastAsia="Arial Unicode MS" w:hAnsi="Trebuchet MS"/>
          <w:kern w:val="1"/>
          <w:lang w:eastAsia="zh-CN" w:bidi="hi-IN"/>
        </w:rPr>
        <w:t xml:space="preserve">- </w:t>
      </w:r>
      <w:bookmarkStart w:id="0" w:name="_Hlk113963407"/>
      <w:r w:rsidRPr="00D17ECA">
        <w:rPr>
          <w:rFonts w:ascii="Trebuchet MS" w:eastAsia="Arial Unicode MS" w:hAnsi="Trebuchet MS"/>
          <w:kern w:val="1"/>
          <w:lang w:eastAsia="zh-CN" w:bidi="hi-IN"/>
        </w:rPr>
        <w:t>Część 1:</w:t>
      </w:r>
      <w:r w:rsidR="002D71B7" w:rsidRPr="00D17ECA">
        <w:rPr>
          <w:rFonts w:ascii="Trebuchet MS" w:eastAsia="Arial Unicode MS" w:hAnsi="Trebuchet MS"/>
          <w:kern w:val="1"/>
          <w:lang w:eastAsia="zh-CN" w:bidi="hi-IN"/>
        </w:rPr>
        <w:t xml:space="preserve"> </w:t>
      </w:r>
      <w:r w:rsidR="002D71B7"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>…………… lat</w:t>
      </w:r>
      <w:r w:rsidR="00D17ECA"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 xml:space="preserve"> </w:t>
      </w:r>
      <w:r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 xml:space="preserve">* </w:t>
      </w:r>
      <w:bookmarkEnd w:id="0"/>
      <w:r w:rsidR="00D17ECA"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>,</w:t>
      </w:r>
    </w:p>
    <w:p w14:paraId="37DAFCC3" w14:textId="2A8EE857" w:rsidR="00726FF5" w:rsidRDefault="00726FF5" w:rsidP="00726FF5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 xml:space="preserve">- </w:t>
      </w:r>
      <w:r w:rsidRPr="00D17ECA">
        <w:rPr>
          <w:rFonts w:ascii="Trebuchet MS" w:eastAsia="Arial Unicode MS" w:hAnsi="Trebuchet MS"/>
          <w:kern w:val="1"/>
          <w:lang w:eastAsia="zh-CN" w:bidi="hi-IN"/>
        </w:rPr>
        <w:t xml:space="preserve">Część 2: </w:t>
      </w:r>
      <w:r w:rsidRPr="00D17ECA">
        <w:rPr>
          <w:rFonts w:ascii="Trebuchet MS" w:eastAsia="Arial Unicode MS" w:hAnsi="Trebuchet MS"/>
          <w:b/>
          <w:bCs/>
          <w:kern w:val="1"/>
          <w:lang w:eastAsia="zh-CN" w:bidi="hi-IN"/>
        </w:rPr>
        <w:t>…………… lat *</w:t>
      </w:r>
      <w:r w:rsidRPr="00D17ECA">
        <w:rPr>
          <w:rFonts w:ascii="Trebuchet MS" w:eastAsia="Arial Unicode MS" w:hAnsi="Trebuchet MS"/>
          <w:kern w:val="1"/>
          <w:lang w:eastAsia="zh-CN" w:bidi="hi-IN"/>
        </w:rPr>
        <w:t xml:space="preserve"> .</w:t>
      </w:r>
    </w:p>
    <w:p w14:paraId="5BE44A08" w14:textId="671F8966" w:rsidR="002D71B7" w:rsidRPr="002D71B7" w:rsidRDefault="002D71B7" w:rsidP="00726FF5">
      <w:pPr>
        <w:pStyle w:val="Akapitzlist"/>
        <w:widowControl w:val="0"/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 okresie gwarancyjnym Wykonawca </w:t>
      </w:r>
      <w:r w:rsidR="00396D00" w:rsidRPr="002D71B7">
        <w:rPr>
          <w:rFonts w:ascii="Trebuchet MS" w:eastAsia="Arial Unicode MS" w:hAnsi="Trebuchet MS"/>
          <w:kern w:val="1"/>
          <w:lang w:eastAsia="zh-CN" w:bidi="hi-IN"/>
        </w:rPr>
        <w:t xml:space="preserve">zobowiązuje się do zapewnienia pełnej funkcjonalności całości przedmiotu zamówienia poprzez bezpłatne usuwanie usterek </w:t>
      </w:r>
      <w:r w:rsidR="00396D00">
        <w:rPr>
          <w:rFonts w:ascii="Trebuchet MS" w:eastAsia="Arial Unicode MS" w:hAnsi="Trebuchet MS"/>
          <w:kern w:val="1"/>
          <w:lang w:eastAsia="zh-CN" w:bidi="hi-IN"/>
        </w:rPr>
        <w:br/>
      </w:r>
      <w:r w:rsidR="00396D00" w:rsidRPr="002D71B7">
        <w:rPr>
          <w:rFonts w:ascii="Trebuchet MS" w:eastAsia="Arial Unicode MS" w:hAnsi="Trebuchet MS"/>
          <w:kern w:val="1"/>
          <w:lang w:eastAsia="zh-CN" w:bidi="hi-IN"/>
        </w:rPr>
        <w:t>w zakresie udzielonej przez siebie gwarancji.</w:t>
      </w:r>
    </w:p>
    <w:p w14:paraId="5FF9036D" w14:textId="77777777" w:rsid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Rękojmia na przedmiot niniejszej umowy wynosi </w:t>
      </w:r>
      <w:r>
        <w:rPr>
          <w:rFonts w:ascii="Trebuchet MS" w:eastAsia="Arial Unicode MS" w:hAnsi="Trebuchet MS"/>
          <w:kern w:val="1"/>
          <w:lang w:eastAsia="zh-CN" w:bidi="hi-IN"/>
        </w:rPr>
        <w:t>3</w:t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 lat</w:t>
      </w:r>
      <w:r>
        <w:rPr>
          <w:rFonts w:ascii="Trebuchet MS" w:eastAsia="Arial Unicode MS" w:hAnsi="Trebuchet MS"/>
          <w:kern w:val="1"/>
          <w:lang w:eastAsia="zh-CN" w:bidi="hi-IN"/>
        </w:rPr>
        <w:t>a</w:t>
      </w:r>
      <w:r w:rsidRPr="002D71B7">
        <w:rPr>
          <w:rFonts w:ascii="Trebuchet MS" w:eastAsia="Arial Unicode MS" w:hAnsi="Trebuchet MS"/>
          <w:kern w:val="1"/>
          <w:lang w:eastAsia="zh-CN" w:bidi="hi-IN"/>
        </w:rPr>
        <w:t>.</w:t>
      </w:r>
    </w:p>
    <w:p w14:paraId="6F05435D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 okresie gwarancji i rękojmi Wykonawca zapewni, w ramach wynagrodzenia (obejmującego również dojazd oraz transport), okresowe przeglądy urządzeń oraz serwis, w tym usuwanie wszelkich wad, które uniemożliwiają lub utrudniają korzystanie z przedmiotu zamówienia. </w:t>
      </w:r>
    </w:p>
    <w:p w14:paraId="37F62DAA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Wykonawca jest zobowiązany do świadczenia przeglądu gwarancyjnego minimum raz w roku </w:t>
      </w:r>
      <w:r w:rsidR="00396D00">
        <w:rPr>
          <w:rFonts w:ascii="Trebuchet MS" w:eastAsia="Arial Unicode MS" w:hAnsi="Trebuchet MS"/>
          <w:kern w:val="1"/>
          <w:lang w:eastAsia="zh-CN" w:bidi="hi-IN"/>
        </w:rPr>
        <w:br/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 okresie gwarancji (w ramach zamówienia i w ramach wynagrodzenia ryczałtowego).  </w:t>
      </w:r>
    </w:p>
    <w:p w14:paraId="7A42955E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Wady będą zgłaszane przez Zamawiającego faksem, drogą elektroniczną, telefonicznie na numery/adresy wskazane przez Wykonawcę najpóźniej w dniu </w:t>
      </w:r>
      <w:r w:rsidR="00396D00">
        <w:rPr>
          <w:rFonts w:ascii="Trebuchet MS" w:eastAsia="Arial Unicode MS" w:hAnsi="Trebuchet MS"/>
          <w:kern w:val="1"/>
          <w:lang w:eastAsia="zh-CN" w:bidi="hi-IN"/>
        </w:rPr>
        <w:t>odbioru</w:t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. Zgłoszenie telefoniczne musi zostać niezwłocznie potwierdzone faksem lub drogą elektroniczną. </w:t>
      </w:r>
    </w:p>
    <w:p w14:paraId="67692358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Rozpoczęcie usuwania wady nastąpi niezwłocznie, nie później jednak niż w ciągu 1 dnia roboczego od dnia doręczenia zgłoszenia wady. </w:t>
      </w:r>
    </w:p>
    <w:p w14:paraId="477DCBE6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Maksymalny termin realizacji usług serwisowych wynosi 5 dni przez okres udzielonej gwarancji. Przez termin realizacji usług serwisowych Zamawiający rozumie czas, w jakim Wykonawca jest zobowiązany usunąć zgłoszone usterki lub dostarczyć urządzenia zamienne. </w:t>
      </w:r>
    </w:p>
    <w:p w14:paraId="400403BB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 przypadku, gdy przewidywany czas naprawy jest dłuższy niż 5 dni roboczych, </w:t>
      </w:r>
      <w:r w:rsidR="00396D00">
        <w:rPr>
          <w:rFonts w:ascii="Trebuchet MS" w:eastAsia="Arial Unicode MS" w:hAnsi="Trebuchet MS"/>
          <w:kern w:val="1"/>
          <w:lang w:eastAsia="zh-CN" w:bidi="hi-IN"/>
        </w:rPr>
        <w:br/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Wykonawca - zobowiązany jest do dostarczenia Zamawiającemu, na swój koszt i ryzyko, </w:t>
      </w:r>
      <w:r w:rsidR="00396D00">
        <w:rPr>
          <w:rFonts w:ascii="Trebuchet MS" w:eastAsia="Arial Unicode MS" w:hAnsi="Trebuchet MS"/>
          <w:kern w:val="1"/>
          <w:lang w:eastAsia="zh-CN" w:bidi="hi-IN"/>
        </w:rPr>
        <w:br/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w zależności od żądania Zamawiającego, sprzęt o parametrach i funkcjonalności nie gorszych niż dotychczas posiadane przez Zamawiającego, wymagające naprawy. Sprzęt zastępczy należy dostarczyć najpóźniej do godziny 14:00 w dniu roboczym następującym po upływie terminu, </w:t>
      </w:r>
      <w:r w:rsidR="00396D00">
        <w:rPr>
          <w:rFonts w:ascii="Trebuchet MS" w:eastAsia="Arial Unicode MS" w:hAnsi="Trebuchet MS"/>
          <w:kern w:val="1"/>
          <w:lang w:eastAsia="zh-CN" w:bidi="hi-IN"/>
        </w:rPr>
        <w:br/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o którym mowa w zdaniu pierwszym, chyba ze strony ustalą inaczej. </w:t>
      </w:r>
    </w:p>
    <w:p w14:paraId="750FFA37" w14:textId="77777777" w:rsidR="002D71B7" w:rsidRPr="007C3BB1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7C3BB1">
        <w:rPr>
          <w:rFonts w:ascii="Trebuchet MS" w:eastAsia="Arial Unicode MS" w:hAnsi="Trebuchet MS"/>
          <w:kern w:val="1"/>
          <w:lang w:eastAsia="zh-CN" w:bidi="hi-IN"/>
        </w:rPr>
        <w:t>W przypadku wystąpienia 3 krotnej naprawy tego samego urządzenia, Wykonawca zobowiązuje się w ramach wynagrodzenia, o którym mowa w postanowieniach  umowy do wymiany kompletnego urządzenia na nowe o parametrach nie gorszych niż opisane w SWZ.</w:t>
      </w:r>
    </w:p>
    <w:p w14:paraId="00FF15A8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02864">
        <w:rPr>
          <w:rFonts w:ascii="Trebuchet MS" w:eastAsia="Arial Unicode MS" w:hAnsi="Trebuchet MS"/>
          <w:kern w:val="1"/>
          <w:lang w:eastAsia="zh-CN" w:bidi="hi-IN"/>
        </w:rPr>
        <w:t>Jeżeli Wykonawca</w:t>
      </w:r>
      <w:r w:rsidRPr="002D71B7">
        <w:rPr>
          <w:rFonts w:ascii="Trebuchet MS" w:eastAsia="Arial Unicode MS" w:hAnsi="Trebuchet MS"/>
          <w:kern w:val="1"/>
          <w:lang w:eastAsia="zh-CN" w:bidi="hi-IN"/>
        </w:rPr>
        <w:t xml:space="preserve"> dostarczył Zamawiającemu w miejsce urządzenia wadliwego, urządzenie  wolne od wad, albo dokonał naprawy urządzenia, termin gwarancji/rękojmi dla tego urządzenia biegnie na nowo od chwili dostarczenia danego urządzenia wolnego od wad albo naprawy tego urządzenia. </w:t>
      </w:r>
    </w:p>
    <w:p w14:paraId="54EE834E" w14:textId="77777777" w:rsidR="002D71B7" w:rsidRPr="002D71B7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D71B7">
        <w:rPr>
          <w:rFonts w:ascii="Trebuchet MS" w:eastAsia="Arial Unicode MS" w:hAnsi="Trebuchet MS"/>
          <w:kern w:val="1"/>
          <w:lang w:eastAsia="zh-CN" w:bidi="hi-IN"/>
        </w:rPr>
        <w:t>Wykonawca będzie zobowiązany do usunięcia wad i usterek ujawnionych i zgłoszonych w okresie gwarancji i rękojmi, nawet w przypadku upływu okresu gwarancji i rękojmi.</w:t>
      </w:r>
    </w:p>
    <w:p w14:paraId="5D3026CB" w14:textId="77777777" w:rsidR="002D71B7" w:rsidRPr="00802864" w:rsidRDefault="002D71B7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02864">
        <w:rPr>
          <w:rFonts w:ascii="Trebuchet MS" w:eastAsia="Arial Unicode MS" w:hAnsi="Trebuchet MS"/>
          <w:kern w:val="1"/>
          <w:lang w:eastAsia="zh-CN" w:bidi="hi-IN"/>
        </w:rPr>
        <w:t>Wykonawca  będzie zobowiązany do usunięcia odpłatnie wad i usterek ujawnionych i zgłoszonych po upływie okresu gwarancji/rękojmi i świadczenia serwisu pogwarancyjnego oraz dostaw części zamiennych do przedmiotu zamówienia przez cały okres eksploatacji, nie krócej jednak niż 5 lat od upływu gwarancji. Czas dostępu do serwisu nie dłuższy niż 24 godziny</w:t>
      </w:r>
      <w:r w:rsidR="00396D00" w:rsidRPr="00802864">
        <w:rPr>
          <w:rFonts w:ascii="Trebuchet MS" w:eastAsia="Arial Unicode MS" w:hAnsi="Trebuchet MS"/>
          <w:kern w:val="1"/>
          <w:lang w:eastAsia="zh-CN" w:bidi="hi-IN"/>
        </w:rPr>
        <w:t>.</w:t>
      </w:r>
    </w:p>
    <w:p w14:paraId="1B4D2EC9" w14:textId="77777777" w:rsidR="00396D00" w:rsidRDefault="00396D00" w:rsidP="00176DD6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396D00">
        <w:rPr>
          <w:rFonts w:ascii="Trebuchet MS" w:eastAsia="Arial Unicode MS" w:hAnsi="Trebuchet MS"/>
          <w:kern w:val="1"/>
          <w:lang w:eastAsia="zh-CN" w:bidi="hi-IN"/>
        </w:rPr>
        <w:t>Termin gwarancji ulega przedłużeniu o czas, w ciągu, którego Zamawiający wskutek wady nie mógł z przedmiotu umowy w sposób pełny korzystać.</w:t>
      </w:r>
    </w:p>
    <w:p w14:paraId="7B08A437" w14:textId="77777777" w:rsidR="0082640E" w:rsidRPr="0082640E" w:rsidRDefault="0082640E" w:rsidP="003001C7">
      <w:pPr>
        <w:pStyle w:val="Akapitzlist"/>
        <w:widowControl w:val="0"/>
        <w:numPr>
          <w:ilvl w:val="0"/>
          <w:numId w:val="44"/>
        </w:numPr>
        <w:suppressAutoHyphens/>
        <w:autoSpaceDE w:val="0"/>
        <w:spacing w:after="27" w:line="276" w:lineRule="auto"/>
        <w:ind w:left="426"/>
        <w:jc w:val="both"/>
        <w:rPr>
          <w:b/>
          <w:u w:val="single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Gwarancja udzielana jest w systemie </w:t>
      </w:r>
      <w:proofErr w:type="spellStart"/>
      <w:r w:rsidRPr="0082640E">
        <w:rPr>
          <w:rFonts w:ascii="Trebuchet MS" w:eastAsia="Arial Unicode MS" w:hAnsi="Trebuchet MS"/>
          <w:kern w:val="1"/>
          <w:lang w:eastAsia="zh-CN" w:bidi="hi-IN"/>
        </w:rPr>
        <w:t>door</w:t>
      </w:r>
      <w:proofErr w:type="spellEnd"/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 to </w:t>
      </w:r>
      <w:proofErr w:type="spellStart"/>
      <w:r w:rsidRPr="0082640E">
        <w:rPr>
          <w:rFonts w:ascii="Trebuchet MS" w:eastAsia="Arial Unicode MS" w:hAnsi="Trebuchet MS"/>
          <w:kern w:val="1"/>
          <w:lang w:eastAsia="zh-CN" w:bidi="hi-IN"/>
        </w:rPr>
        <w:t>door</w:t>
      </w:r>
      <w:proofErr w:type="spellEnd"/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, co znaczy, że Wykonawca zobowiązany jest na swój koszt odebrać sprzęt dotknięty wadą oraz na swój koszt dostarczyć, wnieść, ustawić, zamontować i uruchomić ten sprzęt w stanie niewadliwym. </w:t>
      </w:r>
    </w:p>
    <w:p w14:paraId="1590D1F6" w14:textId="77777777" w:rsidR="0082640E" w:rsidRPr="0082640E" w:rsidRDefault="0082640E" w:rsidP="003001C7">
      <w:pPr>
        <w:pStyle w:val="Akapitzlist"/>
        <w:widowControl w:val="0"/>
        <w:numPr>
          <w:ilvl w:val="0"/>
          <w:numId w:val="44"/>
        </w:numPr>
        <w:suppressAutoHyphens/>
        <w:autoSpaceDE w:val="0"/>
        <w:spacing w:after="27"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Gwarancja udzielana jest w systemie </w:t>
      </w:r>
      <w:proofErr w:type="spellStart"/>
      <w:r w:rsidRPr="0082640E">
        <w:rPr>
          <w:rFonts w:ascii="Trebuchet MS" w:eastAsia="Arial Unicode MS" w:hAnsi="Trebuchet MS"/>
          <w:kern w:val="1"/>
          <w:lang w:eastAsia="zh-CN" w:bidi="hi-IN"/>
        </w:rPr>
        <w:t>leave</w:t>
      </w:r>
      <w:proofErr w:type="spellEnd"/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 and </w:t>
      </w:r>
      <w:proofErr w:type="spellStart"/>
      <w:r w:rsidRPr="0082640E">
        <w:rPr>
          <w:rFonts w:ascii="Trebuchet MS" w:eastAsia="Arial Unicode MS" w:hAnsi="Trebuchet MS"/>
          <w:kern w:val="1"/>
          <w:lang w:eastAsia="zh-CN" w:bidi="hi-IN"/>
        </w:rPr>
        <w:t>collect</w:t>
      </w:r>
      <w:proofErr w:type="spellEnd"/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, co znaczy, że Wykonawca zobowiązany jest na swój koszt dostarczyć, wnieść, ustawić i uruchomić zastępczy sprzęt w miejsce sprzętu              dotkniętego wadą najpóźniej w chwili odebrania od Zamawiającego sprzętu dotkniętego wadą. </w:t>
      </w:r>
      <w:r w:rsidRPr="0082640E">
        <w:rPr>
          <w:rFonts w:ascii="Trebuchet MS" w:eastAsia="Arial Unicode MS" w:hAnsi="Trebuchet MS"/>
          <w:kern w:val="1"/>
          <w:lang w:eastAsia="zh-CN" w:bidi="hi-IN"/>
        </w:rPr>
        <w:lastRenderedPageBreak/>
        <w:t xml:space="preserve">Sprzęt zastępczy będzie porównywalny do sprzętu dotkniętego wadą. Sprzęt zastępczy Wykonawca jest zobowiązany dostarczyć niezwłocznie, najpóźniej w terminie 5 dni od zgłoszenia wady, tak aby zapewnić ciągłość funkcjonowania statutowej działalności Zamawiającego. </w:t>
      </w:r>
    </w:p>
    <w:p w14:paraId="6FD38722" w14:textId="77777777" w:rsidR="0082640E" w:rsidRPr="0082640E" w:rsidRDefault="0082640E" w:rsidP="0082640E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>Wykonawca zapewni autoryzację producenta dostarczonego sprzętu w przypadku ewentualnych napraw tego sprzętu.</w:t>
      </w:r>
    </w:p>
    <w:p w14:paraId="20F4091B" w14:textId="77777777" w:rsidR="0082640E" w:rsidRPr="0082640E" w:rsidRDefault="0082640E" w:rsidP="0082640E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Koszty przeglądów gwarancyjnych oraz koszty materiałów eksploatacyjnych niezbędnych do prawidłowego funkcjonowania zamontowanych urządzeń ponosi Wykonawca w ramach wynagrodzenia. </w:t>
      </w:r>
    </w:p>
    <w:p w14:paraId="4D0E1E0F" w14:textId="77777777" w:rsidR="0082640E" w:rsidRPr="0082640E" w:rsidRDefault="0082640E" w:rsidP="0082640E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>Zasady eksploatacji i konserwacji urządzeń muszą być określone w przekazanej przez Wykonawcę dokumentacji.</w:t>
      </w:r>
    </w:p>
    <w:p w14:paraId="31A409B4" w14:textId="77777777" w:rsidR="0082640E" w:rsidRPr="0082640E" w:rsidRDefault="0082640E" w:rsidP="0082640E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82640E">
        <w:rPr>
          <w:rFonts w:ascii="Trebuchet MS" w:eastAsia="Arial Unicode MS" w:hAnsi="Trebuchet MS"/>
          <w:kern w:val="1"/>
          <w:lang w:eastAsia="zh-CN" w:bidi="hi-IN"/>
        </w:rPr>
        <w:t xml:space="preserve">Zasady eksploatacji i konserwacji ujęte w przekazanej dokumentacji, mogą wynikać tylko </w:t>
      </w:r>
      <w:r>
        <w:rPr>
          <w:rFonts w:ascii="Trebuchet MS" w:eastAsia="Arial Unicode MS" w:hAnsi="Trebuchet MS"/>
          <w:kern w:val="1"/>
          <w:lang w:eastAsia="zh-CN" w:bidi="hi-IN"/>
        </w:rPr>
        <w:br/>
      </w:r>
      <w:r w:rsidRPr="0082640E">
        <w:rPr>
          <w:rFonts w:ascii="Trebuchet MS" w:eastAsia="Arial Unicode MS" w:hAnsi="Trebuchet MS"/>
          <w:kern w:val="1"/>
          <w:lang w:eastAsia="zh-CN" w:bidi="hi-IN"/>
        </w:rPr>
        <w:t>z przepisów prawa lub zasad prawidłowej gospodarki. W szczególności zasady te nie mogą się różnić na niekorzyść Zamawiającego od zasad określonych przez producentów elementów podlegających gwarancji.</w:t>
      </w:r>
    </w:p>
    <w:p w14:paraId="7D151993" w14:textId="77777777" w:rsidR="0082640E" w:rsidRPr="002556E9" w:rsidRDefault="0082640E" w:rsidP="009A2E1C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2556E9">
        <w:rPr>
          <w:rFonts w:ascii="Trebuchet MS" w:eastAsia="Arial Unicode MS" w:hAnsi="Trebuchet MS"/>
          <w:kern w:val="1"/>
          <w:lang w:eastAsia="zh-CN" w:bidi="hi-IN"/>
        </w:rPr>
        <w:t xml:space="preserve">Jeżeli Wykonawca nie przekaże dokumentacji, o której mowa w </w:t>
      </w:r>
      <w:r w:rsidR="009A2E1C" w:rsidRPr="002556E9">
        <w:rPr>
          <w:rFonts w:ascii="Trebuchet MS" w:eastAsia="Arial Unicode MS" w:hAnsi="Trebuchet MS"/>
          <w:kern w:val="1"/>
          <w:lang w:eastAsia="zh-CN" w:bidi="hi-IN"/>
        </w:rPr>
        <w:t xml:space="preserve">§ </w:t>
      </w:r>
      <w:r w:rsidRPr="002556E9">
        <w:rPr>
          <w:rFonts w:ascii="Trebuchet MS" w:eastAsia="Arial Unicode MS" w:hAnsi="Trebuchet MS"/>
          <w:kern w:val="1"/>
          <w:lang w:eastAsia="zh-CN" w:bidi="hi-IN"/>
        </w:rPr>
        <w:t xml:space="preserve">ust. </w:t>
      </w:r>
      <w:r w:rsidR="009A2E1C" w:rsidRPr="002556E9">
        <w:rPr>
          <w:rFonts w:ascii="Trebuchet MS" w:eastAsia="Arial Unicode MS" w:hAnsi="Trebuchet MS"/>
          <w:kern w:val="1"/>
          <w:lang w:eastAsia="zh-CN" w:bidi="hi-IN"/>
        </w:rPr>
        <w:t>5</w:t>
      </w:r>
      <w:r w:rsidRPr="002556E9">
        <w:rPr>
          <w:rFonts w:ascii="Trebuchet MS" w:eastAsia="Arial Unicode MS" w:hAnsi="Trebuchet MS"/>
          <w:kern w:val="1"/>
          <w:lang w:eastAsia="zh-CN" w:bidi="hi-IN"/>
        </w:rPr>
        <w:t xml:space="preserve"> </w:t>
      </w:r>
      <w:r w:rsidR="009A2E1C" w:rsidRPr="002556E9">
        <w:rPr>
          <w:rFonts w:ascii="Trebuchet MS" w:eastAsia="Arial Unicode MS" w:hAnsi="Trebuchet MS"/>
          <w:kern w:val="1"/>
          <w:lang w:eastAsia="zh-CN" w:bidi="hi-IN"/>
        </w:rPr>
        <w:t xml:space="preserve">niniejszej umowy </w:t>
      </w:r>
      <w:r w:rsidRPr="002556E9">
        <w:rPr>
          <w:rFonts w:ascii="Trebuchet MS" w:eastAsia="Arial Unicode MS" w:hAnsi="Trebuchet MS"/>
          <w:kern w:val="1"/>
          <w:lang w:eastAsia="zh-CN" w:bidi="hi-IN"/>
        </w:rPr>
        <w:t xml:space="preserve">nie będzie się mógł uwolnić ze zobowiązań gwarancyjnych, powołując się na zarzut eksploatacji </w:t>
      </w:r>
      <w:r w:rsidR="009A2E1C" w:rsidRPr="002556E9">
        <w:rPr>
          <w:rFonts w:ascii="Trebuchet MS" w:eastAsia="Arial Unicode MS" w:hAnsi="Trebuchet MS"/>
          <w:kern w:val="1"/>
          <w:lang w:eastAsia="zh-CN" w:bidi="hi-IN"/>
        </w:rPr>
        <w:br/>
      </w:r>
      <w:r w:rsidRPr="002556E9">
        <w:rPr>
          <w:rFonts w:ascii="Trebuchet MS" w:eastAsia="Arial Unicode MS" w:hAnsi="Trebuchet MS"/>
          <w:kern w:val="1"/>
          <w:lang w:eastAsia="zh-CN" w:bidi="hi-IN"/>
        </w:rPr>
        <w:t xml:space="preserve">i konserwacji elementów podlegających gwarancji w sposób niezgodny z zasadami eksploatacji. </w:t>
      </w:r>
    </w:p>
    <w:p w14:paraId="2D831EC7" w14:textId="77777777" w:rsidR="0082640E" w:rsidRPr="009A2E1C" w:rsidRDefault="0082640E" w:rsidP="009A2E1C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9A2E1C">
        <w:rPr>
          <w:rFonts w:ascii="Trebuchet MS" w:eastAsia="Arial Unicode MS" w:hAnsi="Trebuchet MS"/>
          <w:kern w:val="1"/>
          <w:lang w:eastAsia="zh-CN" w:bidi="hi-IN"/>
        </w:rPr>
        <w:t>W przypadku odmowy usunięcia wad lub usterek ze strony Wykonawcy lub nie wywiązywaniu się</w:t>
      </w:r>
      <w:r w:rsidR="009A2E1C">
        <w:rPr>
          <w:rFonts w:ascii="Trebuchet MS" w:eastAsia="Arial Unicode MS" w:hAnsi="Trebuchet MS"/>
          <w:kern w:val="1"/>
          <w:lang w:eastAsia="zh-CN" w:bidi="hi-IN"/>
        </w:rPr>
        <w:br/>
      </w:r>
      <w:r w:rsidRPr="009A2E1C">
        <w:rPr>
          <w:rFonts w:ascii="Trebuchet MS" w:eastAsia="Arial Unicode MS" w:hAnsi="Trebuchet MS"/>
          <w:kern w:val="1"/>
          <w:lang w:eastAsia="zh-CN" w:bidi="hi-IN"/>
        </w:rPr>
        <w:t xml:space="preserve">z terminu, o którym mowa w ust. </w:t>
      </w:r>
      <w:r w:rsidR="009A2E1C">
        <w:rPr>
          <w:rFonts w:ascii="Trebuchet MS" w:eastAsia="Arial Unicode MS" w:hAnsi="Trebuchet MS"/>
          <w:kern w:val="1"/>
          <w:lang w:eastAsia="zh-CN" w:bidi="hi-IN"/>
        </w:rPr>
        <w:t>7</w:t>
      </w:r>
      <w:r w:rsidRPr="009A2E1C">
        <w:rPr>
          <w:rFonts w:ascii="Trebuchet MS" w:eastAsia="Arial Unicode MS" w:hAnsi="Trebuchet MS"/>
          <w:kern w:val="1"/>
          <w:lang w:eastAsia="zh-CN" w:bidi="hi-IN"/>
        </w:rPr>
        <w:t xml:space="preserve">, Zamawiający </w:t>
      </w:r>
      <w:r w:rsidR="009A2E1C">
        <w:rPr>
          <w:rFonts w:ascii="Trebuchet MS" w:eastAsia="Arial Unicode MS" w:hAnsi="Trebuchet MS"/>
          <w:kern w:val="1"/>
          <w:lang w:eastAsia="zh-CN" w:bidi="hi-IN"/>
        </w:rPr>
        <w:t xml:space="preserve">może </w:t>
      </w:r>
      <w:r w:rsidRPr="009A2E1C">
        <w:rPr>
          <w:rFonts w:ascii="Trebuchet MS" w:eastAsia="Arial Unicode MS" w:hAnsi="Trebuchet MS"/>
          <w:kern w:val="1"/>
          <w:lang w:eastAsia="zh-CN" w:bidi="hi-IN"/>
        </w:rPr>
        <w:t>zleci</w:t>
      </w:r>
      <w:r w:rsidR="009A2E1C">
        <w:rPr>
          <w:rFonts w:ascii="Trebuchet MS" w:eastAsia="Arial Unicode MS" w:hAnsi="Trebuchet MS"/>
          <w:kern w:val="1"/>
          <w:lang w:eastAsia="zh-CN" w:bidi="hi-IN"/>
        </w:rPr>
        <w:t>ć</w:t>
      </w:r>
      <w:r w:rsidRPr="009A2E1C">
        <w:rPr>
          <w:rFonts w:ascii="Trebuchet MS" w:eastAsia="Arial Unicode MS" w:hAnsi="Trebuchet MS"/>
          <w:kern w:val="1"/>
          <w:lang w:eastAsia="zh-CN" w:bidi="hi-IN"/>
        </w:rPr>
        <w:t xml:space="preserve"> usunięcie tych wad lub usterek innemu podmiotowi, obciążając kosztami Wykonawcę bez ryzyka utraty gwarancji. </w:t>
      </w:r>
    </w:p>
    <w:p w14:paraId="1A40943C" w14:textId="77777777" w:rsidR="0082640E" w:rsidRPr="009A2E1C" w:rsidRDefault="0082640E" w:rsidP="009A2E1C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9A2E1C">
        <w:rPr>
          <w:rFonts w:ascii="Trebuchet MS" w:eastAsia="Arial Unicode MS" w:hAnsi="Trebuchet MS"/>
          <w:kern w:val="1"/>
          <w:lang w:eastAsia="zh-CN" w:bidi="hi-IN"/>
        </w:rPr>
        <w:t>Na okoliczność usunięcia wad lub usterek spisuje się protokół z udziałem Wykonawcy</w:t>
      </w:r>
      <w:r w:rsidR="009A2E1C" w:rsidRPr="009A2E1C">
        <w:rPr>
          <w:rFonts w:ascii="Trebuchet MS" w:eastAsia="Arial Unicode MS" w:hAnsi="Trebuchet MS"/>
          <w:kern w:val="1"/>
          <w:lang w:eastAsia="zh-CN" w:bidi="hi-IN"/>
        </w:rPr>
        <w:t xml:space="preserve"> </w:t>
      </w:r>
      <w:r w:rsidR="009A2E1C">
        <w:rPr>
          <w:rFonts w:ascii="Trebuchet MS" w:eastAsia="Arial Unicode MS" w:hAnsi="Trebuchet MS"/>
          <w:kern w:val="1"/>
          <w:lang w:eastAsia="zh-CN" w:bidi="hi-IN"/>
        </w:rPr>
        <w:br/>
      </w:r>
      <w:r w:rsidRPr="009A2E1C">
        <w:rPr>
          <w:rFonts w:ascii="Trebuchet MS" w:eastAsia="Arial Unicode MS" w:hAnsi="Trebuchet MS"/>
          <w:kern w:val="1"/>
          <w:lang w:eastAsia="zh-CN" w:bidi="hi-IN"/>
        </w:rPr>
        <w:t>i Zamawiającego.</w:t>
      </w:r>
    </w:p>
    <w:p w14:paraId="3A837067" w14:textId="77777777" w:rsidR="0082640E" w:rsidRPr="009A2E1C" w:rsidRDefault="0082640E" w:rsidP="009A2E1C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9A2E1C">
        <w:rPr>
          <w:rFonts w:ascii="Trebuchet MS" w:eastAsia="Arial Unicode MS" w:hAnsi="Trebuchet MS"/>
          <w:kern w:val="1"/>
          <w:lang w:eastAsia="zh-CN" w:bidi="hi-IN"/>
        </w:rPr>
        <w:t>Data podpisania</w:t>
      </w:r>
      <w:r w:rsidR="009A2E1C" w:rsidRPr="009A2E1C">
        <w:rPr>
          <w:rFonts w:ascii="Trebuchet MS" w:eastAsia="Arial Unicode MS" w:hAnsi="Trebuchet MS"/>
          <w:kern w:val="1"/>
          <w:lang w:eastAsia="zh-CN" w:bidi="hi-IN"/>
        </w:rPr>
        <w:t xml:space="preserve"> protokołu</w:t>
      </w:r>
      <w:r w:rsidRPr="009A2E1C">
        <w:rPr>
          <w:rFonts w:ascii="Trebuchet MS" w:eastAsia="Arial Unicode MS" w:hAnsi="Trebuchet MS"/>
          <w:kern w:val="1"/>
          <w:lang w:eastAsia="zh-CN" w:bidi="hi-IN"/>
        </w:rPr>
        <w:t xml:space="preserve"> odbioru przedmiotu zamówienia będzie dniem początku </w:t>
      </w:r>
      <w:r w:rsidR="00ED73C3">
        <w:rPr>
          <w:rFonts w:ascii="Trebuchet MS" w:eastAsia="Arial Unicode MS" w:hAnsi="Trebuchet MS"/>
          <w:kern w:val="1"/>
          <w:lang w:eastAsia="zh-CN" w:bidi="hi-IN"/>
        </w:rPr>
        <w:br/>
      </w:r>
      <w:r w:rsidRPr="009A2E1C">
        <w:rPr>
          <w:rFonts w:ascii="Trebuchet MS" w:eastAsia="Arial Unicode MS" w:hAnsi="Trebuchet MS"/>
          <w:kern w:val="1"/>
          <w:lang w:eastAsia="zh-CN" w:bidi="hi-IN"/>
        </w:rPr>
        <w:t xml:space="preserve">biegu gwarancji. </w:t>
      </w:r>
    </w:p>
    <w:p w14:paraId="5F7BF882" w14:textId="77777777" w:rsidR="0082640E" w:rsidRPr="00EC2647" w:rsidRDefault="0082640E" w:rsidP="00EC2647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EC2647">
        <w:rPr>
          <w:rFonts w:ascii="Trebuchet MS" w:eastAsia="Arial Unicode MS" w:hAnsi="Trebuchet MS"/>
          <w:kern w:val="1"/>
          <w:lang w:eastAsia="zh-CN" w:bidi="hi-IN"/>
        </w:rPr>
        <w:t>Zamawiający zastrzega sobie prawo do zastępczego usunięcia wad na koszt Wykonawcy</w:t>
      </w:r>
      <w:r w:rsidR="00EC2647" w:rsidRPr="00EC2647">
        <w:rPr>
          <w:rFonts w:ascii="Trebuchet MS" w:eastAsia="Arial Unicode MS" w:hAnsi="Trebuchet MS"/>
          <w:kern w:val="1"/>
          <w:lang w:eastAsia="zh-CN" w:bidi="hi-IN"/>
        </w:rPr>
        <w:t xml:space="preserve"> </w:t>
      </w:r>
      <w:r w:rsidR="007C3BB1">
        <w:rPr>
          <w:rFonts w:ascii="Trebuchet MS" w:eastAsia="Arial Unicode MS" w:hAnsi="Trebuchet MS"/>
          <w:kern w:val="1"/>
          <w:lang w:eastAsia="zh-CN" w:bidi="hi-IN"/>
        </w:rPr>
        <w:br/>
      </w:r>
      <w:r w:rsidRPr="00EC2647">
        <w:rPr>
          <w:rFonts w:ascii="Trebuchet MS" w:eastAsia="Arial Unicode MS" w:hAnsi="Trebuchet MS"/>
          <w:kern w:val="1"/>
          <w:lang w:eastAsia="zh-CN" w:bidi="hi-IN"/>
        </w:rPr>
        <w:t xml:space="preserve">w przypadku niewykonania przez niego zobowiązań umownych w tym zakresie, po bezskutecznym upływie wyznaczonego na piśmie terminu do usunięcia usterek. </w:t>
      </w:r>
    </w:p>
    <w:p w14:paraId="31F96BF1" w14:textId="77777777" w:rsidR="00255C31" w:rsidRPr="00176DD6" w:rsidRDefault="0082640E" w:rsidP="00EC2647">
      <w:pPr>
        <w:pStyle w:val="Akapitzlist"/>
        <w:widowControl w:val="0"/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Trebuchet MS" w:eastAsia="Arial Unicode MS" w:hAnsi="Trebuchet MS"/>
          <w:kern w:val="1"/>
          <w:lang w:eastAsia="zh-CN" w:bidi="hi-IN"/>
        </w:rPr>
      </w:pPr>
      <w:r w:rsidRPr="00EC2647">
        <w:rPr>
          <w:rFonts w:ascii="Trebuchet MS" w:eastAsia="Arial Unicode MS" w:hAnsi="Trebuchet MS"/>
          <w:kern w:val="1"/>
          <w:lang w:eastAsia="zh-CN" w:bidi="hi-IN"/>
        </w:rPr>
        <w:t xml:space="preserve">Wykonawca ponosi odpowiedzialność z tytułu rękojmi zarówno za wady, o których Zamawiający wiedział w chwili odbioru robót, jak i za wady ujawnione w terminie, o którym mowa w ust. </w:t>
      </w:r>
      <w:r w:rsidR="00856902">
        <w:rPr>
          <w:rFonts w:ascii="Trebuchet MS" w:eastAsia="Arial Unicode MS" w:hAnsi="Trebuchet MS"/>
          <w:kern w:val="1"/>
          <w:lang w:eastAsia="zh-CN" w:bidi="hi-IN"/>
        </w:rPr>
        <w:t>2</w:t>
      </w:r>
      <w:r w:rsidRPr="00EC2647">
        <w:rPr>
          <w:rFonts w:ascii="Trebuchet MS" w:eastAsia="Arial Unicode MS" w:hAnsi="Trebuchet MS"/>
          <w:kern w:val="1"/>
          <w:lang w:eastAsia="zh-CN" w:bidi="hi-IN"/>
        </w:rPr>
        <w:t>.</w:t>
      </w:r>
    </w:p>
    <w:p w14:paraId="48AED8CA" w14:textId="77777777" w:rsidR="002D71B7" w:rsidRDefault="002D71B7" w:rsidP="00F068FF">
      <w:pPr>
        <w:tabs>
          <w:tab w:val="left" w:pos="540"/>
        </w:tabs>
        <w:spacing w:line="288" w:lineRule="auto"/>
        <w:jc w:val="center"/>
        <w:rPr>
          <w:rFonts w:ascii="Trebuchet MS" w:eastAsia="Trebuchet MS" w:hAnsi="Trebuchet MS" w:cs="Trebuchet MS"/>
          <w:b/>
        </w:rPr>
      </w:pPr>
    </w:p>
    <w:p w14:paraId="76BF87DC" w14:textId="77777777" w:rsidR="002D71B7" w:rsidRPr="00AA1727" w:rsidRDefault="002D71B7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</w:t>
      </w:r>
      <w:r>
        <w:rPr>
          <w:rFonts w:ascii="Trebuchet MS" w:eastAsia="Trebuchet MS" w:hAnsi="Trebuchet MS" w:cs="Trebuchet MS"/>
          <w:b/>
        </w:rPr>
        <w:t>7</w:t>
      </w:r>
    </w:p>
    <w:p w14:paraId="2CCBF1E4" w14:textId="77777777" w:rsidR="00CD75B1" w:rsidRPr="00AA1727" w:rsidRDefault="00CD75B1" w:rsidP="00133329">
      <w:pPr>
        <w:numPr>
          <w:ilvl w:val="4"/>
          <w:numId w:val="30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Strony postanawiają, że obowiązującą formę odszkodowania z tytułu niewykonania czy nienależytego wykonania umowy stanowią kary umowne. Z tym, że w przypadku, gdy wysokość wyrządzonej szkody przewyższa naliczoną karę umowną oraz powstała z innego tytułu Zamawiający ma prawo żądać odszkodowania uzupełniającego na zasadach ogólnych.</w:t>
      </w:r>
    </w:p>
    <w:p w14:paraId="270B921E" w14:textId="77777777" w:rsidR="00CD75B1" w:rsidRPr="00AA1727" w:rsidRDefault="00CD75B1" w:rsidP="00133329">
      <w:pPr>
        <w:numPr>
          <w:ilvl w:val="4"/>
          <w:numId w:val="30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Wykonawca zobowiązuje się zapłacić Zamawiają</w:t>
      </w:r>
      <w:r w:rsidR="0090103E" w:rsidRPr="00AA1727">
        <w:rPr>
          <w:rFonts w:ascii="Trebuchet MS" w:eastAsia="Trebuchet MS" w:hAnsi="Trebuchet MS" w:cs="Trebuchet MS"/>
        </w:rPr>
        <w:t>cemu karę umowną w wysokości 10</w:t>
      </w:r>
      <w:r w:rsidRPr="00AA1727">
        <w:rPr>
          <w:rFonts w:ascii="Trebuchet MS" w:eastAsia="Trebuchet MS" w:hAnsi="Trebuchet MS" w:cs="Trebuchet MS"/>
        </w:rPr>
        <w:t>% wartości przedmiotu umowy brutto w przypadku odstąpienia lub rozwiązania umowy przez Wykonawcę lub Zamawiającego z przyczyn leżących po stronie Wykonawcy.</w:t>
      </w:r>
    </w:p>
    <w:p w14:paraId="01F15E05" w14:textId="77777777" w:rsidR="00CD75B1" w:rsidRPr="00AA1727" w:rsidRDefault="00CD75B1" w:rsidP="00133329">
      <w:pPr>
        <w:numPr>
          <w:ilvl w:val="4"/>
          <w:numId w:val="30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 razie nieterminowego wykonania umowy, Wykonawca zobowiązuje się zapłacić Zamawiającemu kary umowne:</w:t>
      </w:r>
    </w:p>
    <w:p w14:paraId="23B0A67B" w14:textId="77777777" w:rsidR="00CD75B1" w:rsidRPr="00AA1727" w:rsidRDefault="00CD75B1" w:rsidP="0013332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 xml:space="preserve">w wysokości 0,2% wartości przedmiotu umowy brutto w przypadku niewykonania umowy w terminie za każdy rozpoczęty dzień </w:t>
      </w:r>
      <w:r w:rsidR="0090103E" w:rsidRPr="00AA1727">
        <w:rPr>
          <w:rFonts w:ascii="Trebuchet MS" w:eastAsia="Trebuchet MS" w:hAnsi="Trebuchet MS" w:cs="Trebuchet MS"/>
        </w:rPr>
        <w:t>zwłoki</w:t>
      </w:r>
      <w:r w:rsidRPr="00AA1727">
        <w:rPr>
          <w:rFonts w:ascii="Trebuchet MS" w:eastAsia="Trebuchet MS" w:hAnsi="Trebuchet MS" w:cs="Trebuchet MS"/>
        </w:rPr>
        <w:t>,</w:t>
      </w:r>
    </w:p>
    <w:p w14:paraId="4AEF8D29" w14:textId="77777777" w:rsidR="00CD75B1" w:rsidRPr="00AA1727" w:rsidRDefault="00CD75B1" w:rsidP="0013332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 xml:space="preserve">w wysokości 0,2% wartości przedmiotu umowy brutto </w:t>
      </w:r>
      <w:r w:rsidR="003A5501">
        <w:rPr>
          <w:rFonts w:ascii="Trebuchet MS" w:eastAsia="Trebuchet MS" w:hAnsi="Trebuchet MS" w:cs="Trebuchet MS"/>
        </w:rPr>
        <w:t xml:space="preserve">w </w:t>
      </w:r>
      <w:r w:rsidRPr="00AA1727">
        <w:rPr>
          <w:rFonts w:ascii="Trebuchet MS" w:eastAsia="Trebuchet MS" w:hAnsi="Trebuchet MS" w:cs="Trebuchet MS"/>
        </w:rPr>
        <w:t xml:space="preserve">razie </w:t>
      </w:r>
      <w:r w:rsidR="00325934">
        <w:rPr>
          <w:rFonts w:ascii="Trebuchet MS" w:eastAsia="Trebuchet MS" w:hAnsi="Trebuchet MS" w:cs="Trebuchet MS"/>
        </w:rPr>
        <w:t>zwłoki</w:t>
      </w:r>
      <w:r w:rsidRPr="00AA1727">
        <w:rPr>
          <w:rFonts w:ascii="Trebuchet MS" w:eastAsia="Trebuchet MS" w:hAnsi="Trebuchet MS" w:cs="Trebuchet MS"/>
        </w:rPr>
        <w:t xml:space="preserve"> w usunięciu wad, </w:t>
      </w:r>
      <w:r w:rsidR="00DE6132">
        <w:rPr>
          <w:rFonts w:ascii="Trebuchet MS" w:eastAsia="Trebuchet MS" w:hAnsi="Trebuchet MS" w:cs="Trebuchet MS"/>
        </w:rPr>
        <w:br/>
      </w:r>
      <w:r w:rsidRPr="00AA1727">
        <w:rPr>
          <w:rFonts w:ascii="Trebuchet MS" w:eastAsia="Trebuchet MS" w:hAnsi="Trebuchet MS" w:cs="Trebuchet MS"/>
        </w:rPr>
        <w:t>za k</w:t>
      </w:r>
      <w:r w:rsidR="0090103E" w:rsidRPr="00AA1727">
        <w:rPr>
          <w:rFonts w:ascii="Trebuchet MS" w:eastAsia="Trebuchet MS" w:hAnsi="Trebuchet MS" w:cs="Trebuchet MS"/>
        </w:rPr>
        <w:t>ażdy rozpoczęty dzień zwłoki</w:t>
      </w:r>
      <w:r w:rsidRPr="00AA1727">
        <w:rPr>
          <w:rFonts w:ascii="Trebuchet MS" w:eastAsia="Trebuchet MS" w:hAnsi="Trebuchet MS" w:cs="Trebuchet MS"/>
        </w:rPr>
        <w:t xml:space="preserve"> liczony od terminu wyznaczonego przez Zamawiającego na ich usunięcie.</w:t>
      </w:r>
    </w:p>
    <w:p w14:paraId="63072B85" w14:textId="77777777" w:rsidR="0090103E" w:rsidRPr="00AA1727" w:rsidRDefault="0090103E" w:rsidP="00133329">
      <w:pPr>
        <w:numPr>
          <w:ilvl w:val="4"/>
          <w:numId w:val="30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</w:rPr>
        <w:t xml:space="preserve">Zamawiający informuje, iż łączna maksymalna wartość kar umownych nie przekroczy </w:t>
      </w:r>
      <w:r w:rsidR="00BA5E87" w:rsidRPr="00AA1727">
        <w:rPr>
          <w:rFonts w:ascii="Trebuchet MS" w:eastAsia="Trebuchet MS" w:hAnsi="Trebuchet MS" w:cs="Trebuchet MS"/>
        </w:rPr>
        <w:t>1</w:t>
      </w:r>
      <w:r w:rsidRPr="00AA1727">
        <w:rPr>
          <w:rFonts w:ascii="Trebuchet MS" w:eastAsia="Trebuchet MS" w:hAnsi="Trebuchet MS" w:cs="Trebuchet MS"/>
        </w:rPr>
        <w:t>5% wartości umowy brutto.</w:t>
      </w:r>
    </w:p>
    <w:p w14:paraId="251D6E0D" w14:textId="77777777" w:rsidR="00CD75B1" w:rsidRPr="00041A7F" w:rsidRDefault="00CD75B1" w:rsidP="00133329">
      <w:pPr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041A7F">
        <w:rPr>
          <w:rFonts w:ascii="Trebuchet MS" w:eastAsia="Trebuchet MS" w:hAnsi="Trebuchet MS" w:cs="Trebuchet MS"/>
          <w:b/>
        </w:rPr>
        <w:t>§</w:t>
      </w:r>
      <w:r w:rsidR="002D71B7">
        <w:rPr>
          <w:rFonts w:ascii="Trebuchet MS" w:eastAsia="Trebuchet MS" w:hAnsi="Trebuchet MS" w:cs="Trebuchet MS"/>
          <w:b/>
        </w:rPr>
        <w:t>8</w:t>
      </w:r>
    </w:p>
    <w:p w14:paraId="7513AF4D" w14:textId="77777777" w:rsidR="00CD75B1" w:rsidRPr="00041A7F" w:rsidRDefault="00CD75B1" w:rsidP="00133329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041A7F">
        <w:rPr>
          <w:rFonts w:ascii="Trebuchet MS" w:eastAsia="Trebuchet MS" w:hAnsi="Trebuchet MS" w:cs="Trebuchet MS"/>
        </w:rPr>
        <w:t>W przypadku, gdyby Wykonawca wykonywał umowę przy udziale podwykonawców, odpowiada</w:t>
      </w:r>
      <w:r w:rsidRPr="00041A7F">
        <w:rPr>
          <w:rFonts w:ascii="Trebuchet MS" w:eastAsia="Trebuchet MS" w:hAnsi="Trebuchet MS" w:cs="Trebuchet MS"/>
        </w:rPr>
        <w:br/>
        <w:t>on za ich działanie jak za własne. Wykonawca ma obowiązek uregulowania wszystkich płatności wobec podwykonawców we własnym zakresie.</w:t>
      </w:r>
    </w:p>
    <w:p w14:paraId="0F392139" w14:textId="77777777" w:rsidR="00CD75B1" w:rsidRPr="00AA1727" w:rsidRDefault="00CD75B1" w:rsidP="00133329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lastRenderedPageBreak/>
        <w:t>Wykonawca ponosi odpowiedzialność wobec Zamawiającego i osób trzecich za szkody wywołane</w:t>
      </w:r>
      <w:r w:rsidRPr="00AA1727">
        <w:rPr>
          <w:rFonts w:ascii="Trebuchet MS" w:eastAsia="Trebuchet MS" w:hAnsi="Trebuchet MS" w:cs="Trebuchet MS"/>
        </w:rPr>
        <w:br/>
        <w:t>nieprawidłowym działaniem sprzętu lub powstałe w trakcie dostawy i jego instalowania.</w:t>
      </w:r>
    </w:p>
    <w:p w14:paraId="1DBC521D" w14:textId="77777777" w:rsidR="00F068FF" w:rsidRPr="00AA1727" w:rsidRDefault="00F068FF" w:rsidP="00133329">
      <w:pPr>
        <w:spacing w:line="276" w:lineRule="auto"/>
        <w:rPr>
          <w:rFonts w:ascii="Trebuchet MS" w:eastAsia="Trebuchet MS" w:hAnsi="Trebuchet MS" w:cs="Trebuchet MS"/>
          <w:color w:val="FF0000"/>
        </w:rPr>
      </w:pPr>
    </w:p>
    <w:p w14:paraId="5CA6E42C" w14:textId="77777777" w:rsidR="00CD75B1" w:rsidRPr="00627DA4" w:rsidRDefault="00CD75B1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627DA4">
        <w:rPr>
          <w:rFonts w:ascii="Trebuchet MS" w:eastAsia="Trebuchet MS" w:hAnsi="Trebuchet MS" w:cs="Trebuchet MS"/>
          <w:b/>
        </w:rPr>
        <w:t>§</w:t>
      </w:r>
      <w:r w:rsidR="002D71B7" w:rsidRPr="00627DA4">
        <w:rPr>
          <w:rFonts w:ascii="Trebuchet MS" w:eastAsia="Trebuchet MS" w:hAnsi="Trebuchet MS" w:cs="Trebuchet MS"/>
          <w:b/>
        </w:rPr>
        <w:t>9</w:t>
      </w:r>
    </w:p>
    <w:p w14:paraId="098C4A53" w14:textId="77777777" w:rsidR="00CD75B1" w:rsidRPr="00AA1727" w:rsidRDefault="00CD75B1" w:rsidP="00133329">
      <w:pPr>
        <w:tabs>
          <w:tab w:val="left" w:pos="284"/>
        </w:tabs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627DA4">
        <w:rPr>
          <w:rFonts w:ascii="Trebuchet MS" w:eastAsia="Trebuchet MS" w:hAnsi="Trebuchet MS" w:cs="Trebuchet MS"/>
        </w:rPr>
        <w:t>1.</w:t>
      </w:r>
      <w:r w:rsidRPr="00627DA4">
        <w:rPr>
          <w:rFonts w:ascii="Trebuchet MS" w:eastAsia="Trebuchet MS" w:hAnsi="Trebuchet MS" w:cs="Trebuchet MS"/>
        </w:rPr>
        <w:tab/>
        <w:t>Zamawiający może odstąpić od umowy w razie zaistnienia istotnej zmiany okoliczności powodującej, że</w:t>
      </w:r>
      <w:r w:rsidRPr="00AA1727">
        <w:rPr>
          <w:rFonts w:ascii="Trebuchet MS" w:eastAsia="Trebuchet MS" w:hAnsi="Trebuchet MS" w:cs="Trebuchet MS"/>
        </w:rPr>
        <w:t xml:space="preserve">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660BF990" w14:textId="77777777" w:rsidR="00CD75B1" w:rsidRPr="00AA1727" w:rsidRDefault="00CD75B1" w:rsidP="00133329">
      <w:pPr>
        <w:tabs>
          <w:tab w:val="left" w:pos="284"/>
        </w:tabs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2.</w:t>
      </w:r>
      <w:r w:rsidRPr="00AA1727">
        <w:rPr>
          <w:rFonts w:ascii="Trebuchet MS" w:eastAsia="Trebuchet MS" w:hAnsi="Trebuchet MS" w:cs="Trebuchet MS"/>
        </w:rPr>
        <w:tab/>
        <w:t>W przypadku, o którym mowa w ust. 1, wykonawca może żądać wyłącznie wynagrodzenia należnego z tytułu wykonania udokumentowanej części umowy.</w:t>
      </w:r>
    </w:p>
    <w:p w14:paraId="7471F7FB" w14:textId="77777777" w:rsidR="00CD75B1" w:rsidRPr="00AA1727" w:rsidRDefault="00CD75B1" w:rsidP="00133329">
      <w:pPr>
        <w:tabs>
          <w:tab w:val="left" w:pos="284"/>
        </w:tabs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3.</w:t>
      </w:r>
      <w:r w:rsidRPr="00AA1727">
        <w:rPr>
          <w:rFonts w:ascii="Trebuchet MS" w:eastAsia="Trebuchet MS" w:hAnsi="Trebuchet MS" w:cs="Trebuchet MS"/>
        </w:rPr>
        <w:tab/>
        <w:t>Zamawiający ma prawo odstąpienia od umowy w terminie przez siebie wskazanym, w przypadku, gdy Wykonawca nie rozpocznie realizacji przedmiotu umowy lub będzie ją realizował</w:t>
      </w:r>
      <w:r w:rsidRPr="00AA1727">
        <w:rPr>
          <w:rFonts w:ascii="Trebuchet MS" w:eastAsia="Trebuchet MS" w:hAnsi="Trebuchet MS" w:cs="Trebuchet MS"/>
        </w:rPr>
        <w:br/>
        <w:t>z</w:t>
      </w:r>
      <w:r w:rsidR="0090103E" w:rsidRPr="00AA1727">
        <w:rPr>
          <w:rFonts w:ascii="Trebuchet MS" w:eastAsia="Trebuchet MS" w:hAnsi="Trebuchet MS" w:cs="Trebuchet MS"/>
        </w:rPr>
        <w:t>e zwłoką</w:t>
      </w:r>
      <w:r w:rsidRPr="00AA1727">
        <w:rPr>
          <w:rFonts w:ascii="Trebuchet MS" w:eastAsia="Trebuchet MS" w:hAnsi="Trebuchet MS" w:cs="Trebuchet MS"/>
        </w:rPr>
        <w:t xml:space="preserve"> dając</w:t>
      </w:r>
      <w:r w:rsidR="0090103E" w:rsidRPr="00AA1727">
        <w:rPr>
          <w:rFonts w:ascii="Trebuchet MS" w:eastAsia="Trebuchet MS" w:hAnsi="Trebuchet MS" w:cs="Trebuchet MS"/>
        </w:rPr>
        <w:t>ą</w:t>
      </w:r>
      <w:r w:rsidRPr="00AA1727">
        <w:rPr>
          <w:rFonts w:ascii="Trebuchet MS" w:eastAsia="Trebuchet MS" w:hAnsi="Trebuchet MS" w:cs="Trebuchet MS"/>
        </w:rPr>
        <w:t xml:space="preserve"> podstawę do uznania, że przedmiot umowy nie zostanie zrealizowany</w:t>
      </w:r>
      <w:r w:rsidRPr="00AA1727">
        <w:rPr>
          <w:rFonts w:ascii="Trebuchet MS" w:eastAsia="Trebuchet MS" w:hAnsi="Trebuchet MS" w:cs="Trebuchet MS"/>
        </w:rPr>
        <w:br/>
        <w:t>w terminie. Wykonawcy nie przysługują w takim przypadku żadne roszczenia.</w:t>
      </w:r>
    </w:p>
    <w:p w14:paraId="53433CE3" w14:textId="77777777" w:rsidR="00CD75B1" w:rsidRPr="00AA1727" w:rsidRDefault="00CD75B1" w:rsidP="00133329">
      <w:pPr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Prawo do odstąpienia przysługuje Zamawiającemu w terminie 30 dni od daty powzięcia przez Zamawiającego informacji o podstawie do odstąpienia.</w:t>
      </w:r>
    </w:p>
    <w:p w14:paraId="5583AF19" w14:textId="77777777" w:rsidR="00CD75B1" w:rsidRPr="00AA1727" w:rsidRDefault="00CD75B1" w:rsidP="00133329">
      <w:pPr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Zamawiającemu przysługuje prawo do rozwiązania umowy ze skutkiem natychmiastowym w przypadku, gdy:</w:t>
      </w:r>
    </w:p>
    <w:p w14:paraId="37E13BBB" w14:textId="77777777" w:rsidR="00CD75B1" w:rsidRPr="00AA1727" w:rsidRDefault="00BA5E87" w:rsidP="00133329">
      <w:pPr>
        <w:tabs>
          <w:tab w:val="left" w:pos="709"/>
        </w:tabs>
        <w:spacing w:line="276" w:lineRule="auto"/>
        <w:ind w:left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1</w:t>
      </w:r>
      <w:r w:rsidR="00CD75B1" w:rsidRPr="00AA1727">
        <w:rPr>
          <w:rFonts w:ascii="Trebuchet MS" w:eastAsia="Trebuchet MS" w:hAnsi="Trebuchet MS" w:cs="Trebuchet MS"/>
        </w:rPr>
        <w:t>) Wykonawcy lub Wykonawca zaprzestanie wykonywać działalność lub Usługę.</w:t>
      </w:r>
    </w:p>
    <w:p w14:paraId="56BD531E" w14:textId="77777777" w:rsidR="00CD75B1" w:rsidRPr="00AA1727" w:rsidRDefault="00BA5E87" w:rsidP="00133329">
      <w:pPr>
        <w:tabs>
          <w:tab w:val="left" w:pos="709"/>
        </w:tabs>
        <w:spacing w:line="276" w:lineRule="auto"/>
        <w:ind w:left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2</w:t>
      </w:r>
      <w:r w:rsidR="00CD75B1" w:rsidRPr="00AA1727">
        <w:rPr>
          <w:rFonts w:ascii="Trebuchet MS" w:eastAsia="Trebuchet MS" w:hAnsi="Trebuchet MS" w:cs="Trebuchet MS"/>
        </w:rPr>
        <w:t>) Wykonawca w sposób istotny naruszy postanowienia umowy</w:t>
      </w:r>
      <w:r w:rsidR="00041A7F">
        <w:rPr>
          <w:rFonts w:ascii="Trebuchet MS" w:eastAsia="Trebuchet MS" w:hAnsi="Trebuchet MS" w:cs="Trebuchet MS"/>
        </w:rPr>
        <w:t>.</w:t>
      </w:r>
    </w:p>
    <w:p w14:paraId="382A8C1A" w14:textId="77777777" w:rsidR="00CD75B1" w:rsidRPr="00AA1727" w:rsidRDefault="00CD75B1" w:rsidP="00133329">
      <w:pPr>
        <w:tabs>
          <w:tab w:val="left" w:pos="540"/>
        </w:tabs>
        <w:spacing w:line="276" w:lineRule="auto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  <w:color w:val="FF0000"/>
        </w:rPr>
        <w:t xml:space="preserve">  </w:t>
      </w:r>
    </w:p>
    <w:p w14:paraId="534D91FE" w14:textId="77777777" w:rsidR="00CD75B1" w:rsidRPr="00AA1727" w:rsidRDefault="00CD75B1" w:rsidP="00133329">
      <w:pPr>
        <w:spacing w:line="276" w:lineRule="auto"/>
        <w:jc w:val="center"/>
        <w:rPr>
          <w:rFonts w:ascii="Trebuchet MS" w:eastAsia="Trebuchet MS" w:hAnsi="Trebuchet MS" w:cs="Trebuchet MS"/>
          <w:b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 xml:space="preserve"> </w:t>
      </w:r>
      <w:r w:rsidRPr="00AA1727">
        <w:rPr>
          <w:rFonts w:ascii="Trebuchet MS" w:eastAsia="Trebuchet MS" w:hAnsi="Trebuchet MS" w:cs="Trebuchet MS"/>
          <w:b/>
          <w:color w:val="000000"/>
        </w:rPr>
        <w:t>§1</w:t>
      </w:r>
      <w:r w:rsidR="002D71B7">
        <w:rPr>
          <w:rFonts w:ascii="Trebuchet MS" w:eastAsia="Trebuchet MS" w:hAnsi="Trebuchet MS" w:cs="Trebuchet MS"/>
          <w:b/>
          <w:color w:val="000000"/>
        </w:rPr>
        <w:t>0</w:t>
      </w:r>
    </w:p>
    <w:p w14:paraId="61E6A13A" w14:textId="77777777" w:rsidR="00CD75B1" w:rsidRPr="00AA1727" w:rsidRDefault="00CD75B1" w:rsidP="00133329">
      <w:pPr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Zamawiający przewiduje możliwość dokonania zmian postanowień zawartej umowy w stosunku do treści oferty (w części dotyczącej przedmiotu umowy, terminów oraz wynagrodzenia), na podstawie której dokonano wyboru Wykonawcy, jeżeli zajdzie którykolwiek z niżej wymienionych warunków:</w:t>
      </w:r>
    </w:p>
    <w:p w14:paraId="67C413BF" w14:textId="77777777" w:rsidR="00CD75B1" w:rsidRPr="004478A1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4478A1">
        <w:rPr>
          <w:rFonts w:ascii="Trebuchet MS" w:eastAsia="Trebuchet MS" w:hAnsi="Trebuchet MS" w:cs="Trebuchet MS"/>
          <w:color w:val="000000"/>
        </w:rPr>
        <w:t>zajdzie konieczność zmiany terminu wykonania przedmiotu zamówienia na skutek działania siły wyższej,</w:t>
      </w:r>
    </w:p>
    <w:p w14:paraId="683672E1" w14:textId="77777777" w:rsidR="004478A1" w:rsidRPr="004478A1" w:rsidRDefault="004478A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4478A1">
        <w:rPr>
          <w:rFonts w:ascii="Trebuchet MS" w:eastAsia="Trebuchet MS" w:hAnsi="Trebuchet MS" w:cs="Trebuchet MS"/>
          <w:color w:val="000000"/>
        </w:rPr>
        <w:t xml:space="preserve">w przypadku braku możliwości wykonywania umowy z uwagi na okoliczności związane </w:t>
      </w:r>
      <w:r>
        <w:rPr>
          <w:rFonts w:ascii="Trebuchet MS" w:eastAsia="Trebuchet MS" w:hAnsi="Trebuchet MS" w:cs="Trebuchet MS"/>
          <w:color w:val="000000"/>
        </w:rPr>
        <w:t xml:space="preserve">                   </w:t>
      </w:r>
      <w:r w:rsidRPr="004478A1">
        <w:rPr>
          <w:rFonts w:ascii="Trebuchet MS" w:eastAsia="Trebuchet MS" w:hAnsi="Trebuchet MS" w:cs="Trebuchet MS"/>
          <w:color w:val="000000"/>
        </w:rPr>
        <w:t xml:space="preserve">z zapobieganiem, przeciwdziałaniem i zwalczaniem COVID-19 lub innych chorób zakaźnych oraz wywołanych nimi sytuacji kryzysowych (Wykonawca zobowiązany jest do poinformowania o wpływie w/w okoliczności na termin wykonania zamówienia wraz </w:t>
      </w:r>
      <w:r>
        <w:rPr>
          <w:rFonts w:ascii="Trebuchet MS" w:eastAsia="Trebuchet MS" w:hAnsi="Trebuchet MS" w:cs="Trebuchet MS"/>
          <w:color w:val="000000"/>
        </w:rPr>
        <w:br/>
      </w:r>
      <w:r w:rsidRPr="004478A1">
        <w:rPr>
          <w:rFonts w:ascii="Trebuchet MS" w:eastAsia="Trebuchet MS" w:hAnsi="Trebuchet MS" w:cs="Trebuchet MS"/>
          <w:color w:val="000000"/>
        </w:rPr>
        <w:t>z dołączeniem stosownych dokumentów na ich potwierdzenie) poprzez wydłużenie terminu wykonania umowy o ilość dni, podczas których zachodziły przeszkody dla działania Wykonawcy w celu wykonania umowy</w:t>
      </w:r>
      <w:r>
        <w:rPr>
          <w:rFonts w:ascii="Trebuchet MS" w:eastAsia="Trebuchet MS" w:hAnsi="Trebuchet MS" w:cs="Trebuchet MS"/>
          <w:color w:val="000000"/>
        </w:rPr>
        <w:t>,</w:t>
      </w:r>
    </w:p>
    <w:p w14:paraId="0BE2228B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zostaną wprowadzone zmiany zasad finansowania zamówienia,</w:t>
      </w:r>
    </w:p>
    <w:p w14:paraId="7D53EB2F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zostanie stwierdzona konieczność zaniechania wykonania dostaw, powodująca zmniejszenie przedmiotu umowy i wynagrodzenia o kwotę stanowiącą równowartość zaniechanych dostaw,</w:t>
      </w:r>
    </w:p>
    <w:p w14:paraId="17726F39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zostaną wprowadzone zmiany uwarunkowań prawnych i formalnych realizacji dostawy, spowodowanych działaniem osób trzecich,</w:t>
      </w:r>
    </w:p>
    <w:p w14:paraId="1C21AF02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zaistnienia konieczności zrealizowania przedmiotu zamówienia w innym niż pierwotnie założono zakresie, gdyby zastosowanie przewidzianego zakresu groziło niewykonaniem lub wadliwym wykonaniem przedmiotu umowy - w takim przypadku Wykonawca może wnieść o zmianę zakresu, zaproponowanie rozwiązań o równoważnych lub lepszych parametrach,</w:t>
      </w:r>
    </w:p>
    <w:p w14:paraId="53439646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wprowadzenia rozwiązań zamiennych, które nie wykraczają poza zdefiniowany przedmiot zamówienia,</w:t>
      </w:r>
    </w:p>
    <w:p w14:paraId="62E8DE42" w14:textId="77777777" w:rsidR="00CD75B1" w:rsidRPr="00AA1727" w:rsidRDefault="00CD75B1" w:rsidP="0013332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 xml:space="preserve"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właściwościach nie gorszych pełniących tą samą funkcję i cenie nie wyższej niż wynikające z oferty. W takim przypadku Wykonawca obowiązany jest każdorazowo przedłożyć Zamawiającemu stosowne dokumenty (oświadczenie producenta, </w:t>
      </w:r>
      <w:r w:rsidRPr="00AA1727">
        <w:rPr>
          <w:rFonts w:ascii="Trebuchet MS" w:eastAsia="Trebuchet MS" w:hAnsi="Trebuchet MS" w:cs="Trebuchet MS"/>
          <w:color w:val="000000"/>
        </w:rPr>
        <w:lastRenderedPageBreak/>
        <w:t>opinia o właściwościach nie gorszych niż zaoferowane w ofercie). Zmiana asortymentu wymaga zgody Zamawiającego,</w:t>
      </w:r>
    </w:p>
    <w:p w14:paraId="1AA37A39" w14:textId="77777777" w:rsidR="00CD75B1" w:rsidRPr="00AA1727" w:rsidRDefault="00CD75B1" w:rsidP="00133329">
      <w:pPr>
        <w:spacing w:line="276" w:lineRule="auto"/>
        <w:ind w:left="284" w:hanging="284"/>
        <w:jc w:val="both"/>
        <w:rPr>
          <w:rFonts w:ascii="Trebuchet MS" w:eastAsia="Trebuchet MS" w:hAnsi="Trebuchet MS" w:cs="Trebuchet MS"/>
          <w:color w:val="000000"/>
        </w:rPr>
      </w:pPr>
      <w:bookmarkStart w:id="1" w:name="_heading=h.gjdgxs"/>
      <w:bookmarkEnd w:id="1"/>
      <w:r w:rsidRPr="00AA1727">
        <w:rPr>
          <w:rFonts w:ascii="Trebuchet MS" w:eastAsia="Trebuchet MS" w:hAnsi="Trebuchet MS" w:cs="Trebuchet MS"/>
          <w:color w:val="000000"/>
        </w:rPr>
        <w:t>2.</w:t>
      </w:r>
      <w:r w:rsidRPr="00AA1727">
        <w:rPr>
          <w:rFonts w:ascii="Trebuchet MS" w:eastAsia="Trebuchet MS" w:hAnsi="Trebuchet MS" w:cs="Trebuchet MS"/>
          <w:color w:val="000000"/>
        </w:rPr>
        <w:tab/>
        <w:t xml:space="preserve">Wszelkie zmiany i uzupełnienia treści niniejszej umowy </w:t>
      </w:r>
      <w:r w:rsidR="00CF5DA6" w:rsidRPr="00AA1727">
        <w:rPr>
          <w:rFonts w:ascii="Trebuchet MS" w:eastAsia="Trebuchet MS" w:hAnsi="Trebuchet MS" w:cs="Trebuchet MS"/>
          <w:color w:val="000000"/>
        </w:rPr>
        <w:t>wymagają aneksu sporządzonego z </w:t>
      </w:r>
      <w:r w:rsidRPr="00AA1727">
        <w:rPr>
          <w:rFonts w:ascii="Trebuchet MS" w:eastAsia="Trebuchet MS" w:hAnsi="Trebuchet MS" w:cs="Trebuchet MS"/>
          <w:color w:val="000000"/>
        </w:rPr>
        <w:t>zachowaniem formy pisemnej pod rygorem nieważności.</w:t>
      </w:r>
    </w:p>
    <w:p w14:paraId="0C9493EF" w14:textId="77777777" w:rsidR="00CD75B1" w:rsidRPr="00AA1727" w:rsidRDefault="00CD75B1" w:rsidP="00133329">
      <w:pPr>
        <w:spacing w:line="276" w:lineRule="auto"/>
        <w:ind w:left="284" w:hanging="284"/>
        <w:jc w:val="both"/>
        <w:rPr>
          <w:rFonts w:ascii="Trebuchet MS" w:eastAsia="Trebuchet MS" w:hAnsi="Trebuchet MS" w:cs="Trebuchet MS"/>
          <w:color w:val="000000"/>
        </w:rPr>
      </w:pPr>
      <w:r w:rsidRPr="00AA1727">
        <w:rPr>
          <w:rFonts w:ascii="Trebuchet MS" w:eastAsia="Trebuchet MS" w:hAnsi="Trebuchet MS" w:cs="Trebuchet MS"/>
          <w:color w:val="000000"/>
        </w:rPr>
        <w:t>3.</w:t>
      </w:r>
      <w:r w:rsidRPr="00AA1727">
        <w:rPr>
          <w:rFonts w:ascii="Trebuchet MS" w:eastAsia="Trebuchet MS" w:hAnsi="Trebuchet MS" w:cs="Trebuchet MS"/>
          <w:color w:val="000000"/>
        </w:rPr>
        <w:tab/>
        <w:t>Zmiana umowy dokonana z naruszeniem przepisu ust. 2 podlega unieważnieniu.</w:t>
      </w:r>
    </w:p>
    <w:p w14:paraId="3AFBE648" w14:textId="77777777" w:rsidR="00CD75B1" w:rsidRDefault="00CD75B1" w:rsidP="00133329">
      <w:pPr>
        <w:tabs>
          <w:tab w:val="left" w:pos="540"/>
        </w:tabs>
        <w:spacing w:line="276" w:lineRule="auto"/>
        <w:rPr>
          <w:rFonts w:ascii="Trebuchet MS" w:eastAsia="Trebuchet MS" w:hAnsi="Trebuchet MS" w:cs="Trebuchet MS"/>
          <w:color w:val="FF0000"/>
        </w:rPr>
      </w:pPr>
    </w:p>
    <w:p w14:paraId="6CBE234F" w14:textId="77777777" w:rsidR="00CD75B1" w:rsidRPr="00AA1727" w:rsidRDefault="00CD75B1" w:rsidP="00133329">
      <w:pPr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</w:t>
      </w:r>
      <w:r w:rsidR="002D71B7">
        <w:rPr>
          <w:rFonts w:ascii="Trebuchet MS" w:eastAsia="Trebuchet MS" w:hAnsi="Trebuchet MS" w:cs="Trebuchet MS"/>
          <w:b/>
        </w:rPr>
        <w:t>11</w:t>
      </w:r>
    </w:p>
    <w:p w14:paraId="555D6EA8" w14:textId="77777777" w:rsidR="00CD75B1" w:rsidRPr="00AA1727" w:rsidRDefault="00CF5DA6" w:rsidP="00133329">
      <w:pPr>
        <w:numPr>
          <w:ilvl w:val="0"/>
          <w:numId w:val="34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Zgodnie z art. 455</w:t>
      </w:r>
      <w:r w:rsidR="00CD75B1" w:rsidRPr="00AA1727">
        <w:rPr>
          <w:rFonts w:ascii="Trebuchet MS" w:eastAsia="Trebuchet MS" w:hAnsi="Trebuchet MS" w:cs="Trebuchet MS"/>
        </w:rPr>
        <w:t xml:space="preserve"> Ustawy Prawo Zamówień Publicznych, Zamawiający dopuszcza zmianę zawartej umowy w trakcie jej trwania, w następujących przypadkach:</w:t>
      </w:r>
    </w:p>
    <w:p w14:paraId="7C6AFEAA" w14:textId="77777777" w:rsidR="00CD75B1" w:rsidRPr="00AA1727" w:rsidRDefault="00CD75B1" w:rsidP="00133329">
      <w:pPr>
        <w:numPr>
          <w:ilvl w:val="2"/>
          <w:numId w:val="27"/>
        </w:numPr>
        <w:tabs>
          <w:tab w:val="left" w:pos="851"/>
        </w:tabs>
        <w:suppressAutoHyphens/>
        <w:spacing w:line="276" w:lineRule="auto"/>
        <w:ind w:left="567" w:hanging="141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obniżenia ceny przez Wykonawcę,</w:t>
      </w:r>
    </w:p>
    <w:p w14:paraId="2FB8C595" w14:textId="77777777" w:rsidR="00CD75B1" w:rsidRPr="00AA1727" w:rsidRDefault="00CD75B1" w:rsidP="00133329">
      <w:pPr>
        <w:numPr>
          <w:ilvl w:val="2"/>
          <w:numId w:val="27"/>
        </w:numPr>
        <w:tabs>
          <w:tab w:val="left" w:pos="851"/>
        </w:tabs>
        <w:suppressAutoHyphens/>
        <w:spacing w:line="276" w:lineRule="auto"/>
        <w:ind w:left="567" w:hanging="141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ustawowej zmiany stawki podatku VAT,</w:t>
      </w:r>
    </w:p>
    <w:p w14:paraId="5E80A87D" w14:textId="77777777" w:rsidR="00CD75B1" w:rsidRPr="00AA1727" w:rsidRDefault="00CD75B1" w:rsidP="00133329">
      <w:pPr>
        <w:numPr>
          <w:ilvl w:val="2"/>
          <w:numId w:val="27"/>
        </w:numPr>
        <w:tabs>
          <w:tab w:val="left" w:pos="851"/>
        </w:tabs>
        <w:suppressAutoHyphens/>
        <w:spacing w:line="276" w:lineRule="auto"/>
        <w:ind w:left="567" w:hanging="141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zmiany producenta sprzętu jeżeli w momencie dostawy nie jest on już produkowany.</w:t>
      </w:r>
    </w:p>
    <w:p w14:paraId="08CCA891" w14:textId="77777777" w:rsidR="00CD75B1" w:rsidRPr="00AA1727" w:rsidRDefault="00CD75B1" w:rsidP="00133329">
      <w:pPr>
        <w:tabs>
          <w:tab w:val="left" w:pos="284"/>
        </w:tabs>
        <w:spacing w:line="276" w:lineRule="auto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2.</w:t>
      </w:r>
      <w:r w:rsidRPr="00AA1727">
        <w:rPr>
          <w:rFonts w:ascii="Trebuchet MS" w:eastAsia="Trebuchet MS" w:hAnsi="Trebuchet MS" w:cs="Trebuchet MS"/>
        </w:rPr>
        <w:tab/>
        <w:t>Zmiana umowy dokonana z naruszeniem przepisu ust. 1 podlega unieważnieniu.</w:t>
      </w:r>
    </w:p>
    <w:p w14:paraId="2E6B7E65" w14:textId="77777777" w:rsidR="00CD75B1" w:rsidRPr="00AA1727" w:rsidRDefault="00CD75B1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§1</w:t>
      </w:r>
      <w:r w:rsidR="002D71B7">
        <w:rPr>
          <w:rFonts w:ascii="Trebuchet MS" w:eastAsia="Trebuchet MS" w:hAnsi="Trebuchet MS" w:cs="Trebuchet MS"/>
          <w:b/>
        </w:rPr>
        <w:t>2</w:t>
      </w:r>
    </w:p>
    <w:p w14:paraId="6CDCB99D" w14:textId="77777777" w:rsidR="00CD75B1" w:rsidRPr="00AA1727" w:rsidRDefault="00CD75B1" w:rsidP="00133329">
      <w:pPr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Wykonawca zobowiązuje się do:</w:t>
      </w:r>
    </w:p>
    <w:p w14:paraId="6AC99C77" w14:textId="77777777" w:rsidR="00CD75B1" w:rsidRPr="00AA1727" w:rsidRDefault="00CD75B1" w:rsidP="00133329">
      <w:pPr>
        <w:numPr>
          <w:ilvl w:val="1"/>
          <w:numId w:val="35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 xml:space="preserve"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 Urz. UE L z 04.05.2016 r., Nr 119, s. 1), zwanego dalej w skrócie </w:t>
      </w:r>
      <w:r w:rsidRPr="00AA1727">
        <w:rPr>
          <w:rFonts w:ascii="Trebuchet MS" w:eastAsia="Trebuchet MS" w:hAnsi="Trebuchet MS" w:cs="Trebuchet MS"/>
          <w:b/>
        </w:rPr>
        <w:t>„RODO”</w:t>
      </w:r>
      <w:r w:rsidRPr="00AA1727">
        <w:rPr>
          <w:rFonts w:ascii="Trebuchet MS" w:eastAsia="Trebuchet MS" w:hAnsi="Trebuchet MS" w:cs="Trebuchet MS"/>
        </w:rPr>
        <w:t xml:space="preserve"> wobec osób fizycznych, od których dane osobowe bezpośrednio lub pośrednio zostały pozyskane w związku z realizacją umowy. </w:t>
      </w:r>
    </w:p>
    <w:p w14:paraId="538478BD" w14:textId="77777777" w:rsidR="00CD75B1" w:rsidRPr="00AA1727" w:rsidRDefault="00CD75B1" w:rsidP="00133329">
      <w:pPr>
        <w:numPr>
          <w:ilvl w:val="1"/>
          <w:numId w:val="35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do przestrzegania przepisów ustawy z dnia 10 maja 2018 roku o ochronie danych osobowych (Dz.U</w:t>
      </w:r>
      <w:r w:rsidR="009D6309" w:rsidRPr="00AA1727">
        <w:rPr>
          <w:rFonts w:ascii="Trebuchet MS" w:eastAsia="Trebuchet MS" w:hAnsi="Trebuchet MS" w:cs="Trebuchet MS"/>
        </w:rPr>
        <w:t>. z 2019 r. poz.1781</w:t>
      </w:r>
      <w:r w:rsidRPr="00AA1727">
        <w:rPr>
          <w:rFonts w:ascii="Trebuchet MS" w:eastAsia="Trebuchet MS" w:hAnsi="Trebuchet MS" w:cs="Trebuchet MS"/>
        </w:rPr>
        <w:t>).</w:t>
      </w:r>
    </w:p>
    <w:p w14:paraId="1C18E013" w14:textId="77777777" w:rsidR="00CD75B1" w:rsidRPr="00AA1727" w:rsidRDefault="00CD75B1" w:rsidP="00133329">
      <w:pPr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Wykonawca w szczególności oświadcza, że:</w:t>
      </w:r>
    </w:p>
    <w:p w14:paraId="01590496" w14:textId="77777777" w:rsidR="00CD75B1" w:rsidRPr="00AA1727" w:rsidRDefault="00CD75B1" w:rsidP="00133329">
      <w:pPr>
        <w:numPr>
          <w:ilvl w:val="1"/>
          <w:numId w:val="36"/>
        </w:numPr>
        <w:suppressAutoHyphens/>
        <w:spacing w:line="276" w:lineRule="auto"/>
        <w:ind w:left="851" w:hanging="425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znane są mu wszelkie obowiązki wynikające z obowiązujących przepisów o ochronie danych osobowych mające zastosowanie oraz RODO,</w:t>
      </w:r>
    </w:p>
    <w:p w14:paraId="4F118D23" w14:textId="77777777" w:rsidR="00CD75B1" w:rsidRPr="00AA1727" w:rsidRDefault="00CD75B1" w:rsidP="00133329">
      <w:pPr>
        <w:numPr>
          <w:ilvl w:val="1"/>
          <w:numId w:val="36"/>
        </w:numPr>
        <w:suppressAutoHyphens/>
        <w:spacing w:line="276" w:lineRule="auto"/>
        <w:ind w:left="851" w:hanging="425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6F605CB7" w14:textId="77777777" w:rsidR="00CD75B1" w:rsidRDefault="00CD75B1" w:rsidP="00133329">
      <w:pPr>
        <w:numPr>
          <w:ilvl w:val="1"/>
          <w:numId w:val="36"/>
        </w:numPr>
        <w:suppressAutoHyphens/>
        <w:spacing w:line="276" w:lineRule="auto"/>
        <w:ind w:left="851" w:hanging="425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5ED1DE73" w14:textId="77777777" w:rsidR="0021236D" w:rsidRPr="0021236D" w:rsidRDefault="0021236D" w:rsidP="00133329">
      <w:pPr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21236D">
        <w:rPr>
          <w:rFonts w:ascii="Trebuchet MS" w:eastAsia="Trebuchet MS" w:hAnsi="Trebuchet MS" w:cs="Trebuchet MS"/>
        </w:rPr>
        <w:t xml:space="preserve">Do obowiązków Wykonawcy należy w szczególności: </w:t>
      </w:r>
    </w:p>
    <w:p w14:paraId="344FD94A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 xml:space="preserve">dostarczenie i wykonanie przedmiotu zamówienia z wyrobów i materiałów, które są dopuszczone do stosowania zgodnie z obowiązującymi w tej materii przepisami prawa oraz odpowiadających jakościowo wymaganiom określonym w dokumentacji przetargowej. Zastosowane materiały powinny być w I gatunku (najwyższej jakości); </w:t>
      </w:r>
    </w:p>
    <w:p w14:paraId="764FBADB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zapewnienie kierowania pracami, zgodnego z obowiązującymi przepisami prawa, sztuką budowlaną i wiedzą techniczną;</w:t>
      </w:r>
    </w:p>
    <w:p w14:paraId="6BC04EA1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pełnienie nadzoru nad swoimi pracownikami w trakcie realizacji robót montażowych przedmiotu zamówienia oraz koordynacja dostaw i montażu urządzeń, w szczególności ponoszenie pełnej odpowiedzialności za działania pracowników w przypadku szkody powstałej na skutek prowadzenia prac;</w:t>
      </w:r>
    </w:p>
    <w:p w14:paraId="4B95660E" w14:textId="0B141C8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utrzymanie miejsc objętych pracami w stanie wolnym od przeszkód komunikacyjnych</w:t>
      </w:r>
      <w:r w:rsidR="002630EE">
        <w:rPr>
          <w:rFonts w:ascii="Trebuchet MS" w:eastAsia="Andale Sans UI" w:hAnsi="Trebuchet MS"/>
          <w:kern w:val="1"/>
          <w:lang w:eastAsia="zh-CN"/>
        </w:rPr>
        <w:t xml:space="preserve"> </w:t>
      </w:r>
      <w:r w:rsidRPr="0021236D">
        <w:rPr>
          <w:rFonts w:ascii="Trebuchet MS" w:eastAsia="Andale Sans UI" w:hAnsi="Trebuchet MS"/>
          <w:kern w:val="1"/>
          <w:lang w:eastAsia="zh-CN"/>
        </w:rPr>
        <w:t xml:space="preserve">i zbędnych urządzeń pomocniczych oraz usuwanie wszelkich zbędnych materiałów, odpadów           i śmieci po uprzedniej segregacji; </w:t>
      </w:r>
    </w:p>
    <w:p w14:paraId="3D7912C2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natychmiastowe i niezwłoczne powiadomienie Zamawiającego w przypadku wystąpienia zniszczeń;</w:t>
      </w:r>
    </w:p>
    <w:p w14:paraId="68D176FD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ochrona przed uszkodzeniem lub zniszczeniem własności publicznej i prywatnej;</w:t>
      </w:r>
    </w:p>
    <w:p w14:paraId="46CEB1EF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 xml:space="preserve">przeprowadzenie na swój koszt sprawdzeń urządzeń zainstalowanych w obiekcie oraz </w:t>
      </w:r>
      <w:r w:rsidRPr="0021236D">
        <w:rPr>
          <w:rFonts w:ascii="Trebuchet MS" w:eastAsia="Andale Sans UI" w:hAnsi="Trebuchet MS"/>
          <w:kern w:val="1"/>
          <w:lang w:eastAsia="zh-CN"/>
        </w:rPr>
        <w:lastRenderedPageBreak/>
        <w:t>przeprowadzenie szkolenia w zakresie ich obsługi technicznej osobom wyznaczonym przez Zamawiającego;</w:t>
      </w:r>
    </w:p>
    <w:p w14:paraId="028CF87E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 xml:space="preserve">wykonywanie prac zgodnie z przepisami BHP; </w:t>
      </w:r>
    </w:p>
    <w:p w14:paraId="7525A501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po zakończeniu robót - uporządkowanie  miejsc objętych pracami;</w:t>
      </w:r>
    </w:p>
    <w:p w14:paraId="40381026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 xml:space="preserve">naprawienie i doprowadzenie do stanu poprzedniego miejsc objętych pracami, w przypadku  zniszczenia lub uszkodzenia już wykonanych robót, elementów istniejących, ich części bądź urządzeń - na koszt Wykonawcy; </w:t>
      </w:r>
    </w:p>
    <w:p w14:paraId="41D06B3B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 xml:space="preserve">umożliwienie Zamawiającemu i osobom go reprezentującym zapoznanie się w każdym czasie       z wszelkimi dokumentami dotyczącymi przedmiotu Umowy; </w:t>
      </w:r>
    </w:p>
    <w:p w14:paraId="73AE7FB6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stosowanie się do poleceń i wskazówek przekazywanych przez przedstawicieli Zamawiającego ustnie i pisemnie w trakcie wykonywania Umowy;</w:t>
      </w:r>
    </w:p>
    <w:p w14:paraId="08665BB0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przygotowanie dokumentów niezbędnych do przeprowadzenia odbi</w:t>
      </w:r>
      <w:r>
        <w:rPr>
          <w:rFonts w:ascii="Trebuchet MS" w:eastAsia="Andale Sans UI" w:hAnsi="Trebuchet MS"/>
          <w:kern w:val="1"/>
          <w:lang w:eastAsia="zh-CN"/>
        </w:rPr>
        <w:t>oru</w:t>
      </w:r>
      <w:r w:rsidRPr="0021236D">
        <w:rPr>
          <w:rFonts w:ascii="Trebuchet MS" w:eastAsia="Andale Sans UI" w:hAnsi="Trebuchet MS"/>
          <w:kern w:val="1"/>
          <w:lang w:eastAsia="zh-CN"/>
        </w:rPr>
        <w:t xml:space="preserve"> oraz przekazanie ich Zamawiającemu w dn</w:t>
      </w:r>
      <w:r>
        <w:rPr>
          <w:rFonts w:ascii="Trebuchet MS" w:eastAsia="Andale Sans UI" w:hAnsi="Trebuchet MS"/>
          <w:kern w:val="1"/>
          <w:lang w:eastAsia="zh-CN"/>
        </w:rPr>
        <w:t>u</w:t>
      </w:r>
      <w:r w:rsidRPr="0021236D">
        <w:rPr>
          <w:rFonts w:ascii="Trebuchet MS" w:eastAsia="Andale Sans UI" w:hAnsi="Trebuchet MS"/>
          <w:kern w:val="1"/>
          <w:lang w:eastAsia="zh-CN"/>
        </w:rPr>
        <w:t xml:space="preserve"> odbior</w:t>
      </w:r>
      <w:r>
        <w:rPr>
          <w:rFonts w:ascii="Trebuchet MS" w:eastAsia="Andale Sans UI" w:hAnsi="Trebuchet MS"/>
          <w:kern w:val="1"/>
          <w:lang w:eastAsia="zh-CN"/>
        </w:rPr>
        <w:t>u;</w:t>
      </w:r>
    </w:p>
    <w:p w14:paraId="59D81812" w14:textId="77777777" w:rsidR="0021236D" w:rsidRPr="0021236D" w:rsidRDefault="0021236D" w:rsidP="00133329">
      <w:pPr>
        <w:pStyle w:val="Akapitzlist"/>
        <w:widowControl w:val="0"/>
        <w:numPr>
          <w:ilvl w:val="1"/>
          <w:numId w:val="47"/>
        </w:numPr>
        <w:suppressAutoHyphens/>
        <w:spacing w:line="276" w:lineRule="auto"/>
        <w:ind w:left="851" w:hanging="425"/>
        <w:jc w:val="both"/>
        <w:rPr>
          <w:rFonts w:ascii="Trebuchet MS" w:eastAsia="Andale Sans UI" w:hAnsi="Trebuchet MS"/>
          <w:kern w:val="1"/>
          <w:lang w:eastAsia="zh-CN"/>
        </w:rPr>
      </w:pPr>
      <w:r w:rsidRPr="0021236D">
        <w:rPr>
          <w:rFonts w:ascii="Trebuchet MS" w:eastAsia="Andale Sans UI" w:hAnsi="Trebuchet MS"/>
          <w:kern w:val="1"/>
          <w:lang w:eastAsia="zh-CN"/>
        </w:rPr>
        <w:t>sporządzanie protokołów z wykonania okresowych przeglądów konserwacyjnych uwzględniających zakres wykonanych prac oraz informację o zauważonych usterkach                                i przekazywania ich Zamawiającemu w ciągu 5 (słownie: pięciu) dni roboczych od dnia dokonania przeglądu.</w:t>
      </w:r>
    </w:p>
    <w:p w14:paraId="52206007" w14:textId="5F99A392" w:rsidR="00CD75B1" w:rsidRPr="006D36A5" w:rsidRDefault="00CD75B1" w:rsidP="002B16C2">
      <w:pPr>
        <w:tabs>
          <w:tab w:val="left" w:pos="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§1</w:t>
      </w:r>
      <w:r w:rsidR="002D71B7">
        <w:rPr>
          <w:rFonts w:ascii="Trebuchet MS" w:eastAsia="Trebuchet MS" w:hAnsi="Trebuchet MS" w:cs="Trebuchet MS"/>
          <w:b/>
        </w:rPr>
        <w:t>3</w:t>
      </w:r>
    </w:p>
    <w:p w14:paraId="6BA0A302" w14:textId="7B07F5BB" w:rsidR="00CD75B1" w:rsidRDefault="00CD75B1" w:rsidP="00133329">
      <w:pPr>
        <w:pStyle w:val="Akapitzlist"/>
        <w:numPr>
          <w:ilvl w:val="0"/>
          <w:numId w:val="48"/>
        </w:numPr>
        <w:tabs>
          <w:tab w:val="left" w:pos="540"/>
        </w:tabs>
        <w:spacing w:line="276" w:lineRule="auto"/>
        <w:ind w:left="426"/>
        <w:jc w:val="both"/>
        <w:rPr>
          <w:rFonts w:ascii="Trebuchet MS" w:eastAsia="Trebuchet MS" w:hAnsi="Trebuchet MS" w:cs="Trebuchet MS"/>
        </w:rPr>
      </w:pPr>
      <w:r w:rsidRPr="0021236D">
        <w:rPr>
          <w:rFonts w:ascii="Trebuchet MS" w:eastAsia="Trebuchet MS" w:hAnsi="Trebuchet MS" w:cs="Trebuchet MS"/>
        </w:rPr>
        <w:t>W sprawach nieuregulowanych niniejszą umową zastosowanie mają odpowiednie przepisy ustawy</w:t>
      </w:r>
      <w:r w:rsidRPr="0021236D">
        <w:rPr>
          <w:rFonts w:ascii="Trebuchet MS" w:eastAsia="Trebuchet MS" w:hAnsi="Trebuchet MS" w:cs="Trebuchet MS"/>
        </w:rPr>
        <w:br/>
        <w:t>z dnia 23 kwietnia 1964 r. K</w:t>
      </w:r>
      <w:r w:rsidR="009D6309" w:rsidRPr="0021236D">
        <w:rPr>
          <w:rFonts w:ascii="Trebuchet MS" w:eastAsia="Trebuchet MS" w:hAnsi="Trebuchet MS" w:cs="Trebuchet MS"/>
        </w:rPr>
        <w:t>odeks Cywilny, ustawy z dnia 11</w:t>
      </w:r>
      <w:r w:rsidRPr="0021236D">
        <w:rPr>
          <w:rFonts w:ascii="Trebuchet MS" w:eastAsia="Trebuchet MS" w:hAnsi="Trebuchet MS" w:cs="Trebuchet MS"/>
        </w:rPr>
        <w:t> </w:t>
      </w:r>
      <w:r w:rsidR="009D6309" w:rsidRPr="0021236D">
        <w:rPr>
          <w:rFonts w:ascii="Trebuchet MS" w:eastAsia="Trebuchet MS" w:hAnsi="Trebuchet MS" w:cs="Trebuchet MS"/>
        </w:rPr>
        <w:t>września</w:t>
      </w:r>
      <w:r w:rsidRPr="0021236D">
        <w:rPr>
          <w:rFonts w:ascii="Trebuchet MS" w:eastAsia="Trebuchet MS" w:hAnsi="Trebuchet MS" w:cs="Trebuchet MS"/>
        </w:rPr>
        <w:t xml:space="preserve"> 20</w:t>
      </w:r>
      <w:r w:rsidR="009D6309" w:rsidRPr="0021236D">
        <w:rPr>
          <w:rFonts w:ascii="Trebuchet MS" w:eastAsia="Trebuchet MS" w:hAnsi="Trebuchet MS" w:cs="Trebuchet MS"/>
        </w:rPr>
        <w:t>19</w:t>
      </w:r>
      <w:r w:rsidRPr="0021236D">
        <w:rPr>
          <w:rFonts w:ascii="Trebuchet MS" w:eastAsia="Trebuchet MS" w:hAnsi="Trebuchet MS" w:cs="Trebuchet MS"/>
        </w:rPr>
        <w:t>r. Prawo zamówień publicznych oraz inne właściwe przepisy.</w:t>
      </w:r>
    </w:p>
    <w:p w14:paraId="0C9A7D30" w14:textId="77777777" w:rsidR="0021236D" w:rsidRPr="0021236D" w:rsidRDefault="0021236D" w:rsidP="00133329">
      <w:pPr>
        <w:pStyle w:val="Akapitzlist"/>
        <w:numPr>
          <w:ilvl w:val="0"/>
          <w:numId w:val="48"/>
        </w:numPr>
        <w:tabs>
          <w:tab w:val="left" w:pos="540"/>
        </w:tabs>
        <w:spacing w:line="276" w:lineRule="auto"/>
        <w:ind w:left="426"/>
        <w:jc w:val="both"/>
        <w:rPr>
          <w:rFonts w:ascii="Trebuchet MS" w:eastAsia="Trebuchet MS" w:hAnsi="Trebuchet MS" w:cs="Trebuchet MS"/>
        </w:rPr>
      </w:pPr>
      <w:r w:rsidRPr="0021236D">
        <w:rPr>
          <w:rFonts w:ascii="Trebuchet MS" w:eastAsia="Trebuchet MS" w:hAnsi="Trebuchet MS" w:cs="Trebuchet MS"/>
        </w:rPr>
        <w:t>Zamawiający nie wyraża zgody na dokonanie przez Wykonawcę cesji wierzytelności wynikających z niniejszej Umowy na rzecz osób trzecich, w tym także w zakresie prawa do wynagrodzenia za przedmiot zamówienia.</w:t>
      </w:r>
    </w:p>
    <w:p w14:paraId="1DC15ED9" w14:textId="1287F9B5" w:rsidR="00CD75B1" w:rsidRPr="00AA1727" w:rsidRDefault="00CD75B1" w:rsidP="002B16C2">
      <w:pPr>
        <w:tabs>
          <w:tab w:val="left" w:pos="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§1</w:t>
      </w:r>
      <w:r w:rsidR="002B16C2">
        <w:rPr>
          <w:rFonts w:ascii="Trebuchet MS" w:eastAsia="Trebuchet MS" w:hAnsi="Trebuchet MS" w:cs="Trebuchet MS"/>
          <w:b/>
        </w:rPr>
        <w:t>4</w:t>
      </w:r>
    </w:p>
    <w:p w14:paraId="1E607E74" w14:textId="77777777" w:rsidR="00CD75B1" w:rsidRPr="00AA1727" w:rsidRDefault="00CD75B1" w:rsidP="00133329">
      <w:pPr>
        <w:tabs>
          <w:tab w:val="left" w:pos="540"/>
        </w:tabs>
        <w:spacing w:line="276" w:lineRule="auto"/>
        <w:jc w:val="both"/>
        <w:rPr>
          <w:rFonts w:ascii="Trebuchet MS" w:eastAsia="Trebuchet MS" w:hAnsi="Trebuchet MS" w:cs="Trebuchet MS"/>
        </w:rPr>
      </w:pPr>
      <w:r w:rsidRPr="00AA1727">
        <w:rPr>
          <w:rFonts w:ascii="Trebuchet MS" w:eastAsia="Trebuchet MS" w:hAnsi="Trebuchet MS" w:cs="Trebuchet MS"/>
        </w:rPr>
        <w:t>Wszelkie zmiany umowy dokonane w sposób zgodny z ustawą Prawo zamówień publicznych wymagają dla swej ważności zachowania formy pisemnej (aneks do umowy).</w:t>
      </w:r>
    </w:p>
    <w:p w14:paraId="76DFF6E3" w14:textId="77777777" w:rsidR="00CD75B1" w:rsidRPr="00AA1727" w:rsidRDefault="00CD75B1" w:rsidP="00133329">
      <w:pPr>
        <w:tabs>
          <w:tab w:val="left" w:pos="540"/>
        </w:tabs>
        <w:spacing w:line="276" w:lineRule="auto"/>
        <w:ind w:left="567" w:hanging="567"/>
        <w:jc w:val="both"/>
        <w:rPr>
          <w:rFonts w:ascii="Trebuchet MS" w:eastAsia="Trebuchet MS" w:hAnsi="Trebuchet MS" w:cs="Trebuchet MS"/>
        </w:rPr>
      </w:pPr>
    </w:p>
    <w:p w14:paraId="090F5F00" w14:textId="1BEF0925" w:rsidR="00CD75B1" w:rsidRPr="00AA1727" w:rsidRDefault="00CD75B1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§1</w:t>
      </w:r>
      <w:r w:rsidR="002B16C2">
        <w:rPr>
          <w:rFonts w:ascii="Trebuchet MS" w:eastAsia="Trebuchet MS" w:hAnsi="Trebuchet MS" w:cs="Trebuchet MS"/>
          <w:b/>
        </w:rPr>
        <w:t>5</w:t>
      </w:r>
    </w:p>
    <w:p w14:paraId="2DBC3248" w14:textId="77777777" w:rsidR="00CD75B1" w:rsidRPr="001C40A0" w:rsidRDefault="00CD75B1" w:rsidP="00133329">
      <w:pPr>
        <w:pStyle w:val="Akapitzlist"/>
        <w:numPr>
          <w:ilvl w:val="3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="Trebuchet MS" w:eastAsia="Trebuchet MS" w:hAnsi="Trebuchet MS" w:cs="Trebuchet MS"/>
        </w:rPr>
      </w:pPr>
      <w:r w:rsidRPr="001C40A0">
        <w:rPr>
          <w:rFonts w:ascii="Trebuchet MS" w:eastAsia="Trebuchet MS" w:hAnsi="Trebuchet MS" w:cs="Trebuchet MS"/>
        </w:rPr>
        <w:t>Spory powstałe na tle niniejszej umowy strony poddają pod rozstrzygnięcie sądowi powszechnemu, właściwemu dla siedziby Zamawiającego według prawa polskiego.</w:t>
      </w:r>
    </w:p>
    <w:p w14:paraId="27E1BF3C" w14:textId="77777777" w:rsidR="001C40A0" w:rsidRPr="001C40A0" w:rsidRDefault="001C40A0" w:rsidP="00133329">
      <w:pPr>
        <w:pStyle w:val="Akapitzlist"/>
        <w:numPr>
          <w:ilvl w:val="3"/>
          <w:numId w:val="36"/>
        </w:numPr>
        <w:tabs>
          <w:tab w:val="left" w:pos="284"/>
        </w:tabs>
        <w:spacing w:line="276" w:lineRule="auto"/>
        <w:ind w:left="426" w:hanging="426"/>
        <w:jc w:val="both"/>
        <w:rPr>
          <w:rFonts w:ascii="Trebuchet MS" w:eastAsia="Trebuchet MS" w:hAnsi="Trebuchet MS" w:cs="Trebuchet MS"/>
        </w:rPr>
      </w:pPr>
      <w:r w:rsidRPr="001C40A0">
        <w:rPr>
          <w:rFonts w:ascii="Trebuchet MS" w:eastAsia="Trebuchet MS" w:hAnsi="Trebuchet MS" w:cs="Trebuchet MS"/>
        </w:rPr>
        <w:t>Koordynatorem w zakresie realizacji obowiązków umownych:</w:t>
      </w:r>
    </w:p>
    <w:p w14:paraId="1A723ACA" w14:textId="77777777" w:rsidR="001C40A0" w:rsidRPr="001C40A0" w:rsidRDefault="001C40A0" w:rsidP="00133329">
      <w:pPr>
        <w:tabs>
          <w:tab w:val="left" w:pos="284"/>
        </w:tabs>
        <w:spacing w:line="276" w:lineRule="auto"/>
        <w:jc w:val="both"/>
        <w:rPr>
          <w:rFonts w:ascii="Trebuchet MS" w:eastAsia="Trebuchet MS" w:hAnsi="Trebuchet MS" w:cs="Trebuchet MS"/>
        </w:rPr>
      </w:pPr>
      <w:r w:rsidRPr="001C40A0">
        <w:rPr>
          <w:rFonts w:ascii="Trebuchet MS" w:eastAsia="Trebuchet MS" w:hAnsi="Trebuchet MS" w:cs="Trebuchet MS"/>
        </w:rPr>
        <w:tab/>
        <w:t>- ze strony Zamawiającego jest …………………………………………………………………………………,</w:t>
      </w:r>
    </w:p>
    <w:p w14:paraId="2B4610A1" w14:textId="77777777" w:rsidR="001C40A0" w:rsidRPr="00AA1727" w:rsidRDefault="001C40A0" w:rsidP="00133329">
      <w:pPr>
        <w:tabs>
          <w:tab w:val="left" w:pos="284"/>
        </w:tabs>
        <w:spacing w:line="276" w:lineRule="auto"/>
        <w:jc w:val="both"/>
        <w:rPr>
          <w:rFonts w:ascii="Trebuchet MS" w:eastAsia="Trebuchet MS" w:hAnsi="Trebuchet MS" w:cs="Trebuchet MS"/>
        </w:rPr>
      </w:pPr>
      <w:r w:rsidRPr="001C40A0">
        <w:rPr>
          <w:rFonts w:ascii="Trebuchet MS" w:eastAsia="Trebuchet MS" w:hAnsi="Trebuchet MS" w:cs="Trebuchet MS"/>
        </w:rPr>
        <w:tab/>
        <w:t>- ze strony Wykonawcy jest ……………………………………………………………………….……………….</w:t>
      </w:r>
    </w:p>
    <w:p w14:paraId="41BFF888" w14:textId="77777777" w:rsidR="00133329" w:rsidRPr="00AA1727" w:rsidRDefault="00133329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</w:rPr>
      </w:pPr>
    </w:p>
    <w:p w14:paraId="7CAE5737" w14:textId="49E98B68" w:rsidR="00CD75B1" w:rsidRPr="00AA1727" w:rsidRDefault="00CD75B1" w:rsidP="00133329">
      <w:pPr>
        <w:tabs>
          <w:tab w:val="left" w:pos="540"/>
        </w:tabs>
        <w:spacing w:line="276" w:lineRule="auto"/>
        <w:jc w:val="center"/>
        <w:rPr>
          <w:rFonts w:ascii="Trebuchet MS" w:eastAsia="Trebuchet MS" w:hAnsi="Trebuchet MS" w:cs="Trebuchet MS"/>
          <w:b/>
        </w:rPr>
      </w:pPr>
      <w:r w:rsidRPr="00AA1727">
        <w:rPr>
          <w:rFonts w:ascii="Trebuchet MS" w:eastAsia="Trebuchet MS" w:hAnsi="Trebuchet MS" w:cs="Trebuchet MS"/>
          <w:b/>
        </w:rPr>
        <w:t>§1</w:t>
      </w:r>
      <w:r w:rsidR="002B16C2">
        <w:rPr>
          <w:rFonts w:ascii="Trebuchet MS" w:eastAsia="Trebuchet MS" w:hAnsi="Trebuchet MS" w:cs="Trebuchet MS"/>
          <w:b/>
        </w:rPr>
        <w:t>6</w:t>
      </w:r>
    </w:p>
    <w:p w14:paraId="4754C2B4" w14:textId="77777777" w:rsidR="009D6309" w:rsidRPr="00AA1727" w:rsidRDefault="00255C31" w:rsidP="00133329">
      <w:pPr>
        <w:tabs>
          <w:tab w:val="left" w:pos="540"/>
        </w:tabs>
        <w:spacing w:line="276" w:lineRule="auto"/>
        <w:jc w:val="both"/>
        <w:rPr>
          <w:rFonts w:ascii="Trebuchet MS" w:eastAsia="Trebuchet MS" w:hAnsi="Trebuchet MS" w:cs="Trebuchet MS"/>
        </w:rPr>
      </w:pPr>
      <w:r w:rsidRPr="00255C31">
        <w:rPr>
          <w:rFonts w:ascii="Trebuchet MS" w:eastAsia="Trebuchet MS" w:hAnsi="Trebuchet MS" w:cs="Trebuchet MS"/>
        </w:rPr>
        <w:t xml:space="preserve">Umowę sporządzono w trzech jednobrzmiących egzemplarzach, 2 egz. dla Zamawiającego </w:t>
      </w:r>
      <w:r>
        <w:rPr>
          <w:rFonts w:ascii="Trebuchet MS" w:eastAsia="Trebuchet MS" w:hAnsi="Trebuchet MS" w:cs="Trebuchet MS"/>
        </w:rPr>
        <w:br/>
      </w:r>
      <w:r w:rsidRPr="00255C31">
        <w:rPr>
          <w:rFonts w:ascii="Trebuchet MS" w:eastAsia="Trebuchet MS" w:hAnsi="Trebuchet MS" w:cs="Trebuchet MS"/>
        </w:rPr>
        <w:t>i 1 egz. dla Wykonawcy.</w:t>
      </w:r>
    </w:p>
    <w:p w14:paraId="6AC680B5" w14:textId="255AFAB5" w:rsidR="00CD75B1" w:rsidRPr="00AA1727" w:rsidRDefault="00CD75B1" w:rsidP="00133329">
      <w:pPr>
        <w:tabs>
          <w:tab w:val="left" w:pos="540"/>
        </w:tabs>
        <w:spacing w:line="276" w:lineRule="auto"/>
        <w:jc w:val="both"/>
        <w:rPr>
          <w:rFonts w:ascii="Trebuchet MS" w:eastAsia="Trebuchet MS" w:hAnsi="Trebuchet MS" w:cs="Trebuchet MS"/>
        </w:rPr>
      </w:pPr>
    </w:p>
    <w:p w14:paraId="5C4492EB" w14:textId="77777777" w:rsidR="00CD75B1" w:rsidRPr="00255C31" w:rsidRDefault="00CD75B1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  <w:b/>
          <w:bCs/>
          <w:color w:val="000000"/>
        </w:rPr>
      </w:pPr>
      <w:r w:rsidRPr="00255C31">
        <w:rPr>
          <w:rFonts w:ascii="Trebuchet MS" w:eastAsia="Trebuchet MS" w:hAnsi="Trebuchet MS" w:cs="Trebuchet MS"/>
          <w:b/>
          <w:bCs/>
          <w:color w:val="000000"/>
        </w:rPr>
        <w:t xml:space="preserve">ZAMAWIAJĄCY </w:t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  <w:t>WYKONAWCA</w:t>
      </w:r>
      <w:r w:rsidR="004478A1" w:rsidRPr="00255C31">
        <w:rPr>
          <w:rFonts w:ascii="Trebuchet MS" w:eastAsia="Trebuchet MS" w:hAnsi="Trebuchet MS" w:cs="Trebuchet MS"/>
          <w:b/>
          <w:bCs/>
          <w:color w:val="000000"/>
        </w:rPr>
        <w:t>:</w:t>
      </w:r>
      <w:r w:rsidRPr="00255C31">
        <w:rPr>
          <w:rFonts w:ascii="Trebuchet MS" w:eastAsia="Trebuchet MS" w:hAnsi="Trebuchet MS" w:cs="Trebuchet MS"/>
          <w:b/>
          <w:bCs/>
          <w:color w:val="000000"/>
        </w:rPr>
        <w:tab/>
      </w:r>
    </w:p>
    <w:p w14:paraId="4DC52241" w14:textId="2E50C527" w:rsidR="00497EE7" w:rsidRDefault="00497EE7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6BA82303" w14:textId="0EE785D9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630691D9" w14:textId="0E161EA2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01A1D671" w14:textId="38AC5942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13BC7DB8" w14:textId="412FA4AE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5BCD80D3" w14:textId="77777777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2F750435" w14:textId="372F33EE" w:rsidR="00A90F4D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</w:rPr>
      </w:pPr>
    </w:p>
    <w:p w14:paraId="28E800A9" w14:textId="676E2D02" w:rsidR="00A90F4D" w:rsidRPr="002B16C2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  <w:sz w:val="16"/>
          <w:szCs w:val="16"/>
        </w:rPr>
      </w:pPr>
    </w:p>
    <w:p w14:paraId="08C188DC" w14:textId="482D5A21" w:rsidR="00A90F4D" w:rsidRPr="002B16C2" w:rsidRDefault="00A90F4D" w:rsidP="00133329">
      <w:pPr>
        <w:tabs>
          <w:tab w:val="left" w:pos="3225"/>
        </w:tabs>
        <w:spacing w:line="276" w:lineRule="auto"/>
        <w:rPr>
          <w:rFonts w:ascii="Trebuchet MS" w:eastAsia="Trebuchet MS" w:hAnsi="Trebuchet MS" w:cs="Trebuchet MS"/>
          <w:sz w:val="16"/>
          <w:szCs w:val="16"/>
        </w:rPr>
      </w:pPr>
      <w:r w:rsidRPr="002B16C2">
        <w:rPr>
          <w:rFonts w:ascii="Trebuchet MS" w:eastAsia="Trebuchet MS" w:hAnsi="Trebuchet MS" w:cs="Trebuchet MS"/>
          <w:sz w:val="16"/>
          <w:szCs w:val="16"/>
        </w:rPr>
        <w:t>* niepotrzebne skreślić</w:t>
      </w:r>
    </w:p>
    <w:sectPr w:rsidR="00A90F4D" w:rsidRPr="002B16C2" w:rsidSect="009C370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276" w:left="1418" w:header="709" w:footer="709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5F33" w14:textId="77777777" w:rsidR="00E434CA" w:rsidRDefault="00E434CA">
      <w:r>
        <w:separator/>
      </w:r>
    </w:p>
  </w:endnote>
  <w:endnote w:type="continuationSeparator" w:id="0">
    <w:p w14:paraId="5F42919B" w14:textId="77777777" w:rsidR="00E434CA" w:rsidRDefault="00E4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241588t00, 'Times New 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4A90" w14:textId="77777777" w:rsidR="00BA026C" w:rsidRDefault="005F082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2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0E30FB" w14:textId="77777777" w:rsidR="00BA026C" w:rsidRDefault="00BA026C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33FB" w14:textId="77777777" w:rsidR="00BA026C" w:rsidRPr="00531A66" w:rsidRDefault="005F082E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BA026C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F27284">
      <w:rPr>
        <w:rStyle w:val="Numerstrony"/>
        <w:rFonts w:ascii="Arial" w:hAnsi="Arial" w:cs="Arial"/>
        <w:noProof/>
      </w:rPr>
      <w:t>3</w:t>
    </w:r>
    <w:r w:rsidRPr="00531A66">
      <w:rPr>
        <w:rStyle w:val="Numerstrony"/>
        <w:rFonts w:ascii="Arial" w:hAnsi="Arial" w:cs="Arial"/>
      </w:rPr>
      <w:fldChar w:fldCharType="end"/>
    </w:r>
  </w:p>
  <w:p w14:paraId="4A35F003" w14:textId="77777777" w:rsidR="00BA026C" w:rsidRPr="006B055A" w:rsidRDefault="006B055A" w:rsidP="007E4E2B">
    <w:pPr>
      <w:pStyle w:val="Stopka"/>
      <w:tabs>
        <w:tab w:val="clear" w:pos="4536"/>
      </w:tabs>
      <w:ind w:right="360"/>
      <w:jc w:val="center"/>
      <w:rPr>
        <w:rFonts w:ascii="Trebuchet MS" w:hAnsi="Trebuchet MS"/>
        <w:sz w:val="16"/>
        <w:szCs w:val="16"/>
      </w:rPr>
    </w:pPr>
    <w:r w:rsidRPr="00504BAF">
      <w:rPr>
        <w:rFonts w:ascii="Trebuchet MS" w:hAnsi="Trebuchet MS"/>
        <w:sz w:val="16"/>
        <w:szCs w:val="16"/>
      </w:rPr>
      <w:t>Dofinansowano z środków Ministra Kultury i Dziedzictwa Narodowego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EC22" w14:textId="77777777" w:rsidR="00E434CA" w:rsidRDefault="00E434CA">
      <w:r>
        <w:separator/>
      </w:r>
    </w:p>
  </w:footnote>
  <w:footnote w:type="continuationSeparator" w:id="0">
    <w:p w14:paraId="03D066B8" w14:textId="77777777" w:rsidR="00E434CA" w:rsidRDefault="00E4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C2BB" w14:textId="77777777" w:rsidR="00BA026C" w:rsidRDefault="00BA026C" w:rsidP="002D08B9">
    <w:pPr>
      <w:pStyle w:val="Nagwek"/>
      <w:jc w:val="center"/>
      <w:rPr>
        <w:rFonts w:ascii="Arial" w:hAnsi="Arial"/>
        <w:sz w:val="14"/>
        <w:szCs w:val="14"/>
      </w:rPr>
    </w:pPr>
  </w:p>
  <w:p w14:paraId="023A6491" w14:textId="77777777" w:rsidR="00BA026C" w:rsidRDefault="00BA026C" w:rsidP="002D08B9">
    <w:pPr>
      <w:pStyle w:val="Nagwek"/>
      <w:jc w:val="center"/>
      <w:rPr>
        <w:rFonts w:ascii="Arial" w:hAnsi="Arial"/>
        <w:sz w:val="14"/>
        <w:szCs w:val="14"/>
      </w:rPr>
    </w:pPr>
  </w:p>
  <w:p w14:paraId="1530C00E" w14:textId="77777777" w:rsidR="00BA026C" w:rsidRPr="00426CF8" w:rsidRDefault="00BA026C" w:rsidP="00E41015">
    <w:pPr>
      <w:pStyle w:val="Nagwek"/>
      <w:tabs>
        <w:tab w:val="clear" w:pos="9072"/>
        <w:tab w:val="right" w:pos="9214"/>
      </w:tabs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1409" w14:textId="77777777" w:rsidR="00BA026C" w:rsidRPr="00776C08" w:rsidRDefault="00BA026C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35E34BCD" w14:textId="77777777" w:rsidR="00BA026C" w:rsidRPr="002B2C77" w:rsidRDefault="00BA026C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6BDFC997" w14:textId="77777777" w:rsidR="00BA026C" w:rsidRPr="00335A5D" w:rsidRDefault="00BA026C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-4680"/>
        </w:tabs>
        <w:ind w:left="-468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5C3493D"/>
    <w:multiLevelType w:val="multilevel"/>
    <w:tmpl w:val="ECBEB26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9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7B1BA1"/>
    <w:multiLevelType w:val="hybridMultilevel"/>
    <w:tmpl w:val="083C5800"/>
    <w:lvl w:ilvl="0" w:tplc="713EEF16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3E510E"/>
    <w:multiLevelType w:val="hybridMultilevel"/>
    <w:tmpl w:val="C3288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C0B68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FFC0F12"/>
    <w:multiLevelType w:val="hybridMultilevel"/>
    <w:tmpl w:val="FB50F6BC"/>
    <w:lvl w:ilvl="0" w:tplc="4DB6B318">
      <w:start w:val="1"/>
      <w:numFmt w:val="decimal"/>
      <w:lvlText w:val="%1)"/>
      <w:lvlJc w:val="left"/>
      <w:pPr>
        <w:ind w:left="504" w:hanging="360"/>
      </w:pPr>
      <w:rPr>
        <w:rFonts w:ascii="Trebuchet MS" w:eastAsia="Calibri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46CF7"/>
    <w:multiLevelType w:val="multilevel"/>
    <w:tmpl w:val="5ED8FC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3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4" w15:restartNumberingAfterBreak="0">
    <w:nsid w:val="3CC47BE8"/>
    <w:multiLevelType w:val="singleLevel"/>
    <w:tmpl w:val="EE98C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imes New Roman" w:hint="default"/>
        <w:b w:val="0"/>
        <w:sz w:val="20"/>
        <w:szCs w:val="20"/>
      </w:rPr>
    </w:lvl>
  </w:abstractNum>
  <w:abstractNum w:abstractNumId="25" w15:restartNumberingAfterBreak="0">
    <w:nsid w:val="3EB57373"/>
    <w:multiLevelType w:val="multilevel"/>
    <w:tmpl w:val="8CBCA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6D03DAB"/>
    <w:multiLevelType w:val="hybridMultilevel"/>
    <w:tmpl w:val="07605852"/>
    <w:lvl w:ilvl="0" w:tplc="4942E55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0973A11"/>
    <w:multiLevelType w:val="multilevel"/>
    <w:tmpl w:val="DC7895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13F7D31"/>
    <w:multiLevelType w:val="multilevel"/>
    <w:tmpl w:val="4C44599A"/>
    <w:styleLink w:val="WW8Num2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TE1241588t00, 'Times New Roman" w:hAnsi="Times New Roman" w:cs="Arial"/>
        <w:b w:val="0"/>
        <w:bCs w:val="0"/>
        <w:color w:val="000000"/>
        <w:sz w:val="24"/>
        <w:szCs w:val="24"/>
        <w:shd w:val="clear" w:color="auto" w:fill="FFFFFF"/>
        <w:lang w:eastAsia="pl-PL"/>
      </w:rPr>
    </w:lvl>
    <w:lvl w:ilvl="1">
      <w:start w:val="1"/>
      <w:numFmt w:val="decimal"/>
      <w:lvlText w:val="%2)"/>
      <w:lvlJc w:val="left"/>
      <w:pPr>
        <w:ind w:left="425" w:hanging="425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6F45A9D"/>
    <w:multiLevelType w:val="hybridMultilevel"/>
    <w:tmpl w:val="C8EECE10"/>
    <w:lvl w:ilvl="0" w:tplc="CD5CF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71BD26D9"/>
    <w:multiLevelType w:val="hybridMultilevel"/>
    <w:tmpl w:val="9F32C1D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BD73C7E"/>
    <w:multiLevelType w:val="multilevel"/>
    <w:tmpl w:val="E648FBD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9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8783055">
    <w:abstractNumId w:val="19"/>
  </w:num>
  <w:num w:numId="2" w16cid:durableId="312608158">
    <w:abstractNumId w:val="0"/>
  </w:num>
  <w:num w:numId="3" w16cid:durableId="1971088086">
    <w:abstractNumId w:val="17"/>
  </w:num>
  <w:num w:numId="4" w16cid:durableId="588195661">
    <w:abstractNumId w:val="27"/>
  </w:num>
  <w:num w:numId="5" w16cid:durableId="450783201">
    <w:abstractNumId w:val="20"/>
  </w:num>
  <w:num w:numId="6" w16cid:durableId="78605573">
    <w:abstractNumId w:val="4"/>
  </w:num>
  <w:num w:numId="7" w16cid:durableId="1215390946">
    <w:abstractNumId w:val="9"/>
  </w:num>
  <w:num w:numId="8" w16cid:durableId="437869100">
    <w:abstractNumId w:val="7"/>
  </w:num>
  <w:num w:numId="9" w16cid:durableId="872157580">
    <w:abstractNumId w:val="6"/>
  </w:num>
  <w:num w:numId="10" w16cid:durableId="827137547">
    <w:abstractNumId w:val="41"/>
  </w:num>
  <w:num w:numId="11" w16cid:durableId="198395857">
    <w:abstractNumId w:val="32"/>
  </w:num>
  <w:num w:numId="12" w16cid:durableId="194584634">
    <w:abstractNumId w:val="40"/>
  </w:num>
  <w:num w:numId="13" w16cid:durableId="951669776">
    <w:abstractNumId w:val="31"/>
  </w:num>
  <w:num w:numId="14" w16cid:durableId="1139808713">
    <w:abstractNumId w:val="16"/>
  </w:num>
  <w:num w:numId="15" w16cid:durableId="1025449523">
    <w:abstractNumId w:val="30"/>
  </w:num>
  <w:num w:numId="16" w16cid:durableId="902759442">
    <w:abstractNumId w:val="15"/>
  </w:num>
  <w:num w:numId="17" w16cid:durableId="1332024746">
    <w:abstractNumId w:val="33"/>
  </w:num>
  <w:num w:numId="18" w16cid:durableId="406341737">
    <w:abstractNumId w:val="46"/>
  </w:num>
  <w:num w:numId="19" w16cid:durableId="221259776">
    <w:abstractNumId w:val="2"/>
  </w:num>
  <w:num w:numId="20" w16cid:durableId="28531559">
    <w:abstractNumId w:val="35"/>
  </w:num>
  <w:num w:numId="21" w16cid:durableId="922296822">
    <w:abstractNumId w:val="43"/>
  </w:num>
  <w:num w:numId="22" w16cid:durableId="305010089">
    <w:abstractNumId w:val="21"/>
  </w:num>
  <w:num w:numId="23" w16cid:durableId="1753156741">
    <w:abstractNumId w:val="11"/>
  </w:num>
  <w:num w:numId="24" w16cid:durableId="916592440">
    <w:abstractNumId w:val="36"/>
    <w:lvlOverride w:ilvl="0">
      <w:startOverride w:val="1"/>
    </w:lvlOverride>
  </w:num>
  <w:num w:numId="25" w16cid:durableId="1222015267">
    <w:abstractNumId w:val="26"/>
    <w:lvlOverride w:ilvl="0">
      <w:startOverride w:val="1"/>
    </w:lvlOverride>
  </w:num>
  <w:num w:numId="26" w16cid:durableId="596525207">
    <w:abstractNumId w:val="12"/>
  </w:num>
  <w:num w:numId="27" w16cid:durableId="207076788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914605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3083276">
    <w:abstractNumId w:val="4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956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7581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521462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5859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71283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43146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75311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0495428">
    <w:abstractNumId w:val="29"/>
  </w:num>
  <w:num w:numId="38" w16cid:durableId="1292204476">
    <w:abstractNumId w:val="39"/>
  </w:num>
  <w:num w:numId="39" w16cid:durableId="18117045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42822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5782623">
    <w:abstractNumId w:val="24"/>
  </w:num>
  <w:num w:numId="42" w16cid:durableId="203058655">
    <w:abstractNumId w:val="13"/>
  </w:num>
  <w:num w:numId="43" w16cid:durableId="1984776805">
    <w:abstractNumId w:val="18"/>
  </w:num>
  <w:num w:numId="44" w16cid:durableId="197206264">
    <w:abstractNumId w:val="25"/>
  </w:num>
  <w:num w:numId="45" w16cid:durableId="232815068">
    <w:abstractNumId w:val="42"/>
  </w:num>
  <w:num w:numId="46" w16cid:durableId="1096631858">
    <w:abstractNumId w:val="22"/>
  </w:num>
  <w:num w:numId="47" w16cid:durableId="622535949">
    <w:abstractNumId w:val="14"/>
  </w:num>
  <w:num w:numId="48" w16cid:durableId="600574879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5139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6B8"/>
    <w:rsid w:val="00036F9C"/>
    <w:rsid w:val="000377FE"/>
    <w:rsid w:val="00037AC0"/>
    <w:rsid w:val="000414E0"/>
    <w:rsid w:val="00041A7F"/>
    <w:rsid w:val="00042D49"/>
    <w:rsid w:val="000460D7"/>
    <w:rsid w:val="000467AB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2AF3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1C78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109D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39B2"/>
    <w:rsid w:val="00124A10"/>
    <w:rsid w:val="00124DC0"/>
    <w:rsid w:val="00124E29"/>
    <w:rsid w:val="00125188"/>
    <w:rsid w:val="00125CAC"/>
    <w:rsid w:val="001262BC"/>
    <w:rsid w:val="00126E69"/>
    <w:rsid w:val="00127250"/>
    <w:rsid w:val="001273FA"/>
    <w:rsid w:val="0012745B"/>
    <w:rsid w:val="001307F2"/>
    <w:rsid w:val="00130C1B"/>
    <w:rsid w:val="00131218"/>
    <w:rsid w:val="001324A4"/>
    <w:rsid w:val="00133329"/>
    <w:rsid w:val="00133C21"/>
    <w:rsid w:val="001351EF"/>
    <w:rsid w:val="00135936"/>
    <w:rsid w:val="001364CC"/>
    <w:rsid w:val="001365D1"/>
    <w:rsid w:val="00141628"/>
    <w:rsid w:val="00141645"/>
    <w:rsid w:val="00143414"/>
    <w:rsid w:val="00144ECC"/>
    <w:rsid w:val="001453A7"/>
    <w:rsid w:val="00145A1A"/>
    <w:rsid w:val="00145E37"/>
    <w:rsid w:val="001460EE"/>
    <w:rsid w:val="001463E7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0523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76DD6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0A0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09FC"/>
    <w:rsid w:val="00211279"/>
    <w:rsid w:val="00211765"/>
    <w:rsid w:val="00211ADB"/>
    <w:rsid w:val="0021236D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43AF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56E9"/>
    <w:rsid w:val="00255C31"/>
    <w:rsid w:val="002567CF"/>
    <w:rsid w:val="0025713A"/>
    <w:rsid w:val="00257667"/>
    <w:rsid w:val="00257BF2"/>
    <w:rsid w:val="0026068B"/>
    <w:rsid w:val="002626F7"/>
    <w:rsid w:val="002630EE"/>
    <w:rsid w:val="00263405"/>
    <w:rsid w:val="00263C01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9DC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11B4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4E9"/>
    <w:rsid w:val="002A6A10"/>
    <w:rsid w:val="002B08E2"/>
    <w:rsid w:val="002B16C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60A"/>
    <w:rsid w:val="002C6F52"/>
    <w:rsid w:val="002D0692"/>
    <w:rsid w:val="002D08B9"/>
    <w:rsid w:val="002D1FF8"/>
    <w:rsid w:val="002D3D32"/>
    <w:rsid w:val="002D4587"/>
    <w:rsid w:val="002D51AB"/>
    <w:rsid w:val="002D56E4"/>
    <w:rsid w:val="002D602E"/>
    <w:rsid w:val="002D69CD"/>
    <w:rsid w:val="002D71B7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56A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934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67FEC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B0B"/>
    <w:rsid w:val="00392F19"/>
    <w:rsid w:val="003936C3"/>
    <w:rsid w:val="00395C43"/>
    <w:rsid w:val="00395CB7"/>
    <w:rsid w:val="00396D00"/>
    <w:rsid w:val="003A0771"/>
    <w:rsid w:val="003A1403"/>
    <w:rsid w:val="003A2918"/>
    <w:rsid w:val="003A2968"/>
    <w:rsid w:val="003A3019"/>
    <w:rsid w:val="003A32FD"/>
    <w:rsid w:val="003A5501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4C06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87F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4023"/>
    <w:rsid w:val="00425A7B"/>
    <w:rsid w:val="00425F25"/>
    <w:rsid w:val="00426110"/>
    <w:rsid w:val="00426512"/>
    <w:rsid w:val="0042684A"/>
    <w:rsid w:val="004272E4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8A1"/>
    <w:rsid w:val="00447F77"/>
    <w:rsid w:val="00450114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253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C26"/>
    <w:rsid w:val="0047214E"/>
    <w:rsid w:val="004724F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77F24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97EE7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4659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45E2"/>
    <w:rsid w:val="00505E0F"/>
    <w:rsid w:val="005063F9"/>
    <w:rsid w:val="005064CD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511"/>
    <w:rsid w:val="00581B4B"/>
    <w:rsid w:val="00582281"/>
    <w:rsid w:val="00584556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82E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363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27DA4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DAE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55A"/>
    <w:rsid w:val="006B0CF6"/>
    <w:rsid w:val="006B1077"/>
    <w:rsid w:val="006B1FD0"/>
    <w:rsid w:val="006B32A4"/>
    <w:rsid w:val="006B33D8"/>
    <w:rsid w:val="006B3939"/>
    <w:rsid w:val="006B40D3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36A5"/>
    <w:rsid w:val="006D495D"/>
    <w:rsid w:val="006E044D"/>
    <w:rsid w:val="006E0A56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1E5A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17E3"/>
    <w:rsid w:val="00722CA4"/>
    <w:rsid w:val="007240D9"/>
    <w:rsid w:val="00724BBE"/>
    <w:rsid w:val="00724D88"/>
    <w:rsid w:val="00724D99"/>
    <w:rsid w:val="00726DC3"/>
    <w:rsid w:val="00726F73"/>
    <w:rsid w:val="00726FF5"/>
    <w:rsid w:val="00727004"/>
    <w:rsid w:val="007301AE"/>
    <w:rsid w:val="007305B2"/>
    <w:rsid w:val="007326FB"/>
    <w:rsid w:val="00732DD9"/>
    <w:rsid w:val="00733245"/>
    <w:rsid w:val="00733529"/>
    <w:rsid w:val="00733FAC"/>
    <w:rsid w:val="00734A5F"/>
    <w:rsid w:val="007356F4"/>
    <w:rsid w:val="00735ACA"/>
    <w:rsid w:val="00735B13"/>
    <w:rsid w:val="00736F64"/>
    <w:rsid w:val="007375BD"/>
    <w:rsid w:val="007377DA"/>
    <w:rsid w:val="00737E5C"/>
    <w:rsid w:val="0074174A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3E4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D8B"/>
    <w:rsid w:val="00761EB6"/>
    <w:rsid w:val="00762883"/>
    <w:rsid w:val="00762B18"/>
    <w:rsid w:val="00762D12"/>
    <w:rsid w:val="00762FF3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6D50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24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B7BED"/>
    <w:rsid w:val="007C0B12"/>
    <w:rsid w:val="007C1834"/>
    <w:rsid w:val="007C208F"/>
    <w:rsid w:val="007C26E0"/>
    <w:rsid w:val="007C2899"/>
    <w:rsid w:val="007C2FFF"/>
    <w:rsid w:val="007C3BB1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3D67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303"/>
    <w:rsid w:val="007E1BDB"/>
    <w:rsid w:val="007E2635"/>
    <w:rsid w:val="007E35E0"/>
    <w:rsid w:val="007E4079"/>
    <w:rsid w:val="007E4E2B"/>
    <w:rsid w:val="007E63F7"/>
    <w:rsid w:val="007E7350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2864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E70"/>
    <w:rsid w:val="00822F6F"/>
    <w:rsid w:val="008236A2"/>
    <w:rsid w:val="00825854"/>
    <w:rsid w:val="00825904"/>
    <w:rsid w:val="0082640E"/>
    <w:rsid w:val="00826C8E"/>
    <w:rsid w:val="00830139"/>
    <w:rsid w:val="008308D1"/>
    <w:rsid w:val="00831C16"/>
    <w:rsid w:val="00832462"/>
    <w:rsid w:val="00833740"/>
    <w:rsid w:val="00833D0E"/>
    <w:rsid w:val="00834094"/>
    <w:rsid w:val="008346AF"/>
    <w:rsid w:val="008356E7"/>
    <w:rsid w:val="008372A7"/>
    <w:rsid w:val="0083741D"/>
    <w:rsid w:val="00837609"/>
    <w:rsid w:val="00837F0D"/>
    <w:rsid w:val="008404B8"/>
    <w:rsid w:val="00841526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6902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738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288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2F42"/>
    <w:rsid w:val="008F3349"/>
    <w:rsid w:val="008F4F41"/>
    <w:rsid w:val="008F6381"/>
    <w:rsid w:val="008F6A10"/>
    <w:rsid w:val="008F7B44"/>
    <w:rsid w:val="009008A1"/>
    <w:rsid w:val="0090103E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17F7F"/>
    <w:rsid w:val="00920EB6"/>
    <w:rsid w:val="009210E9"/>
    <w:rsid w:val="00923250"/>
    <w:rsid w:val="009235B5"/>
    <w:rsid w:val="0092541B"/>
    <w:rsid w:val="00925C31"/>
    <w:rsid w:val="00925F64"/>
    <w:rsid w:val="00926AEA"/>
    <w:rsid w:val="00930CA0"/>
    <w:rsid w:val="00930E94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655A"/>
    <w:rsid w:val="009776CD"/>
    <w:rsid w:val="009777EA"/>
    <w:rsid w:val="00977FF3"/>
    <w:rsid w:val="00980A96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4B4"/>
    <w:rsid w:val="00996ECF"/>
    <w:rsid w:val="0099704C"/>
    <w:rsid w:val="0099797D"/>
    <w:rsid w:val="009A07CC"/>
    <w:rsid w:val="009A17F6"/>
    <w:rsid w:val="009A192B"/>
    <w:rsid w:val="009A2C48"/>
    <w:rsid w:val="009A2E1C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6309"/>
    <w:rsid w:val="009D7A11"/>
    <w:rsid w:val="009D7BEE"/>
    <w:rsid w:val="009E03ED"/>
    <w:rsid w:val="009E0DDD"/>
    <w:rsid w:val="009E2848"/>
    <w:rsid w:val="009E2CFE"/>
    <w:rsid w:val="009E30FC"/>
    <w:rsid w:val="009E388B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48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386B"/>
    <w:rsid w:val="00A040C2"/>
    <w:rsid w:val="00A0485C"/>
    <w:rsid w:val="00A04D90"/>
    <w:rsid w:val="00A06BBA"/>
    <w:rsid w:val="00A0742D"/>
    <w:rsid w:val="00A07DFF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06B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9D2"/>
    <w:rsid w:val="00A56F27"/>
    <w:rsid w:val="00A57988"/>
    <w:rsid w:val="00A60024"/>
    <w:rsid w:val="00A60BDC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402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18C"/>
    <w:rsid w:val="00A90355"/>
    <w:rsid w:val="00A9037D"/>
    <w:rsid w:val="00A9038A"/>
    <w:rsid w:val="00A90F4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1727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317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1B"/>
    <w:rsid w:val="00B1614E"/>
    <w:rsid w:val="00B16AA1"/>
    <w:rsid w:val="00B22BA2"/>
    <w:rsid w:val="00B24CA4"/>
    <w:rsid w:val="00B24E39"/>
    <w:rsid w:val="00B24FE3"/>
    <w:rsid w:val="00B25AD8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77C0A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33DE"/>
    <w:rsid w:val="00B95AC2"/>
    <w:rsid w:val="00B967EC"/>
    <w:rsid w:val="00B96CFB"/>
    <w:rsid w:val="00B9748E"/>
    <w:rsid w:val="00B974CB"/>
    <w:rsid w:val="00BA026C"/>
    <w:rsid w:val="00BA09E0"/>
    <w:rsid w:val="00BA43B4"/>
    <w:rsid w:val="00BA4588"/>
    <w:rsid w:val="00BA5C38"/>
    <w:rsid w:val="00BA5E87"/>
    <w:rsid w:val="00BA6A70"/>
    <w:rsid w:val="00BA6E42"/>
    <w:rsid w:val="00BA73BE"/>
    <w:rsid w:val="00BB00E2"/>
    <w:rsid w:val="00BB3640"/>
    <w:rsid w:val="00BB3BF5"/>
    <w:rsid w:val="00BB42F6"/>
    <w:rsid w:val="00BB6909"/>
    <w:rsid w:val="00BB6E9B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271"/>
    <w:rsid w:val="00BC59AC"/>
    <w:rsid w:val="00BC5B55"/>
    <w:rsid w:val="00BC5E14"/>
    <w:rsid w:val="00BC78EA"/>
    <w:rsid w:val="00BC7BEE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0DBA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39BB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F66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157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127A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836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D75B1"/>
    <w:rsid w:val="00CE03B6"/>
    <w:rsid w:val="00CE0492"/>
    <w:rsid w:val="00CE06B0"/>
    <w:rsid w:val="00CE2BC6"/>
    <w:rsid w:val="00CE34A4"/>
    <w:rsid w:val="00CE3C7A"/>
    <w:rsid w:val="00CE458D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5DA6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2B21"/>
    <w:rsid w:val="00D141BC"/>
    <w:rsid w:val="00D147CD"/>
    <w:rsid w:val="00D1544D"/>
    <w:rsid w:val="00D15562"/>
    <w:rsid w:val="00D16FE6"/>
    <w:rsid w:val="00D17153"/>
    <w:rsid w:val="00D1741C"/>
    <w:rsid w:val="00D17ECA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B83"/>
    <w:rsid w:val="00D44E3C"/>
    <w:rsid w:val="00D45257"/>
    <w:rsid w:val="00D4543D"/>
    <w:rsid w:val="00D4557C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1678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0BDC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284D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132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0A9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365E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34CA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0D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647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3C3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EBC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8FF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284"/>
    <w:rsid w:val="00F27658"/>
    <w:rsid w:val="00F27AF6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353A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A19"/>
    <w:rsid w:val="00F72BCD"/>
    <w:rsid w:val="00F72C2E"/>
    <w:rsid w:val="00F730F7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51E"/>
    <w:rsid w:val="00F9278A"/>
    <w:rsid w:val="00F92DAA"/>
    <w:rsid w:val="00F933A3"/>
    <w:rsid w:val="00F937D2"/>
    <w:rsid w:val="00F93EE5"/>
    <w:rsid w:val="00F942E6"/>
    <w:rsid w:val="00F95256"/>
    <w:rsid w:val="00F95B1D"/>
    <w:rsid w:val="00F96857"/>
    <w:rsid w:val="00F97037"/>
    <w:rsid w:val="00FA0F07"/>
    <w:rsid w:val="00FA1469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735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4D53AE5"/>
  <w15:docId w15:val="{F3B6CCBC-7DFA-48F3-BF83-AF7BA49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qFormat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paragraph" w:styleId="Bezodstpw">
    <w:name w:val="No Spacing"/>
    <w:uiPriority w:val="1"/>
    <w:qFormat/>
    <w:rsid w:val="0051249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rsid w:val="00512490"/>
  </w:style>
  <w:style w:type="character" w:customStyle="1" w:styleId="attribute-value">
    <w:name w:val="attribute-value"/>
    <w:basedOn w:val="Domylnaczcionkaakapitu"/>
    <w:rsid w:val="00512490"/>
  </w:style>
  <w:style w:type="paragraph" w:customStyle="1" w:styleId="cs95e872d0">
    <w:name w:val="cs95e872d0"/>
    <w:basedOn w:val="Normalny"/>
    <w:rsid w:val="00512490"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rsid w:val="00512490"/>
  </w:style>
  <w:style w:type="character" w:customStyle="1" w:styleId="czeinternetowe">
    <w:name w:val="Łącze internetowe"/>
    <w:qFormat/>
    <w:rsid w:val="001463E7"/>
    <w:rPr>
      <w:color w:val="0000FF"/>
      <w:u w:val="single"/>
    </w:rPr>
  </w:style>
  <w:style w:type="numbering" w:customStyle="1" w:styleId="WW8Num28">
    <w:name w:val="WW8Num28"/>
    <w:rsid w:val="00D12B2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AC4D-2A41-4D9A-85FF-5D5ED3C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3536</Words>
  <Characters>23206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M. Patela</cp:lastModifiedBy>
  <cp:revision>7</cp:revision>
  <cp:lastPrinted>2021-09-21T10:38:00Z</cp:lastPrinted>
  <dcterms:created xsi:type="dcterms:W3CDTF">2022-09-13T09:00:00Z</dcterms:created>
  <dcterms:modified xsi:type="dcterms:W3CDTF">2022-09-19T08:47:00Z</dcterms:modified>
</cp:coreProperties>
</file>