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15877354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0119B5">
        <w:rPr>
          <w:rFonts w:ascii="Arial" w:hAnsi="Arial" w:cs="Arial"/>
          <w:b/>
          <w:bCs/>
          <w:sz w:val="24"/>
          <w:szCs w:val="24"/>
        </w:rPr>
        <w:t>27</w:t>
      </w:r>
      <w:r w:rsidRPr="00074D31"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14E1C043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0119B5" w:rsidRPr="000119B5">
        <w:rPr>
          <w:rFonts w:ascii="Arial" w:hAnsi="Arial" w:cs="Arial"/>
          <w:b/>
          <w:bCs/>
          <w:sz w:val="24"/>
          <w:szCs w:val="24"/>
        </w:rPr>
        <w:t>Rozbudowa ul. Borowinowej – opracowanie dokumentacji projektowej wraz z uzyskaniem ostatecznych decyzji niezbędnych do realizacji robót budowlanych</w:t>
      </w:r>
      <w:r w:rsidR="00DF6D37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2311FF"/>
    <w:rsid w:val="002C5C41"/>
    <w:rsid w:val="005D07B0"/>
    <w:rsid w:val="006B57F2"/>
    <w:rsid w:val="006C113B"/>
    <w:rsid w:val="008D514E"/>
    <w:rsid w:val="00A20136"/>
    <w:rsid w:val="00A81276"/>
    <w:rsid w:val="00B23A0D"/>
    <w:rsid w:val="00DB36E5"/>
    <w:rsid w:val="00DF6D37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2023-03-06T08:06:00Z</dcterms:modified>
</cp:coreProperties>
</file>