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32315A3A"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FC24C4">
        <w:rPr>
          <w:rFonts w:ascii="Arial" w:hAnsi="Arial" w:cs="Arial"/>
          <w:b/>
          <w:sz w:val="20"/>
        </w:rPr>
        <w:t>.</w:t>
      </w:r>
      <w:r w:rsidR="00ED423E">
        <w:rPr>
          <w:rFonts w:ascii="Arial" w:hAnsi="Arial" w:cs="Arial"/>
          <w:b/>
          <w:sz w:val="20"/>
        </w:rPr>
        <w:t>60</w:t>
      </w:r>
      <w:r w:rsidR="00FC24C4">
        <w:rPr>
          <w:rFonts w:ascii="Arial" w:hAnsi="Arial" w:cs="Arial"/>
          <w:b/>
          <w:sz w:val="20"/>
        </w:rPr>
        <w:t>.</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1ECE12EE" w:rsidR="00C84C17" w:rsidRPr="00206BD6" w:rsidRDefault="0070205F" w:rsidP="00FC24C4">
      <w:pPr>
        <w:jc w:val="center"/>
        <w:rPr>
          <w:rFonts w:ascii="Arial" w:hAnsi="Arial" w:cs="Arial"/>
          <w:b/>
        </w:rPr>
      </w:pPr>
      <w:bookmarkStart w:id="0" w:name="_Hlk141211177"/>
      <w:r w:rsidRPr="00206BD6">
        <w:rPr>
          <w:rFonts w:ascii="Arial" w:hAnsi="Arial" w:cs="Arial"/>
          <w:b/>
        </w:rPr>
        <w:t>„</w:t>
      </w:r>
      <w:r w:rsidR="00211951" w:rsidRPr="00211951">
        <w:rPr>
          <w:rFonts w:ascii="Arial" w:hAnsi="Arial" w:cs="Arial"/>
          <w:b/>
        </w:rPr>
        <w:t>Modernizacja systemu grzewczego w Urzędzie Miejskim w Rabce-Zdroju, ul.</w:t>
      </w:r>
      <w:r w:rsidR="00211951">
        <w:rPr>
          <w:rFonts w:ascii="Arial" w:hAnsi="Arial" w:cs="Arial"/>
          <w:b/>
        </w:rPr>
        <w:t> </w:t>
      </w:r>
      <w:r w:rsidR="00211951" w:rsidRPr="00211951">
        <w:rPr>
          <w:rFonts w:ascii="Arial" w:hAnsi="Arial" w:cs="Arial"/>
          <w:b/>
        </w:rPr>
        <w:t>Parkowa 2, 34-700 Rabka-Zdrój</w:t>
      </w:r>
      <w:r w:rsidR="00FC24C4">
        <w:rPr>
          <w:rFonts w:ascii="Arial" w:hAnsi="Arial" w:cs="Arial"/>
          <w:b/>
        </w:rPr>
        <w:t>”</w:t>
      </w:r>
    </w:p>
    <w:bookmarkEnd w:id="0"/>
    <w:p w14:paraId="5DAA9CCC" w14:textId="77777777" w:rsidR="006E17C9" w:rsidRPr="00020372" w:rsidRDefault="006E17C9" w:rsidP="0070205F">
      <w:pPr>
        <w:jc w:val="center"/>
        <w:rPr>
          <w:rFonts w:ascii="Arial" w:hAnsi="Arial" w:cs="Arial"/>
          <w:b/>
          <w:color w:val="FF0000"/>
          <w:sz w:val="20"/>
          <w:szCs w:val="20"/>
        </w:rPr>
      </w:pPr>
    </w:p>
    <w:p w14:paraId="5A7C64F4" w14:textId="59327E70"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w:t>
      </w:r>
      <w:r w:rsidR="00211951">
        <w:rPr>
          <w:rFonts w:ascii="Arial" w:hAnsi="Arial" w:cs="Arial"/>
          <w:sz w:val="20"/>
          <w:szCs w:val="20"/>
        </w:rPr>
        <w:t>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FF74E0C" w14:textId="77777777" w:rsidR="00211951" w:rsidRDefault="0021195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Pr="00020372" w:rsidRDefault="00E36482"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5AE0F129"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211951">
          <w:rPr>
            <w:rFonts w:ascii="Arial" w:hAnsi="Arial" w:cs="Arial"/>
            <w:noProof/>
            <w:webHidden/>
            <w:sz w:val="20"/>
          </w:rPr>
          <w:t>3</w:t>
        </w:r>
        <w:r w:rsidRPr="005B3F61">
          <w:rPr>
            <w:rFonts w:ascii="Arial" w:hAnsi="Arial" w:cs="Arial"/>
            <w:noProof/>
            <w:webHidden/>
            <w:sz w:val="20"/>
          </w:rPr>
          <w:fldChar w:fldCharType="end"/>
        </w:r>
      </w:hyperlink>
    </w:p>
    <w:p w14:paraId="20BD0D51" w14:textId="1D9C191B"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5CECAC6E"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503A1685"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7E746287"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28BBD1CE" w14:textId="46E2EF5A"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486C9C9C" w14:textId="4F63141B"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7</w:t>
        </w:r>
        <w:r w:rsidR="00684618" w:rsidRPr="005B3F61">
          <w:rPr>
            <w:rFonts w:ascii="Arial" w:hAnsi="Arial" w:cs="Arial"/>
            <w:noProof/>
            <w:webHidden/>
            <w:sz w:val="20"/>
          </w:rPr>
          <w:fldChar w:fldCharType="end"/>
        </w:r>
      </w:hyperlink>
    </w:p>
    <w:p w14:paraId="09C0DF2C" w14:textId="64C2ED43"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9</w:t>
        </w:r>
        <w:r w:rsidR="00684618" w:rsidRPr="005B3F61">
          <w:rPr>
            <w:rFonts w:ascii="Arial" w:hAnsi="Arial" w:cs="Arial"/>
            <w:noProof/>
            <w:webHidden/>
            <w:sz w:val="20"/>
          </w:rPr>
          <w:fldChar w:fldCharType="end"/>
        </w:r>
      </w:hyperlink>
    </w:p>
    <w:p w14:paraId="473E4DEF" w14:textId="39CE8C7C" w:rsidR="005B3F61" w:rsidRPr="005B3F61" w:rsidRDefault="004A33D5">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9</w:t>
        </w:r>
        <w:r w:rsidR="00684618" w:rsidRPr="005B3F61">
          <w:rPr>
            <w:rFonts w:ascii="Arial" w:hAnsi="Arial" w:cs="Arial"/>
            <w:noProof/>
            <w:webHidden/>
            <w:sz w:val="20"/>
          </w:rPr>
          <w:fldChar w:fldCharType="end"/>
        </w:r>
      </w:hyperlink>
    </w:p>
    <w:p w14:paraId="3C40B772" w14:textId="5C7BC390"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28231E6A"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35E64D46"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6A077A9F"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14</w:t>
        </w:r>
        <w:r w:rsidR="00684618" w:rsidRPr="005B3F61">
          <w:rPr>
            <w:rFonts w:ascii="Arial" w:hAnsi="Arial" w:cs="Arial"/>
            <w:noProof/>
            <w:webHidden/>
            <w:sz w:val="20"/>
          </w:rPr>
          <w:fldChar w:fldCharType="end"/>
        </w:r>
      </w:hyperlink>
    </w:p>
    <w:p w14:paraId="63116BE6" w14:textId="27CDF7EA"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14</w:t>
        </w:r>
        <w:r w:rsidR="00684618" w:rsidRPr="005B3F61">
          <w:rPr>
            <w:rFonts w:ascii="Arial" w:hAnsi="Arial" w:cs="Arial"/>
            <w:noProof/>
            <w:webHidden/>
            <w:sz w:val="20"/>
          </w:rPr>
          <w:fldChar w:fldCharType="end"/>
        </w:r>
      </w:hyperlink>
    </w:p>
    <w:p w14:paraId="2E6550B0" w14:textId="45782135"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7E3A5F33"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4B84331C"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78B01CF6" w14:textId="45C52782"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17540C32" w14:textId="385A6BAD"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10431279"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1F1C50CF"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7CDFFC6F"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19</w:t>
        </w:r>
        <w:r w:rsidR="00684618" w:rsidRPr="005B3F61">
          <w:rPr>
            <w:rFonts w:ascii="Arial" w:hAnsi="Arial" w:cs="Arial"/>
            <w:noProof/>
            <w:webHidden/>
            <w:sz w:val="20"/>
          </w:rPr>
          <w:fldChar w:fldCharType="end"/>
        </w:r>
      </w:hyperlink>
    </w:p>
    <w:p w14:paraId="159FEF37" w14:textId="1F8A46AD"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20</w:t>
        </w:r>
        <w:r w:rsidR="00684618" w:rsidRPr="005B3F61">
          <w:rPr>
            <w:rFonts w:ascii="Arial" w:hAnsi="Arial" w:cs="Arial"/>
            <w:noProof/>
            <w:webHidden/>
            <w:sz w:val="20"/>
          </w:rPr>
          <w:fldChar w:fldCharType="end"/>
        </w:r>
      </w:hyperlink>
    </w:p>
    <w:p w14:paraId="33A8DDA2" w14:textId="0C05B868" w:rsidR="005B3F61" w:rsidRPr="005B3F61" w:rsidRDefault="004A33D5">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5A15DF37" w:rsidR="005B3F61" w:rsidRDefault="004A33D5">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211951">
          <w:rPr>
            <w:rFonts w:ascii="Arial" w:hAnsi="Arial" w:cs="Arial"/>
            <w:noProof/>
            <w:webHidden/>
            <w:sz w:val="20"/>
          </w:rPr>
          <w:t>21</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FB67E5">
      <w:pPr>
        <w:pStyle w:val="Nagwek1"/>
        <w:rPr>
          <w:highlight w:val="lightGray"/>
        </w:rPr>
      </w:pPr>
      <w:bookmarkStart w:id="1" w:name="_Toc258314242"/>
      <w:bookmarkStart w:id="2" w:name="_Toc125973637"/>
      <w:r w:rsidRPr="00FB67E5">
        <w:rPr>
          <w:highlight w:val="lightGray"/>
        </w:rPr>
        <w:lastRenderedPageBreak/>
        <w:t>Nazwa (firma) oraz adres Zamawiającego</w:t>
      </w:r>
      <w:bookmarkEnd w:id="1"/>
      <w:bookmarkEnd w:id="2"/>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4A33D5"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FB67E5">
      <w:pPr>
        <w:pStyle w:val="Nagwek1"/>
        <w:rPr>
          <w:highlight w:val="lightGray"/>
        </w:rPr>
      </w:pPr>
      <w:bookmarkStart w:id="3" w:name="_Toc125973638"/>
      <w:bookmarkStart w:id="4" w:name="_Toc258314243"/>
      <w:r w:rsidRPr="00020372">
        <w:rPr>
          <w:highlight w:val="lightGray"/>
        </w:rPr>
        <w:t>Ochrona danych osobowych</w:t>
      </w:r>
      <w:bookmarkEnd w:id="3"/>
    </w:p>
    <w:p w14:paraId="0D84EAF1"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0E9FE8B6" w14:textId="77777777"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14:paraId="27AF3D53" w14:textId="64C48087"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FD22AC">
        <w:rPr>
          <w:rFonts w:ascii="Arial" w:hAnsi="Arial" w:cs="Arial"/>
          <w:b/>
          <w:sz w:val="20"/>
          <w:szCs w:val="20"/>
        </w:rPr>
        <w:t>.</w:t>
      </w:r>
      <w:r w:rsidR="00211951">
        <w:rPr>
          <w:rFonts w:ascii="Arial" w:hAnsi="Arial" w:cs="Arial"/>
          <w:b/>
          <w:sz w:val="20"/>
          <w:szCs w:val="20"/>
        </w:rPr>
        <w:t>60</w:t>
      </w:r>
      <w:r w:rsidR="00FD22AC">
        <w:rPr>
          <w:rFonts w:ascii="Arial" w:hAnsi="Arial" w:cs="Arial"/>
          <w:b/>
          <w:sz w:val="20"/>
          <w:szCs w:val="20"/>
        </w:rPr>
        <w:t>.</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E43392" w:rsidRPr="00E43392">
        <w:rPr>
          <w:rFonts w:ascii="Arial" w:hAnsi="Arial" w:cs="Arial"/>
          <w:b/>
          <w:sz w:val="20"/>
          <w:szCs w:val="20"/>
        </w:rPr>
        <w:t>„</w:t>
      </w:r>
      <w:r w:rsidR="00211951" w:rsidRPr="00211951">
        <w:rPr>
          <w:rFonts w:ascii="Arial" w:hAnsi="Arial" w:cs="Arial"/>
          <w:b/>
          <w:sz w:val="20"/>
          <w:szCs w:val="20"/>
        </w:rPr>
        <w:t>Modernizacja systemu grzewczego w Urzędzie Miejskim w Rabce-Zdroju, ul. Parkowa 2, 34-700 Rabka-Zdrój</w:t>
      </w:r>
      <w:r w:rsidR="00E43392" w:rsidRPr="00E43392">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C96B17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4EFD0FC2"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w:t>
      </w:r>
      <w:r w:rsidRPr="00020372">
        <w:rPr>
          <w:rFonts w:ascii="Arial" w:hAnsi="Arial" w:cs="Arial"/>
          <w:sz w:val="20"/>
          <w:szCs w:val="20"/>
        </w:rPr>
        <w:lastRenderedPageBreak/>
        <w:t xml:space="preserve">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FB67E5">
      <w:pPr>
        <w:pStyle w:val="Nagwek1"/>
        <w:rPr>
          <w:highlight w:val="lightGray"/>
        </w:rPr>
      </w:pPr>
      <w:bookmarkStart w:id="5" w:name="_Toc125973639"/>
      <w:r w:rsidRPr="00020372">
        <w:rPr>
          <w:highlight w:val="lightGray"/>
        </w:rPr>
        <w:t>Tryb udzielenia zamówienia</w:t>
      </w:r>
      <w:bookmarkEnd w:id="4"/>
      <w:bookmarkEnd w:id="5"/>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6"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których mowa w art. 3 ustawy Pzp.</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Pr="00020372" w:rsidRDefault="00F23594" w:rsidP="00FB67E5">
      <w:pPr>
        <w:pStyle w:val="Nagwek1"/>
        <w:rPr>
          <w:highlight w:val="lightGray"/>
        </w:rPr>
      </w:pPr>
      <w:bookmarkStart w:id="7" w:name="_Toc125973640"/>
      <w:r w:rsidRPr="00020372">
        <w:rPr>
          <w:highlight w:val="lightGray"/>
        </w:rPr>
        <w:t>Opis przedmiotu zamówienia</w:t>
      </w:r>
      <w:bookmarkEnd w:id="6"/>
      <w:bookmarkEnd w:id="7"/>
    </w:p>
    <w:p w14:paraId="6FD037E8" w14:textId="355C04B8" w:rsidR="005332BD" w:rsidRDefault="00D657CA" w:rsidP="00173EA5">
      <w:pPr>
        <w:pStyle w:val="Nagwek2"/>
      </w:pPr>
      <w:r w:rsidRPr="007F13A2">
        <w:t xml:space="preserve">4.1. </w:t>
      </w:r>
      <w:r w:rsidR="00D01AF7" w:rsidRPr="007F13A2">
        <w:t xml:space="preserve">Przedmiotem </w:t>
      </w:r>
      <w:r w:rsidR="002704EE">
        <w:t xml:space="preserve">zamówienia jest </w:t>
      </w:r>
      <w:r w:rsidR="00173EA5">
        <w:t xml:space="preserve">modernizacja </w:t>
      </w:r>
      <w:r w:rsidR="00D70324" w:rsidRPr="00D70324">
        <w:t xml:space="preserve">systemu grzewczego </w:t>
      </w:r>
      <w:r w:rsidR="00173EA5">
        <w:t>istniejącego budynku Urzędu Miejskiego w Rabce – Zdroju przy ul. Parkowej 2.</w:t>
      </w:r>
    </w:p>
    <w:p w14:paraId="7B83B179" w14:textId="2012D4AA" w:rsidR="00611E41" w:rsidRPr="00F71D4A" w:rsidRDefault="00611E41" w:rsidP="00AB46CA">
      <w:pPr>
        <w:pStyle w:val="Nagwek3"/>
      </w:pPr>
      <w:r w:rsidRPr="00F71D4A">
        <w:t>4.2. Szczegółowy zakres przedmiotu zamówienia został opisany w dokumentacji projektowej, Specyfikacji Technicznej Wykonania i Odbioru Robót oraz przedmiar</w:t>
      </w:r>
      <w:r w:rsidR="00B6147D">
        <w:t>ze</w:t>
      </w:r>
      <w:r w:rsidRPr="00F71D4A">
        <w:t xml:space="preserve"> robót stanowiących załączniki do niniejszej SWZ.</w:t>
      </w:r>
    </w:p>
    <w:p w14:paraId="063C70AA" w14:textId="77777777" w:rsidR="00611E41" w:rsidRPr="00D70324" w:rsidRDefault="00611E41" w:rsidP="00AB46CA">
      <w:pPr>
        <w:pStyle w:val="Nagwek3"/>
        <w:rPr>
          <w:sz w:val="10"/>
          <w:szCs w:val="10"/>
        </w:rPr>
      </w:pPr>
    </w:p>
    <w:p w14:paraId="57BAD298" w14:textId="76173D8E" w:rsidR="00611E41" w:rsidRDefault="00611E41" w:rsidP="00AB46CA">
      <w:pPr>
        <w:pStyle w:val="Nagwek3"/>
      </w:pPr>
      <w:r w:rsidRPr="00F71D4A">
        <w:t>4.3</w:t>
      </w:r>
      <w:r w:rsidR="007B25AE">
        <w:t>.</w:t>
      </w:r>
      <w:r w:rsidRPr="00F71D4A">
        <w:t xml:space="preserve"> </w:t>
      </w:r>
      <w:r w:rsidRPr="00332541">
        <w:t>Przedmiar Robót zostały zamieszczon</w:t>
      </w:r>
      <w:r w:rsidR="00796A0E">
        <w:t>y</w:t>
      </w:r>
      <w:r w:rsidRPr="00332541">
        <w:t xml:space="preserve"> jako element pomocniczy z zastrzeżeniem, że ma on jedynie charakter poglądowy i informacyjny oraz należy </w:t>
      </w:r>
      <w:r w:rsidR="00796A0E">
        <w:t>go</w:t>
      </w:r>
      <w:r w:rsidRPr="00332541">
        <w:t xml:space="preserve"> traktować w sposób pomocniczy do Dokumentacji projektowej i </w:t>
      </w:r>
      <w:proofErr w:type="spellStart"/>
      <w:r w:rsidRPr="00332541">
        <w:t>STWiOR</w:t>
      </w:r>
      <w:proofErr w:type="spellEnd"/>
      <w:r w:rsidRPr="00332541">
        <w:t xml:space="preserve">, przy określeniu rzeczywistego zakresu robót składających się na przedmiot zamówienia. </w:t>
      </w:r>
    </w:p>
    <w:p w14:paraId="7DB6125B" w14:textId="77777777" w:rsidR="00796A0E" w:rsidRPr="00D70324" w:rsidRDefault="00796A0E" w:rsidP="00AB46CA">
      <w:pPr>
        <w:pStyle w:val="Nagwek3"/>
        <w:rPr>
          <w:sz w:val="10"/>
          <w:szCs w:val="10"/>
        </w:rPr>
      </w:pPr>
    </w:p>
    <w:p w14:paraId="3D96D082" w14:textId="1E114B0C" w:rsidR="00611E41" w:rsidRPr="00F71D4A" w:rsidRDefault="00611E41" w:rsidP="00796A0E">
      <w:pPr>
        <w:pStyle w:val="Nagwek3"/>
      </w:pPr>
      <w:r w:rsidRPr="00F71D4A">
        <w:t xml:space="preserve">4.4. Brak ujęcia w Przedmiarach Robót, robót ujętych </w:t>
      </w:r>
      <w:r w:rsidR="004D1C01">
        <w:t xml:space="preserve">w </w:t>
      </w:r>
      <w:r w:rsidR="00222AF8">
        <w:t>projekcie technicznym</w:t>
      </w:r>
      <w:r w:rsidRPr="00F71D4A">
        <w:t xml:space="preserve"> lub różnice w ilościach robót do wykonania ujętych w Przedmiarze Robót w stosunku do projektu </w:t>
      </w:r>
      <w:r w:rsidR="00222AF8">
        <w:t>technicznego</w:t>
      </w:r>
      <w:r w:rsidRPr="00F71D4A">
        <w:t xml:space="preserve"> oraz różniące się technologie realizacji prac założone w Przedmiarze Robót w stosunku do projektu </w:t>
      </w:r>
      <w:r w:rsidR="00222AF8">
        <w:t>technicznego</w:t>
      </w:r>
      <w:r w:rsidRPr="00F71D4A">
        <w:t xml:space="preserve"> nie stanowią podstawy do zmiany ceny ryczałtowej.</w:t>
      </w:r>
    </w:p>
    <w:p w14:paraId="259A971D" w14:textId="2550A47E"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4.</w:t>
      </w:r>
      <w:r w:rsidR="00F71D4A" w:rsidRPr="00F71D4A">
        <w:rPr>
          <w:rFonts w:ascii="Arial" w:hAnsi="Arial" w:cs="Arial"/>
          <w:bCs/>
          <w:sz w:val="20"/>
          <w:szCs w:val="20"/>
        </w:rPr>
        <w:t>5</w:t>
      </w:r>
      <w:r w:rsidRPr="00F71D4A">
        <w:rPr>
          <w:rFonts w:ascii="Arial" w:hAnsi="Arial" w:cs="Arial"/>
          <w:bCs/>
          <w:sz w:val="20"/>
          <w:szCs w:val="20"/>
        </w:rPr>
        <w:t>. Wszystkie roboty należy prowadzić w taki sposób, aby w miarę możliwości nie utrudniać komunikacji oraz nie utrudniać użytkowania przylegających terenów.</w:t>
      </w:r>
    </w:p>
    <w:p w14:paraId="36A3F386" w14:textId="77777777" w:rsidR="00611E41" w:rsidRPr="00F71D4A" w:rsidRDefault="00611E41" w:rsidP="00611E41">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1F6AC942" w14:textId="02D944DC" w:rsidR="00611E41" w:rsidRDefault="00FD26AE" w:rsidP="00AB46CA">
      <w:pPr>
        <w:pStyle w:val="Nagwek3"/>
      </w:pPr>
      <w:r w:rsidRPr="005332BD">
        <w:t>4.</w:t>
      </w:r>
      <w:r w:rsidR="00F71D4A" w:rsidRPr="00F71D4A">
        <w:t>6</w:t>
      </w:r>
      <w:r w:rsidRPr="00F71D4A">
        <w:t>.</w:t>
      </w:r>
      <w:r w:rsidRPr="005332BD">
        <w:t xml:space="preserve"> </w:t>
      </w:r>
      <w:r w:rsidR="007B545F" w:rsidRPr="005332BD">
        <w:t>Zamawiający n</w:t>
      </w:r>
      <w:r w:rsidR="007B545F" w:rsidRPr="001E3BB3">
        <w:t xml:space="preserve">ie dopuszcza składania ofert częściowych. </w:t>
      </w:r>
    </w:p>
    <w:p w14:paraId="3E5AF619" w14:textId="77777777" w:rsidR="00EB448A" w:rsidRPr="00EB448A" w:rsidRDefault="00EB448A" w:rsidP="00AB46CA">
      <w:pPr>
        <w:pStyle w:val="Nagwek3"/>
        <w:rPr>
          <w:b/>
          <w:sz w:val="10"/>
          <w:szCs w:val="10"/>
        </w:rPr>
      </w:pPr>
    </w:p>
    <w:p w14:paraId="2AFFA2B7" w14:textId="23E22695" w:rsidR="00FD26AE" w:rsidRPr="005332BD" w:rsidRDefault="00611E41" w:rsidP="00AB46CA">
      <w:pPr>
        <w:pStyle w:val="Nagwek3"/>
      </w:pPr>
      <w:r w:rsidRPr="00F71D4A">
        <w:t>4.</w:t>
      </w:r>
      <w:r w:rsidR="00F71D4A" w:rsidRPr="00F71D4A">
        <w:t>7</w:t>
      </w:r>
      <w:r w:rsidRPr="00F71D4A">
        <w:t xml:space="preserve">. </w:t>
      </w:r>
      <w:r w:rsidR="007B545F" w:rsidRPr="001E3BB3">
        <w:t>Powody niedokonania podziału zamówienia na części:</w:t>
      </w:r>
    </w:p>
    <w:p w14:paraId="41F7C596" w14:textId="42B3C5BC" w:rsidR="004D1C01" w:rsidRDefault="004D1C01" w:rsidP="005332BD">
      <w:pPr>
        <w:pStyle w:val="Nagwek2"/>
        <w:numPr>
          <w:ilvl w:val="0"/>
          <w:numId w:val="34"/>
        </w:numPr>
        <w:spacing w:before="0" w:after="0"/>
        <w:ind w:left="360"/>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rsidR="00D53181">
        <w:t>mógłby</w:t>
      </w:r>
      <w:r w:rsidRPr="004D1C01">
        <w:t xml:space="preserve"> poważnie zagrozić właściwemu wykonaniu zamówienia biorąc pod uwagę jego specyfikę oraz miejsce wykonania</w:t>
      </w:r>
      <w:r w:rsidR="00D53181">
        <w:t>.</w:t>
      </w:r>
      <w:r w:rsidR="00D53181" w:rsidRPr="00D53181">
        <w:t xml:space="preserve"> Wykonawcy powielaliby koszty pośrednie prac, co wpływałoby na koszty inwestycj</w:t>
      </w:r>
      <w:r w:rsidR="00FB7EEC">
        <w:t xml:space="preserve">i. </w:t>
      </w:r>
      <w:r w:rsidR="00FB7EEC" w:rsidRPr="00FB7EEC">
        <w:t xml:space="preserve">W każdej z ofert częściowych Wykonawca </w:t>
      </w:r>
      <w:r w:rsidR="00FB7EEC" w:rsidRPr="00FB7EEC">
        <w:lastRenderedPageBreak/>
        <w:t>musiałby założyć odrębną wycenę użycia tego samego rodzaju sprzętu, w sytuacji, w</w:t>
      </w:r>
      <w:r w:rsidR="0098663A">
        <w:t> </w:t>
      </w:r>
      <w:r w:rsidR="00FB7EEC" w:rsidRPr="00FB7EEC">
        <w:t>której, składając jedną ofertę, użycie sprzętu wyceniłby jednokrotnie.</w:t>
      </w:r>
    </w:p>
    <w:p w14:paraId="102C342B" w14:textId="347EF11F" w:rsidR="00FB7EEC" w:rsidRDefault="00FB7EEC" w:rsidP="00D53181">
      <w:pPr>
        <w:pStyle w:val="Nagwek2"/>
        <w:numPr>
          <w:ilvl w:val="0"/>
          <w:numId w:val="34"/>
        </w:numPr>
        <w:spacing w:before="0" w:after="0"/>
        <w:ind w:left="360"/>
      </w:pPr>
      <w:r>
        <w:t>p</w:t>
      </w:r>
      <w:r w:rsidR="00D53181" w:rsidRPr="00D53181">
        <w:t>rzedmiotem zamówienia jest wykonanie robót funkcjonalnie ze sobą związanych. Rozdzielenie robót groziłoby niedającymi się wyeliminować problemami organizacyjnymi związanymi z</w:t>
      </w:r>
      <w:r w:rsidR="00F16F60">
        <w:t> </w:t>
      </w:r>
      <w:r w:rsidR="00D53181" w:rsidRPr="00D53181">
        <w:t xml:space="preserve">odpowiedzialnością za </w:t>
      </w:r>
      <w:r w:rsidR="0098663A">
        <w:t> </w:t>
      </w:r>
      <w:r w:rsidR="00D53181" w:rsidRPr="00D53181">
        <w:t>poszczególne elementy robót wykonywanych przez różnych Wykonawców</w:t>
      </w:r>
      <w:r w:rsidR="00D3674E">
        <w:t>.</w:t>
      </w:r>
    </w:p>
    <w:p w14:paraId="359EBE1F" w14:textId="0692ED78" w:rsidR="00D3674E" w:rsidRDefault="00D53181" w:rsidP="00135148">
      <w:pPr>
        <w:pStyle w:val="Nagwek2"/>
        <w:numPr>
          <w:ilvl w:val="0"/>
          <w:numId w:val="34"/>
        </w:numPr>
        <w:spacing w:before="0" w:after="0"/>
        <w:ind w:left="360"/>
      </w:pPr>
      <w:r>
        <w:t>p</w:t>
      </w:r>
      <w:r w:rsidRPr="00D53181">
        <w:t>rzy tego typu robotach nie ma możliwości jednoznacznego określenia zasad odpowiedzialności za jeden plac budowy</w:t>
      </w:r>
      <w:r w:rsidR="00186950">
        <w:t xml:space="preserve"> oraz koszty utrzymania placu budowy </w:t>
      </w:r>
      <w:r w:rsidR="00FB7EEC">
        <w:t>w sytuacji, gdy teren budowy</w:t>
      </w:r>
      <w:r w:rsidR="00D3674E">
        <w:t xml:space="preserve"> zostałby przekazany różnym Wykonawcom. </w:t>
      </w:r>
    </w:p>
    <w:p w14:paraId="1228CBD8" w14:textId="47AA5572" w:rsidR="001F7034" w:rsidRDefault="00186950" w:rsidP="00186950">
      <w:pPr>
        <w:pStyle w:val="Nagwek2"/>
        <w:numPr>
          <w:ilvl w:val="0"/>
          <w:numId w:val="34"/>
        </w:numPr>
        <w:spacing w:before="0" w:after="0"/>
        <w:ind w:left="360"/>
      </w:pPr>
      <w:r>
        <w:t>ustanowiony</w:t>
      </w:r>
      <w:r w:rsidR="00D3674E">
        <w:t xml:space="preserve"> kierownik budowy, zgodnie z ustawą Prawo budowlane</w:t>
      </w:r>
      <w:r>
        <w:t xml:space="preserve"> odpowiada za szereg obowiązków, </w:t>
      </w:r>
      <w:r w:rsidRPr="00186950">
        <w:t>od zapewnienia bezpieczeństwa na terenie budowy poprzez zorganizowanie i</w:t>
      </w:r>
      <w:r w:rsidR="00F16F60">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t>
      </w:r>
      <w:r w:rsidR="001F7034">
        <w:t>Wykonawcom</w:t>
      </w:r>
      <w:r>
        <w:t xml:space="preserve"> </w:t>
      </w:r>
      <w:r w:rsidR="001F7034">
        <w:t xml:space="preserve">kierownik budowy </w:t>
      </w:r>
      <w:r>
        <w:t xml:space="preserve">byłby </w:t>
      </w:r>
      <w:r w:rsidR="00D3674E">
        <w:t>odpowiedzialn</w:t>
      </w:r>
      <w:r>
        <w:t>y</w:t>
      </w:r>
      <w:r w:rsidR="001F7034">
        <w:t xml:space="preserve"> </w:t>
      </w:r>
      <w:r w:rsidR="00D3674E">
        <w:t xml:space="preserve">za </w:t>
      </w:r>
      <w:r w:rsidR="001F7034">
        <w:t xml:space="preserve">prace wykonane przez te podmioty oraz bezpieczeństwo osób przebywających na budowie. Nie ma możliwości rozgraniczenia odpowiedzialności różnych kierowników budowy. </w:t>
      </w:r>
    </w:p>
    <w:p w14:paraId="7A81416C" w14:textId="49EAE675" w:rsidR="00FB7EEC" w:rsidRDefault="00FB7EEC" w:rsidP="00D3674E">
      <w:pPr>
        <w:pStyle w:val="Nagwek2"/>
        <w:numPr>
          <w:ilvl w:val="0"/>
          <w:numId w:val="34"/>
        </w:numPr>
        <w:spacing w:before="0" w:after="0"/>
        <w:ind w:left="360"/>
      </w:pPr>
      <w:r w:rsidRPr="00FB7EEC">
        <w:t>zakres zamówienia jest zakresem typowym, umożliwiającym złożenie oferty wykonawcom z grupy małych lub średnich przedsiębiorstw</w:t>
      </w:r>
      <w:r>
        <w:t>;</w:t>
      </w:r>
    </w:p>
    <w:p w14:paraId="57628EAB" w14:textId="1F82DDBC" w:rsidR="00FB7EEC" w:rsidRPr="005332BD" w:rsidRDefault="00FB7EEC" w:rsidP="00FB7EEC">
      <w:pPr>
        <w:pStyle w:val="Nagwek2"/>
        <w:numPr>
          <w:ilvl w:val="0"/>
          <w:numId w:val="34"/>
        </w:numPr>
        <w:spacing w:before="0" w:after="0"/>
        <w:ind w:left="360"/>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63B4CC3" w14:textId="77777777" w:rsidR="00D3674E" w:rsidRPr="007F13A2" w:rsidRDefault="00D3674E" w:rsidP="00AB46CA">
      <w:pPr>
        <w:pStyle w:val="Nagwek3"/>
      </w:pPr>
    </w:p>
    <w:p w14:paraId="55726153" w14:textId="2A4ECE75" w:rsidR="00B40FFE" w:rsidRDefault="00E03097" w:rsidP="00AB46CA">
      <w:pPr>
        <w:pStyle w:val="Nagwek3"/>
      </w:pPr>
      <w:r w:rsidRPr="00020372">
        <w:t>4</w:t>
      </w:r>
      <w:r w:rsidR="00B40FFE" w:rsidRPr="00020372">
        <w:t>.</w:t>
      </w:r>
      <w:r w:rsidR="00F71D4A">
        <w:t>8</w:t>
      </w:r>
      <w:r w:rsidR="00B40FFE" w:rsidRPr="00020372">
        <w:t>. Nazwy i kody określone we Wspólnym Słowniku Zamówień CPV:</w:t>
      </w:r>
      <w:r w:rsidR="003C6F9C">
        <w:t xml:space="preserve"> </w:t>
      </w:r>
    </w:p>
    <w:p w14:paraId="25A1A626"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45000000-7 Roboty budowlane</w:t>
      </w:r>
    </w:p>
    <w:p w14:paraId="456FC929"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45331100-7 Instalowanie centralnego ogrzewania</w:t>
      </w:r>
    </w:p>
    <w:p w14:paraId="6C84FD10" w14:textId="77777777" w:rsidR="00EB448A" w:rsidRPr="00EB448A" w:rsidRDefault="00EB448A" w:rsidP="00EB448A">
      <w:pPr>
        <w:pStyle w:val="Standard"/>
        <w:tabs>
          <w:tab w:val="left" w:pos="5696"/>
        </w:tabs>
        <w:jc w:val="both"/>
        <w:rPr>
          <w:rFonts w:ascii="Arial" w:hAnsi="Arial" w:cs="Arial"/>
          <w:bCs/>
          <w:kern w:val="0"/>
          <w:lang w:eastAsia="pl-PL"/>
        </w:rPr>
      </w:pPr>
      <w:r w:rsidRPr="00EB448A">
        <w:rPr>
          <w:rFonts w:ascii="Arial" w:hAnsi="Arial" w:cs="Arial"/>
          <w:bCs/>
          <w:kern w:val="0"/>
          <w:lang w:eastAsia="pl-PL"/>
        </w:rPr>
        <w:t>45331110-0 Instalowanie kotłów</w:t>
      </w:r>
    </w:p>
    <w:p w14:paraId="5348893B" w14:textId="04DE7291" w:rsidR="00EB448A" w:rsidRDefault="00EB448A" w:rsidP="00EB448A">
      <w:pPr>
        <w:pStyle w:val="Standard"/>
        <w:tabs>
          <w:tab w:val="left" w:pos="5696"/>
        </w:tabs>
        <w:jc w:val="both"/>
        <w:rPr>
          <w:rFonts w:ascii="Arial" w:hAnsi="Arial" w:cs="Arial"/>
          <w:b/>
          <w:bCs/>
          <w:kern w:val="0"/>
          <w:lang w:eastAsia="pl-PL"/>
        </w:rPr>
      </w:pPr>
      <w:r w:rsidRPr="00EB448A">
        <w:rPr>
          <w:rFonts w:ascii="Arial" w:hAnsi="Arial" w:cs="Arial"/>
          <w:bCs/>
          <w:kern w:val="0"/>
          <w:lang w:eastAsia="pl-PL"/>
        </w:rPr>
        <w:t>45331000-6 Instalowanie urządzeń grzewczych, wentylacyjnych i klimatyzacyjnych</w:t>
      </w:r>
      <w:r w:rsidRPr="00EB448A">
        <w:rPr>
          <w:rFonts w:ascii="Arial" w:hAnsi="Arial" w:cs="Arial"/>
          <w:b/>
          <w:bCs/>
          <w:kern w:val="0"/>
          <w:lang w:eastAsia="pl-PL"/>
        </w:rPr>
        <w:t xml:space="preserve"> </w:t>
      </w:r>
    </w:p>
    <w:p w14:paraId="7B5EA61B" w14:textId="1E202C19" w:rsidR="006E751F" w:rsidRPr="00020372" w:rsidRDefault="00E03097" w:rsidP="00EB448A">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i 8 ustawy Pzp, w kwocie nie przekraczającej 50 % wartości zamówienia podstawowego</w:t>
      </w:r>
      <w:r w:rsidR="00313E20">
        <w:rPr>
          <w:rFonts w:ascii="Arial" w:hAnsi="Arial" w:cs="Arial"/>
          <w:b/>
        </w:rPr>
        <w:t>.</w:t>
      </w:r>
    </w:p>
    <w:p w14:paraId="7917530A" w14:textId="77777777"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14:paraId="0ED9A2F1" w14:textId="5B59248A" w:rsidR="00B40FFE" w:rsidRPr="00020372" w:rsidRDefault="00E77EB8" w:rsidP="00FF3713">
      <w:pPr>
        <w:pStyle w:val="Nagwek2"/>
      </w:pPr>
      <w:r w:rsidRPr="00020372">
        <w:t>4.</w:t>
      </w:r>
      <w:r w:rsidR="00332541">
        <w:t>10</w:t>
      </w:r>
      <w:r w:rsidRPr="00020372">
        <w:t xml:space="preserve">. </w:t>
      </w:r>
      <w:r w:rsidR="00B40FFE" w:rsidRPr="00020372">
        <w:t xml:space="preserve">Zamawiający zakłada udzielenie przez Wykonawcę co najmniej </w:t>
      </w:r>
      <w:r w:rsidR="001B1F73" w:rsidRPr="00020372">
        <w:rPr>
          <w:b/>
        </w:rPr>
        <w:t>3</w:t>
      </w:r>
      <w:r w:rsidR="00B40FFE" w:rsidRPr="00020372">
        <w:rPr>
          <w:b/>
        </w:rPr>
        <w:t xml:space="preserve"> letniego</w:t>
      </w:r>
      <w:r w:rsidR="00B40FFE" w:rsidRPr="00020372">
        <w:t xml:space="preserve"> okresu gwarancji na wykonane roboty w ramach przedmiotu zamówienia, który to okres może zostać przez Wykonawcę wydłużony o maksymalny punktowany okres </w:t>
      </w:r>
      <w:r w:rsidR="00B40FFE" w:rsidRPr="00020372">
        <w:rPr>
          <w:b/>
        </w:rPr>
        <w:t>3 lata</w:t>
      </w:r>
      <w:r w:rsidR="00472A03" w:rsidRPr="00020372">
        <w:rPr>
          <w:b/>
        </w:rPr>
        <w:t>*</w:t>
      </w:r>
      <w:r w:rsidR="00B40FFE" w:rsidRPr="00020372">
        <w:t>.</w:t>
      </w:r>
    </w:p>
    <w:p w14:paraId="4E4CB837" w14:textId="77777777" w:rsidR="00B40FFE" w:rsidRPr="00020372" w:rsidRDefault="006538A9" w:rsidP="00FF3713">
      <w:pPr>
        <w:pStyle w:val="Nagwek2"/>
      </w:pPr>
      <w:r w:rsidRPr="00020372">
        <w:t>*</w:t>
      </w:r>
      <w:r w:rsidR="00B40FFE" w:rsidRPr="00020372">
        <w:t xml:space="preserve">Oferty zawierające okres dłuższy niż </w:t>
      </w:r>
      <w:r w:rsidR="001B1F73" w:rsidRPr="00020372">
        <w:t>6</w:t>
      </w:r>
      <w:r w:rsidR="00B40FFE" w:rsidRPr="00020372">
        <w:t xml:space="preserve"> lat będą punktowane jak oferty przedstawiające </w:t>
      </w:r>
      <w:r w:rsidR="001B1F73" w:rsidRPr="00020372">
        <w:t>sześcioletni</w:t>
      </w:r>
      <w:r w:rsidR="00B40FFE" w:rsidRPr="00020372">
        <w:t xml:space="preserve"> okres gwarancji.</w:t>
      </w:r>
    </w:p>
    <w:p w14:paraId="7043E673" w14:textId="0742BC26" w:rsidR="00B40FFE" w:rsidRPr="00020372" w:rsidRDefault="006538A9" w:rsidP="00FF3713">
      <w:pPr>
        <w:pStyle w:val="Nagwek2"/>
      </w:pPr>
      <w:r w:rsidRPr="00020372">
        <w:t>4</w:t>
      </w:r>
      <w:r w:rsidR="00332541">
        <w:t>.11</w:t>
      </w:r>
      <w:r w:rsidR="004B4CC6" w:rsidRPr="00020372">
        <w:t>.</w:t>
      </w:r>
      <w:r w:rsidR="00B40FFE" w:rsidRPr="00020372">
        <w:t xml:space="preserve"> W zakresie rękojmi zastosowanie mają przepisy ustawy z dnia 23 kwietnia 1964 r. Kodeks Cywilny (</w:t>
      </w:r>
      <w:proofErr w:type="spellStart"/>
      <w:r w:rsidR="00B40FFE" w:rsidRPr="00020372">
        <w:t>t.j</w:t>
      </w:r>
      <w:proofErr w:type="spellEnd"/>
      <w:r w:rsidR="00B40FFE" w:rsidRPr="00020372">
        <w:t xml:space="preserve">. Dz. U. z </w:t>
      </w:r>
      <w:r w:rsidR="00B1697D" w:rsidRPr="00020372">
        <w:t>202</w:t>
      </w:r>
      <w:r w:rsidR="009F2C54">
        <w:t>2</w:t>
      </w:r>
      <w:r w:rsidR="00266BA4" w:rsidRPr="00020372">
        <w:t xml:space="preserve"> </w:t>
      </w:r>
      <w:r w:rsidR="00B40FFE" w:rsidRPr="00020372">
        <w:t xml:space="preserve">r. poz. </w:t>
      </w:r>
      <w:r w:rsidR="00B1697D" w:rsidRPr="00020372">
        <w:t>1</w:t>
      </w:r>
      <w:r w:rsidR="009F2C54">
        <w:t>360</w:t>
      </w:r>
      <w:r w:rsidR="0017552D" w:rsidRPr="00020372">
        <w:t xml:space="preserve"> </w:t>
      </w:r>
      <w:r w:rsidR="00B40FFE" w:rsidRPr="00020372">
        <w:t xml:space="preserve">z </w:t>
      </w:r>
      <w:proofErr w:type="spellStart"/>
      <w:r w:rsidR="00B40FFE" w:rsidRPr="00020372">
        <w:t>późn</w:t>
      </w:r>
      <w:proofErr w:type="spellEnd"/>
      <w:r w:rsidR="00B40FFE" w:rsidRPr="00020372">
        <w:t>. zm.). Bieg okresu gwarancji i rękojmi rozpocznie się w dniu następnym po podpisaniu przez strony protokołu odbioru końcowego przedmiotu umowy i przejęcia całości robót przez Zamawiającego.</w:t>
      </w:r>
    </w:p>
    <w:p w14:paraId="77ECCD20" w14:textId="2C9E8F03" w:rsidR="00B40FFE" w:rsidRDefault="00E77EB8" w:rsidP="00944FEA">
      <w:pPr>
        <w:pStyle w:val="Nagwek2"/>
        <w:spacing w:before="0" w:after="0"/>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944FEA">
      <w:pPr>
        <w:pStyle w:val="Nagwek2"/>
        <w:spacing w:before="0"/>
      </w:pPr>
    </w:p>
    <w:p w14:paraId="3635737C" w14:textId="77777777" w:rsidR="0015627B" w:rsidRPr="00EC31AB" w:rsidRDefault="00E77EB8" w:rsidP="00FF3713">
      <w:pPr>
        <w:pStyle w:val="Nagwek2"/>
      </w:pPr>
      <w:r w:rsidRPr="00EC31AB">
        <w:rPr>
          <w:highlight w:val="lightGray"/>
        </w:rPr>
        <w:t>5. ZASADA OCENY ROZWIĄZAŃ RÓWNOWAŻNYCH.</w:t>
      </w:r>
    </w:p>
    <w:p w14:paraId="3B9C1EBC"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7FA2A2E3" w14:textId="77777777" w:rsidR="00B40FFE" w:rsidRPr="00020372" w:rsidRDefault="00B4482E" w:rsidP="00FF3713">
      <w:pPr>
        <w:pStyle w:val="Nagwek2"/>
      </w:pPr>
      <w:r w:rsidRPr="00020372">
        <w:lastRenderedPageBreak/>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1D4FD262"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FB67E5">
      <w:pPr>
        <w:pStyle w:val="Nagwek1"/>
        <w:rPr>
          <w:highlight w:val="lightGray"/>
        </w:rPr>
      </w:pPr>
      <w:bookmarkStart w:id="8" w:name="_Toc125973641"/>
      <w:bookmarkStart w:id="9" w:name="_Toc512324677"/>
      <w:r w:rsidRPr="00020372">
        <w:rPr>
          <w:highlight w:val="lightGray"/>
        </w:rPr>
        <w:t>WIZJA LOKALNA</w:t>
      </w:r>
      <w:bookmarkEnd w:id="8"/>
    </w:p>
    <w:p w14:paraId="28423CFE" w14:textId="77777777" w:rsidR="00730664" w:rsidRPr="00020372"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FB67E5">
      <w:pPr>
        <w:pStyle w:val="Nagwek1"/>
        <w:rPr>
          <w:highlight w:val="lightGray"/>
        </w:rPr>
      </w:pPr>
      <w:bookmarkStart w:id="10" w:name="_Toc125973642"/>
      <w:r w:rsidRPr="00020372">
        <w:rPr>
          <w:highlight w:val="lightGray"/>
        </w:rPr>
        <w:t>PODWYKONAWSTWO</w:t>
      </w:r>
      <w:bookmarkEnd w:id="10"/>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FB67E5">
      <w:pPr>
        <w:pStyle w:val="Nagwek1"/>
        <w:rPr>
          <w:highlight w:val="lightGray"/>
        </w:rPr>
      </w:pPr>
      <w:bookmarkStart w:id="11" w:name="_Toc512324678"/>
      <w:bookmarkStart w:id="12" w:name="_Toc125973643"/>
      <w:bookmarkEnd w:id="9"/>
      <w:r w:rsidRPr="00020372">
        <w:rPr>
          <w:highlight w:val="lightGray"/>
        </w:rPr>
        <w:t>INNE POSTANOWIENIA:</w:t>
      </w:r>
      <w:bookmarkEnd w:id="11"/>
      <w:bookmarkEnd w:id="12"/>
    </w:p>
    <w:p w14:paraId="2C40B771"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1876CE01" w14:textId="7813D4FF" w:rsidR="00945A5B" w:rsidRDefault="003B13FC" w:rsidP="00FF3713">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w:t>
      </w:r>
      <w:r w:rsidR="00450E82" w:rsidRPr="00743D4B">
        <w:rPr>
          <w:lang w:eastAsia="en-US"/>
        </w:rPr>
        <w:t>roboty rozbiórkowe,</w:t>
      </w:r>
      <w:r w:rsidR="00450E82">
        <w:rPr>
          <w:lang w:eastAsia="en-US"/>
        </w:rPr>
        <w:t xml:space="preserve"> </w:t>
      </w:r>
      <w:r w:rsidR="0075070B">
        <w:rPr>
          <w:lang w:eastAsia="en-US"/>
        </w:rPr>
        <w:t xml:space="preserve">roboty związane z modernizacją systemu grzewczego </w:t>
      </w:r>
      <w:r w:rsidR="0075070B" w:rsidRPr="0075070B">
        <w:rPr>
          <w:lang w:eastAsia="en-US"/>
        </w:rPr>
        <w:t>wraz z wymianą źródła ciepła</w:t>
      </w:r>
      <w:r w:rsidR="0075070B">
        <w:rPr>
          <w:lang w:eastAsia="en-US"/>
        </w:rPr>
        <w:t> </w:t>
      </w:r>
      <w:r w:rsidR="00945A5B">
        <w:t>itp.</w:t>
      </w:r>
    </w:p>
    <w:p w14:paraId="77AF4F88" w14:textId="77777777" w:rsidR="00E07F1B" w:rsidRPr="00020372" w:rsidRDefault="00E07F1B" w:rsidP="00FF3713">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380AE2D9"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Wykonawca, przed podpisaniem umowy przedstawi Zamawiając</w:t>
      </w:r>
      <w:r w:rsidR="00DE7191">
        <w:t>emu</w:t>
      </w:r>
      <w:r w:rsidR="00F222D4" w:rsidRPr="00FF3713">
        <w:t xml:space="preserve">, kosztorys ofertowy </w:t>
      </w:r>
      <w:r w:rsidR="00DE17C8" w:rsidRPr="00FF3713">
        <w:br/>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006BDA98" w14:textId="0020D728" w:rsidR="00783C77" w:rsidRPr="00FF3713" w:rsidRDefault="006B39D8" w:rsidP="00FF3713">
      <w:pPr>
        <w:pStyle w:val="Nagwek2"/>
        <w:rPr>
          <w:b/>
        </w:rPr>
      </w:pPr>
      <w:r w:rsidRPr="00FF3713">
        <w:rPr>
          <w:b/>
        </w:rPr>
        <w:t>7.12 Wykonawca</w:t>
      </w:r>
      <w:r w:rsidR="0073128E">
        <w:rPr>
          <w:b/>
        </w:rPr>
        <w:t xml:space="preserve"> </w:t>
      </w:r>
      <w:r w:rsidR="00783C77" w:rsidRPr="00FF3713">
        <w:rPr>
          <w:b/>
        </w:rPr>
        <w:t xml:space="preserve">w terminie do </w:t>
      </w:r>
      <w:r w:rsidRPr="00FF3713">
        <w:rPr>
          <w:b/>
        </w:rPr>
        <w:t>7</w:t>
      </w:r>
      <w:r w:rsidR="00783C77" w:rsidRPr="00FF3713">
        <w:rPr>
          <w:b/>
        </w:rPr>
        <w:t xml:space="preserve"> dni od dnia zawarcia umowy przedłoży i uzgodni z</w:t>
      </w:r>
      <w:r w:rsidR="00F16F60">
        <w:rPr>
          <w:b/>
        </w:rPr>
        <w:t> </w:t>
      </w:r>
      <w:r w:rsidR="00783C77" w:rsidRPr="00FF3713">
        <w:rPr>
          <w:b/>
        </w:rPr>
        <w:t xml:space="preserve">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71D0AF2" w14:textId="267E5319" w:rsidR="006B39D8" w:rsidRDefault="006B39D8" w:rsidP="00B472F0">
      <w:pPr>
        <w:pStyle w:val="Nagwek2"/>
        <w:ind w:left="426"/>
      </w:pPr>
      <w:r>
        <w:t>7.12.</w:t>
      </w:r>
      <w:r w:rsidR="0073128E">
        <w:t>1</w:t>
      </w:r>
      <w:r>
        <w:t>.</w:t>
      </w:r>
      <w:r w:rsidR="00C02A7B">
        <w:t xml:space="preserve"> </w:t>
      </w:r>
      <w:r w:rsidRPr="006B39D8">
        <w:t xml:space="preserve">Wszelkie roboty budowlane związane z przedmiotem umowy Wykonawca może rozpocząć dopiero po uzyskaniu akceptacji </w:t>
      </w:r>
      <w:r w:rsidR="006A4F0A">
        <w:t>H</w:t>
      </w:r>
      <w:r w:rsidRPr="006B39D8">
        <w:t>armonogramu rzeczowo-finansowego przez Zamawiającego.</w:t>
      </w:r>
    </w:p>
    <w:p w14:paraId="1039D316"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1563BF6C"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301896AF"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77777777"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68D1547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4619CA7C"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lastRenderedPageBreak/>
        <w:t xml:space="preserve">7.18.2.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234C20">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umożliwienia kontroli i/lub spełnienia tych wymagań.</w:t>
      </w:r>
    </w:p>
    <w:p w14:paraId="28D9A8A5" w14:textId="77777777" w:rsidR="001F25D1" w:rsidRDefault="001F25D1" w:rsidP="001F25D1">
      <w:pPr>
        <w:pStyle w:val="Tekstpodstawowy"/>
        <w:jc w:val="both"/>
        <w:rPr>
          <w:rFonts w:ascii="Arial" w:hAnsi="Arial" w:cs="Arial"/>
          <w:sz w:val="20"/>
          <w:szCs w:val="20"/>
        </w:rPr>
      </w:pPr>
      <w:r>
        <w:rPr>
          <w:rFonts w:ascii="Arial" w:hAnsi="Arial" w:cs="Arial"/>
          <w:sz w:val="20"/>
          <w:szCs w:val="20"/>
        </w:rPr>
        <w:t xml:space="preserve">7.19.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348252CC"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w:t>
      </w:r>
      <w:r w:rsidR="00DA5A8F">
        <w:rPr>
          <w:rFonts w:ascii="Arial" w:hAnsi="Arial" w:cs="Arial"/>
          <w:i/>
          <w:sz w:val="20"/>
          <w:szCs w:val="20"/>
        </w:rPr>
        <w:t> </w:t>
      </w:r>
      <w:r w:rsidRPr="001F25D1">
        <w:rPr>
          <w:rFonts w:ascii="Arial" w:hAnsi="Arial" w:cs="Arial"/>
          <w:i/>
          <w:sz w:val="20"/>
          <w:szCs w:val="20"/>
        </w:rPr>
        <w:t>terminie 2 miesięcy od dnia upływu terminu na przedłożenie Zamawiającemu polisy.</w:t>
      </w:r>
    </w:p>
    <w:p w14:paraId="27CF567C" w14:textId="799F2DB2" w:rsidR="0068654F" w:rsidRPr="0068654F" w:rsidRDefault="0068654F" w:rsidP="0068654F">
      <w:pPr>
        <w:suppressAutoHyphens/>
        <w:jc w:val="both"/>
        <w:rPr>
          <w:rFonts w:ascii="Arial" w:hAnsi="Arial" w:cs="Arial"/>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FB67E5">
      <w:pPr>
        <w:pStyle w:val="Nagwek1"/>
        <w:rPr>
          <w:highlight w:val="lightGray"/>
        </w:rPr>
      </w:pPr>
      <w:bookmarkStart w:id="13" w:name="_Toc258314246"/>
      <w:bookmarkStart w:id="14" w:name="_Toc512324680"/>
      <w:bookmarkStart w:id="15" w:name="_Toc125973644"/>
      <w:r w:rsidRPr="00020372">
        <w:rPr>
          <w:highlight w:val="lightGray"/>
        </w:rPr>
        <w:t>Termin wykonania zamówienia</w:t>
      </w:r>
      <w:bookmarkEnd w:id="13"/>
      <w:r w:rsidRPr="00020372">
        <w:rPr>
          <w:highlight w:val="lightGray"/>
        </w:rPr>
        <w:t>.</w:t>
      </w:r>
      <w:bookmarkEnd w:id="14"/>
      <w:bookmarkEnd w:id="15"/>
    </w:p>
    <w:p w14:paraId="7A9F4BF4" w14:textId="2D36571A" w:rsidR="00D83A4D" w:rsidRPr="00180D43" w:rsidRDefault="00CC5E21" w:rsidP="00D83A4D">
      <w:pPr>
        <w:pStyle w:val="Nagwek2"/>
        <w:rPr>
          <w:rFonts w:ascii="Verdana" w:hAnsi="Verdana" w:cs="Verdana"/>
          <w:color w:val="FF0000"/>
          <w:sz w:val="22"/>
          <w:szCs w:val="22"/>
        </w:rPr>
      </w:pPr>
      <w:r w:rsidRPr="00FD428E">
        <w:t>Wymagany</w:t>
      </w:r>
      <w:r w:rsidR="00B40FFE" w:rsidRPr="00FD428E">
        <w:t xml:space="preserve"> termin zakończenia robót: </w:t>
      </w:r>
      <w:bookmarkStart w:id="16" w:name="_Hlk141211021"/>
      <w:r w:rsidR="00D83A4D" w:rsidRPr="00A47257">
        <w:rPr>
          <w:b/>
        </w:rPr>
        <w:t xml:space="preserve">do </w:t>
      </w:r>
      <w:r w:rsidR="00F410CE">
        <w:rPr>
          <w:b/>
        </w:rPr>
        <w:t>2</w:t>
      </w:r>
      <w:r w:rsidR="00D83A4D" w:rsidRPr="00A47257">
        <w:rPr>
          <w:b/>
        </w:rPr>
        <w:t xml:space="preserve"> miesięcy od daty </w:t>
      </w:r>
      <w:r w:rsidR="000B44B5">
        <w:rPr>
          <w:b/>
        </w:rPr>
        <w:t>zawarcia</w:t>
      </w:r>
      <w:r w:rsidR="00D83A4D" w:rsidRPr="00A47257">
        <w:rPr>
          <w:b/>
        </w:rPr>
        <w:t xml:space="preserve"> umowy</w:t>
      </w:r>
      <w:r w:rsidR="000B44B5">
        <w:rPr>
          <w:b/>
        </w:rPr>
        <w:t xml:space="preserve">, </w:t>
      </w:r>
      <w:r w:rsidR="00D83A4D" w:rsidRPr="00A47257">
        <w:rPr>
          <w:b/>
        </w:rPr>
        <w:t xml:space="preserve">nie dłużej </w:t>
      </w:r>
      <w:r w:rsidR="000B44B5" w:rsidRPr="00A47257">
        <w:rPr>
          <w:b/>
        </w:rPr>
        <w:t xml:space="preserve">jednak </w:t>
      </w:r>
      <w:r w:rsidR="00D83A4D" w:rsidRPr="00A47257">
        <w:rPr>
          <w:b/>
        </w:rPr>
        <w:t xml:space="preserve">niż </w:t>
      </w:r>
      <w:r w:rsidR="00D83A4D" w:rsidRPr="002E02A1">
        <w:rPr>
          <w:b/>
        </w:rPr>
        <w:t xml:space="preserve">do </w:t>
      </w:r>
      <w:r w:rsidR="000B44B5" w:rsidRPr="002E02A1">
        <w:rPr>
          <w:b/>
        </w:rPr>
        <w:t xml:space="preserve">dnia </w:t>
      </w:r>
      <w:r w:rsidR="00DF21EE">
        <w:rPr>
          <w:b/>
        </w:rPr>
        <w:t>20</w:t>
      </w:r>
      <w:r w:rsidR="00D83A4D" w:rsidRPr="002E02A1">
        <w:rPr>
          <w:b/>
        </w:rPr>
        <w:t>.1</w:t>
      </w:r>
      <w:r w:rsidR="00DF21EE">
        <w:rPr>
          <w:b/>
        </w:rPr>
        <w:t>0</w:t>
      </w:r>
      <w:r w:rsidR="00D83A4D" w:rsidRPr="002E02A1">
        <w:rPr>
          <w:b/>
        </w:rPr>
        <w:t>.2023 r.</w:t>
      </w:r>
      <w:r w:rsidR="00D83A4D" w:rsidRPr="00A47257">
        <w:rPr>
          <w:b/>
        </w:rPr>
        <w:tab/>
      </w:r>
    </w:p>
    <w:p w14:paraId="2827CD1B" w14:textId="140D4DEF" w:rsidR="00B40FFE" w:rsidRPr="00020372" w:rsidRDefault="00B40FFE" w:rsidP="00FB67E5">
      <w:pPr>
        <w:pStyle w:val="Nagwek1"/>
        <w:rPr>
          <w:highlight w:val="lightGray"/>
        </w:rPr>
      </w:pPr>
      <w:bookmarkStart w:id="17" w:name="_Toc258314247"/>
      <w:bookmarkStart w:id="18" w:name="_Toc512324681"/>
      <w:bookmarkStart w:id="19" w:name="_Toc125973645"/>
      <w:bookmarkEnd w:id="16"/>
      <w:r w:rsidRPr="00020372">
        <w:rPr>
          <w:highlight w:val="lightGray"/>
        </w:rPr>
        <w:t>Warunki udziału w postępowaniu</w:t>
      </w:r>
      <w:bookmarkEnd w:id="17"/>
      <w:r w:rsidRPr="00020372">
        <w:rPr>
          <w:highlight w:val="lightGray"/>
        </w:rPr>
        <w:t xml:space="preserve"> I podstawy WYKLUCZENIA.</w:t>
      </w:r>
      <w:bookmarkEnd w:id="18"/>
      <w:bookmarkEnd w:id="19"/>
    </w:p>
    <w:p w14:paraId="19F4422D" w14:textId="769C1BDB" w:rsidR="00B40FFE" w:rsidRPr="00020372" w:rsidRDefault="00730CD4" w:rsidP="002439CD">
      <w:pPr>
        <w:spacing w:before="120" w:after="120"/>
        <w:jc w:val="both"/>
        <w:rPr>
          <w:rFonts w:ascii="Arial" w:hAnsi="Arial" w:cs="Arial"/>
          <w:sz w:val="20"/>
          <w:szCs w:val="20"/>
        </w:rPr>
      </w:pPr>
      <w:bookmarkStart w:id="20"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31F80E2E" w:rsidR="00557435" w:rsidRPr="006D30A9" w:rsidRDefault="00557435" w:rsidP="00557435">
      <w:pPr>
        <w:spacing w:before="120" w:after="120"/>
        <w:jc w:val="both"/>
        <w:rPr>
          <w:rFonts w:ascii="Arial" w:hAnsi="Arial" w:cs="Arial"/>
          <w:b/>
          <w:iCs/>
          <w:sz w:val="20"/>
          <w:szCs w:val="20"/>
        </w:rPr>
      </w:pPr>
      <w:r w:rsidRPr="00040F99">
        <w:rPr>
          <w:rFonts w:ascii="Arial" w:hAnsi="Arial" w:cs="Arial"/>
          <w:b/>
          <w:sz w:val="20"/>
          <w:szCs w:val="20"/>
        </w:rPr>
        <w:t xml:space="preserve">- w okresie ostatnich 5 lat przed upływem terminu składania ofert, a jeżeli okres prowadzenia działalności jest krótszy - w tym okresie, wykonał należycie co najmniej jedną robotę budowlaną </w:t>
      </w:r>
      <w:r w:rsidR="00234C20">
        <w:rPr>
          <w:rFonts w:ascii="Arial" w:hAnsi="Arial" w:cs="Arial"/>
          <w:b/>
          <w:sz w:val="20"/>
          <w:szCs w:val="20"/>
        </w:rPr>
        <w:t>polegającą na wykonaniu lub modernizacji</w:t>
      </w:r>
      <w:r w:rsidRPr="00C72678">
        <w:rPr>
          <w:rFonts w:ascii="Arial" w:hAnsi="Arial" w:cs="Arial"/>
          <w:b/>
          <w:sz w:val="20"/>
          <w:szCs w:val="20"/>
        </w:rPr>
        <w:t xml:space="preserve"> </w:t>
      </w:r>
      <w:r w:rsidR="00DF21EE">
        <w:rPr>
          <w:rFonts w:ascii="Arial" w:hAnsi="Arial" w:cs="Arial"/>
          <w:b/>
          <w:sz w:val="20"/>
          <w:szCs w:val="20"/>
        </w:rPr>
        <w:t>systemu grzewczego</w:t>
      </w:r>
      <w:r w:rsidR="00C807AA" w:rsidRPr="00C72678">
        <w:rPr>
          <w:rFonts w:ascii="Arial" w:hAnsi="Arial" w:cs="Arial"/>
          <w:b/>
          <w:sz w:val="20"/>
          <w:szCs w:val="20"/>
        </w:rPr>
        <w:t xml:space="preserve"> </w:t>
      </w:r>
      <w:r w:rsidR="006D30A9" w:rsidRPr="00C72678">
        <w:rPr>
          <w:rFonts w:ascii="Arial" w:hAnsi="Arial" w:cs="Arial"/>
          <w:b/>
          <w:sz w:val="20"/>
          <w:szCs w:val="20"/>
        </w:rPr>
        <w:t xml:space="preserve">o wartości brutto nie mniejszej niż </w:t>
      </w:r>
      <w:r w:rsidR="00DF21EE">
        <w:rPr>
          <w:rFonts w:ascii="Arial" w:hAnsi="Arial" w:cs="Arial"/>
          <w:b/>
          <w:sz w:val="20"/>
          <w:szCs w:val="20"/>
        </w:rPr>
        <w:t>40 000</w:t>
      </w:r>
      <w:r w:rsidR="000215B7" w:rsidRPr="00C72678">
        <w:rPr>
          <w:rFonts w:ascii="Arial" w:hAnsi="Arial" w:cs="Arial"/>
          <w:b/>
          <w:sz w:val="20"/>
          <w:szCs w:val="20"/>
        </w:rPr>
        <w:t>,00</w:t>
      </w:r>
      <w:r w:rsidR="006D30A9" w:rsidRPr="00C72678">
        <w:rPr>
          <w:rFonts w:ascii="Arial" w:hAnsi="Arial" w:cs="Arial"/>
          <w:b/>
          <w:sz w:val="20"/>
          <w:szCs w:val="20"/>
        </w:rPr>
        <w:t xml:space="preserve"> zł (</w:t>
      </w:r>
      <w:r w:rsidR="00DF21EE">
        <w:rPr>
          <w:rFonts w:ascii="Arial" w:hAnsi="Arial" w:cs="Arial"/>
          <w:b/>
          <w:sz w:val="20"/>
          <w:szCs w:val="20"/>
        </w:rPr>
        <w:t>czterdzieści</w:t>
      </w:r>
      <w:r w:rsidR="00C72678" w:rsidRPr="00C72678">
        <w:rPr>
          <w:rFonts w:ascii="Arial" w:hAnsi="Arial" w:cs="Arial"/>
          <w:b/>
          <w:sz w:val="20"/>
          <w:szCs w:val="20"/>
        </w:rPr>
        <w:t xml:space="preserve"> tysięcy</w:t>
      </w:r>
      <w:r w:rsidR="000215B7" w:rsidRPr="00C72678">
        <w:rPr>
          <w:rFonts w:ascii="Arial" w:hAnsi="Arial" w:cs="Arial"/>
          <w:b/>
          <w:sz w:val="20"/>
          <w:szCs w:val="20"/>
        </w:rPr>
        <w:t xml:space="preserve"> </w:t>
      </w:r>
      <w:r w:rsidRPr="00C72678">
        <w:rPr>
          <w:rFonts w:ascii="Arial" w:hAnsi="Arial" w:cs="Arial"/>
          <w:b/>
          <w:sz w:val="20"/>
          <w:szCs w:val="20"/>
        </w:rPr>
        <w:t>złotych 00/100) oraz potwierdzi dowodami</w:t>
      </w:r>
      <w:r w:rsidRPr="000215B7">
        <w:rPr>
          <w:rFonts w:ascii="Arial" w:hAnsi="Arial" w:cs="Arial"/>
          <w:b/>
          <w:iCs/>
          <w:sz w:val="20"/>
          <w:szCs w:val="20"/>
        </w:rPr>
        <w:t xml:space="preserve"> że roboty budowlane zostały 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7CC3C76A"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7DC62F5B"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3713AE05" w14:textId="77777777" w:rsidR="00506E9E" w:rsidRPr="000349C3"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0A9C7E61" w14:textId="275363F3" w:rsidR="00506E9E" w:rsidRPr="00B8756D" w:rsidRDefault="00674D4A" w:rsidP="00D16998">
      <w:pPr>
        <w:spacing w:before="120" w:after="120"/>
        <w:jc w:val="both"/>
        <w:rPr>
          <w:rFonts w:ascii="Arial" w:hAnsi="Arial" w:cs="Arial"/>
          <w:b/>
          <w:iCs/>
          <w:sz w:val="20"/>
          <w:szCs w:val="20"/>
        </w:rPr>
      </w:pPr>
      <w:r w:rsidRPr="00B8756D">
        <w:rPr>
          <w:rFonts w:ascii="Arial" w:hAnsi="Arial" w:cs="Arial"/>
          <w:b/>
          <w:iCs/>
          <w:sz w:val="20"/>
          <w:szCs w:val="20"/>
        </w:rPr>
        <w:t>o</w:t>
      </w:r>
      <w:r w:rsidR="00506E9E" w:rsidRPr="00B8756D">
        <w:rPr>
          <w:rFonts w:ascii="Arial" w:hAnsi="Arial" w:cs="Arial"/>
          <w:b/>
          <w:iCs/>
          <w:sz w:val="20"/>
          <w:szCs w:val="20"/>
        </w:rPr>
        <w:t>raz</w:t>
      </w:r>
      <w:r w:rsidR="00F90D42" w:rsidRPr="00B8756D">
        <w:rPr>
          <w:rFonts w:ascii="Arial" w:hAnsi="Arial" w:cs="Arial"/>
          <w:b/>
          <w:iCs/>
          <w:sz w:val="20"/>
          <w:szCs w:val="20"/>
        </w:rPr>
        <w:t>:</w:t>
      </w:r>
      <w:r w:rsidRPr="00B8756D">
        <w:rPr>
          <w:rFonts w:ascii="Arial" w:hAnsi="Arial" w:cs="Arial"/>
          <w:b/>
          <w:iCs/>
          <w:sz w:val="20"/>
          <w:szCs w:val="20"/>
        </w:rPr>
        <w:t xml:space="preserve"> </w:t>
      </w:r>
    </w:p>
    <w:p w14:paraId="30A9167F" w14:textId="2326BBF0" w:rsidR="00674D4A" w:rsidRPr="00B8756D" w:rsidRDefault="00674D4A" w:rsidP="004613F5">
      <w:pPr>
        <w:jc w:val="both"/>
        <w:rPr>
          <w:rFonts w:ascii="Arial" w:hAnsi="Arial" w:cs="Arial"/>
          <w:b/>
          <w:sz w:val="20"/>
          <w:szCs w:val="20"/>
        </w:rPr>
      </w:pPr>
      <w:r w:rsidRPr="00B8756D">
        <w:rPr>
          <w:rFonts w:ascii="Arial" w:hAnsi="Arial" w:cs="Arial"/>
          <w:iCs/>
          <w:sz w:val="20"/>
          <w:szCs w:val="20"/>
        </w:rPr>
        <w:lastRenderedPageBreak/>
        <w:t xml:space="preserve">- </w:t>
      </w:r>
      <w:r w:rsidRPr="004A33D5">
        <w:rPr>
          <w:rFonts w:ascii="Arial" w:hAnsi="Arial" w:cs="Arial"/>
          <w:color w:val="FF0000"/>
          <w:sz w:val="20"/>
          <w:szCs w:val="20"/>
        </w:rPr>
        <w:t xml:space="preserve">dysponuje osobą, która posiada stosowne </w:t>
      </w:r>
      <w:r w:rsidRPr="004A33D5">
        <w:rPr>
          <w:rFonts w:ascii="Arial" w:hAnsi="Arial" w:cs="Arial"/>
          <w:bCs/>
          <w:color w:val="FF0000"/>
          <w:sz w:val="20"/>
          <w:szCs w:val="20"/>
        </w:rPr>
        <w:t xml:space="preserve">uprawnienia budowlane </w:t>
      </w:r>
      <w:r w:rsidR="00234C20" w:rsidRPr="004A33D5">
        <w:rPr>
          <w:rFonts w:ascii="Arial" w:hAnsi="Arial" w:cs="Arial"/>
          <w:bCs/>
          <w:color w:val="FF0000"/>
          <w:sz w:val="20"/>
          <w:szCs w:val="20"/>
        </w:rPr>
        <w:t>w specjalności instalacyjnej, tj.</w:t>
      </w:r>
      <w:r w:rsidR="00D0525B" w:rsidRPr="004A33D5">
        <w:rPr>
          <w:color w:val="FF0000"/>
        </w:rPr>
        <w:t> </w:t>
      </w:r>
      <w:r w:rsidR="00234C20" w:rsidRPr="004A33D5">
        <w:rPr>
          <w:rFonts w:ascii="Arial" w:hAnsi="Arial" w:cs="Arial"/>
          <w:bCs/>
          <w:color w:val="FF0000"/>
          <w:sz w:val="20"/>
          <w:szCs w:val="20"/>
        </w:rPr>
        <w:t>osoba z uprawnieniami do kierowania i nadzoru robót budowlanych</w:t>
      </w:r>
      <w:r w:rsidR="00234C20" w:rsidRPr="004A33D5">
        <w:rPr>
          <w:rFonts w:ascii="Arial" w:hAnsi="Arial" w:cs="Arial"/>
          <w:b/>
          <w:color w:val="FF0000"/>
          <w:sz w:val="20"/>
          <w:szCs w:val="20"/>
        </w:rPr>
        <w:t xml:space="preserve"> w zakresie sieci, instalacji i</w:t>
      </w:r>
      <w:r w:rsidR="00D0525B" w:rsidRPr="004A33D5">
        <w:rPr>
          <w:rFonts w:ascii="Arial" w:hAnsi="Arial" w:cs="Arial"/>
          <w:b/>
          <w:color w:val="FF0000"/>
          <w:sz w:val="20"/>
          <w:szCs w:val="20"/>
        </w:rPr>
        <w:t> </w:t>
      </w:r>
      <w:r w:rsidR="00234C20" w:rsidRPr="004A33D5">
        <w:rPr>
          <w:rFonts w:ascii="Arial" w:hAnsi="Arial" w:cs="Arial"/>
          <w:b/>
          <w:color w:val="FF0000"/>
          <w:sz w:val="20"/>
          <w:szCs w:val="20"/>
        </w:rPr>
        <w:t xml:space="preserve">urządzeń </w:t>
      </w:r>
      <w:r w:rsidR="004A33D5">
        <w:rPr>
          <w:rFonts w:ascii="Arial" w:hAnsi="Arial" w:cs="Arial"/>
          <w:b/>
          <w:color w:val="FF0000"/>
          <w:sz w:val="20"/>
          <w:szCs w:val="20"/>
        </w:rPr>
        <w:t xml:space="preserve">cieplnych, wentylacyjnych, gazowych, wodociągowych i kanalizacyjnych </w:t>
      </w:r>
      <w:r w:rsidR="00234C20" w:rsidRPr="004A33D5">
        <w:rPr>
          <w:rFonts w:ascii="Arial" w:hAnsi="Arial" w:cs="Arial"/>
          <w:bCs/>
          <w:color w:val="FF0000"/>
          <w:sz w:val="20"/>
          <w:szCs w:val="20"/>
        </w:rPr>
        <w:t>lub odpowiadającymi im, ważnymi uprawnieniami budowlanymi,</w:t>
      </w:r>
      <w:r w:rsidR="00234C20" w:rsidRPr="004A33D5">
        <w:rPr>
          <w:rFonts w:ascii="Arial" w:hAnsi="Arial" w:cs="Arial"/>
          <w:color w:val="FF0000"/>
          <w:sz w:val="20"/>
          <w:szCs w:val="20"/>
        </w:rPr>
        <w:t xml:space="preserve">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00234C20" w:rsidRPr="004A33D5">
        <w:rPr>
          <w:rFonts w:ascii="Arial" w:hAnsi="Arial" w:cs="Arial"/>
          <w:b/>
          <w:color w:val="FF0000"/>
          <w:sz w:val="20"/>
          <w:szCs w:val="20"/>
        </w:rPr>
        <w:t xml:space="preserve"> posiadającą co najmniej 3-letnie doświadczenie zawodowe liczone od dnia uzyskania uprawnień, </w:t>
      </w:r>
      <w:r w:rsidR="00234C20" w:rsidRPr="004A33D5">
        <w:rPr>
          <w:rFonts w:ascii="Arial" w:hAnsi="Arial" w:cs="Arial"/>
          <w:bCs/>
          <w:color w:val="FF0000"/>
          <w:sz w:val="20"/>
          <w:szCs w:val="20"/>
        </w:rPr>
        <w:t>w zakresie odpowiadającym posiadanym uprawnieniom oraz informacją o podstawie do dysponowania tymi osobami.*</w:t>
      </w:r>
    </w:p>
    <w:p w14:paraId="61D0D602" w14:textId="77777777" w:rsidR="00513154" w:rsidRDefault="00513154" w:rsidP="00506E9E">
      <w:pPr>
        <w:jc w:val="both"/>
        <w:rPr>
          <w:rFonts w:ascii="Arial" w:hAnsi="Arial" w:cs="Arial"/>
          <w:sz w:val="20"/>
          <w:szCs w:val="20"/>
        </w:rPr>
      </w:pPr>
    </w:p>
    <w:p w14:paraId="23AEFCB2" w14:textId="77777777"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sidR="004260E9">
        <w:rPr>
          <w:rFonts w:ascii="Arial" w:hAnsi="Arial" w:cs="Arial"/>
          <w:i/>
          <w:sz w:val="20"/>
          <w:szCs w:val="20"/>
        </w:rPr>
        <w:t>kierowania</w:t>
      </w:r>
      <w:r w:rsidR="00F53481">
        <w:rPr>
          <w:rFonts w:ascii="Arial" w:hAnsi="Arial" w:cs="Arial"/>
          <w:i/>
          <w:sz w:val="20"/>
          <w:szCs w:val="20"/>
        </w:rPr>
        <w:t xml:space="preserve"> i nadzoru</w:t>
      </w:r>
      <w:r w:rsidR="004260E9" w:rsidRPr="007414B3">
        <w:rPr>
          <w:rFonts w:ascii="Arial" w:hAnsi="Arial" w:cs="Arial"/>
          <w:i/>
          <w:sz w:val="20"/>
          <w:szCs w:val="20"/>
        </w:rPr>
        <w:t xml:space="preserve"> </w:t>
      </w:r>
      <w:r w:rsidRPr="007414B3">
        <w:rPr>
          <w:rFonts w:ascii="Arial" w:hAnsi="Arial" w:cs="Arial"/>
          <w:i/>
          <w:sz w:val="20"/>
          <w:szCs w:val="20"/>
        </w:rPr>
        <w:t xml:space="preserve">w specjalnościach wskazanych powyżej bez ograniczeń. </w:t>
      </w:r>
    </w:p>
    <w:p w14:paraId="0B20F6B5" w14:textId="77777777" w:rsidR="00506E9E" w:rsidRDefault="00506E9E" w:rsidP="00506E9E">
      <w:pPr>
        <w:jc w:val="both"/>
        <w:rPr>
          <w:rFonts w:ascii="Arial" w:hAnsi="Arial" w:cs="Arial"/>
          <w:i/>
          <w:sz w:val="20"/>
        </w:rPr>
      </w:pPr>
    </w:p>
    <w:p w14:paraId="0AA54085" w14:textId="0E776362"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doświadczenia dla osób, które będą wykonywać zamówienie, weryfikowany będzie na etapie oceny spełnienia warunków udziału w postępowaniu w stosunku do Wykonawcy, który złożył ofertę najkorzystniejszą. </w:t>
      </w:r>
    </w:p>
    <w:p w14:paraId="00A8DBBA"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14:paraId="690224E4" w14:textId="77777777"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14:paraId="5D0BE79A" w14:textId="3E4CA5AF"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0092034F">
        <w:rPr>
          <w:rFonts w:ascii="Arial" w:hAnsi="Arial" w:cs="Arial"/>
          <w:sz w:val="20"/>
          <w:szCs w:val="20"/>
        </w:rPr>
        <w:t>t.j</w:t>
      </w:r>
      <w:proofErr w:type="spellEnd"/>
      <w:r w:rsidR="0092034F">
        <w:rPr>
          <w:rFonts w:ascii="Arial" w:hAnsi="Arial" w:cs="Arial"/>
          <w:sz w:val="20"/>
          <w:szCs w:val="20"/>
        </w:rPr>
        <w:t xml:space="preserve">. </w:t>
      </w:r>
      <w:r w:rsidR="004909A9" w:rsidRPr="004909A9">
        <w:rPr>
          <w:rFonts w:ascii="Arial" w:hAnsi="Arial" w:cs="Arial"/>
          <w:sz w:val="20"/>
          <w:szCs w:val="20"/>
        </w:rPr>
        <w:t>Dz.U. 2023 poz. 334</w:t>
      </w:r>
      <w:r w:rsidR="0092034F">
        <w:rPr>
          <w:rFonts w:ascii="Arial" w:hAnsi="Arial" w:cs="Arial"/>
          <w:sz w:val="20"/>
          <w:szCs w:val="20"/>
        </w:rPr>
        <w:t xml:space="preserve"> z </w:t>
      </w:r>
      <w:proofErr w:type="spellStart"/>
      <w:r w:rsidR="0092034F">
        <w:rPr>
          <w:rFonts w:ascii="Arial" w:hAnsi="Arial" w:cs="Arial"/>
          <w:sz w:val="20"/>
          <w:szCs w:val="20"/>
        </w:rPr>
        <w:t>późn</w:t>
      </w:r>
      <w:proofErr w:type="spellEnd"/>
      <w:r w:rsidR="0092034F">
        <w:rPr>
          <w:rFonts w:ascii="Arial" w:hAnsi="Arial" w:cs="Arial"/>
          <w:sz w:val="20"/>
          <w:szCs w:val="20"/>
        </w:rPr>
        <w:t>. zmian.</w:t>
      </w:r>
      <w:r w:rsidRPr="00CE7763">
        <w:rPr>
          <w:rFonts w:ascii="Arial" w:hAnsi="Arial" w:cs="Arial"/>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FB67E5">
      <w:pPr>
        <w:pStyle w:val="Nagwek1"/>
      </w:pPr>
      <w:r>
        <w:rPr>
          <w:highlight w:val="lightGray"/>
        </w:rPr>
        <w:t xml:space="preserve"> </w:t>
      </w:r>
      <w:bookmarkStart w:id="21" w:name="_Toc125973646"/>
      <w:r w:rsidR="003D1E9C" w:rsidRPr="00020372">
        <w:rPr>
          <w:highlight w:val="lightGray"/>
        </w:rPr>
        <w:t>PODSTAWY WYKLUCZENIA Z POSTĘPOWANIA.</w:t>
      </w:r>
      <w:bookmarkEnd w:id="21"/>
    </w:p>
    <w:p w14:paraId="52FE1474"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FF3713">
      <w:pPr>
        <w:pStyle w:val="Nagwek2"/>
      </w:pPr>
      <w:r w:rsidRPr="00020372">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F39AEF1"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w:t>
      </w:r>
      <w:r w:rsidR="002729E6" w:rsidRPr="002729E6">
        <w:lastRenderedPageBreak/>
        <w:t>z dnia 12 maja 2011 r. o refundacji leków, środków spożywczych specjalnego przeznaczenia żywieniowego oraz wyrobów medycznych (Dz. U. z 2022 r. poz. 463, 583 i 974),</w:t>
      </w:r>
    </w:p>
    <w:p w14:paraId="76EA6C1D"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FF3713">
      <w:pPr>
        <w:pStyle w:val="Nagwek2"/>
      </w:pPr>
      <w:r w:rsidRPr="00020372">
        <w:t>lub za odpowiedni czyn zabroniony określony w przepisach prawa obcego;</w:t>
      </w:r>
    </w:p>
    <w:p w14:paraId="697B10FB"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1E535C1F"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FF3713">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034F880A" w14:textId="77777777" w:rsidR="00C9131E" w:rsidRPr="00C9131E" w:rsidRDefault="00C9131E" w:rsidP="00FF3713">
      <w:pPr>
        <w:pStyle w:val="Nagwek2"/>
      </w:pPr>
      <w:r w:rsidRPr="00C9131E">
        <w:t>10.2.1 Na podstawie art. 7 ust. 1 ustawy o przeciwdziałaniu agresji z postępowania o udzielenie zamówienia publicznego lub konkursu prowadzonego na podstawie ustawy Pzp wyklucza się:</w:t>
      </w:r>
    </w:p>
    <w:p w14:paraId="1D22AC7F" w14:textId="0AD9265B" w:rsidR="00C9131E" w:rsidRPr="00C9131E" w:rsidRDefault="00C9131E" w:rsidP="00FF3713">
      <w:pPr>
        <w:pStyle w:val="Nagwek2"/>
      </w:pPr>
      <w:r w:rsidRPr="00C9131E">
        <w:lastRenderedPageBreak/>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 xml:space="preserve">sprawie wpisu na listę rozstrzygającej o zastosowaniu środka, o którym mowa w art. 1 pkt 3 </w:t>
      </w:r>
      <w:r w:rsidR="00AB5A1B" w:rsidRPr="00C9131E">
        <w:t xml:space="preserve">ustawy </w:t>
      </w:r>
      <w:r w:rsidRPr="00C9131E">
        <w:t>o</w:t>
      </w:r>
      <w:r w:rsidR="00A324B1">
        <w:t> </w:t>
      </w:r>
      <w:r w:rsidRPr="00C9131E">
        <w:t xml:space="preserve">przeciwdziałaniu </w:t>
      </w:r>
      <w:r w:rsidR="00335F9B">
        <w:t xml:space="preserve">wspierania </w:t>
      </w:r>
      <w:r w:rsidRPr="00C9131E">
        <w:t>agresji;</w:t>
      </w:r>
    </w:p>
    <w:p w14:paraId="564034D7" w14:textId="3EE66F21" w:rsidR="00C9131E" w:rsidRPr="00C9131E" w:rsidRDefault="00C9131E" w:rsidP="00FF3713">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005D797C" w:rsidRPr="005D797C">
        <w:t>Dz.U. 2023 poz. 1124</w:t>
      </w:r>
      <w:r w:rsidRPr="00C9131E">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t>
      </w:r>
      <w:r w:rsidR="005D797C">
        <w:t xml:space="preserve">wspierania </w:t>
      </w:r>
      <w:r w:rsidRPr="00C9131E">
        <w:t>agresji;</w:t>
      </w:r>
    </w:p>
    <w:p w14:paraId="78380F7E" w14:textId="77777777" w:rsidR="00C9131E" w:rsidRPr="00C9131E" w:rsidRDefault="00C9131E" w:rsidP="00FF3713">
      <w:pPr>
        <w:pStyle w:val="Nagwek2"/>
      </w:pPr>
      <w:r w:rsidRPr="00C9131E">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FF3713">
      <w:pPr>
        <w:pStyle w:val="Nagwek2"/>
      </w:pPr>
      <w:r w:rsidRPr="00C9131E">
        <w:t>10.2.2. Powyższe podstawy wykluczenia, mają zastosowanie w okresie trwania okoliczności o których mowa w pkt. 10.2.</w:t>
      </w:r>
    </w:p>
    <w:p w14:paraId="27B15EAD" w14:textId="77777777" w:rsidR="00C9131E" w:rsidRPr="00C9131E" w:rsidRDefault="00C9131E" w:rsidP="00FF3713">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FF3713">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FF3713">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FF3713">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Pzp</w:t>
      </w:r>
      <w:r w:rsidR="003D1E9C" w:rsidRPr="00020372">
        <w:t>.</w:t>
      </w:r>
    </w:p>
    <w:p w14:paraId="791D78EA" w14:textId="085D2CBF" w:rsidR="00C9131E" w:rsidRPr="00020372" w:rsidRDefault="00C9131E" w:rsidP="00FF3713">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FB67E5">
      <w:pPr>
        <w:pStyle w:val="Nagwek1"/>
        <w:rPr>
          <w:highlight w:val="lightGray"/>
        </w:rPr>
      </w:pPr>
      <w:bookmarkStart w:id="22"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2"/>
    </w:p>
    <w:p w14:paraId="7EB57AFB" w14:textId="6BFE5642" w:rsidR="003D1E9C" w:rsidRPr="00020372" w:rsidRDefault="00B15A62" w:rsidP="00FF3713">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bookmarkStart w:id="23"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FF3713">
      <w:pPr>
        <w:pStyle w:val="Nagwek2"/>
      </w:pPr>
      <w:r w:rsidRPr="00020372">
        <w:t>Podmiotowe środki dowodowe wymagane od wykonawcy obejmują:</w:t>
      </w:r>
    </w:p>
    <w:p w14:paraId="6BA9530D" w14:textId="4EA869F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FF3713">
      <w:pPr>
        <w:pStyle w:val="Nagwek2"/>
      </w:pPr>
      <w:bookmarkStart w:id="24" w:name="_Hlk129725064"/>
      <w:bookmarkEnd w:id="23"/>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lastRenderedPageBreak/>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77777777" w:rsidR="0090179E" w:rsidRPr="00020372" w:rsidRDefault="0090179E" w:rsidP="00FF3713">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p>
    <w:p w14:paraId="0B3A6A0E"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bookmarkEnd w:id="24"/>
      <w:r w:rsidR="00313798">
        <w:br/>
      </w:r>
      <w:bookmarkStart w:id="25" w:name="_Hlk129725139"/>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rPr>
        <w:t>z</w:t>
      </w:r>
      <w:r w:rsidRPr="00D51272">
        <w:rPr>
          <w:b/>
        </w:rPr>
        <w:t xml:space="preserve">ałączniki nr </w:t>
      </w:r>
      <w:r w:rsidR="0071351B" w:rsidRPr="00D51272">
        <w:rPr>
          <w:b/>
        </w:rPr>
        <w:t>6</w:t>
      </w:r>
      <w:r w:rsidRPr="00D51272">
        <w:rPr>
          <w:b/>
        </w:rPr>
        <w:t xml:space="preserve"> do SWZ</w:t>
      </w:r>
      <w:bookmarkEnd w:id="25"/>
      <w:r w:rsidRPr="00020372">
        <w:t>.</w:t>
      </w:r>
    </w:p>
    <w:p w14:paraId="5B03451F"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3356DB6"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13BECADE"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FB67E5">
      <w:pPr>
        <w:pStyle w:val="Nagwek1"/>
        <w:rPr>
          <w:highlight w:val="lightGray"/>
        </w:rPr>
      </w:pPr>
      <w:bookmarkStart w:id="26" w:name="_Toc125973648"/>
      <w:r w:rsidRPr="00020372">
        <w:rPr>
          <w:highlight w:val="lightGray"/>
        </w:rPr>
        <w:t>POLEGANIE NA ZASOBACH INNYCH PODMIOTÓW.</w:t>
      </w:r>
      <w:bookmarkEnd w:id="26"/>
    </w:p>
    <w:p w14:paraId="3CBCF2E8"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FF3713">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FF3713">
      <w:pPr>
        <w:pStyle w:val="Nagwek2"/>
      </w:pPr>
      <w:r w:rsidRPr="00020372">
        <w:lastRenderedPageBreak/>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FB67E5">
      <w:pPr>
        <w:pStyle w:val="Nagwek1"/>
        <w:rPr>
          <w:highlight w:val="lightGray"/>
        </w:rPr>
      </w:pPr>
      <w:r w:rsidRPr="00020372">
        <w:rPr>
          <w:highlight w:val="lightGray"/>
        </w:rPr>
        <w:t xml:space="preserve"> </w:t>
      </w:r>
      <w:bookmarkStart w:id="27"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7"/>
    </w:p>
    <w:p w14:paraId="72E18A3A"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FF3713">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FB67E5">
      <w:pPr>
        <w:pStyle w:val="Nagwek1"/>
        <w:rPr>
          <w:highlight w:val="lightGray"/>
        </w:rPr>
      </w:pPr>
      <w:bookmarkStart w:id="28" w:name="_Toc125973650"/>
      <w:r w:rsidRPr="00020372">
        <w:rPr>
          <w:highlight w:val="lightGray"/>
        </w:rPr>
        <w:t>SPOSÓB KOMUNIKACJI ORAZ WYJAŚNIENIA TR</w:t>
      </w:r>
      <w:r w:rsidR="001C56E7">
        <w:rPr>
          <w:highlight w:val="lightGray"/>
        </w:rPr>
        <w:t>E</w:t>
      </w:r>
      <w:r w:rsidRPr="00020372">
        <w:rPr>
          <w:highlight w:val="lightGray"/>
        </w:rPr>
        <w:t>ŚCI SWZ.</w:t>
      </w:r>
      <w:bookmarkEnd w:id="28"/>
    </w:p>
    <w:p w14:paraId="3E5A7FF1"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FF3713">
      <w:pPr>
        <w:pStyle w:val="Nagwek2"/>
      </w:pPr>
      <w:r w:rsidRPr="00020372">
        <w:t>14</w:t>
      </w:r>
      <w:r w:rsidR="00060E95" w:rsidRPr="00020372">
        <w:t>.2. Ofertę, oświadczenia, o których mowa w art. 125 ust. 1 ustawy Pzp,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FF3713">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FF3713">
      <w:pPr>
        <w:pStyle w:val="Nagwek2"/>
      </w:pPr>
      <w:r w:rsidRPr="00020372">
        <w:lastRenderedPageBreak/>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4C3624D6" w:rsidR="00060E95" w:rsidRPr="00020372" w:rsidRDefault="00060E95" w:rsidP="00FF3713">
      <w:pPr>
        <w:pStyle w:val="Nagwek2"/>
      </w:pPr>
      <w:r w:rsidRPr="00020372">
        <w:t>3)</w:t>
      </w:r>
      <w:r w:rsidR="0089730C" w:rsidRPr="00020372">
        <w:t xml:space="preserve"> zainstalowana dowolna przeglądarka internetowa, w przypadku Internet Explorer minimalnie wersja</w:t>
      </w:r>
      <w:r w:rsidR="003D7B6C">
        <w:t> </w:t>
      </w:r>
      <w:r w:rsidR="0089730C" w:rsidRPr="00020372">
        <w:t>10,</w:t>
      </w:r>
      <w:r w:rsidRPr="00020372">
        <w:tab/>
      </w:r>
      <w:r w:rsidRPr="00020372">
        <w:tab/>
      </w:r>
    </w:p>
    <w:p w14:paraId="625A31BB" w14:textId="77777777" w:rsidR="0089730C" w:rsidRPr="00020372" w:rsidRDefault="00060E95" w:rsidP="00FF3713">
      <w:pPr>
        <w:pStyle w:val="Nagwek2"/>
      </w:pPr>
      <w:r w:rsidRPr="00020372">
        <w:t>4)</w:t>
      </w:r>
      <w:r w:rsidR="0089730C" w:rsidRPr="00020372">
        <w:t xml:space="preserve"> włączona obsługa JavaScript,</w:t>
      </w:r>
    </w:p>
    <w:p w14:paraId="3932C6B3" w14:textId="541E58FF" w:rsidR="0089730C" w:rsidRPr="00020372" w:rsidRDefault="0089730C" w:rsidP="00FF3713">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FF3713">
      <w:pPr>
        <w:pStyle w:val="Nagwek2"/>
      </w:pPr>
      <w:r w:rsidRPr="00020372">
        <w:t>6) Platforma działa według standardu przyjętego w komunikacji sieciowej – kodowanie UTF8,</w:t>
      </w:r>
    </w:p>
    <w:p w14:paraId="79118080"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1EB6AAA9"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F831C2" w:rsidRPr="00020372">
        <w:t xml:space="preserve"> -</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4A33D5" w:rsidP="00FF3713">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FB67E5">
      <w:pPr>
        <w:pStyle w:val="Nagwek1"/>
        <w:rPr>
          <w:highlight w:val="lightGray"/>
        </w:rPr>
      </w:pPr>
      <w:r w:rsidRPr="00020372">
        <w:rPr>
          <w:highlight w:val="lightGray"/>
        </w:rPr>
        <w:t xml:space="preserve"> </w:t>
      </w:r>
      <w:bookmarkStart w:id="29" w:name="_Toc125973651"/>
      <w:r w:rsidR="003A2133" w:rsidRPr="00020372">
        <w:rPr>
          <w:highlight w:val="lightGray"/>
        </w:rPr>
        <w:t>OPIS SPOSOBU PRZYGOTOWANIA OFERT ORAZ WYMAGANIA FORMALNE DOTYCZACE SKŁADANYCH OŚWIADCZEŃ I DOKUMENTÓW.</w:t>
      </w:r>
      <w:bookmarkEnd w:id="29"/>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6497C472" w14:textId="065C4A08" w:rsidR="00394143" w:rsidRDefault="00886C93" w:rsidP="00302AB6">
      <w:pPr>
        <w:spacing w:before="120" w:after="120"/>
        <w:ind w:firstLine="708"/>
        <w:jc w:val="both"/>
        <w:rPr>
          <w:rFonts w:ascii="Arial" w:hAnsi="Arial" w:cs="Arial"/>
          <w:sz w:val="20"/>
          <w:szCs w:val="20"/>
        </w:rPr>
      </w:pPr>
      <w:r>
        <w:rPr>
          <w:rFonts w:ascii="Arial" w:hAnsi="Arial" w:cs="Arial"/>
          <w:sz w:val="20"/>
          <w:szCs w:val="20"/>
        </w:rPr>
        <w:t>1</w:t>
      </w:r>
      <w:r w:rsidR="00D53E0F">
        <w:rPr>
          <w:rFonts w:ascii="Arial" w:hAnsi="Arial" w:cs="Arial"/>
          <w:sz w:val="20"/>
          <w:szCs w:val="20"/>
        </w:rPr>
        <w:t xml:space="preserve">)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585572E6" w:rsidR="003A2133" w:rsidRDefault="00886C93" w:rsidP="00302AB6">
      <w:pPr>
        <w:spacing w:before="120" w:after="120"/>
        <w:ind w:left="708"/>
        <w:jc w:val="both"/>
        <w:rPr>
          <w:rFonts w:ascii="Arial" w:hAnsi="Arial" w:cs="Arial"/>
          <w:sz w:val="20"/>
          <w:szCs w:val="20"/>
        </w:rPr>
      </w:pPr>
      <w:r>
        <w:rPr>
          <w:rFonts w:ascii="Arial" w:hAnsi="Arial" w:cs="Arial"/>
          <w:sz w:val="20"/>
          <w:szCs w:val="20"/>
        </w:rPr>
        <w:t>2</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44786CAC" w14:textId="01E5E899" w:rsidR="00471CEC" w:rsidRPr="002C1E07" w:rsidRDefault="00886C93" w:rsidP="002C1E07">
      <w:pPr>
        <w:spacing w:before="120" w:after="120"/>
        <w:ind w:left="708"/>
        <w:jc w:val="both"/>
        <w:rPr>
          <w:rFonts w:ascii="Arial" w:hAnsi="Arial" w:cs="Arial"/>
          <w:sz w:val="20"/>
          <w:szCs w:val="20"/>
        </w:rPr>
      </w:pPr>
      <w:r>
        <w:rPr>
          <w:rFonts w:ascii="Arial" w:hAnsi="Arial" w:cs="Arial"/>
          <w:sz w:val="20"/>
          <w:szCs w:val="20"/>
        </w:rPr>
        <w:t>3</w:t>
      </w:r>
      <w:r w:rsidR="00471CEC" w:rsidRPr="002C1E07">
        <w:rPr>
          <w:rFonts w:ascii="Arial" w:hAnsi="Arial" w:cs="Arial"/>
          <w:sz w:val="20"/>
          <w:szCs w:val="20"/>
        </w:rPr>
        <w:t xml:space="preserve">) oświadczenie, z którego wynika, które roboty budowlane/dostawy/usługi wykonają poszczególni wykonawcy, o którym mowa w pkt. 13 ust. 3 SWZ (jeżeli dotyczy); </w:t>
      </w:r>
    </w:p>
    <w:p w14:paraId="5D384FD1" w14:textId="1144A68D" w:rsidR="003A2133" w:rsidRPr="00020372" w:rsidRDefault="00886C93" w:rsidP="00302AB6">
      <w:pPr>
        <w:spacing w:before="120" w:after="120"/>
        <w:ind w:firstLine="708"/>
        <w:jc w:val="both"/>
        <w:rPr>
          <w:rFonts w:ascii="Arial" w:hAnsi="Arial" w:cs="Arial"/>
          <w:sz w:val="20"/>
          <w:szCs w:val="20"/>
        </w:rPr>
      </w:pPr>
      <w:r>
        <w:rPr>
          <w:rFonts w:ascii="Arial" w:hAnsi="Arial" w:cs="Arial"/>
          <w:sz w:val="20"/>
          <w:szCs w:val="20"/>
        </w:rPr>
        <w:lastRenderedPageBreak/>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14B12F71" w:rsidR="003A2133" w:rsidRDefault="00886C93"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3DCD4F1E" w14:textId="4B444D9E"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FB67E5">
      <w:pPr>
        <w:pStyle w:val="Nagwek1"/>
        <w:rPr>
          <w:highlight w:val="lightGray"/>
        </w:rPr>
      </w:pPr>
      <w:bookmarkStart w:id="30" w:name="_Toc125973652"/>
      <w:r w:rsidRPr="00020372">
        <w:rPr>
          <w:highlight w:val="lightGray"/>
        </w:rPr>
        <w:t>SPOSÓB OBLICZENIA CENY OFERTY.</w:t>
      </w:r>
      <w:bookmarkEnd w:id="30"/>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lastRenderedPageBreak/>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FB67E5">
      <w:pPr>
        <w:pStyle w:val="Nagwek1"/>
      </w:pPr>
      <w:bookmarkStart w:id="31" w:name="_Toc258314250"/>
      <w:bookmarkStart w:id="32" w:name="_Toc512324686"/>
      <w:r>
        <w:rPr>
          <w:highlight w:val="lightGray"/>
        </w:rPr>
        <w:t xml:space="preserve"> </w:t>
      </w:r>
      <w:bookmarkStart w:id="33"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31"/>
      <w:bookmarkEnd w:id="32"/>
      <w:bookmarkEnd w:id="33"/>
    </w:p>
    <w:p w14:paraId="43DEFBE9" w14:textId="77777777" w:rsidR="00DB0FDD" w:rsidRPr="00DB0FDD" w:rsidRDefault="00DB0FDD" w:rsidP="00FF3713">
      <w:pPr>
        <w:pStyle w:val="Nagwek2"/>
      </w:pPr>
      <w:r w:rsidRPr="00DB0FDD">
        <w:t>W przedmiotowym postępowaniu nie jest wymagane wadium.</w:t>
      </w:r>
    </w:p>
    <w:p w14:paraId="5C730278" w14:textId="77777777" w:rsidR="00D46E02" w:rsidRPr="00020372" w:rsidRDefault="00D46E02" w:rsidP="00FB67E5">
      <w:pPr>
        <w:pStyle w:val="Nagwek1"/>
        <w:rPr>
          <w:highlight w:val="lightGray"/>
        </w:rPr>
      </w:pPr>
      <w:bookmarkStart w:id="34" w:name="_Toc125973654"/>
      <w:r w:rsidRPr="00020372">
        <w:rPr>
          <w:highlight w:val="lightGray"/>
        </w:rPr>
        <w:t>TERMIN ZWIĄZANIA OFERTĄ.</w:t>
      </w:r>
      <w:bookmarkEnd w:id="34"/>
    </w:p>
    <w:p w14:paraId="433293DB" w14:textId="416006AB"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3C13F1">
        <w:rPr>
          <w:b/>
        </w:rPr>
        <w:t>0</w:t>
      </w:r>
      <w:r w:rsidR="004A26AF">
        <w:rPr>
          <w:b/>
        </w:rPr>
        <w:t>9</w:t>
      </w:r>
      <w:r w:rsidR="003C13F1">
        <w:rPr>
          <w:b/>
        </w:rPr>
        <w:t>.09.</w:t>
      </w:r>
      <w:r w:rsidR="00207D9A">
        <w:rPr>
          <w:b/>
        </w:rPr>
        <w:t>2023</w:t>
      </w:r>
      <w:r w:rsidR="005B1CEE" w:rsidRPr="00007E15">
        <w:rPr>
          <w:b/>
        </w:rPr>
        <w:t xml:space="preserve"> </w:t>
      </w:r>
      <w:r w:rsidR="00D46E02" w:rsidRPr="00007E15">
        <w:rPr>
          <w:b/>
        </w:rPr>
        <w:t xml:space="preserve">r. </w:t>
      </w:r>
    </w:p>
    <w:p w14:paraId="065EFF5F" w14:textId="77777777" w:rsidR="00D46E02" w:rsidRPr="00020372" w:rsidRDefault="00D46E02" w:rsidP="00FF3713">
      <w:pPr>
        <w:pStyle w:val="Nagwek2"/>
      </w:pPr>
      <w:r w:rsidRPr="00020372">
        <w:t>Bieg terminu związania ofertą rozpoczyna się wraz z upływem terminu składania ofert.</w:t>
      </w:r>
    </w:p>
    <w:p w14:paraId="05778594"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FB67E5">
      <w:pPr>
        <w:pStyle w:val="Nagwek1"/>
        <w:rPr>
          <w:highlight w:val="lightGray"/>
        </w:rPr>
      </w:pPr>
      <w:r w:rsidRPr="00020372">
        <w:rPr>
          <w:highlight w:val="lightGray"/>
        </w:rPr>
        <w:t xml:space="preserve"> </w:t>
      </w:r>
      <w:bookmarkStart w:id="35" w:name="_Toc125973655"/>
      <w:r w:rsidR="0040646A" w:rsidRPr="00020372">
        <w:rPr>
          <w:highlight w:val="lightGray"/>
        </w:rPr>
        <w:t>SPOSÓB I TERMIN SKŁADANIA I OTWARCIA OFERT</w:t>
      </w:r>
      <w:bookmarkEnd w:id="35"/>
    </w:p>
    <w:p w14:paraId="1083AE40" w14:textId="1C51E0DD" w:rsidR="0040646A" w:rsidRPr="00CF1AA8" w:rsidRDefault="001F0140" w:rsidP="00FF3713">
      <w:pPr>
        <w:pStyle w:val="Nagwek2"/>
      </w:pPr>
      <w:r w:rsidRPr="00020372">
        <w:t>19</w:t>
      </w:r>
      <w:r w:rsidR="0040646A" w:rsidRPr="00020372">
        <w:t xml:space="preserve">.1. Ofertę należy złożyć poprzez Platformę do dnia </w:t>
      </w:r>
      <w:r w:rsidR="004A26AF" w:rsidRPr="004A26AF">
        <w:rPr>
          <w:b/>
          <w:bCs w:val="0"/>
        </w:rPr>
        <w:t>11</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3C13F1">
        <w:rPr>
          <w:b/>
        </w:rPr>
        <w:t>5</w:t>
      </w:r>
      <w:r w:rsidR="0040646A" w:rsidRPr="00CF1AA8">
        <w:rPr>
          <w:b/>
        </w:rPr>
        <w:t>:00.</w:t>
      </w:r>
    </w:p>
    <w:p w14:paraId="26C08333" w14:textId="77777777" w:rsidR="0040646A" w:rsidRPr="00CF1AA8" w:rsidRDefault="0040646A" w:rsidP="00FF3713">
      <w:pPr>
        <w:pStyle w:val="Nagwek2"/>
      </w:pPr>
      <w:r w:rsidRPr="00CF1AA8">
        <w:t>O terminie złożenia oferty decyduje czas pełnego przeprocesowania transakcji na Platformie.</w:t>
      </w:r>
    </w:p>
    <w:p w14:paraId="42760CF9" w14:textId="5EFBFD87" w:rsidR="0040646A" w:rsidRDefault="001F0140" w:rsidP="00FF3713">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4A26AF">
        <w:rPr>
          <w:b/>
          <w:bCs w:val="0"/>
        </w:rPr>
        <w:t>11</w:t>
      </w:r>
      <w:r w:rsidR="00CF1AA8" w:rsidRPr="00CF1AA8">
        <w:rPr>
          <w:b/>
        </w:rPr>
        <w:t>.0</w:t>
      </w:r>
      <w:r w:rsidR="003C13F1">
        <w:rPr>
          <w:b/>
        </w:rPr>
        <w:t>8</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3C13F1">
        <w:rPr>
          <w:b/>
        </w:rPr>
        <w:t>5</w:t>
      </w:r>
      <w:r w:rsidR="0040646A" w:rsidRPr="00CF1AA8">
        <w:rPr>
          <w:b/>
        </w:rPr>
        <w:t>:30</w:t>
      </w:r>
      <w:r w:rsidR="00BC3F3B" w:rsidRPr="00CF1AA8">
        <w:rPr>
          <w:b/>
        </w:rPr>
        <w:t>.</w:t>
      </w:r>
    </w:p>
    <w:p w14:paraId="45DC974E" w14:textId="77777777" w:rsidR="001B53AD" w:rsidRPr="001B53AD" w:rsidRDefault="001B53AD" w:rsidP="00FF3713">
      <w:pPr>
        <w:pStyle w:val="Nagwek2"/>
      </w:pPr>
      <w:r w:rsidRPr="001B53AD">
        <w:t>Otwarcie ofert następuje poprzez odszyfrowanie ofert na platformie zakupowej.</w:t>
      </w:r>
    </w:p>
    <w:p w14:paraId="3AA565ED"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FF3713">
      <w:pPr>
        <w:pStyle w:val="Nagwek2"/>
      </w:pPr>
      <w:r w:rsidRPr="00020372">
        <w:t>2)</w:t>
      </w:r>
      <w:r w:rsidR="001F0140" w:rsidRPr="00020372">
        <w:t xml:space="preserve"> </w:t>
      </w:r>
      <w:r w:rsidRPr="00020372">
        <w:t>cenach lub kosztach zawartych w ofertach.</w:t>
      </w:r>
    </w:p>
    <w:p w14:paraId="7BF79DE2" w14:textId="77777777" w:rsidR="003C13F1" w:rsidRDefault="003C13F1" w:rsidP="00FF3713">
      <w:pPr>
        <w:pStyle w:val="Nagwek2"/>
      </w:pPr>
    </w:p>
    <w:p w14:paraId="375AED9A" w14:textId="77777777" w:rsidR="003C13F1" w:rsidRDefault="003C13F1" w:rsidP="00FF3713">
      <w:pPr>
        <w:pStyle w:val="Nagwek2"/>
      </w:pPr>
    </w:p>
    <w:p w14:paraId="1ACB2BF6" w14:textId="77777777" w:rsidR="003C13F1" w:rsidRDefault="003C13F1" w:rsidP="00FF3713">
      <w:pPr>
        <w:pStyle w:val="Nagwek2"/>
      </w:pPr>
    </w:p>
    <w:p w14:paraId="1160299B" w14:textId="77777777" w:rsidR="003C13F1" w:rsidRDefault="003C13F1" w:rsidP="00FF3713">
      <w:pPr>
        <w:pStyle w:val="Nagwek2"/>
      </w:pPr>
    </w:p>
    <w:p w14:paraId="27EDE5A4" w14:textId="77777777" w:rsidR="003C13F1" w:rsidRPr="00020372" w:rsidRDefault="003C13F1" w:rsidP="00FF3713">
      <w:pPr>
        <w:pStyle w:val="Nagwek2"/>
      </w:pPr>
    </w:p>
    <w:p w14:paraId="437C4CFF" w14:textId="77777777" w:rsidR="00D46E02" w:rsidRPr="00020372" w:rsidRDefault="002A537F" w:rsidP="00FB67E5">
      <w:pPr>
        <w:pStyle w:val="Nagwek1"/>
        <w:rPr>
          <w:highlight w:val="lightGray"/>
        </w:rPr>
      </w:pPr>
      <w:bookmarkStart w:id="36" w:name="_Toc125973656"/>
      <w:r w:rsidRPr="00020372">
        <w:rPr>
          <w:highlight w:val="lightGray"/>
        </w:rPr>
        <w:t>OPIS KRYTERIÓW OCENY OFERT, WRAZ Z PODANIEM WAG KRYTERIÓW I SPOSOBU OCENY OFERT.</w:t>
      </w:r>
      <w:bookmarkEnd w:id="36"/>
    </w:p>
    <w:p w14:paraId="12A2B29F"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lastRenderedPageBreak/>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79CB3A"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076651D"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5911B25F"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16F4C021"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EDE6855"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3C13F1">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08978BA8"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6B25A243" w14:textId="77777777" w:rsidR="002A537F" w:rsidRPr="00020372" w:rsidRDefault="009F0DDA" w:rsidP="00FF3713">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FF3713">
      <w:pPr>
        <w:pStyle w:val="Nagwek2"/>
      </w:pPr>
      <w:r w:rsidRPr="00020372">
        <w:lastRenderedPageBreak/>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942768">
      <w:pPr>
        <w:pStyle w:val="Nagwek2"/>
        <w:spacing w:before="0" w:after="0"/>
      </w:pPr>
      <w:r w:rsidRPr="00020372">
        <w:t>20</w:t>
      </w:r>
      <w:r w:rsidR="002A537F" w:rsidRPr="00020372">
        <w:t>.5. Zamawiający udzieli zamówienia Wykonawcy, którego oferta zostanie uznana za najkorzystniejszą.</w:t>
      </w:r>
    </w:p>
    <w:p w14:paraId="43CE801F" w14:textId="77777777" w:rsidR="00DF57F2" w:rsidRPr="00020372" w:rsidRDefault="00DF57F2" w:rsidP="00942768">
      <w:pPr>
        <w:pStyle w:val="Nagwek2"/>
        <w:spacing w:before="0" w:after="0"/>
      </w:pPr>
    </w:p>
    <w:p w14:paraId="13FFFF4F" w14:textId="77777777" w:rsidR="003848FD" w:rsidRPr="00020372" w:rsidRDefault="003848FD" w:rsidP="00942768">
      <w:pPr>
        <w:pStyle w:val="Nagwek1"/>
        <w:spacing w:before="0"/>
        <w:rPr>
          <w:highlight w:val="lightGray"/>
        </w:rPr>
      </w:pPr>
      <w:bookmarkStart w:id="37" w:name="_Toc125973657"/>
      <w:r w:rsidRPr="00020372">
        <w:rPr>
          <w:highlight w:val="lightGray"/>
        </w:rPr>
        <w:t>INFORMACJE O FORMALNOŚCIACH, JAKIE POWINNI BYĆ DOPEŁNIONE PO WYBORZE OFERTY W CELU ZAWARCIA UMOWY W SPRAWIE ZAMÓWIENIA PUBLICZNEGO.</w:t>
      </w:r>
      <w:bookmarkEnd w:id="37"/>
    </w:p>
    <w:p w14:paraId="5EF22588"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FF3713">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FB67E5">
      <w:pPr>
        <w:pStyle w:val="Nagwek1"/>
        <w:rPr>
          <w:highlight w:val="lightGray"/>
        </w:rPr>
      </w:pPr>
      <w:bookmarkStart w:id="38"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8"/>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AEF2D68"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FF3713">
      <w:pPr>
        <w:pStyle w:val="Nagwek2"/>
      </w:pPr>
      <w:r w:rsidRPr="00020372">
        <w:lastRenderedPageBreak/>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1AA621FC"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w:t>
      </w:r>
      <w:r w:rsidR="003C13F1">
        <w:t> </w:t>
      </w:r>
      <w:r w:rsidRPr="00687E88">
        <w:t>wymagalności roszczeń objętych żądaniem zapłaty</w:t>
      </w:r>
      <w:r>
        <w:t>.</w:t>
      </w:r>
    </w:p>
    <w:p w14:paraId="45034E23"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FB67E5">
      <w:pPr>
        <w:pStyle w:val="Nagwek1"/>
        <w:rPr>
          <w:highlight w:val="lightGray"/>
        </w:rPr>
      </w:pPr>
      <w:bookmarkStart w:id="39" w:name="_Toc125973659"/>
      <w:r w:rsidRPr="00020372">
        <w:rPr>
          <w:highlight w:val="lightGray"/>
        </w:rPr>
        <w:t>INFORMACJE O TREŚCI ZAWIEANEJ UMOWY ORAZ MOŻLIWOŚCI JEJ ZMIANY.</w:t>
      </w:r>
      <w:bookmarkEnd w:id="39"/>
    </w:p>
    <w:p w14:paraId="31056B16"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6060E8" w:rsidRPr="00020372">
        <w:t>7</w:t>
      </w:r>
      <w:r w:rsidR="0075503F" w:rsidRPr="00020372">
        <w:t xml:space="preserve"> do SWZ.</w:t>
      </w:r>
    </w:p>
    <w:p w14:paraId="37E9F339"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2524AF72"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Załącznik nr </w:t>
      </w:r>
      <w:r w:rsidR="006060E8" w:rsidRPr="00020372">
        <w:t>7</w:t>
      </w:r>
      <w:r w:rsidR="0075503F" w:rsidRPr="00020372">
        <w:t xml:space="preserve"> do SWZ.</w:t>
      </w:r>
    </w:p>
    <w:p w14:paraId="0B6B64CF"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FB67E5">
      <w:pPr>
        <w:pStyle w:val="Nagwek1"/>
        <w:rPr>
          <w:highlight w:val="lightGray"/>
        </w:rPr>
      </w:pPr>
      <w:bookmarkStart w:id="40" w:name="_Toc125973660"/>
      <w:r w:rsidRPr="00020372">
        <w:rPr>
          <w:highlight w:val="lightGray"/>
        </w:rPr>
        <w:t>POUCZENIE O ŚRODKACH OCHRONY PRAWNEJ PRZYSŁUGUJĄCYCH WYKONAWCY.</w:t>
      </w:r>
      <w:bookmarkEnd w:id="40"/>
    </w:p>
    <w:p w14:paraId="08372CC1"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47BC90F3"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1193E5" w14:textId="77777777" w:rsidR="00F63F2C" w:rsidRPr="00020372" w:rsidRDefault="00F46CB0" w:rsidP="00FF3713">
      <w:pPr>
        <w:pStyle w:val="Nagwek2"/>
      </w:pPr>
      <w:r w:rsidRPr="00020372">
        <w:t>24</w:t>
      </w:r>
      <w:r w:rsidR="00F63F2C" w:rsidRPr="00020372">
        <w:t>.3. Odwołanie przysługuje na:</w:t>
      </w:r>
    </w:p>
    <w:p w14:paraId="456374F5"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FF3713">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FF3713">
      <w:pPr>
        <w:pStyle w:val="Nagwek2"/>
      </w:pPr>
      <w:r w:rsidRPr="00020372">
        <w:t>24</w:t>
      </w:r>
      <w:r w:rsidR="00F63F2C" w:rsidRPr="00020372">
        <w:t>.6. Odwołanie wnosi się w terminie:</w:t>
      </w:r>
    </w:p>
    <w:p w14:paraId="483A9EB6"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FF3713">
      <w:pPr>
        <w:pStyle w:val="Nagwek2"/>
      </w:pPr>
      <w:r w:rsidRPr="00020372">
        <w:lastRenderedPageBreak/>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69A77A1F"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FB67E5">
      <w:pPr>
        <w:pStyle w:val="Nagwek1"/>
      </w:pPr>
      <w:r w:rsidRPr="00020372">
        <w:rPr>
          <w:highlight w:val="lightGray"/>
        </w:rPr>
        <w:t xml:space="preserve"> </w:t>
      </w:r>
      <w:bookmarkStart w:id="41" w:name="_Toc125973661"/>
      <w:r w:rsidR="00927D88" w:rsidRPr="00020372">
        <w:rPr>
          <w:highlight w:val="lightGray"/>
        </w:rPr>
        <w:t>WYKAZ ZAŁĄCZNIKÓW DO SWZ</w:t>
      </w:r>
      <w:r w:rsidR="00927D88" w:rsidRPr="00020372">
        <w:t>.</w:t>
      </w:r>
      <w:bookmarkEnd w:id="41"/>
    </w:p>
    <w:p w14:paraId="1D1F3EFE" w14:textId="13285DEE" w:rsidR="00927D88" w:rsidRPr="00020372" w:rsidRDefault="00927D88" w:rsidP="00507836">
      <w:pPr>
        <w:pStyle w:val="Nagwek2"/>
        <w:numPr>
          <w:ilvl w:val="0"/>
          <w:numId w:val="37"/>
        </w:numPr>
        <w:spacing w:before="0" w:after="0"/>
        <w:ind w:left="360"/>
        <w:jc w:val="left"/>
      </w:pPr>
      <w:r w:rsidRPr="00020372">
        <w:t>Załącznik nr 1 – Formularz ofertowy</w:t>
      </w:r>
    </w:p>
    <w:p w14:paraId="52C0670C" w14:textId="0EA839AC" w:rsidR="00927D88" w:rsidRPr="00020372" w:rsidRDefault="00927D88" w:rsidP="00507836">
      <w:pPr>
        <w:pStyle w:val="Nagwek2"/>
        <w:numPr>
          <w:ilvl w:val="0"/>
          <w:numId w:val="37"/>
        </w:numPr>
        <w:spacing w:before="0" w:after="0"/>
        <w:ind w:left="360"/>
        <w:jc w:val="left"/>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507836">
      <w:pPr>
        <w:pStyle w:val="Nagwek2"/>
        <w:numPr>
          <w:ilvl w:val="0"/>
          <w:numId w:val="37"/>
        </w:numPr>
        <w:spacing w:before="0" w:after="0"/>
        <w:ind w:left="360"/>
        <w:jc w:val="left"/>
      </w:pPr>
      <w:r w:rsidRPr="00020372">
        <w:t>Załącznik nr 3 – Zobowiązanie innego podmiotu do udostępniania niezbędnych zasobów Wykonawcy</w:t>
      </w:r>
    </w:p>
    <w:p w14:paraId="790CEFDF" w14:textId="6A6DB7FA" w:rsidR="00927D88" w:rsidRPr="00020372" w:rsidRDefault="00927D88" w:rsidP="00507836">
      <w:pPr>
        <w:pStyle w:val="Nagwek2"/>
        <w:numPr>
          <w:ilvl w:val="0"/>
          <w:numId w:val="37"/>
        </w:numPr>
        <w:spacing w:before="0" w:after="0"/>
        <w:ind w:left="360"/>
        <w:jc w:val="left"/>
      </w:pPr>
      <w:r w:rsidRPr="00020372">
        <w:t>Załącznik nr 4 – Oświadczenie dotyczące przynależności lub braku przynależności do tej samej grupy kapitałowej</w:t>
      </w:r>
    </w:p>
    <w:p w14:paraId="005B2BA3" w14:textId="0E37D0FC" w:rsidR="00927D88" w:rsidRPr="00020372" w:rsidRDefault="00927D88" w:rsidP="00507836">
      <w:pPr>
        <w:pStyle w:val="Nagwek2"/>
        <w:numPr>
          <w:ilvl w:val="0"/>
          <w:numId w:val="37"/>
        </w:numPr>
        <w:spacing w:before="0" w:after="0"/>
        <w:ind w:left="360"/>
        <w:jc w:val="left"/>
      </w:pPr>
      <w:r w:rsidRPr="00020372">
        <w:t>Załącznik nr 5 – Wykaz robót budowlanych</w:t>
      </w:r>
    </w:p>
    <w:p w14:paraId="44A5B5CD" w14:textId="0E58FAE3" w:rsidR="001E1CDB" w:rsidRPr="00020372" w:rsidRDefault="001E1CDB" w:rsidP="00507836">
      <w:pPr>
        <w:pStyle w:val="Nagwek2"/>
        <w:numPr>
          <w:ilvl w:val="0"/>
          <w:numId w:val="37"/>
        </w:numPr>
        <w:spacing w:before="0" w:after="0"/>
        <w:ind w:left="360"/>
        <w:jc w:val="left"/>
      </w:pPr>
      <w:r w:rsidRPr="00020372">
        <w:t>Załącznik nr 6 – Wykaz osób</w:t>
      </w:r>
    </w:p>
    <w:p w14:paraId="243C4C0C" w14:textId="069D97CE" w:rsidR="00927D88" w:rsidRPr="00020372" w:rsidRDefault="00927D88" w:rsidP="00507836">
      <w:pPr>
        <w:pStyle w:val="Nagwek2"/>
        <w:numPr>
          <w:ilvl w:val="0"/>
          <w:numId w:val="37"/>
        </w:numPr>
        <w:spacing w:before="0" w:after="0"/>
        <w:ind w:left="360"/>
      </w:pPr>
      <w:r w:rsidRPr="00020372">
        <w:t xml:space="preserve">Załącznik nr </w:t>
      </w:r>
      <w:r w:rsidR="001E1CDB" w:rsidRPr="00020372">
        <w:t>7</w:t>
      </w:r>
      <w:r w:rsidRPr="00020372">
        <w:t xml:space="preserve"> – </w:t>
      </w:r>
      <w:r w:rsidR="00E355AE" w:rsidRPr="00020372">
        <w:t>W</w:t>
      </w:r>
      <w:r w:rsidRPr="00020372">
        <w:t>zór umowy</w:t>
      </w:r>
    </w:p>
    <w:p w14:paraId="383E30AA" w14:textId="2451C79E" w:rsidR="00927D88" w:rsidRPr="00020372" w:rsidRDefault="00927D88" w:rsidP="00507836">
      <w:pPr>
        <w:pStyle w:val="Nagwek2"/>
        <w:numPr>
          <w:ilvl w:val="0"/>
          <w:numId w:val="37"/>
        </w:numPr>
        <w:spacing w:before="0" w:after="0"/>
        <w:ind w:left="360"/>
      </w:pPr>
      <w:r w:rsidRPr="00020372">
        <w:t xml:space="preserve">Załącznik nr </w:t>
      </w:r>
      <w:r w:rsidR="001E1CDB" w:rsidRPr="00020372">
        <w:t>8</w:t>
      </w:r>
      <w:r w:rsidRPr="00020372">
        <w:t xml:space="preserve"> – Dokumentacja </w:t>
      </w:r>
      <w:r w:rsidR="009B61B3" w:rsidRPr="00020372">
        <w:t>(</w:t>
      </w:r>
      <w:r w:rsidR="00D665C6">
        <w:t xml:space="preserve">projekt, </w:t>
      </w:r>
      <w:r w:rsidR="009B61B3" w:rsidRPr="00020372">
        <w:t xml:space="preserve">przedmiar robót, </w:t>
      </w:r>
      <w:proofErr w:type="spellStart"/>
      <w:r w:rsidR="009B61B3" w:rsidRPr="00020372">
        <w:t>STWiOR</w:t>
      </w:r>
      <w:proofErr w:type="spellEnd"/>
      <w:r w:rsidR="009B61B3" w:rsidRPr="00020372">
        <w:t>)</w:t>
      </w:r>
      <w:bookmarkEnd w:id="20"/>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2CFE" w14:textId="77777777" w:rsidR="00CC1B48" w:rsidRDefault="00CC1B48">
      <w:r>
        <w:separator/>
      </w:r>
    </w:p>
  </w:endnote>
  <w:endnote w:type="continuationSeparator" w:id="0">
    <w:p w14:paraId="0000FC8D" w14:textId="77777777" w:rsidR="00CC1B48" w:rsidRDefault="00CC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E85EAB9" w:rsidR="00552B13" w:rsidRDefault="00EF332E">
    <w:pPr>
      <w:pStyle w:val="Stopka"/>
      <w:rPr>
        <w:sz w:val="18"/>
        <w:szCs w:val="18"/>
      </w:rPr>
    </w:pPr>
    <w:r>
      <w:rPr>
        <w:noProof/>
        <w:sz w:val="18"/>
        <w:szCs w:val="18"/>
      </w:rPr>
      <mc:AlternateContent>
        <mc:Choice Requires="wps">
          <w:drawing>
            <wp:anchor distT="4294967293" distB="4294967293" distL="114300" distR="114300" simplePos="0" relativeHeight="251657216" behindDoc="0" locked="0" layoutInCell="1" allowOverlap="1" wp14:anchorId="3B37A7E7" wp14:editId="050DD3E0">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571"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End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A821" w14:textId="77777777" w:rsidR="00CC1B48" w:rsidRDefault="00CC1B48">
      <w:r>
        <w:separator/>
      </w:r>
    </w:p>
  </w:footnote>
  <w:footnote w:type="continuationSeparator" w:id="0">
    <w:p w14:paraId="7724B5FB" w14:textId="77777777" w:rsidR="00CC1B48" w:rsidRDefault="00CC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26CA9A30"/>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3EA5"/>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1951"/>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AF8"/>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4C20"/>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5F9B"/>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3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D7B6C"/>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7C22"/>
    <w:rsid w:val="00461245"/>
    <w:rsid w:val="00461350"/>
    <w:rsid w:val="004613F5"/>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700D"/>
    <w:rsid w:val="004974B5"/>
    <w:rsid w:val="00497707"/>
    <w:rsid w:val="004A0932"/>
    <w:rsid w:val="004A0D80"/>
    <w:rsid w:val="004A26AF"/>
    <w:rsid w:val="004A2774"/>
    <w:rsid w:val="004A33D5"/>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1B96"/>
    <w:rsid w:val="005D2148"/>
    <w:rsid w:val="005D242E"/>
    <w:rsid w:val="005D3891"/>
    <w:rsid w:val="005D41C6"/>
    <w:rsid w:val="005D4DD5"/>
    <w:rsid w:val="005D5853"/>
    <w:rsid w:val="005D65AB"/>
    <w:rsid w:val="005D75D1"/>
    <w:rsid w:val="005D797C"/>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6EBC"/>
    <w:rsid w:val="00627BA4"/>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59BF"/>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070B"/>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65C"/>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6EB"/>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6C93"/>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5A1B"/>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5ED7"/>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1B48"/>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D71D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25B"/>
    <w:rsid w:val="00D056D7"/>
    <w:rsid w:val="00D05CF4"/>
    <w:rsid w:val="00D06196"/>
    <w:rsid w:val="00D06289"/>
    <w:rsid w:val="00D062CC"/>
    <w:rsid w:val="00D06BE9"/>
    <w:rsid w:val="00D07762"/>
    <w:rsid w:val="00D07CB2"/>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5C6"/>
    <w:rsid w:val="00D66C48"/>
    <w:rsid w:val="00D67BC1"/>
    <w:rsid w:val="00D70324"/>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B5F"/>
    <w:rsid w:val="00DA5A8F"/>
    <w:rsid w:val="00DA68A9"/>
    <w:rsid w:val="00DA7F3F"/>
    <w:rsid w:val="00DB0868"/>
    <w:rsid w:val="00DB0B7C"/>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15EB"/>
    <w:rsid w:val="00DF1E72"/>
    <w:rsid w:val="00DF21EE"/>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3DF8"/>
    <w:rsid w:val="00EB448A"/>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23E"/>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32E"/>
    <w:rsid w:val="00EF3A3E"/>
    <w:rsid w:val="00EF4E31"/>
    <w:rsid w:val="00EF5211"/>
    <w:rsid w:val="00EF56D9"/>
    <w:rsid w:val="00EF5E0C"/>
    <w:rsid w:val="00EF62E2"/>
    <w:rsid w:val="00EF6E17"/>
    <w:rsid w:val="00F01987"/>
    <w:rsid w:val="00F02740"/>
    <w:rsid w:val="00F04761"/>
    <w:rsid w:val="00F04EDF"/>
    <w:rsid w:val="00F055D9"/>
    <w:rsid w:val="00F064CD"/>
    <w:rsid w:val="00F066F4"/>
    <w:rsid w:val="00F06B95"/>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0CE"/>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F18"/>
    <w:rsid w:val="00F61F9C"/>
    <w:rsid w:val="00F62806"/>
    <w:rsid w:val="00F63F2C"/>
    <w:rsid w:val="00F6405A"/>
    <w:rsid w:val="00F64E79"/>
    <w:rsid w:val="00F64FFF"/>
    <w:rsid w:val="00F65ACD"/>
    <w:rsid w:val="00F6608A"/>
    <w:rsid w:val="00F7086B"/>
    <w:rsid w:val="00F71148"/>
    <w:rsid w:val="00F7185D"/>
    <w:rsid w:val="00F71D4A"/>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FB67E5"/>
    <w:pPr>
      <w:numPr>
        <w:numId w:val="1"/>
      </w:numPr>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FB67E5"/>
    <w:rPr>
      <w:rFonts w:ascii="Arial" w:hAnsi="Arial" w:cs="Arial"/>
      <w:b/>
      <w:bCs/>
      <w:caps/>
      <w:kern w:val="32"/>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20</Pages>
  <Words>9213</Words>
  <Characters>60832</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3</cp:revision>
  <cp:lastPrinted>2023-01-30T12:22:00Z</cp:lastPrinted>
  <dcterms:created xsi:type="dcterms:W3CDTF">2023-07-31T12:16:00Z</dcterms:created>
  <dcterms:modified xsi:type="dcterms:W3CDTF">2023-07-31T12:18:00Z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