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7F627" w14:textId="0983671C" w:rsidR="00BE6A8F" w:rsidRPr="00583AA5" w:rsidRDefault="00BE6A8F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583AA5">
        <w:rPr>
          <w:rFonts w:asciiTheme="minorHAnsi" w:hAnsiTheme="minorHAnsi" w:cstheme="minorHAnsi"/>
          <w:lang w:eastAsia="ar-SA"/>
        </w:rPr>
        <w:t>KR-01/</w:t>
      </w:r>
      <w:r w:rsidR="00BB7354">
        <w:rPr>
          <w:rFonts w:asciiTheme="minorHAnsi" w:hAnsiTheme="minorHAnsi" w:cstheme="minorHAnsi"/>
          <w:lang w:eastAsia="ar-SA"/>
        </w:rPr>
        <w:t>13</w:t>
      </w:r>
      <w:r w:rsidRPr="00583AA5">
        <w:rPr>
          <w:rFonts w:asciiTheme="minorHAnsi" w:hAnsiTheme="minorHAnsi" w:cstheme="minorHAnsi"/>
          <w:lang w:eastAsia="ar-SA"/>
        </w:rPr>
        <w:t>/2</w:t>
      </w:r>
      <w:r w:rsidR="00E10D22">
        <w:rPr>
          <w:rFonts w:asciiTheme="minorHAnsi" w:hAnsiTheme="minorHAnsi" w:cstheme="minorHAnsi"/>
          <w:lang w:eastAsia="ar-SA"/>
        </w:rPr>
        <w:t>4</w:t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A9132E">
        <w:rPr>
          <w:rFonts w:asciiTheme="minorHAnsi" w:hAnsiTheme="minorHAnsi" w:cstheme="minorHAnsi"/>
          <w:lang w:eastAsia="ar-SA"/>
        </w:rPr>
        <w:t xml:space="preserve">           </w:t>
      </w:r>
      <w:r w:rsidRPr="00583AA5">
        <w:rPr>
          <w:rFonts w:asciiTheme="minorHAnsi" w:hAnsiTheme="minorHAnsi" w:cstheme="minorHAnsi"/>
          <w:lang w:eastAsia="ar-SA"/>
        </w:rPr>
        <w:t xml:space="preserve"> Balice, </w:t>
      </w:r>
      <w:r w:rsidR="00FB3B67">
        <w:rPr>
          <w:rFonts w:asciiTheme="minorHAnsi" w:hAnsiTheme="minorHAnsi" w:cstheme="minorHAnsi"/>
          <w:lang w:eastAsia="ar-SA"/>
        </w:rPr>
        <w:t>05</w:t>
      </w:r>
      <w:r w:rsidR="00123906" w:rsidRPr="00123906">
        <w:rPr>
          <w:rFonts w:asciiTheme="minorHAnsi" w:hAnsiTheme="minorHAnsi" w:cstheme="minorHAnsi"/>
          <w:lang w:eastAsia="ar-SA"/>
        </w:rPr>
        <w:t>.</w:t>
      </w:r>
      <w:r w:rsidR="0062271B" w:rsidRPr="00123906">
        <w:rPr>
          <w:rFonts w:asciiTheme="minorHAnsi" w:hAnsiTheme="minorHAnsi" w:cstheme="minorHAnsi"/>
          <w:lang w:eastAsia="ar-SA"/>
        </w:rPr>
        <w:t>0</w:t>
      </w:r>
      <w:r w:rsidR="00254100">
        <w:rPr>
          <w:rFonts w:asciiTheme="minorHAnsi" w:hAnsiTheme="minorHAnsi" w:cstheme="minorHAnsi"/>
          <w:lang w:eastAsia="ar-SA"/>
        </w:rPr>
        <w:t>6</w:t>
      </w:r>
      <w:r w:rsidRPr="00123906">
        <w:rPr>
          <w:rFonts w:asciiTheme="minorHAnsi" w:hAnsiTheme="minorHAnsi" w:cstheme="minorHAnsi"/>
          <w:lang w:eastAsia="ar-SA"/>
        </w:rPr>
        <w:t>.202</w:t>
      </w:r>
      <w:r w:rsidR="00E10D22">
        <w:rPr>
          <w:rFonts w:asciiTheme="minorHAnsi" w:hAnsiTheme="minorHAnsi" w:cstheme="minorHAnsi"/>
          <w:lang w:eastAsia="ar-SA"/>
        </w:rPr>
        <w:t>4</w:t>
      </w:r>
      <w:r w:rsidRPr="00123906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AF4C220" w14:textId="77777777" w:rsidR="00CD2A41" w:rsidRDefault="00CD2A41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229DCE01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11175020" w:rsidR="00BE6A8F" w:rsidRPr="00583AA5" w:rsidRDefault="00FB3B67" w:rsidP="00FB3B67">
      <w:pPr>
        <w:tabs>
          <w:tab w:val="left" w:pos="7920"/>
        </w:tabs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ab/>
      </w:r>
      <w:bookmarkStart w:id="0" w:name="_GoBack"/>
      <w:bookmarkEnd w:id="0"/>
    </w:p>
    <w:p w14:paraId="3F008EF2" w14:textId="77777777" w:rsidR="00B80F95" w:rsidRDefault="00BE6A8F" w:rsidP="00BE6A8F">
      <w:pPr>
        <w:jc w:val="both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</w:p>
    <w:p w14:paraId="00D5D3DC" w14:textId="2F62B76D" w:rsidR="00BE6A8F" w:rsidRPr="0062271B" w:rsidRDefault="00BE6A8F" w:rsidP="00BE6A8F">
      <w:pPr>
        <w:jc w:val="both"/>
        <w:rPr>
          <w:rFonts w:ascii="Calibri" w:hAnsi="Calibri" w:cs="Calibri"/>
          <w:b/>
        </w:rPr>
      </w:pP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BB7354" w:rsidRPr="00BB7354">
        <w:rPr>
          <w:rFonts w:ascii="Calibri" w:hAnsi="Calibri" w:cs="Calibri"/>
          <w:b/>
        </w:rPr>
        <w:t>Remont III piętra budynku głównego na terenie Instytutu Zootechniki – Państwowego Instytutu Badawczego przy ul. Krakowskiej 1 w Balicach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2B3448A" w14:textId="77777777" w:rsidR="00B80F95" w:rsidRPr="00BB7354" w:rsidRDefault="00B80F95" w:rsidP="00775B81">
      <w:pPr>
        <w:pStyle w:val="Bezodstpw"/>
        <w:ind w:firstLine="0"/>
        <w:jc w:val="left"/>
      </w:pPr>
    </w:p>
    <w:p w14:paraId="45D0E407" w14:textId="7A0B67E6" w:rsidR="00CD2A41" w:rsidRPr="006E0A3A" w:rsidRDefault="00CD2A41" w:rsidP="00CD2A41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6E0A3A">
        <w:rPr>
          <w:rFonts w:asciiTheme="minorHAnsi" w:eastAsia="Calibri" w:hAnsiTheme="minorHAnsi" w:cstheme="minorHAnsi"/>
          <w:b/>
          <w:bCs/>
          <w:lang w:eastAsia="en-US"/>
        </w:rPr>
        <w:t>Pytanie nr 1</w:t>
      </w:r>
    </w:p>
    <w:p w14:paraId="576D0456" w14:textId="4912CFA9" w:rsidR="007E4F06" w:rsidRPr="006E0A3A" w:rsidRDefault="006E0A3A" w:rsidP="007E4F06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6E0A3A">
        <w:rPr>
          <w:rFonts w:asciiTheme="minorHAnsi" w:hAnsiTheme="minorHAnsi" w:cstheme="minorHAnsi"/>
          <w:shd w:val="clear" w:color="auto" w:fill="FFFFFF"/>
        </w:rPr>
        <w:t xml:space="preserve">Czy Zamawiający udostępni przyłącz do mediów (prąd, woda), które będą podłączone do </w:t>
      </w:r>
      <w:proofErr w:type="spellStart"/>
      <w:r w:rsidRPr="006E0A3A">
        <w:rPr>
          <w:rFonts w:asciiTheme="minorHAnsi" w:hAnsiTheme="minorHAnsi" w:cstheme="minorHAnsi"/>
          <w:shd w:val="clear" w:color="auto" w:fill="FFFFFF"/>
        </w:rPr>
        <w:t>sublicznika</w:t>
      </w:r>
      <w:proofErr w:type="spellEnd"/>
      <w:r w:rsidRPr="006E0A3A">
        <w:rPr>
          <w:rFonts w:asciiTheme="minorHAnsi" w:hAnsiTheme="minorHAnsi" w:cstheme="minorHAnsi"/>
          <w:shd w:val="clear" w:color="auto" w:fill="FFFFFF"/>
        </w:rPr>
        <w:t xml:space="preserve"> oraz będzie możliwość opłacania miesięcznego?</w:t>
      </w:r>
    </w:p>
    <w:p w14:paraId="04294FC6" w14:textId="77777777" w:rsidR="006E0A3A" w:rsidRDefault="006E0A3A" w:rsidP="007E4F06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650A9383" w14:textId="466DFA54" w:rsidR="00054BF7" w:rsidRPr="006E0A3A" w:rsidRDefault="005B6764" w:rsidP="007E4F06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6E0A3A">
        <w:rPr>
          <w:rFonts w:asciiTheme="minorHAnsi" w:eastAsia="Calibri" w:hAnsiTheme="minorHAnsi" w:cstheme="minorHAnsi"/>
          <w:b/>
          <w:bCs/>
          <w:lang w:eastAsia="en-US"/>
        </w:rPr>
        <w:t>Odpowiedź na pytanie nr 1</w:t>
      </w:r>
      <w:r w:rsidR="005901E6" w:rsidRPr="006E0A3A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</w:p>
    <w:p w14:paraId="7BEA99A6" w14:textId="33E8BB0B" w:rsidR="00CF51B0" w:rsidRPr="00CF51B0" w:rsidRDefault="000F061E" w:rsidP="00CF51B0">
      <w:pPr>
        <w:jc w:val="both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Zamawiający udostępni prąd i wodę</w:t>
      </w:r>
      <w:r w:rsidR="00CF51B0">
        <w:rPr>
          <w:rFonts w:asciiTheme="minorHAnsi" w:eastAsia="Calibri" w:hAnsiTheme="minorHAnsi" w:cstheme="minorHAnsi"/>
          <w:bCs/>
          <w:lang w:eastAsia="en-US"/>
        </w:rPr>
        <w:t xml:space="preserve"> a kosztami obciąży Wykonawcę jednorazowo przed odbiorem końcowym</w:t>
      </w:r>
      <w:r>
        <w:rPr>
          <w:rFonts w:asciiTheme="minorHAnsi" w:eastAsia="Calibri" w:hAnsiTheme="minorHAnsi" w:cstheme="minorHAnsi"/>
          <w:bCs/>
          <w:lang w:eastAsia="en-US"/>
        </w:rPr>
        <w:t xml:space="preserve">. </w:t>
      </w:r>
      <w:r w:rsidR="00CF51B0" w:rsidRPr="00CF51B0">
        <w:rPr>
          <w:rFonts w:asciiTheme="minorHAnsi" w:eastAsia="Calibri" w:hAnsiTheme="minorHAnsi" w:cstheme="minorHAnsi"/>
          <w:bCs/>
          <w:lang w:eastAsia="en-US"/>
        </w:rPr>
        <w:t>Wynagrodzenie</w:t>
      </w:r>
      <w:r w:rsidR="00CF51B0">
        <w:rPr>
          <w:rFonts w:asciiTheme="minorHAnsi" w:eastAsia="Calibri" w:hAnsiTheme="minorHAnsi" w:cstheme="minorHAnsi"/>
          <w:bCs/>
          <w:lang w:eastAsia="en-US"/>
        </w:rPr>
        <w:t xml:space="preserve"> z tytułu wykonanych robót </w:t>
      </w:r>
      <w:r w:rsidR="00CF51B0" w:rsidRPr="00CF51B0">
        <w:rPr>
          <w:rFonts w:asciiTheme="minorHAnsi" w:eastAsia="Calibri" w:hAnsiTheme="minorHAnsi" w:cstheme="minorHAnsi"/>
          <w:bCs/>
          <w:lang w:eastAsia="en-US"/>
        </w:rPr>
        <w:t>będzie płatne w częściach, zgodnie z harmonogramem rzeczowo-finansowym</w:t>
      </w:r>
      <w:r w:rsidR="00CF51B0">
        <w:rPr>
          <w:rFonts w:asciiTheme="minorHAnsi" w:eastAsia="Calibri" w:hAnsiTheme="minorHAnsi" w:cstheme="minorHAnsi"/>
          <w:bCs/>
          <w:lang w:eastAsia="en-US"/>
        </w:rPr>
        <w:t xml:space="preserve"> (nie częściej niż co 2 miesiące).</w:t>
      </w:r>
    </w:p>
    <w:p w14:paraId="2B604418" w14:textId="77777777" w:rsidR="00CF51B0" w:rsidRPr="006E0A3A" w:rsidRDefault="00CF51B0" w:rsidP="007E4F06">
      <w:pPr>
        <w:jc w:val="both"/>
        <w:rPr>
          <w:rFonts w:asciiTheme="minorHAnsi" w:hAnsiTheme="minorHAnsi" w:cstheme="minorHAnsi"/>
          <w:b/>
          <w:iCs/>
          <w:lang w:eastAsia="x-none"/>
        </w:rPr>
      </w:pPr>
    </w:p>
    <w:p w14:paraId="49A259B4" w14:textId="3F548C18" w:rsidR="007E4F06" w:rsidRPr="006E0A3A" w:rsidRDefault="007E4F06" w:rsidP="007E4F06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6E0A3A">
        <w:rPr>
          <w:rFonts w:asciiTheme="minorHAnsi" w:eastAsia="Calibri" w:hAnsiTheme="minorHAnsi" w:cstheme="minorHAnsi"/>
          <w:b/>
          <w:bCs/>
          <w:lang w:eastAsia="en-US"/>
        </w:rPr>
        <w:t>Pytanie nr 2</w:t>
      </w:r>
    </w:p>
    <w:p w14:paraId="1AC43A1B" w14:textId="7DBCADCB" w:rsidR="007E4F06" w:rsidRPr="006E0A3A" w:rsidRDefault="006E0A3A" w:rsidP="007E4F06">
      <w:pPr>
        <w:widowControl w:val="0"/>
        <w:tabs>
          <w:tab w:val="left" w:pos="1291"/>
        </w:tabs>
        <w:autoSpaceDE w:val="0"/>
        <w:autoSpaceDN w:val="0"/>
        <w:jc w:val="both"/>
        <w:rPr>
          <w:rFonts w:asciiTheme="minorHAnsi" w:hAnsiTheme="minorHAnsi" w:cstheme="minorHAnsi"/>
          <w:lang w:val="en-US" w:eastAsia="en-US"/>
        </w:rPr>
      </w:pPr>
      <w:r w:rsidRPr="006E0A3A">
        <w:rPr>
          <w:rFonts w:asciiTheme="minorHAnsi" w:hAnsiTheme="minorHAnsi" w:cstheme="minorHAnsi"/>
          <w:shd w:val="clear" w:color="auto" w:fill="FFFFFF"/>
        </w:rPr>
        <w:t> Zwracamy się z prośbą o udostępnienie kompletnej dokumentacji wykonawczej branż sanitarnych, klimatycznych, elektrycznych.</w:t>
      </w:r>
    </w:p>
    <w:p w14:paraId="010C0D7C" w14:textId="77777777" w:rsidR="006E0A3A" w:rsidRDefault="006E0A3A" w:rsidP="007E4F0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</w:p>
    <w:p w14:paraId="05876E6F" w14:textId="7EC25A38" w:rsidR="007E4F06" w:rsidRPr="007E4F06" w:rsidRDefault="007E4F06" w:rsidP="007E4F0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7E4F06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Odpowiedź na pytanie nr 2</w:t>
      </w:r>
    </w:p>
    <w:p w14:paraId="66F84B11" w14:textId="2413963B" w:rsidR="007E4F06" w:rsidRPr="000F061E" w:rsidRDefault="000F061E" w:rsidP="007E4F06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0F061E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Zamawiający udostępnił całość posiadanej dokumentacji dla robót remontowych. </w:t>
      </w:r>
    </w:p>
    <w:p w14:paraId="688B0669" w14:textId="3881D059" w:rsidR="007E4F06" w:rsidRPr="007E4F06" w:rsidRDefault="007E4F06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6722B6E1" w14:textId="39CEB9B1" w:rsidR="007E4F06" w:rsidRDefault="007E4F06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4AB6A0FA" w14:textId="5B4A8351" w:rsidR="007E4F06" w:rsidRDefault="007E4F06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549C94DD" w14:textId="1607C558" w:rsidR="007E4F06" w:rsidRDefault="007E4F06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432A7964" w14:textId="77777777" w:rsidR="007E4F06" w:rsidRDefault="007E4F06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6909D066" w14:textId="77777777" w:rsidR="00550C49" w:rsidRPr="002328BA" w:rsidRDefault="00550C49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19A5969E" w:rsidR="008A059E" w:rsidRDefault="00BE6A8F" w:rsidP="00550C49">
      <w:pPr>
        <w:spacing w:after="120"/>
        <w:ind w:left="6237"/>
        <w:jc w:val="center"/>
      </w:pPr>
      <w:r w:rsidRPr="003E643B"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 w:rsidRPr="003E643B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3E643B"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 w:rsidRPr="003E643B"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 w:rsidR="00CF4C43">
        <w:rPr>
          <w:rFonts w:asciiTheme="minorHAnsi" w:hAnsiTheme="minorHAnsi" w:cstheme="minorHAnsi"/>
          <w:sz w:val="16"/>
          <w:szCs w:val="16"/>
          <w:lang w:eastAsia="x-none"/>
        </w:rPr>
        <w:t xml:space="preserve"> przez                  </w:t>
      </w:r>
      <w:r w:rsidRPr="003E643B">
        <w:rPr>
          <w:rFonts w:asciiTheme="minorHAnsi" w:hAnsiTheme="minorHAnsi" w:cstheme="minorHAnsi"/>
          <w:sz w:val="16"/>
          <w:szCs w:val="16"/>
          <w:lang w:eastAsia="x-none"/>
        </w:rPr>
        <w:t>Dyrektora IZ-PIB</w:t>
      </w:r>
    </w:p>
    <w:sectPr w:rsidR="008A059E" w:rsidSect="007013C5">
      <w:headerReference w:type="first" r:id="rId8"/>
      <w:footerReference w:type="first" r:id="rId9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B6A89" w14:textId="77777777" w:rsidR="00E2525C" w:rsidRDefault="00E2525C" w:rsidP="00D64E9F">
      <w:r>
        <w:separator/>
      </w:r>
    </w:p>
  </w:endnote>
  <w:endnote w:type="continuationSeparator" w:id="0">
    <w:p w14:paraId="6354187A" w14:textId="77777777" w:rsidR="00E2525C" w:rsidRDefault="00E2525C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AB165" w14:textId="77777777" w:rsidR="00E2525C" w:rsidRDefault="00E2525C" w:rsidP="00D64E9F">
      <w:r>
        <w:separator/>
      </w:r>
    </w:p>
  </w:footnote>
  <w:footnote w:type="continuationSeparator" w:id="0">
    <w:p w14:paraId="6B49A582" w14:textId="77777777" w:rsidR="00E2525C" w:rsidRDefault="00E2525C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E2710"/>
    <w:multiLevelType w:val="hybridMultilevel"/>
    <w:tmpl w:val="C480E516"/>
    <w:lvl w:ilvl="0" w:tplc="3F2E3E7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40DD6"/>
    <w:multiLevelType w:val="hybridMultilevel"/>
    <w:tmpl w:val="DF8EF79C"/>
    <w:lvl w:ilvl="0" w:tplc="DB5C04DE">
      <w:start w:val="2"/>
      <w:numFmt w:val="decimal"/>
      <w:lvlText w:val="%1."/>
      <w:lvlJc w:val="left"/>
      <w:pPr>
        <w:ind w:left="1290" w:hanging="362"/>
      </w:pPr>
      <w:rPr>
        <w:w w:val="101"/>
      </w:rPr>
    </w:lvl>
    <w:lvl w:ilvl="1" w:tplc="11125F98">
      <w:numFmt w:val="bullet"/>
      <w:lvlText w:val="•"/>
      <w:lvlJc w:val="left"/>
      <w:pPr>
        <w:ind w:left="2156" w:hanging="362"/>
      </w:pPr>
    </w:lvl>
    <w:lvl w:ilvl="2" w:tplc="B2527154">
      <w:numFmt w:val="bullet"/>
      <w:lvlText w:val="•"/>
      <w:lvlJc w:val="left"/>
      <w:pPr>
        <w:ind w:left="3012" w:hanging="362"/>
      </w:pPr>
    </w:lvl>
    <w:lvl w:ilvl="3" w:tplc="0B981CE8">
      <w:numFmt w:val="bullet"/>
      <w:lvlText w:val="•"/>
      <w:lvlJc w:val="left"/>
      <w:pPr>
        <w:ind w:left="3868" w:hanging="362"/>
      </w:pPr>
    </w:lvl>
    <w:lvl w:ilvl="4" w:tplc="518E1236">
      <w:numFmt w:val="bullet"/>
      <w:lvlText w:val="•"/>
      <w:lvlJc w:val="left"/>
      <w:pPr>
        <w:ind w:left="4724" w:hanging="362"/>
      </w:pPr>
    </w:lvl>
    <w:lvl w:ilvl="5" w:tplc="FDF67E48">
      <w:numFmt w:val="bullet"/>
      <w:lvlText w:val="•"/>
      <w:lvlJc w:val="left"/>
      <w:pPr>
        <w:ind w:left="5580" w:hanging="362"/>
      </w:pPr>
    </w:lvl>
    <w:lvl w:ilvl="6" w:tplc="2B909ECE">
      <w:numFmt w:val="bullet"/>
      <w:lvlText w:val="•"/>
      <w:lvlJc w:val="left"/>
      <w:pPr>
        <w:ind w:left="6436" w:hanging="362"/>
      </w:pPr>
    </w:lvl>
    <w:lvl w:ilvl="7" w:tplc="E8ACA9A4">
      <w:numFmt w:val="bullet"/>
      <w:lvlText w:val="•"/>
      <w:lvlJc w:val="left"/>
      <w:pPr>
        <w:ind w:left="7292" w:hanging="362"/>
      </w:pPr>
    </w:lvl>
    <w:lvl w:ilvl="8" w:tplc="68EEEFC0">
      <w:numFmt w:val="bullet"/>
      <w:lvlText w:val="•"/>
      <w:lvlJc w:val="left"/>
      <w:pPr>
        <w:ind w:left="8148" w:hanging="362"/>
      </w:pPr>
    </w:lvl>
  </w:abstractNum>
  <w:abstractNum w:abstractNumId="16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F6F31"/>
    <w:multiLevelType w:val="hybridMultilevel"/>
    <w:tmpl w:val="291C7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6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30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8"/>
  </w:num>
  <w:num w:numId="8">
    <w:abstractNumId w:val="28"/>
  </w:num>
  <w:num w:numId="9">
    <w:abstractNumId w:val="22"/>
  </w:num>
  <w:num w:numId="10">
    <w:abstractNumId w:val="14"/>
  </w:num>
  <w:num w:numId="11">
    <w:abstractNumId w:val="4"/>
  </w:num>
  <w:num w:numId="12">
    <w:abstractNumId w:val="20"/>
  </w:num>
  <w:num w:numId="13">
    <w:abstractNumId w:val="0"/>
  </w:num>
  <w:num w:numId="14">
    <w:abstractNumId w:val="23"/>
  </w:num>
  <w:num w:numId="15">
    <w:abstractNumId w:val="26"/>
  </w:num>
  <w:num w:numId="16">
    <w:abstractNumId w:val="17"/>
  </w:num>
  <w:num w:numId="17">
    <w:abstractNumId w:val="13"/>
  </w:num>
  <w:num w:numId="18">
    <w:abstractNumId w:val="3"/>
  </w:num>
  <w:num w:numId="19">
    <w:abstractNumId w:val="31"/>
  </w:num>
  <w:num w:numId="20">
    <w:abstractNumId w:val="12"/>
  </w:num>
  <w:num w:numId="21">
    <w:abstractNumId w:val="11"/>
  </w:num>
  <w:num w:numId="22">
    <w:abstractNumId w:val="29"/>
    <w:lvlOverride w:ilvl="0">
      <w:startOverride w:val="1"/>
    </w:lvlOverride>
  </w:num>
  <w:num w:numId="2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2"/>
  </w:num>
  <w:num w:numId="27">
    <w:abstractNumId w:val="1"/>
  </w:num>
  <w:num w:numId="28">
    <w:abstractNumId w:val="2"/>
  </w:num>
  <w:num w:numId="29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8"/>
  </w:num>
  <w:num w:numId="32">
    <w:abstractNumId w:val="6"/>
  </w:num>
  <w:num w:numId="33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31C27"/>
    <w:rsid w:val="00046042"/>
    <w:rsid w:val="00054BF7"/>
    <w:rsid w:val="000A0D22"/>
    <w:rsid w:val="000C728F"/>
    <w:rsid w:val="000F061E"/>
    <w:rsid w:val="00123906"/>
    <w:rsid w:val="00123D7B"/>
    <w:rsid w:val="00124CE7"/>
    <w:rsid w:val="001A293E"/>
    <w:rsid w:val="001B1089"/>
    <w:rsid w:val="00205250"/>
    <w:rsid w:val="002328BA"/>
    <w:rsid w:val="00242F6E"/>
    <w:rsid w:val="0025346F"/>
    <w:rsid w:val="00254100"/>
    <w:rsid w:val="00294CFD"/>
    <w:rsid w:val="002A0E45"/>
    <w:rsid w:val="002A3ECB"/>
    <w:rsid w:val="002D5C9B"/>
    <w:rsid w:val="002D7656"/>
    <w:rsid w:val="003329C8"/>
    <w:rsid w:val="003336E9"/>
    <w:rsid w:val="00344593"/>
    <w:rsid w:val="00347937"/>
    <w:rsid w:val="00387593"/>
    <w:rsid w:val="00387E0D"/>
    <w:rsid w:val="003E643B"/>
    <w:rsid w:val="00412F4C"/>
    <w:rsid w:val="0042511E"/>
    <w:rsid w:val="004B2079"/>
    <w:rsid w:val="004C1409"/>
    <w:rsid w:val="004D3746"/>
    <w:rsid w:val="004E7BDB"/>
    <w:rsid w:val="004F014A"/>
    <w:rsid w:val="0050062D"/>
    <w:rsid w:val="00522859"/>
    <w:rsid w:val="00550C49"/>
    <w:rsid w:val="00566BDB"/>
    <w:rsid w:val="00575D5D"/>
    <w:rsid w:val="00577404"/>
    <w:rsid w:val="005901E6"/>
    <w:rsid w:val="005B6764"/>
    <w:rsid w:val="005D543F"/>
    <w:rsid w:val="005D7283"/>
    <w:rsid w:val="005E1CFB"/>
    <w:rsid w:val="00601E5C"/>
    <w:rsid w:val="00611FFA"/>
    <w:rsid w:val="0062271B"/>
    <w:rsid w:val="00623F90"/>
    <w:rsid w:val="0062534E"/>
    <w:rsid w:val="0064648F"/>
    <w:rsid w:val="0067604F"/>
    <w:rsid w:val="0067628D"/>
    <w:rsid w:val="00682798"/>
    <w:rsid w:val="00684A95"/>
    <w:rsid w:val="00697F78"/>
    <w:rsid w:val="006A6AFF"/>
    <w:rsid w:val="006B2582"/>
    <w:rsid w:val="006C69DF"/>
    <w:rsid w:val="006D6838"/>
    <w:rsid w:val="006E0A3A"/>
    <w:rsid w:val="006F0F61"/>
    <w:rsid w:val="007013C5"/>
    <w:rsid w:val="00706771"/>
    <w:rsid w:val="00710CC4"/>
    <w:rsid w:val="00750010"/>
    <w:rsid w:val="00753416"/>
    <w:rsid w:val="00763327"/>
    <w:rsid w:val="00775B81"/>
    <w:rsid w:val="00787855"/>
    <w:rsid w:val="007A5D88"/>
    <w:rsid w:val="007C3342"/>
    <w:rsid w:val="007C6709"/>
    <w:rsid w:val="007E199E"/>
    <w:rsid w:val="007E4F06"/>
    <w:rsid w:val="008119E0"/>
    <w:rsid w:val="00815849"/>
    <w:rsid w:val="008661BE"/>
    <w:rsid w:val="008743F1"/>
    <w:rsid w:val="008A059E"/>
    <w:rsid w:val="008C4396"/>
    <w:rsid w:val="008C7AA7"/>
    <w:rsid w:val="008E4833"/>
    <w:rsid w:val="00965EDB"/>
    <w:rsid w:val="00981E9A"/>
    <w:rsid w:val="00A04270"/>
    <w:rsid w:val="00A31318"/>
    <w:rsid w:val="00A61315"/>
    <w:rsid w:val="00A9132E"/>
    <w:rsid w:val="00A94D29"/>
    <w:rsid w:val="00AA427F"/>
    <w:rsid w:val="00AB3202"/>
    <w:rsid w:val="00AB6FB2"/>
    <w:rsid w:val="00AC7B12"/>
    <w:rsid w:val="00AD23B1"/>
    <w:rsid w:val="00AD4C17"/>
    <w:rsid w:val="00AD7AA4"/>
    <w:rsid w:val="00AF5E59"/>
    <w:rsid w:val="00B47F6D"/>
    <w:rsid w:val="00B80F95"/>
    <w:rsid w:val="00BA44CB"/>
    <w:rsid w:val="00BB7354"/>
    <w:rsid w:val="00BD57F8"/>
    <w:rsid w:val="00BE6A8F"/>
    <w:rsid w:val="00C0759A"/>
    <w:rsid w:val="00C11A54"/>
    <w:rsid w:val="00C1787B"/>
    <w:rsid w:val="00C323DB"/>
    <w:rsid w:val="00C41571"/>
    <w:rsid w:val="00C77375"/>
    <w:rsid w:val="00C845FF"/>
    <w:rsid w:val="00CA7312"/>
    <w:rsid w:val="00CB0D94"/>
    <w:rsid w:val="00CB3D72"/>
    <w:rsid w:val="00CD2A41"/>
    <w:rsid w:val="00CF4C43"/>
    <w:rsid w:val="00CF50C3"/>
    <w:rsid w:val="00CF51B0"/>
    <w:rsid w:val="00D150B3"/>
    <w:rsid w:val="00D64E9F"/>
    <w:rsid w:val="00D66CE2"/>
    <w:rsid w:val="00D74A23"/>
    <w:rsid w:val="00DC04C5"/>
    <w:rsid w:val="00E10D22"/>
    <w:rsid w:val="00E12095"/>
    <w:rsid w:val="00E2525C"/>
    <w:rsid w:val="00E64368"/>
    <w:rsid w:val="00F51D48"/>
    <w:rsid w:val="00F60E00"/>
    <w:rsid w:val="00F929EB"/>
    <w:rsid w:val="00F9397E"/>
    <w:rsid w:val="00FA50DB"/>
    <w:rsid w:val="00FB3B67"/>
    <w:rsid w:val="00FC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AD23B1"/>
    <w:pPr>
      <w:spacing w:before="120" w:after="120" w:line="240" w:lineRule="auto"/>
      <w:ind w:firstLine="708"/>
      <w:jc w:val="center"/>
    </w:pPr>
    <w:rPr>
      <w:rFonts w:eastAsia="Calibri" w:cstheme="minorHAnsi"/>
      <w:b/>
      <w:sz w:val="28"/>
      <w:szCs w:val="28"/>
      <w:u w:val="single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F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F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62AFD-AEA4-40D5-B890-5D2DB4AC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103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27</cp:revision>
  <cp:lastPrinted>2023-01-19T08:02:00Z</cp:lastPrinted>
  <dcterms:created xsi:type="dcterms:W3CDTF">2023-01-23T09:34:00Z</dcterms:created>
  <dcterms:modified xsi:type="dcterms:W3CDTF">2024-06-05T06:24:00Z</dcterms:modified>
</cp:coreProperties>
</file>