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9527" w14:textId="77777777" w:rsidR="00165428" w:rsidRPr="00566C0A" w:rsidRDefault="001654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0F4D302" w14:textId="77777777" w:rsidR="00566C0A" w:rsidRPr="00566C0A" w:rsidRDefault="00566C0A" w:rsidP="00566C0A">
      <w:pPr>
        <w:tabs>
          <w:tab w:val="left" w:pos="6804"/>
        </w:tabs>
        <w:spacing w:line="276" w:lineRule="auto"/>
        <w:ind w:hanging="2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 xml:space="preserve">Gmina Wschowa     </w:t>
      </w:r>
      <w:r>
        <w:rPr>
          <w:rFonts w:ascii="Verdana" w:eastAsia="Verdana" w:hAnsi="Verdana" w:cs="Verdana"/>
          <w:b/>
        </w:rPr>
        <w:t xml:space="preserve">                 </w:t>
      </w:r>
      <w:r w:rsidRPr="00566C0A">
        <w:rPr>
          <w:rFonts w:ascii="Verdana" w:eastAsia="Verdana" w:hAnsi="Verdana" w:cs="Verdana"/>
          <w:b/>
        </w:rPr>
        <w:t>Sygnatura sprawy: RZP.271</w:t>
      </w:r>
      <w:r>
        <w:rPr>
          <w:rFonts w:ascii="Verdana" w:eastAsia="Verdana" w:hAnsi="Verdana" w:cs="Verdana"/>
          <w:b/>
        </w:rPr>
        <w:t>.20</w:t>
      </w:r>
      <w:r w:rsidRPr="00566C0A">
        <w:rPr>
          <w:rFonts w:ascii="Verdana" w:eastAsia="Verdana" w:hAnsi="Verdana" w:cs="Verdana"/>
          <w:b/>
        </w:rPr>
        <w:t>.2023</w:t>
      </w:r>
    </w:p>
    <w:p w14:paraId="3B4FC566" w14:textId="77777777" w:rsidR="00165428" w:rsidRPr="00566C0A" w:rsidRDefault="00566C0A" w:rsidP="00566C0A">
      <w:pPr>
        <w:tabs>
          <w:tab w:val="left" w:pos="6804"/>
        </w:tabs>
        <w:spacing w:line="276" w:lineRule="auto"/>
        <w:ind w:hanging="2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 xml:space="preserve">Rynek 1 67-400 Wschowa </w:t>
      </w:r>
      <w:r w:rsidRPr="00566C0A">
        <w:rPr>
          <w:noProof/>
        </w:rPr>
        <w:drawing>
          <wp:anchor distT="0" distB="0" distL="0" distR="0" simplePos="0" relativeHeight="251658240" behindDoc="1" locked="0" layoutInCell="1" hidden="0" allowOverlap="1" wp14:anchorId="4B0004C7" wp14:editId="5AC412A5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7E54B371" w14:textId="77777777" w:rsidR="00165428" w:rsidRPr="00566C0A" w:rsidRDefault="00165428">
      <w:pPr>
        <w:jc w:val="right"/>
        <w:rPr>
          <w:rFonts w:ascii="Verdana" w:eastAsia="Verdana" w:hAnsi="Verdana" w:cs="Verdana"/>
        </w:rPr>
      </w:pPr>
    </w:p>
    <w:p w14:paraId="1274EAA4" w14:textId="77777777" w:rsidR="00165428" w:rsidRPr="00566C0A" w:rsidRDefault="00566C0A">
      <w:pPr>
        <w:jc w:val="right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>Załącznik nr 4 do SWZ</w:t>
      </w:r>
    </w:p>
    <w:p w14:paraId="2A5A6155" w14:textId="77777777" w:rsidR="00165428" w:rsidRPr="00566C0A" w:rsidRDefault="00566C0A">
      <w:pPr>
        <w:ind w:right="595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</w:t>
      </w:r>
    </w:p>
    <w:p w14:paraId="6854C5DB" w14:textId="77777777" w:rsidR="00165428" w:rsidRPr="00566C0A" w:rsidRDefault="00566C0A">
      <w:pPr>
        <w:ind w:right="595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………………………………</w:t>
      </w:r>
    </w:p>
    <w:p w14:paraId="17374372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Podmiot udostępniający zasoby:</w:t>
      </w:r>
    </w:p>
    <w:p w14:paraId="3E231A92" w14:textId="77777777" w:rsidR="00165428" w:rsidRPr="00566C0A" w:rsidRDefault="00165428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ascii="Verdana" w:eastAsia="Verdana" w:hAnsi="Verdana" w:cs="Verdana"/>
        </w:rPr>
      </w:pPr>
    </w:p>
    <w:p w14:paraId="63BF28AE" w14:textId="77777777" w:rsidR="00165428" w:rsidRPr="00566C0A" w:rsidRDefault="00566C0A">
      <w:pPr>
        <w:spacing w:before="120"/>
        <w:jc w:val="center"/>
        <w:rPr>
          <w:rFonts w:ascii="Verdana" w:eastAsia="Verdana" w:hAnsi="Verdana" w:cs="Verdana"/>
          <w:b/>
        </w:rPr>
      </w:pPr>
      <w:r w:rsidRPr="00566C0A">
        <w:rPr>
          <w:rFonts w:ascii="Verdana" w:eastAsia="Verdana" w:hAnsi="Verdana" w:cs="Verdana"/>
          <w:b/>
        </w:rPr>
        <w:t>ZOBOWIĄZANIE PODMIOTU/ÓW UDOSTĘPNIAJĄCEGO ZASOBY</w:t>
      </w:r>
      <w:r w:rsidRPr="00566C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0C214E" wp14:editId="7F666D3F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0" cy="1905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3260" y="3780000"/>
                          <a:ext cx="57454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5480" h="1" extrusionOk="0">
                              <a:moveTo>
                                <a:pt x="0" y="0"/>
                              </a:moveTo>
                              <a:lnTo>
                                <a:pt x="57454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0" cy="190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888CA7" w14:textId="77777777" w:rsidR="00165428" w:rsidRPr="00566C0A" w:rsidRDefault="00165428">
      <w:pPr>
        <w:spacing w:before="120"/>
        <w:jc w:val="center"/>
        <w:rPr>
          <w:rFonts w:ascii="Verdana" w:eastAsia="Verdana" w:hAnsi="Verdana" w:cs="Verdana"/>
        </w:rPr>
      </w:pPr>
    </w:p>
    <w:p w14:paraId="0C88BCA9" w14:textId="77777777" w:rsidR="00165428" w:rsidRPr="00566C0A" w:rsidRDefault="00566C0A">
      <w:pPr>
        <w:pBdr>
          <w:top w:val="nil"/>
          <w:left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Zobowiązanie podmiotu udostępniającego zasoby, potwierdza, że stosunek łączący wykonawcę z podmiotami udostępniającymi zasoby gwarantuje rzeczywisty dostęp do tych zasobów</w:t>
      </w:r>
    </w:p>
    <w:p w14:paraId="74BA58A3" w14:textId="77777777" w:rsidR="00165428" w:rsidRPr="00566C0A" w:rsidRDefault="0016542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</w:rPr>
      </w:pPr>
    </w:p>
    <w:p w14:paraId="2BE75CBA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…………………………..………………………..……………………………………………………………………………………………………………………………………………………………………………………..……</w:t>
      </w:r>
    </w:p>
    <w:p w14:paraId="65DD1A9E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podmiotu udostępniającego zasoby, NIP/PESEL)</w:t>
      </w:r>
    </w:p>
    <w:p w14:paraId="6E531170" w14:textId="77777777" w:rsidR="00165428" w:rsidRPr="00566C0A" w:rsidRDefault="00165428">
      <w:pPr>
        <w:rPr>
          <w:rFonts w:ascii="Verdana" w:eastAsia="Verdana" w:hAnsi="Verdana" w:cs="Verdana"/>
        </w:rPr>
      </w:pPr>
    </w:p>
    <w:p w14:paraId="03D0E110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zobowiązuję się do oddania do dyspozycji niezbędnych zasobów na rzecz:</w:t>
      </w:r>
    </w:p>
    <w:p w14:paraId="7F56E186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14:paraId="4316D328" w14:textId="77777777" w:rsidR="00165428" w:rsidRPr="00566C0A" w:rsidRDefault="00566C0A">
      <w:pPr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(nazwa i adres Wykonawcy/Wykonawców składającego/ych Ofertę)</w:t>
      </w:r>
    </w:p>
    <w:p w14:paraId="5DAF7A93" w14:textId="77777777" w:rsidR="00165428" w:rsidRPr="00566C0A" w:rsidRDefault="00165428">
      <w:pPr>
        <w:rPr>
          <w:rFonts w:ascii="Verdana" w:eastAsia="Verdana" w:hAnsi="Verdana" w:cs="Verdana"/>
        </w:rPr>
      </w:pPr>
    </w:p>
    <w:p w14:paraId="2FFE3976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ind w:hanging="2"/>
        <w:rPr>
          <w:rFonts w:ascii="Verdana" w:eastAsia="Verdana" w:hAnsi="Verdana" w:cs="Verdana"/>
        </w:rPr>
      </w:pPr>
      <w:bookmarkStart w:id="0" w:name="_heading=h.qidqwzmaipg8" w:colFirst="0" w:colLast="0"/>
      <w:bookmarkEnd w:id="0"/>
      <w:r w:rsidRPr="00566C0A">
        <w:rPr>
          <w:rFonts w:ascii="Verdana" w:eastAsia="Verdana" w:hAnsi="Verdana" w:cs="Verdana"/>
          <w:color w:val="000000"/>
        </w:rPr>
        <w:t xml:space="preserve">przy wykonaniu zamówienia publicznego prowadzonego w trybie podstawowym pn. </w:t>
      </w:r>
      <w:r w:rsidRPr="00566C0A">
        <w:rPr>
          <w:rFonts w:ascii="Verdana" w:eastAsia="Verdana" w:hAnsi="Verdana" w:cs="Verdana"/>
          <w:b/>
        </w:rPr>
        <w:t>„Przebudowa parkingu w miejscowości Lgiń”</w:t>
      </w:r>
    </w:p>
    <w:p w14:paraId="46EF3876" w14:textId="77777777" w:rsidR="00165428" w:rsidRPr="00566C0A" w:rsidRDefault="0016542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120" w:after="120"/>
        <w:ind w:hanging="2"/>
        <w:rPr>
          <w:rFonts w:ascii="Verdana" w:eastAsia="Verdana" w:hAnsi="Verdana" w:cs="Verdana"/>
          <w:color w:val="000000"/>
        </w:rPr>
      </w:pPr>
    </w:p>
    <w:p w14:paraId="6255E37A" w14:textId="77777777" w:rsidR="00165428" w:rsidRPr="00566C0A" w:rsidRDefault="00566C0A">
      <w:pPr>
        <w:numPr>
          <w:ilvl w:val="3"/>
          <w:numId w:val="1"/>
        </w:numPr>
        <w:spacing w:line="360" w:lineRule="auto"/>
        <w:ind w:left="283" w:hanging="283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Zakres dostępnych wykonawcy zasobów podmiotu udostępniającego zasoby:</w:t>
      </w:r>
    </w:p>
    <w:p w14:paraId="1404ACA5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FE9F2" w14:textId="77777777" w:rsidR="00165428" w:rsidRPr="00566C0A" w:rsidRDefault="00566C0A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>Sposób i okres udostępnienia wykonawcy i wykorzystania przez niego zasobów podmiotu udostępniającego te zasoby przy wykonywaniu zamówienia:</w:t>
      </w:r>
    </w:p>
    <w:p w14:paraId="049E9EA4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14:paraId="5438B61F" w14:textId="77777777" w:rsidR="00165428" w:rsidRPr="00566C0A" w:rsidRDefault="00566C0A">
      <w:pPr>
        <w:numPr>
          <w:ilvl w:val="3"/>
          <w:numId w:val="1"/>
        </w:numPr>
        <w:spacing w:line="276" w:lineRule="auto"/>
        <w:ind w:left="284" w:hanging="284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 xml:space="preserve">Czy i w jakim zakresie podmiot udostępniający zasoby, na zdolnościach którego wykonawca polega w odniesieniu do warunków udziału w </w:t>
      </w:r>
      <w:r w:rsidRPr="00566C0A">
        <w:rPr>
          <w:rFonts w:ascii="Verdana" w:eastAsia="Verdana" w:hAnsi="Verdana" w:cs="Verdana"/>
        </w:rPr>
        <w:lastRenderedPageBreak/>
        <w:t>postępowaniu dotyczących wykształcenia, kwalifikacji zawodowych lub doświadczenia, zrealizuje usługi, których wskazane zdolności dotyczą:</w:t>
      </w:r>
    </w:p>
    <w:p w14:paraId="1EAF941D" w14:textId="77777777" w:rsidR="00165428" w:rsidRPr="00566C0A" w:rsidRDefault="00566C0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</w:rPr>
      </w:pPr>
      <w:r w:rsidRPr="00566C0A"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</w:t>
      </w:r>
    </w:p>
    <w:p w14:paraId="50D1CFA3" w14:textId="77777777" w:rsidR="00165428" w:rsidRPr="00566C0A" w:rsidRDefault="00165428">
      <w:pPr>
        <w:spacing w:line="360" w:lineRule="auto"/>
        <w:ind w:left="426"/>
        <w:rPr>
          <w:rFonts w:ascii="Verdana" w:eastAsia="Verdana" w:hAnsi="Verdana" w:cs="Verdana"/>
        </w:rPr>
      </w:pPr>
    </w:p>
    <w:p w14:paraId="1C177569" w14:textId="4E206E1C" w:rsidR="00165428" w:rsidRPr="00566C0A" w:rsidRDefault="00566C0A">
      <w:pPr>
        <w:jc w:val="right"/>
        <w:rPr>
          <w:rFonts w:ascii="Verdana" w:eastAsia="Verdana" w:hAnsi="Verdana" w:cs="Verdana"/>
        </w:rPr>
      </w:pPr>
      <w:r w:rsidRPr="00566C0A">
        <w:rPr>
          <w:rFonts w:ascii="Verdana" w:eastAsia="Verdana" w:hAnsi="Verdana" w:cs="Verdana"/>
        </w:rPr>
        <w:t xml:space="preserve">    ........................................dnia ..................... 2023 roku</w:t>
      </w:r>
    </w:p>
    <w:sectPr w:rsidR="00165428" w:rsidRPr="00566C0A">
      <w:headerReference w:type="default" r:id="rId10"/>
      <w:footerReference w:type="default" r:id="rId11"/>
      <w:pgSz w:w="11906" w:h="16838"/>
      <w:pgMar w:top="851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F612" w14:textId="77777777" w:rsidR="00566C0A" w:rsidRDefault="00566C0A">
      <w:r>
        <w:separator/>
      </w:r>
    </w:p>
  </w:endnote>
  <w:endnote w:type="continuationSeparator" w:id="0">
    <w:p w14:paraId="16F679E2" w14:textId="77777777" w:rsidR="00566C0A" w:rsidRDefault="0056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C753" w14:textId="77777777" w:rsidR="00165428" w:rsidRDefault="00165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</w:p>
  <w:p w14:paraId="09C2C480" w14:textId="77777777" w:rsidR="00165428" w:rsidRDefault="00165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CA09" w14:textId="77777777" w:rsidR="00566C0A" w:rsidRDefault="00566C0A">
      <w:r>
        <w:separator/>
      </w:r>
    </w:p>
  </w:footnote>
  <w:footnote w:type="continuationSeparator" w:id="0">
    <w:p w14:paraId="2228AFC4" w14:textId="77777777" w:rsidR="00566C0A" w:rsidRDefault="0056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6A14" w14:textId="77777777" w:rsidR="00165428" w:rsidRDefault="00165428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Verdana" w:eastAsia="Verdana" w:hAnsi="Verdana" w:cs="Verdana"/>
        <w:b/>
        <w:color w:val="000000"/>
        <w:sz w:val="16"/>
        <w:szCs w:val="16"/>
      </w:rPr>
    </w:pPr>
  </w:p>
  <w:p w14:paraId="7FCA3C3B" w14:textId="77777777" w:rsidR="00165428" w:rsidRDefault="00165428">
    <w:pPr>
      <w:tabs>
        <w:tab w:val="center" w:pos="4536"/>
        <w:tab w:val="right" w:pos="9072"/>
      </w:tabs>
      <w:ind w:left="284" w:hanging="284"/>
      <w:rPr>
        <w:rFonts w:ascii="Verdana" w:eastAsia="Verdana" w:hAnsi="Verdana" w:cs="Verdana"/>
        <w:sz w:val="14"/>
        <w:szCs w:val="14"/>
      </w:rPr>
    </w:pPr>
  </w:p>
  <w:p w14:paraId="0C75A1C4" w14:textId="77777777" w:rsidR="00165428" w:rsidRDefault="00165428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233E5B75" w14:textId="77777777" w:rsidR="007300DF" w:rsidRPr="007300DF" w:rsidRDefault="007300DF" w:rsidP="007300DF">
    <w:pPr>
      <w:pBdr>
        <w:top w:val="nil"/>
        <w:left w:val="nil"/>
        <w:bottom w:val="nil"/>
        <w:right w:val="nil"/>
        <w:between w:val="nil"/>
      </w:pBdr>
      <w:suppressAutoHyphens w:val="0"/>
      <w:spacing w:line="276" w:lineRule="auto"/>
      <w:ind w:left="284"/>
      <w:rPr>
        <w:rFonts w:ascii="Verdana" w:eastAsia="Calibri" w:hAnsi="Verdana"/>
        <w:b/>
        <w:bCs/>
        <w:lang w:eastAsia="pl-PL"/>
      </w:rPr>
    </w:pPr>
    <w:r w:rsidRPr="007300DF">
      <w:rPr>
        <w:rFonts w:ascii="Verdana" w:eastAsia="Verdana" w:hAnsi="Verdana"/>
        <w:b/>
        <w:bCs/>
        <w:color w:val="000000"/>
        <w:lang w:eastAsia="pl-PL"/>
      </w:rPr>
      <w:t xml:space="preserve">Zadanie jest dofinansowane przez Sejmik Województwa Lubuskiego na podstawie Uchwały Nr LIII/786/23 z dnia 15 maja 2023 r. w formie dotacji celowej z przeznaczeniem na dofinansowanie zadania „Przebudowa parkingu w miejscowości Lgiń – etap „I. </w:t>
    </w:r>
  </w:p>
  <w:p w14:paraId="2117322A" w14:textId="77777777" w:rsidR="007300DF" w:rsidRDefault="007300DF" w:rsidP="007300DF">
    <w:pPr>
      <w:pBdr>
        <w:top w:val="nil"/>
        <w:left w:val="nil"/>
        <w:bottom w:val="nil"/>
        <w:right w:val="nil"/>
        <w:between w:val="nil"/>
      </w:pBdr>
      <w:ind w:right="-141"/>
      <w:rPr>
        <w:rFonts w:ascii="Calibri" w:eastAsia="Calibri" w:hAnsi="Calibri" w:cs="Calibri"/>
        <w:color w:val="000000"/>
        <w:sz w:val="20"/>
        <w:szCs w:val="20"/>
      </w:rPr>
    </w:pPr>
  </w:p>
  <w:p w14:paraId="2C67C005" w14:textId="77777777" w:rsidR="007300DF" w:rsidRDefault="007300DF">
    <w:pPr>
      <w:pBdr>
        <w:top w:val="nil"/>
        <w:left w:val="nil"/>
        <w:bottom w:val="nil"/>
        <w:right w:val="nil"/>
        <w:between w:val="nil"/>
      </w:pBdr>
      <w:ind w:right="-141" w:hanging="2"/>
      <w:jc w:val="right"/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31D"/>
    <w:multiLevelType w:val="multilevel"/>
    <w:tmpl w:val="2898980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5168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28"/>
    <w:rsid w:val="00165428"/>
    <w:rsid w:val="00566C0A"/>
    <w:rsid w:val="007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D436"/>
  <w15:docId w15:val="{9E003A6C-5D6A-4127-9EF8-76E000BC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2D15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15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159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15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15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15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D15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EC095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QmPIKa+JOWa6SPezqBay5fVcfg==">CgMxLjAyDmgucWlkcXd6bWFpcGc4OAByITExNGwyUU8wM2JfVnZWMjhUZE05OFItYy1uOWRIWXZHbQ==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Edyta Stańczak</cp:lastModifiedBy>
  <cp:revision>3</cp:revision>
  <dcterms:created xsi:type="dcterms:W3CDTF">2023-09-07T11:26:00Z</dcterms:created>
  <dcterms:modified xsi:type="dcterms:W3CDTF">2023-09-11T11:15:00Z</dcterms:modified>
</cp:coreProperties>
</file>