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0A3" w14:textId="77777777" w:rsidR="00AB7D84" w:rsidRDefault="00990372" w:rsidP="00990372">
      <w:pPr>
        <w:tabs>
          <w:tab w:val="left" w:pos="1276"/>
          <w:tab w:val="left" w:pos="1484"/>
          <w:tab w:val="left" w:pos="1800"/>
        </w:tabs>
        <w:ind w:left="1843" w:right="-142" w:hanging="1843"/>
        <w:jc w:val="center"/>
        <w:rPr>
          <w:rFonts w:ascii="Tahoma" w:hAnsi="Tahoma" w:cs="Tahoma"/>
          <w:b/>
          <w:sz w:val="20"/>
        </w:rPr>
      </w:pPr>
      <w:r>
        <w:rPr>
          <w:rFonts w:ascii="Gill Sans Light" w:hAnsi="Gill Sans Light" w:cs="Gill Sans Light"/>
          <w:noProof/>
          <w:lang w:eastAsia="pl-PL"/>
        </w:rPr>
        <w:drawing>
          <wp:inline distT="0" distB="0" distL="0" distR="0" wp14:anchorId="61B4D449" wp14:editId="7140F10C">
            <wp:extent cx="5762625" cy="561975"/>
            <wp:effectExtent l="0" t="0" r="9525" b="9525"/>
            <wp:docPr id="1" name="Obraz 1" descr="C:\Users\renata.debowska\AppData\Local\Microsoft\Windows\INetCache\Content.MSO\6E320B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.debowska\AppData\Local\Microsoft\Windows\INetCache\Content.MSO\6E320BB3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D691" w14:textId="77777777" w:rsidR="00990372" w:rsidRDefault="00990372" w:rsidP="00250C02">
      <w:pPr>
        <w:tabs>
          <w:tab w:val="left" w:pos="1276"/>
          <w:tab w:val="left" w:pos="1484"/>
          <w:tab w:val="left" w:pos="1800"/>
        </w:tabs>
        <w:ind w:left="1843" w:right="-142" w:hanging="1843"/>
        <w:jc w:val="right"/>
        <w:rPr>
          <w:rFonts w:ascii="Tahoma" w:hAnsi="Tahoma" w:cs="Tahoma"/>
          <w:b/>
          <w:sz w:val="20"/>
        </w:rPr>
      </w:pPr>
    </w:p>
    <w:p w14:paraId="62EC7235" w14:textId="77777777" w:rsidR="00250C02" w:rsidRPr="00D012AB" w:rsidRDefault="00250C02" w:rsidP="00250C02">
      <w:pPr>
        <w:tabs>
          <w:tab w:val="left" w:pos="1276"/>
          <w:tab w:val="left" w:pos="1484"/>
          <w:tab w:val="left" w:pos="1800"/>
        </w:tabs>
        <w:ind w:left="1843" w:right="-142" w:hanging="1843"/>
        <w:jc w:val="right"/>
        <w:rPr>
          <w:rFonts w:ascii="Tahoma" w:hAnsi="Tahoma" w:cs="Tahoma"/>
          <w:b/>
          <w:sz w:val="20"/>
        </w:rPr>
      </w:pPr>
      <w:r w:rsidRPr="00D012AB">
        <w:rPr>
          <w:rFonts w:ascii="Tahoma" w:hAnsi="Tahoma" w:cs="Tahoma"/>
          <w:b/>
          <w:sz w:val="20"/>
        </w:rPr>
        <w:t xml:space="preserve">Załącznik nr </w:t>
      </w:r>
      <w:r w:rsidR="00990372">
        <w:rPr>
          <w:rFonts w:ascii="Tahoma" w:hAnsi="Tahoma" w:cs="Tahoma"/>
          <w:b/>
          <w:sz w:val="20"/>
        </w:rPr>
        <w:t>8</w:t>
      </w:r>
      <w:r>
        <w:rPr>
          <w:rFonts w:ascii="Tahoma" w:hAnsi="Tahoma" w:cs="Tahoma"/>
          <w:b/>
          <w:sz w:val="20"/>
        </w:rPr>
        <w:t xml:space="preserve"> do SWZ</w:t>
      </w:r>
      <w:r w:rsidRPr="00D012AB">
        <w:rPr>
          <w:rFonts w:ascii="Tahoma" w:hAnsi="Tahoma" w:cs="Tahoma"/>
          <w:b/>
          <w:sz w:val="20"/>
        </w:rPr>
        <w:t xml:space="preserve"> – Klauzula informacyjna Zamawiającego.</w:t>
      </w:r>
    </w:p>
    <w:p w14:paraId="23E64CEC" w14:textId="77777777" w:rsidR="00250C02" w:rsidRDefault="00250C02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</w:p>
    <w:p w14:paraId="5521C244" w14:textId="77777777" w:rsidR="0079285D" w:rsidRPr="0079285D" w:rsidRDefault="0079285D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  <w:r w:rsidRPr="0079285D">
        <w:rPr>
          <w:rFonts w:ascii="Tahoma" w:hAnsi="Tahoma" w:cs="Tahoma"/>
          <w:b/>
          <w:kern w:val="0"/>
          <w:sz w:val="20"/>
        </w:rPr>
        <w:t>Klauzula informacyjna</w:t>
      </w:r>
    </w:p>
    <w:p w14:paraId="0B267DF4" w14:textId="77777777" w:rsidR="0079285D" w:rsidRPr="0079285D" w:rsidRDefault="0079285D" w:rsidP="008C55B1">
      <w:pPr>
        <w:spacing w:line="276" w:lineRule="auto"/>
        <w:ind w:firstLine="0"/>
        <w:contextualSpacing/>
        <w:rPr>
          <w:rFonts w:ascii="Tahoma" w:hAnsi="Tahoma" w:cs="Tahoma"/>
          <w:b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>Zgodnie z art. 1</w:t>
      </w:r>
      <w:r w:rsidR="009007C0">
        <w:rPr>
          <w:rFonts w:ascii="Tahoma" w:hAnsi="Tahoma" w:cs="Tahoma"/>
          <w:kern w:val="0"/>
          <w:sz w:val="20"/>
        </w:rPr>
        <w:t>3</w:t>
      </w:r>
      <w:r w:rsidRPr="0079285D">
        <w:rPr>
          <w:rFonts w:ascii="Tahoma" w:hAnsi="Tahoma" w:cs="Tahoma"/>
          <w:kern w:val="0"/>
          <w:sz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U. UE L 119/1 z dnia 4 maja 2016 r.), zwanym dalej „RODO”, Politechnika Warszawska informuje, że:</w:t>
      </w:r>
    </w:p>
    <w:p w14:paraId="5EBAA58C" w14:textId="77777777" w:rsidR="0079285D" w:rsidRPr="0079285D" w:rsidRDefault="0079285D" w:rsidP="008C55B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>Administratorem Pani/Pana danych jest Politechnika Warszawska z siedzibą przy pl. Politechniki</w:t>
      </w:r>
      <w:r w:rsidR="0047195B">
        <w:rPr>
          <w:rFonts w:ascii="Tahoma" w:hAnsi="Tahoma" w:cs="Tahoma"/>
          <w:kern w:val="0"/>
          <w:sz w:val="20"/>
        </w:rPr>
        <w:t> </w:t>
      </w:r>
      <w:r w:rsidRPr="0079285D">
        <w:rPr>
          <w:rFonts w:ascii="Tahoma" w:hAnsi="Tahoma" w:cs="Tahoma"/>
          <w:kern w:val="0"/>
          <w:sz w:val="20"/>
        </w:rPr>
        <w:t>1, 00</w:t>
      </w:r>
      <w:r w:rsidR="00493C8F">
        <w:rPr>
          <w:rFonts w:ascii="Tahoma" w:hAnsi="Tahoma" w:cs="Tahoma"/>
          <w:kern w:val="0"/>
          <w:sz w:val="20"/>
        </w:rPr>
        <w:noBreakHyphen/>
      </w:r>
      <w:r w:rsidRPr="0079285D">
        <w:rPr>
          <w:rFonts w:ascii="Tahoma" w:hAnsi="Tahoma" w:cs="Tahoma"/>
          <w:kern w:val="0"/>
          <w:sz w:val="20"/>
        </w:rPr>
        <w:t>661 Warszawa;</w:t>
      </w:r>
    </w:p>
    <w:p w14:paraId="396DD6A2" w14:textId="77777777" w:rsidR="0079285D" w:rsidRPr="0079285D" w:rsidRDefault="0079285D" w:rsidP="008C55B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12" w:history="1">
        <w:r w:rsidRPr="0079285D">
          <w:rPr>
            <w:rFonts w:ascii="Tahoma" w:hAnsi="Tahoma" w:cs="Tahoma"/>
            <w:color w:val="0563C1" w:themeColor="hyperlink"/>
            <w:kern w:val="0"/>
            <w:sz w:val="20"/>
            <w:u w:val="single"/>
          </w:rPr>
          <w:t>iod@pw.edu.pl</w:t>
        </w:r>
      </w:hyperlink>
      <w:r w:rsidRPr="0079285D">
        <w:rPr>
          <w:rFonts w:ascii="Tahoma" w:hAnsi="Tahoma" w:cs="Tahoma"/>
          <w:kern w:val="0"/>
          <w:sz w:val="20"/>
        </w:rPr>
        <w:t>;</w:t>
      </w:r>
    </w:p>
    <w:p w14:paraId="45CFD879" w14:textId="77777777" w:rsidR="0079285D" w:rsidRPr="0079285D" w:rsidRDefault="0079285D" w:rsidP="008C55B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Administrator będzie przetwarzać </w:t>
      </w:r>
      <w:r w:rsidR="00465217">
        <w:rPr>
          <w:rFonts w:ascii="Tahoma" w:hAnsi="Tahoma" w:cs="Tahoma"/>
          <w:kern w:val="0"/>
          <w:sz w:val="20"/>
        </w:rPr>
        <w:t xml:space="preserve">Pani/Pana </w:t>
      </w:r>
      <w:r w:rsidRPr="0079285D">
        <w:rPr>
          <w:rFonts w:ascii="Tahoma" w:hAnsi="Tahoma" w:cs="Tahoma"/>
          <w:kern w:val="0"/>
          <w:sz w:val="20"/>
        </w:rPr>
        <w:t xml:space="preserve">dane osobowe w </w:t>
      </w:r>
      <w:r w:rsidR="00465217">
        <w:rPr>
          <w:rFonts w:ascii="Tahoma" w:hAnsi="Tahoma" w:cs="Tahoma"/>
          <w:kern w:val="0"/>
          <w:sz w:val="20"/>
        </w:rPr>
        <w:t xml:space="preserve">następującym </w:t>
      </w:r>
      <w:r w:rsidRPr="0079285D">
        <w:rPr>
          <w:rFonts w:ascii="Tahoma" w:hAnsi="Tahoma" w:cs="Tahoma"/>
          <w:kern w:val="0"/>
          <w:sz w:val="20"/>
        </w:rPr>
        <w:t>zakresie: imię, nazwisko,</w:t>
      </w:r>
      <w:r w:rsidR="002D775F">
        <w:rPr>
          <w:rFonts w:ascii="Tahoma" w:hAnsi="Tahoma" w:cs="Tahoma"/>
          <w:kern w:val="0"/>
          <w:sz w:val="20"/>
        </w:rPr>
        <w:t xml:space="preserve"> funkcja, </w:t>
      </w:r>
      <w:r w:rsidR="00112096">
        <w:rPr>
          <w:rFonts w:ascii="Tahoma" w:hAnsi="Tahoma" w:cs="Tahoma"/>
          <w:kern w:val="0"/>
          <w:sz w:val="20"/>
        </w:rPr>
        <w:t xml:space="preserve">wykształcenie, </w:t>
      </w:r>
      <w:r w:rsidR="002D775F">
        <w:rPr>
          <w:rFonts w:ascii="Tahoma" w:hAnsi="Tahoma" w:cs="Tahoma"/>
          <w:kern w:val="0"/>
          <w:sz w:val="20"/>
        </w:rPr>
        <w:t>doświadczenie,</w:t>
      </w:r>
      <w:r w:rsidR="008C036D">
        <w:rPr>
          <w:rFonts w:ascii="Tahoma" w:hAnsi="Tahoma" w:cs="Tahoma"/>
          <w:kern w:val="0"/>
          <w:sz w:val="20"/>
        </w:rPr>
        <w:t xml:space="preserve"> kwalifikacje zawodowe, </w:t>
      </w:r>
      <w:r w:rsidR="007818AD" w:rsidRPr="007818AD">
        <w:rPr>
          <w:rFonts w:ascii="Tahoma" w:hAnsi="Tahoma" w:cs="Tahoma"/>
          <w:kern w:val="0"/>
          <w:sz w:val="20"/>
        </w:rPr>
        <w:t>nazwa pracodawcy</w:t>
      </w:r>
      <w:r w:rsidR="007818AD">
        <w:rPr>
          <w:rFonts w:ascii="Tahoma" w:hAnsi="Tahoma" w:cs="Tahoma"/>
          <w:kern w:val="0"/>
          <w:sz w:val="20"/>
        </w:rPr>
        <w:t xml:space="preserve">, </w:t>
      </w:r>
      <w:r w:rsidRPr="0079285D">
        <w:rPr>
          <w:rFonts w:ascii="Tahoma" w:hAnsi="Tahoma" w:cs="Tahoma"/>
          <w:kern w:val="0"/>
          <w:sz w:val="20"/>
        </w:rPr>
        <w:t>adres e-mail, nr</w:t>
      </w:r>
      <w:r w:rsidR="008C036D">
        <w:rPr>
          <w:rFonts w:ascii="Tahoma" w:hAnsi="Tahoma" w:cs="Tahoma"/>
          <w:kern w:val="0"/>
          <w:sz w:val="20"/>
        </w:rPr>
        <w:t> </w:t>
      </w:r>
      <w:r w:rsidRPr="0079285D">
        <w:rPr>
          <w:rFonts w:ascii="Tahoma" w:hAnsi="Tahoma" w:cs="Tahoma"/>
          <w:kern w:val="0"/>
          <w:sz w:val="20"/>
        </w:rPr>
        <w:t>telefonu</w:t>
      </w:r>
      <w:r w:rsidR="007D4E12">
        <w:rPr>
          <w:rFonts w:ascii="Tahoma" w:hAnsi="Tahoma" w:cs="Tahoma"/>
          <w:kern w:val="0"/>
          <w:sz w:val="20"/>
        </w:rPr>
        <w:t>;</w:t>
      </w:r>
    </w:p>
    <w:p w14:paraId="51B068B5" w14:textId="6E06539A" w:rsidR="00BE1DA3" w:rsidRPr="00990372" w:rsidRDefault="0079285D" w:rsidP="00990372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Pani/Pana dane osobowe przetwarzane będą </w:t>
      </w:r>
      <w:r w:rsidR="00C725F6" w:rsidRPr="00C725F6">
        <w:rPr>
          <w:rFonts w:ascii="Tahoma" w:hAnsi="Tahoma" w:cs="Tahoma"/>
          <w:kern w:val="0"/>
          <w:sz w:val="20"/>
        </w:rPr>
        <w:t xml:space="preserve">przez Administratora </w:t>
      </w:r>
      <w:r w:rsidR="00C725F6">
        <w:rPr>
          <w:rFonts w:ascii="Tahoma" w:hAnsi="Tahoma" w:cs="Tahoma"/>
          <w:kern w:val="0"/>
          <w:sz w:val="20"/>
        </w:rPr>
        <w:t xml:space="preserve">na podstawie </w:t>
      </w:r>
      <w:r w:rsidR="00C725F6" w:rsidRPr="00990372">
        <w:rPr>
          <w:rFonts w:ascii="Tahoma" w:hAnsi="Tahoma" w:cs="Tahoma"/>
          <w:b/>
          <w:kern w:val="0"/>
          <w:sz w:val="20"/>
        </w:rPr>
        <w:t>art. 6 ust. 1 lit. c RODO</w:t>
      </w:r>
      <w:r w:rsidR="00C725F6" w:rsidRPr="00C725F6">
        <w:rPr>
          <w:rFonts w:ascii="Tahoma" w:hAnsi="Tahoma" w:cs="Tahoma"/>
          <w:kern w:val="0"/>
          <w:sz w:val="20"/>
        </w:rPr>
        <w:t xml:space="preserve"> </w:t>
      </w:r>
      <w:r w:rsidRPr="0079285D">
        <w:rPr>
          <w:rFonts w:ascii="Tahoma" w:hAnsi="Tahoma" w:cs="Tahoma"/>
          <w:kern w:val="0"/>
          <w:sz w:val="20"/>
        </w:rPr>
        <w:t xml:space="preserve">w </w:t>
      </w:r>
      <w:r w:rsidR="00C725F6">
        <w:rPr>
          <w:rFonts w:ascii="Tahoma" w:hAnsi="Tahoma" w:cs="Tahoma"/>
          <w:kern w:val="0"/>
          <w:sz w:val="20"/>
        </w:rPr>
        <w:t xml:space="preserve">celu </w:t>
      </w:r>
      <w:r w:rsidR="00F42796">
        <w:rPr>
          <w:rFonts w:ascii="Tahoma" w:hAnsi="Tahoma" w:cs="Tahoma"/>
          <w:kern w:val="0"/>
          <w:sz w:val="20"/>
        </w:rPr>
        <w:t xml:space="preserve">przeprowadzenia </w:t>
      </w:r>
      <w:r w:rsidR="00064DB0">
        <w:rPr>
          <w:rFonts w:ascii="Tahoma" w:hAnsi="Tahoma" w:cs="Tahoma"/>
          <w:kern w:val="0"/>
          <w:sz w:val="20"/>
        </w:rPr>
        <w:t>postępowani</w:t>
      </w:r>
      <w:r w:rsidR="00F42796">
        <w:rPr>
          <w:rFonts w:ascii="Tahoma" w:hAnsi="Tahoma" w:cs="Tahoma"/>
          <w:kern w:val="0"/>
          <w:sz w:val="20"/>
        </w:rPr>
        <w:t xml:space="preserve">a </w:t>
      </w:r>
      <w:r w:rsidR="00064DB0">
        <w:rPr>
          <w:rFonts w:ascii="Tahoma" w:hAnsi="Tahoma" w:cs="Tahoma"/>
          <w:kern w:val="0"/>
          <w:sz w:val="20"/>
        </w:rPr>
        <w:t xml:space="preserve">o udzielenie </w:t>
      </w:r>
      <w:r w:rsidR="00F6182D">
        <w:rPr>
          <w:rFonts w:ascii="Tahoma" w:hAnsi="Tahoma" w:cs="Tahoma"/>
          <w:kern w:val="0"/>
          <w:sz w:val="20"/>
        </w:rPr>
        <w:t xml:space="preserve">zamówienia </w:t>
      </w:r>
      <w:r w:rsidR="00F6182D" w:rsidRPr="00F52898">
        <w:rPr>
          <w:rFonts w:ascii="Tahoma" w:hAnsi="Tahoma" w:cs="Tahoma"/>
          <w:kern w:val="0"/>
          <w:sz w:val="20"/>
        </w:rPr>
        <w:t xml:space="preserve">publicznego </w:t>
      </w:r>
      <w:r w:rsidR="00493C8F" w:rsidRPr="00F52898">
        <w:rPr>
          <w:rFonts w:ascii="Tahoma" w:hAnsi="Tahoma" w:cs="Tahoma"/>
          <w:kern w:val="0"/>
          <w:sz w:val="20"/>
        </w:rPr>
        <w:t>pn.</w:t>
      </w:r>
      <w:r w:rsidR="00250C02">
        <w:rPr>
          <w:rFonts w:ascii="Tahoma" w:hAnsi="Tahoma" w:cs="Tahoma"/>
          <w:kern w:val="0"/>
          <w:sz w:val="20"/>
        </w:rPr>
        <w:t>:</w:t>
      </w:r>
      <w:r w:rsidR="00990372">
        <w:rPr>
          <w:rFonts w:ascii="Tahoma" w:hAnsi="Tahoma" w:cs="Tahoma"/>
          <w:kern w:val="0"/>
          <w:sz w:val="20"/>
        </w:rPr>
        <w:t xml:space="preserve"> </w:t>
      </w:r>
      <w:r w:rsidR="00990372" w:rsidRPr="48F35267">
        <w:rPr>
          <w:rFonts w:ascii="Tahoma" w:eastAsia="Tahoma" w:hAnsi="Tahoma" w:cs="Tahoma"/>
          <w:b/>
          <w:bCs/>
          <w:color w:val="000000" w:themeColor="text1"/>
          <w:sz w:val="20"/>
        </w:rPr>
        <w:t>Zaprojektowanie, wykonanie i wdrożenie w pięciu gmachach Politechniki Warszawskiej oraz w wybranych częściach Kampusu PW systemu nawigacji wewnątrzbudynkowej, ze szczególnym uwzględnieniem nawigacji osób z niepełnosprawnościami</w:t>
      </w:r>
      <w:r w:rsidR="00990372">
        <w:rPr>
          <w:rFonts w:ascii="Tahoma" w:hAnsi="Tahoma" w:cs="Tahoma"/>
          <w:kern w:val="0"/>
          <w:sz w:val="20"/>
        </w:rPr>
        <w:t xml:space="preserve">, </w:t>
      </w:r>
      <w:r w:rsidR="00250C02" w:rsidRPr="00990372">
        <w:rPr>
          <w:rFonts w:ascii="Tahoma" w:hAnsi="Tahoma" w:cs="Tahoma"/>
          <w:sz w:val="20"/>
        </w:rPr>
        <w:t xml:space="preserve">sygn. </w:t>
      </w:r>
      <w:r w:rsidR="00250C02" w:rsidRPr="00990372">
        <w:rPr>
          <w:rFonts w:ascii="Tahoma" w:hAnsi="Tahoma" w:cs="Tahoma"/>
          <w:b/>
          <w:sz w:val="20"/>
        </w:rPr>
        <w:t>CZIiTT-ZP0</w:t>
      </w:r>
      <w:r w:rsidR="00FB71CA">
        <w:rPr>
          <w:rFonts w:ascii="Tahoma" w:hAnsi="Tahoma" w:cs="Tahoma"/>
          <w:b/>
          <w:sz w:val="20"/>
        </w:rPr>
        <w:t>9</w:t>
      </w:r>
      <w:r w:rsidR="00250C02" w:rsidRPr="00990372">
        <w:rPr>
          <w:rFonts w:ascii="Tahoma" w:hAnsi="Tahoma" w:cs="Tahoma"/>
          <w:b/>
          <w:sz w:val="20"/>
        </w:rPr>
        <w:t>/202</w:t>
      </w:r>
      <w:r w:rsidR="00BE1DA3" w:rsidRPr="00990372">
        <w:rPr>
          <w:rFonts w:ascii="Tahoma" w:hAnsi="Tahoma" w:cs="Tahoma"/>
          <w:b/>
          <w:sz w:val="20"/>
        </w:rPr>
        <w:t>2</w:t>
      </w:r>
      <w:r w:rsidR="00AB3865" w:rsidRPr="00990372">
        <w:rPr>
          <w:rFonts w:ascii="Tahoma" w:hAnsi="Tahoma" w:cs="Tahoma"/>
          <w:kern w:val="0"/>
          <w:sz w:val="20"/>
        </w:rPr>
        <w:t xml:space="preserve">, </w:t>
      </w:r>
      <w:r w:rsidR="00690E39" w:rsidRPr="00990372">
        <w:rPr>
          <w:rFonts w:ascii="Tahoma" w:hAnsi="Tahoma" w:cs="Tahoma"/>
          <w:kern w:val="0"/>
          <w:sz w:val="20"/>
        </w:rPr>
        <w:t>w związku z udziałem Zamawiającego w</w:t>
      </w:r>
      <w:r w:rsidR="00990372">
        <w:rPr>
          <w:rFonts w:ascii="Tahoma" w:hAnsi="Tahoma" w:cs="Tahoma"/>
          <w:kern w:val="0"/>
          <w:sz w:val="20"/>
        </w:rPr>
        <w:t xml:space="preserve"> </w:t>
      </w:r>
      <w:r w:rsidR="00BE1DA3" w:rsidRPr="00990372">
        <w:rPr>
          <w:rFonts w:ascii="Tahoma" w:hAnsi="Tahoma" w:cs="Tahoma"/>
          <w:kern w:val="0"/>
          <w:sz w:val="20"/>
        </w:rPr>
        <w:t xml:space="preserve">projekcie </w:t>
      </w:r>
      <w:r w:rsidR="00250C02" w:rsidRPr="00990372">
        <w:rPr>
          <w:rFonts w:ascii="Tahoma" w:hAnsi="Tahoma" w:cs="Tahoma"/>
          <w:bCs/>
          <w:sz w:val="20"/>
        </w:rPr>
        <w:t>„</w:t>
      </w:r>
      <w:r w:rsidR="00250C02" w:rsidRPr="00990372">
        <w:rPr>
          <w:rFonts w:ascii="Tahoma" w:hAnsi="Tahoma" w:cs="Tahoma"/>
          <w:b/>
          <w:bCs/>
          <w:sz w:val="20"/>
        </w:rPr>
        <w:t>Politechnika Warszawska Ambasadorem Innowacji na Rzecz Dostępności</w:t>
      </w:r>
      <w:r w:rsidR="00250C02" w:rsidRPr="00990372">
        <w:rPr>
          <w:rFonts w:ascii="Tahoma" w:hAnsi="Tahoma" w:cs="Tahoma"/>
          <w:bCs/>
          <w:sz w:val="20"/>
        </w:rPr>
        <w:t>”,</w:t>
      </w:r>
      <w:r w:rsidR="00250C02" w:rsidRPr="00990372">
        <w:rPr>
          <w:rFonts w:ascii="Tahoma" w:hAnsi="Tahoma" w:cs="Tahoma"/>
          <w:sz w:val="20"/>
        </w:rPr>
        <w:t xml:space="preserve"> na którego realizację została podpisana umowa </w:t>
      </w:r>
      <w:r w:rsidR="00250C02" w:rsidRPr="00990372">
        <w:rPr>
          <w:rFonts w:ascii="Tahoma" w:hAnsi="Tahoma" w:cs="Tahoma"/>
          <w:bCs/>
          <w:sz w:val="20"/>
        </w:rPr>
        <w:t xml:space="preserve">POWR.03.05.00-00-A022/19 </w:t>
      </w:r>
      <w:r w:rsidR="00250C02" w:rsidRPr="00990372">
        <w:rPr>
          <w:rFonts w:ascii="Tahoma" w:hAnsi="Tahoma" w:cs="Tahoma"/>
          <w:sz w:val="20"/>
        </w:rPr>
        <w:t>z Narodowym Centrum Badań i Rozwoju NCBiR, w ramach Programu Operacyjnego Wiedza Edukacja Rozwój</w:t>
      </w:r>
      <w:r w:rsidR="00EC2857" w:rsidRPr="00990372">
        <w:rPr>
          <w:rFonts w:ascii="Tahoma" w:hAnsi="Tahoma" w:cs="Tahoma"/>
          <w:sz w:val="20"/>
        </w:rPr>
        <w:t xml:space="preserve"> (część III)</w:t>
      </w:r>
      <w:r w:rsidR="00250C02" w:rsidRPr="00990372">
        <w:rPr>
          <w:rFonts w:ascii="Tahoma" w:hAnsi="Tahoma" w:cs="Tahoma"/>
          <w:sz w:val="20"/>
        </w:rPr>
        <w:t>;</w:t>
      </w:r>
    </w:p>
    <w:p w14:paraId="77ADBDEB" w14:textId="77777777" w:rsidR="009E41AC" w:rsidRPr="000B5A3A" w:rsidRDefault="009E41AC" w:rsidP="000B5A3A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5518A0">
        <w:rPr>
          <w:rFonts w:ascii="Tahoma" w:hAnsi="Tahoma" w:cs="Tahoma"/>
          <w:kern w:val="0"/>
          <w:sz w:val="20"/>
        </w:rPr>
        <w:t>obowiązek podania przez Panią/Pana danych osobowych bezpośrednio Pani/Pana dotyczących jest wymogiem ustawowym określonym w przepisach</w:t>
      </w:r>
      <w:r w:rsidR="000B5A3A">
        <w:rPr>
          <w:rFonts w:ascii="Tahoma" w:hAnsi="Tahoma" w:cs="Tahoma"/>
          <w:kern w:val="0"/>
          <w:sz w:val="20"/>
        </w:rPr>
        <w:t xml:space="preserve"> </w:t>
      </w:r>
      <w:r w:rsidR="000B5A3A" w:rsidRPr="000B5A3A">
        <w:rPr>
          <w:rFonts w:ascii="Tahoma" w:hAnsi="Tahoma" w:cs="Tahoma"/>
          <w:kern w:val="0"/>
          <w:sz w:val="20"/>
        </w:rPr>
        <w:t>ustawy z dnia 11 września 2019 r. – Prawo zamówień publicznych (Dz.U. z 2019 r. poz. 2019), dalej „ustawa Pzp”</w:t>
      </w:r>
      <w:r w:rsidRPr="000B5A3A">
        <w:rPr>
          <w:rFonts w:ascii="Tahoma" w:hAnsi="Tahoma" w:cs="Tahoma"/>
          <w:kern w:val="0"/>
          <w:sz w:val="20"/>
        </w:rPr>
        <w:t>, związanym z udziałem w postępowaniu o</w:t>
      </w:r>
      <w:r w:rsidR="000B5A3A">
        <w:rPr>
          <w:rFonts w:ascii="Tahoma" w:hAnsi="Tahoma" w:cs="Tahoma"/>
          <w:kern w:val="0"/>
          <w:sz w:val="20"/>
        </w:rPr>
        <w:t> </w:t>
      </w:r>
      <w:r w:rsidRPr="000B5A3A">
        <w:rPr>
          <w:rFonts w:ascii="Tahoma" w:hAnsi="Tahoma" w:cs="Tahoma"/>
          <w:kern w:val="0"/>
          <w:sz w:val="20"/>
        </w:rPr>
        <w:t>udzielenie zamówienia publicznego; konsekwencje niepodania określonych danych wynikają z ustawy Pzp;</w:t>
      </w:r>
    </w:p>
    <w:p w14:paraId="5F5BDC3A" w14:textId="77777777" w:rsidR="006B6318" w:rsidRDefault="00A06737" w:rsidP="006B6318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 xml:space="preserve">dostęp do </w:t>
      </w:r>
      <w:r w:rsidR="006B6318" w:rsidRPr="002E2D34">
        <w:rPr>
          <w:rFonts w:ascii="Tahoma" w:hAnsi="Tahoma" w:cs="Tahoma"/>
          <w:kern w:val="0"/>
          <w:sz w:val="20"/>
        </w:rPr>
        <w:t xml:space="preserve">Pani/Pana danych osobowych </w:t>
      </w:r>
      <w:r w:rsidR="006B6318">
        <w:rPr>
          <w:rFonts w:ascii="Tahoma" w:hAnsi="Tahoma" w:cs="Tahoma"/>
          <w:kern w:val="0"/>
          <w:sz w:val="20"/>
        </w:rPr>
        <w:t xml:space="preserve">mogą </w:t>
      </w:r>
      <w:r>
        <w:rPr>
          <w:rFonts w:ascii="Tahoma" w:hAnsi="Tahoma" w:cs="Tahoma"/>
          <w:kern w:val="0"/>
          <w:sz w:val="20"/>
        </w:rPr>
        <w:t xml:space="preserve">mieć </w:t>
      </w:r>
      <w:r w:rsidR="006B6318" w:rsidRPr="002E2D34">
        <w:rPr>
          <w:rFonts w:ascii="Tahoma" w:hAnsi="Tahoma" w:cs="Tahoma"/>
          <w:kern w:val="0"/>
          <w:sz w:val="20"/>
        </w:rPr>
        <w:t xml:space="preserve">osoby lub podmioty, którym udostępniona zostanie dokumentacja postępowania w oparciu o art. </w:t>
      </w:r>
      <w:r w:rsidR="006B6318">
        <w:rPr>
          <w:rFonts w:ascii="Tahoma" w:hAnsi="Tahoma" w:cs="Tahoma"/>
          <w:kern w:val="0"/>
          <w:sz w:val="20"/>
        </w:rPr>
        <w:t>1</w:t>
      </w:r>
      <w:r w:rsidR="006B6318" w:rsidRPr="002E2D34">
        <w:rPr>
          <w:rFonts w:ascii="Tahoma" w:hAnsi="Tahoma" w:cs="Tahoma"/>
          <w:kern w:val="0"/>
          <w:sz w:val="20"/>
        </w:rPr>
        <w:t xml:space="preserve">8 oraz art. </w:t>
      </w:r>
      <w:r w:rsidR="006B6318">
        <w:rPr>
          <w:rFonts w:ascii="Tahoma" w:hAnsi="Tahoma" w:cs="Tahoma"/>
          <w:kern w:val="0"/>
          <w:sz w:val="20"/>
        </w:rPr>
        <w:t xml:space="preserve">74-76 </w:t>
      </w:r>
      <w:r w:rsidR="006B6318" w:rsidRPr="002E2D34">
        <w:rPr>
          <w:rFonts w:ascii="Tahoma" w:hAnsi="Tahoma" w:cs="Tahoma"/>
          <w:kern w:val="0"/>
          <w:sz w:val="20"/>
        </w:rPr>
        <w:t>ustawy Pzp;</w:t>
      </w:r>
    </w:p>
    <w:p w14:paraId="621C80A6" w14:textId="77777777" w:rsidR="0079285D" w:rsidRPr="0079285D" w:rsidRDefault="00AD313C" w:rsidP="008C55B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d</w:t>
      </w:r>
      <w:r w:rsidR="0079285D" w:rsidRPr="0079285D">
        <w:rPr>
          <w:rFonts w:ascii="Tahoma" w:hAnsi="Tahoma" w:cs="Tahoma"/>
          <w:kern w:val="0"/>
          <w:sz w:val="20"/>
        </w:rPr>
        <w:t xml:space="preserve">ostęp do Pani/Pana danych osobowych mogą mieć podmioty (podmioty przetwarzające), którym </w:t>
      </w:r>
      <w:r w:rsidR="00EA7C8F">
        <w:rPr>
          <w:rFonts w:ascii="Tahoma" w:hAnsi="Tahoma" w:cs="Tahoma"/>
          <w:kern w:val="0"/>
          <w:sz w:val="20"/>
        </w:rPr>
        <w:t xml:space="preserve">Administrator </w:t>
      </w:r>
      <w:r w:rsidR="0079285D" w:rsidRPr="0079285D">
        <w:rPr>
          <w:rFonts w:ascii="Tahoma" w:hAnsi="Tahoma" w:cs="Tahoma"/>
          <w:kern w:val="0"/>
          <w:sz w:val="20"/>
        </w:rPr>
        <w:t>zleca wykonanie czynności mogących wiązać się z przetwarzaniem danych osobowych;</w:t>
      </w:r>
    </w:p>
    <w:p w14:paraId="7A804980" w14:textId="77777777" w:rsidR="002B1CD8" w:rsidRDefault="002B1CD8" w:rsidP="002B1CD8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Pani/Pana dane osobowe nie będą udostępniane innym podmiotom (administratorom), za wyjątkiem podmiotów upoważnionych na podstawie przepisów prawa i podmiotów kontrolujących realizację projektu wymienionego w pkt </w:t>
      </w:r>
      <w:r>
        <w:rPr>
          <w:rFonts w:ascii="Tahoma" w:hAnsi="Tahoma" w:cs="Tahoma"/>
          <w:kern w:val="0"/>
          <w:sz w:val="20"/>
        </w:rPr>
        <w:t>4</w:t>
      </w:r>
      <w:r w:rsidRPr="0079285D">
        <w:rPr>
          <w:rFonts w:ascii="Tahoma" w:hAnsi="Tahoma" w:cs="Tahoma"/>
          <w:kern w:val="0"/>
          <w:sz w:val="20"/>
        </w:rPr>
        <w:t>;</w:t>
      </w:r>
    </w:p>
    <w:p w14:paraId="2690B49A" w14:textId="77777777" w:rsidR="00EA7C8F" w:rsidRDefault="00EA7C8F" w:rsidP="00EA7C8F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EA7C8F">
        <w:rPr>
          <w:rFonts w:ascii="Tahoma" w:hAnsi="Tahoma" w:cs="Tahoma"/>
          <w:kern w:val="0"/>
          <w:sz w:val="20"/>
        </w:rPr>
        <w:t xml:space="preserve">Administrator </w:t>
      </w:r>
      <w:r w:rsidRPr="0079285D">
        <w:rPr>
          <w:rFonts w:ascii="Tahoma" w:hAnsi="Tahoma" w:cs="Tahoma"/>
          <w:kern w:val="0"/>
          <w:sz w:val="20"/>
        </w:rPr>
        <w:t>nie zamierza przekazywać Pani/Pana danych poza Europejski Obszar Gospodarczy;</w:t>
      </w:r>
    </w:p>
    <w:p w14:paraId="186D5097" w14:textId="77777777" w:rsidR="00990372" w:rsidRDefault="00EA7C8F" w:rsidP="00990372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EA7C8F">
        <w:rPr>
          <w:rFonts w:ascii="Tahoma" w:hAnsi="Tahoma" w:cs="Tahoma"/>
          <w:kern w:val="0"/>
          <w:sz w:val="20"/>
        </w:rPr>
        <w:t xml:space="preserve">Administrator </w:t>
      </w:r>
      <w:r w:rsidR="0079285D" w:rsidRPr="0079285D">
        <w:rPr>
          <w:rFonts w:ascii="Tahoma" w:hAnsi="Tahoma" w:cs="Tahoma"/>
          <w:kern w:val="0"/>
          <w:sz w:val="20"/>
        </w:rPr>
        <w:t>nie wykorzystuje w stosunku do Pani/Pana zautomatyzowanego podejmowania decyzji,</w:t>
      </w:r>
      <w:r w:rsidR="009A03A5">
        <w:rPr>
          <w:rFonts w:ascii="Tahoma" w:hAnsi="Tahoma" w:cs="Tahoma"/>
          <w:kern w:val="0"/>
          <w:sz w:val="20"/>
        </w:rPr>
        <w:t xml:space="preserve"> </w:t>
      </w:r>
      <w:r w:rsidR="009A03A5" w:rsidRPr="009A03A5">
        <w:rPr>
          <w:rFonts w:ascii="Tahoma" w:hAnsi="Tahoma" w:cs="Tahoma"/>
          <w:kern w:val="0"/>
          <w:sz w:val="20"/>
        </w:rPr>
        <w:t>o</w:t>
      </w:r>
      <w:r w:rsidR="009A03A5">
        <w:rPr>
          <w:rFonts w:ascii="Tahoma" w:hAnsi="Tahoma" w:cs="Tahoma"/>
          <w:kern w:val="0"/>
          <w:sz w:val="20"/>
        </w:rPr>
        <w:t> </w:t>
      </w:r>
      <w:r w:rsidR="009A03A5" w:rsidRPr="009A03A5">
        <w:rPr>
          <w:rFonts w:ascii="Tahoma" w:hAnsi="Tahoma" w:cs="Tahoma"/>
          <w:kern w:val="0"/>
          <w:sz w:val="20"/>
        </w:rPr>
        <w:t>którym mowa w art. 22 RODO</w:t>
      </w:r>
      <w:r w:rsidR="009A03A5">
        <w:rPr>
          <w:rFonts w:ascii="Tahoma" w:hAnsi="Tahoma" w:cs="Tahoma"/>
          <w:kern w:val="0"/>
          <w:sz w:val="20"/>
        </w:rPr>
        <w:t xml:space="preserve">, </w:t>
      </w:r>
      <w:r w:rsidR="0079285D" w:rsidRPr="0079285D">
        <w:rPr>
          <w:rFonts w:ascii="Tahoma" w:hAnsi="Tahoma" w:cs="Tahoma"/>
          <w:kern w:val="0"/>
          <w:sz w:val="20"/>
        </w:rPr>
        <w:t>w tym nie wykonuje profilowania;</w:t>
      </w:r>
    </w:p>
    <w:p w14:paraId="34B95FC3" w14:textId="77777777" w:rsidR="00990372" w:rsidRPr="00990372" w:rsidRDefault="009E41AC" w:rsidP="00990372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990372">
        <w:rPr>
          <w:rFonts w:ascii="Tahoma" w:hAnsi="Tahoma" w:cs="Tahoma"/>
          <w:kern w:val="0"/>
          <w:sz w:val="20"/>
        </w:rPr>
        <w:t xml:space="preserve">Pani/Pana dane osobowe będą przechowywane, </w:t>
      </w:r>
      <w:r w:rsidR="00990372" w:rsidRPr="00990372">
        <w:rPr>
          <w:rFonts w:ascii="Tahoma" w:hAnsi="Tahoma" w:cs="Tahoma"/>
          <w:sz w:val="20"/>
        </w:rPr>
        <w:t>przez okres realizacji projektu wskazanego w pkt 4 tj. do 31.09.2023 r. i 5 lat po jego zakończeniu.</w:t>
      </w:r>
    </w:p>
    <w:p w14:paraId="469B8A71" w14:textId="77777777" w:rsidR="006B6318" w:rsidRPr="00742CB5" w:rsidRDefault="006B6318" w:rsidP="00742CB5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 xml:space="preserve">na podstawie art. </w:t>
      </w:r>
      <w:r>
        <w:rPr>
          <w:rFonts w:ascii="Tahoma" w:hAnsi="Tahoma" w:cs="Tahoma"/>
          <w:kern w:val="0"/>
          <w:sz w:val="20"/>
        </w:rPr>
        <w:t xml:space="preserve">15 i 16 </w:t>
      </w:r>
      <w:r w:rsidRPr="00BB7CAD">
        <w:rPr>
          <w:rFonts w:ascii="Tahoma" w:hAnsi="Tahoma" w:cs="Tahoma"/>
          <w:kern w:val="0"/>
          <w:sz w:val="20"/>
        </w:rPr>
        <w:t xml:space="preserve">RODO ma Pani/Pan </w:t>
      </w:r>
      <w:r w:rsidR="005836C4" w:rsidRPr="005836C4">
        <w:rPr>
          <w:rFonts w:ascii="Tahoma" w:hAnsi="Tahoma" w:cs="Tahoma"/>
          <w:kern w:val="0"/>
          <w:sz w:val="20"/>
        </w:rPr>
        <w:t xml:space="preserve">odpowiednio </w:t>
      </w:r>
      <w:r w:rsidRPr="00BB7CAD">
        <w:rPr>
          <w:rFonts w:ascii="Tahoma" w:hAnsi="Tahoma" w:cs="Tahoma"/>
          <w:kern w:val="0"/>
          <w:sz w:val="20"/>
        </w:rPr>
        <w:t xml:space="preserve">prawo dostępu do treści swoich danych osobowych oraz prawo ich sprostowania, przy czym </w:t>
      </w:r>
      <w:r w:rsidR="005836C4">
        <w:rPr>
          <w:rFonts w:ascii="Tahoma" w:hAnsi="Tahoma" w:cs="Tahoma"/>
          <w:kern w:val="0"/>
          <w:sz w:val="20"/>
        </w:rPr>
        <w:t xml:space="preserve">zgodnie z art. 19 ust. 2 ustawy Pzp, </w:t>
      </w:r>
      <w:r w:rsidR="00375076">
        <w:rPr>
          <w:rFonts w:ascii="Tahoma" w:hAnsi="Tahoma" w:cs="Tahoma"/>
          <w:kern w:val="0"/>
          <w:sz w:val="20"/>
        </w:rPr>
        <w:t>s</w:t>
      </w:r>
      <w:r w:rsidR="005836C4" w:rsidRPr="005836C4">
        <w:rPr>
          <w:rFonts w:ascii="Tahoma" w:hAnsi="Tahoma" w:cs="Tahoma"/>
          <w:kern w:val="0"/>
          <w:sz w:val="20"/>
        </w:rPr>
        <w:t xml:space="preserve">korzystanie przez </w:t>
      </w:r>
      <w:r w:rsidR="00375076">
        <w:rPr>
          <w:rFonts w:ascii="Tahoma" w:hAnsi="Tahoma" w:cs="Tahoma"/>
          <w:kern w:val="0"/>
          <w:sz w:val="20"/>
        </w:rPr>
        <w:t xml:space="preserve">Panią/Pana </w:t>
      </w:r>
      <w:r w:rsidR="005836C4" w:rsidRPr="005836C4">
        <w:rPr>
          <w:rFonts w:ascii="Tahoma" w:hAnsi="Tahoma" w:cs="Tahoma"/>
          <w:kern w:val="0"/>
          <w:sz w:val="20"/>
        </w:rPr>
        <w:t>z uprawnienia do sprostowania lub uzupełnienia, o którym mowa w art. 16</w:t>
      </w:r>
      <w:r w:rsidR="00375076">
        <w:rPr>
          <w:rFonts w:ascii="Tahoma" w:hAnsi="Tahoma" w:cs="Tahoma"/>
          <w:kern w:val="0"/>
          <w:sz w:val="20"/>
        </w:rPr>
        <w:t xml:space="preserve"> RODO</w:t>
      </w:r>
      <w:r w:rsidR="005836C4" w:rsidRPr="005836C4">
        <w:rPr>
          <w:rFonts w:ascii="Tahoma" w:hAnsi="Tahoma" w:cs="Tahoma"/>
          <w:kern w:val="0"/>
          <w:sz w:val="20"/>
        </w:rPr>
        <w:t>, nie może skutkować zmianą wyniku postępowania o udzielenie zamówienia ani zmianą postanowień umowy w sprawie zamówienia publicznego w zakresie niezgodnym z ustawą</w:t>
      </w:r>
      <w:r w:rsidR="00742CB5">
        <w:rPr>
          <w:rFonts w:ascii="Tahoma" w:hAnsi="Tahoma" w:cs="Tahoma"/>
          <w:kern w:val="0"/>
          <w:sz w:val="20"/>
        </w:rPr>
        <w:t xml:space="preserve"> </w:t>
      </w:r>
      <w:r w:rsidRPr="00742CB5">
        <w:rPr>
          <w:rFonts w:ascii="Tahoma" w:hAnsi="Tahoma" w:cs="Tahoma"/>
          <w:kern w:val="0"/>
          <w:sz w:val="20"/>
        </w:rPr>
        <w:t>Pzp</w:t>
      </w:r>
      <w:r w:rsidR="00375076" w:rsidRPr="00742CB5">
        <w:rPr>
          <w:rFonts w:ascii="Tahoma" w:hAnsi="Tahoma" w:cs="Tahoma"/>
          <w:kern w:val="0"/>
          <w:sz w:val="20"/>
        </w:rPr>
        <w:t xml:space="preserve">, a zgodnie z art. 76 ustawy Pzp, </w:t>
      </w:r>
      <w:r w:rsidRPr="00742CB5">
        <w:rPr>
          <w:rFonts w:ascii="Tahoma" w:hAnsi="Tahoma" w:cs="Tahoma"/>
          <w:kern w:val="0"/>
          <w:sz w:val="20"/>
        </w:rPr>
        <w:t>nie może naruszać integralności protokołu oraz jego załączników;</w:t>
      </w:r>
    </w:p>
    <w:p w14:paraId="581AD948" w14:textId="77777777" w:rsidR="00EC3741" w:rsidRPr="00EC3741" w:rsidRDefault="006B6318" w:rsidP="00EC374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0043C6">
        <w:rPr>
          <w:rFonts w:ascii="Tahoma" w:hAnsi="Tahoma" w:cs="Tahoma"/>
          <w:kern w:val="0"/>
          <w:sz w:val="20"/>
        </w:rPr>
        <w:lastRenderedPageBreak/>
        <w:t xml:space="preserve">na podstawie art. 18 </w:t>
      </w:r>
      <w:r w:rsidR="000E73C4">
        <w:rPr>
          <w:rFonts w:ascii="Tahoma" w:hAnsi="Tahoma" w:cs="Tahoma"/>
          <w:kern w:val="0"/>
          <w:sz w:val="20"/>
        </w:rPr>
        <w:t xml:space="preserve">ust. 1 </w:t>
      </w:r>
      <w:r w:rsidRPr="000043C6">
        <w:rPr>
          <w:rFonts w:ascii="Tahoma" w:hAnsi="Tahoma" w:cs="Tahoma"/>
          <w:kern w:val="0"/>
          <w:sz w:val="20"/>
        </w:rPr>
        <w:t xml:space="preserve">RODO </w:t>
      </w:r>
      <w:r>
        <w:rPr>
          <w:rFonts w:ascii="Tahoma" w:hAnsi="Tahoma" w:cs="Tahoma"/>
          <w:kern w:val="0"/>
          <w:sz w:val="20"/>
        </w:rPr>
        <w:t xml:space="preserve">ma Pani/Pan </w:t>
      </w:r>
      <w:r w:rsidRPr="000043C6">
        <w:rPr>
          <w:rFonts w:ascii="Tahoma" w:hAnsi="Tahoma" w:cs="Tahoma"/>
          <w:kern w:val="0"/>
          <w:sz w:val="20"/>
        </w:rPr>
        <w:t xml:space="preserve">prawo żądania od </w:t>
      </w:r>
      <w:r>
        <w:rPr>
          <w:rFonts w:ascii="Tahoma" w:hAnsi="Tahoma" w:cs="Tahoma"/>
          <w:kern w:val="0"/>
          <w:sz w:val="20"/>
        </w:rPr>
        <w:t>A</w:t>
      </w:r>
      <w:r w:rsidRPr="000043C6">
        <w:rPr>
          <w:rFonts w:ascii="Tahoma" w:hAnsi="Tahoma" w:cs="Tahoma"/>
          <w:kern w:val="0"/>
          <w:sz w:val="20"/>
        </w:rPr>
        <w:t>dministratora ograniczenia przetwarzania danych osobowych z zastrzeżeniem przypadków, o których mowa w art. 18 ust. 2 RODO</w:t>
      </w:r>
      <w:r w:rsidR="00D643B2">
        <w:rPr>
          <w:rFonts w:ascii="Tahoma" w:hAnsi="Tahoma" w:cs="Tahoma"/>
          <w:kern w:val="0"/>
          <w:sz w:val="20"/>
        </w:rPr>
        <w:t>, przy czym z</w:t>
      </w:r>
      <w:r w:rsidR="00EC3741">
        <w:rPr>
          <w:rFonts w:ascii="Tahoma" w:hAnsi="Tahoma" w:cs="Tahoma"/>
          <w:kern w:val="0"/>
          <w:sz w:val="20"/>
        </w:rPr>
        <w:t>godnie z art. 19 ust. 3 ustawy Pzp, w</w:t>
      </w:r>
      <w:r w:rsidR="00EC3741" w:rsidRPr="00EC3741">
        <w:rPr>
          <w:rFonts w:ascii="Tahoma" w:hAnsi="Tahoma" w:cs="Tahoma"/>
          <w:kern w:val="0"/>
          <w:sz w:val="20"/>
        </w:rPr>
        <w:t xml:space="preserve"> postępowaniu o udzielenie zamówienia zgłoszenie żądania ograniczenia przetwarzania, o którym mowa w art. 18 ust. 1 </w:t>
      </w:r>
      <w:r w:rsidR="00EC3741">
        <w:rPr>
          <w:rFonts w:ascii="Tahoma" w:hAnsi="Tahoma" w:cs="Tahoma"/>
          <w:kern w:val="0"/>
          <w:sz w:val="20"/>
        </w:rPr>
        <w:t>RODO</w:t>
      </w:r>
      <w:r w:rsidR="00EC3741" w:rsidRPr="00EC3741">
        <w:rPr>
          <w:rFonts w:ascii="Tahoma" w:hAnsi="Tahoma" w:cs="Tahoma"/>
          <w:kern w:val="0"/>
          <w:sz w:val="20"/>
        </w:rPr>
        <w:t>, nie ogranicza przetwarzania danych osobowych do czasu zakończenia tego postępowania</w:t>
      </w:r>
      <w:r w:rsidR="00D643B2">
        <w:rPr>
          <w:rFonts w:ascii="Tahoma" w:hAnsi="Tahoma" w:cs="Tahoma"/>
          <w:kern w:val="0"/>
          <w:sz w:val="20"/>
        </w:rPr>
        <w:t>;</w:t>
      </w:r>
    </w:p>
    <w:p w14:paraId="190E7CE5" w14:textId="77777777" w:rsidR="00AA306D" w:rsidRPr="00E62584" w:rsidRDefault="00AA306D" w:rsidP="00AA306D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m</w:t>
      </w:r>
      <w:r w:rsidRPr="0079285D">
        <w:rPr>
          <w:rFonts w:ascii="Tahoma" w:hAnsi="Tahoma" w:cs="Tahoma"/>
          <w:kern w:val="0"/>
          <w:sz w:val="20"/>
        </w:rPr>
        <w:t>a Pani/Pan prawo do wniesienia skargi do organu nadzorczego – Prezesa Urzędu Ochrony Danych Osobowych, gdy uzna Pani/Pan, iż przetwarzanie Pani/Pana danych osobowych narusza przepisy RODO.</w:t>
      </w:r>
    </w:p>
    <w:p w14:paraId="5BDA1995" w14:textId="77777777" w:rsidR="006B6318" w:rsidRDefault="006B6318" w:rsidP="006B6318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N</w:t>
      </w:r>
      <w:r w:rsidRPr="000043C6">
        <w:rPr>
          <w:rFonts w:ascii="Tahoma" w:hAnsi="Tahoma" w:cs="Tahoma"/>
          <w:kern w:val="0"/>
          <w:sz w:val="20"/>
        </w:rPr>
        <w:t>ie przysługuje Pani/Panu:</w:t>
      </w:r>
    </w:p>
    <w:p w14:paraId="59145267" w14:textId="77777777" w:rsidR="006B6318" w:rsidRDefault="00250E32" w:rsidP="006B6318">
      <w:pPr>
        <w:numPr>
          <w:ilvl w:val="3"/>
          <w:numId w:val="31"/>
        </w:numPr>
        <w:spacing w:line="276" w:lineRule="auto"/>
        <w:ind w:left="1134" w:hanging="567"/>
        <w:contextualSpacing/>
        <w:rPr>
          <w:rFonts w:ascii="Tahoma" w:hAnsi="Tahoma" w:cs="Tahoma"/>
          <w:kern w:val="0"/>
          <w:sz w:val="20"/>
        </w:rPr>
      </w:pPr>
      <w:r w:rsidRPr="00250E32">
        <w:rPr>
          <w:rFonts w:ascii="Tahoma" w:hAnsi="Tahoma" w:cs="Tahoma"/>
          <w:kern w:val="0"/>
          <w:sz w:val="20"/>
        </w:rPr>
        <w:t xml:space="preserve">prawo do usunięcia danych osobowych </w:t>
      </w:r>
      <w:r w:rsidR="006B6318" w:rsidRPr="000043C6">
        <w:rPr>
          <w:rFonts w:ascii="Tahoma" w:hAnsi="Tahoma" w:cs="Tahoma"/>
          <w:kern w:val="0"/>
          <w:sz w:val="20"/>
        </w:rPr>
        <w:t>w związku z art. 17 ust. 3 lit. b, d lub e RODO;</w:t>
      </w:r>
    </w:p>
    <w:p w14:paraId="7BAA1B1F" w14:textId="77777777" w:rsidR="006B6318" w:rsidRDefault="006B6318" w:rsidP="006B6318">
      <w:pPr>
        <w:numPr>
          <w:ilvl w:val="3"/>
          <w:numId w:val="31"/>
        </w:numPr>
        <w:spacing w:line="276" w:lineRule="auto"/>
        <w:ind w:left="1134" w:hanging="567"/>
        <w:contextualSpacing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>prawo do przenoszenia danych osobowych, o którym mowa w art. 20 RODO;</w:t>
      </w:r>
    </w:p>
    <w:p w14:paraId="47DF6F12" w14:textId="77777777" w:rsidR="006B6318" w:rsidRPr="00250E32" w:rsidRDefault="006B6318" w:rsidP="00250E32">
      <w:pPr>
        <w:numPr>
          <w:ilvl w:val="3"/>
          <w:numId w:val="31"/>
        </w:numPr>
        <w:spacing w:line="276" w:lineRule="auto"/>
        <w:ind w:left="1134" w:hanging="567"/>
        <w:contextualSpacing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>prawo sprzeciwu,</w:t>
      </w:r>
      <w:r w:rsidR="00250E32">
        <w:rPr>
          <w:rFonts w:ascii="Tahoma" w:hAnsi="Tahoma" w:cs="Tahoma"/>
          <w:kern w:val="0"/>
          <w:sz w:val="20"/>
        </w:rPr>
        <w:t xml:space="preserve"> o którym mowa w </w:t>
      </w:r>
      <w:r w:rsidR="00250E32" w:rsidRPr="00250E32">
        <w:rPr>
          <w:rFonts w:ascii="Tahoma" w:hAnsi="Tahoma" w:cs="Tahoma"/>
          <w:kern w:val="0"/>
          <w:sz w:val="20"/>
        </w:rPr>
        <w:t xml:space="preserve">art. 21 RODO </w:t>
      </w:r>
      <w:r w:rsidRPr="00250E32">
        <w:rPr>
          <w:rFonts w:ascii="Tahoma" w:hAnsi="Tahoma" w:cs="Tahoma"/>
          <w:kern w:val="0"/>
          <w:sz w:val="20"/>
        </w:rPr>
        <w:t>wobec przetwarzania danych osobowych, gdyż podstawą prawną przetwarzania Pani/Pana danych osobowych jest art. 6 ust. 1 lit. c RODO</w:t>
      </w:r>
      <w:r w:rsidR="00D643B2" w:rsidRPr="00250E32">
        <w:rPr>
          <w:rFonts w:ascii="Tahoma" w:hAnsi="Tahoma" w:cs="Tahoma"/>
          <w:kern w:val="0"/>
          <w:sz w:val="20"/>
        </w:rPr>
        <w:t>.</w:t>
      </w:r>
    </w:p>
    <w:sectPr w:rsidR="006B6318" w:rsidRPr="00250E32" w:rsidSect="00990372">
      <w:headerReference w:type="first" r:id="rId13"/>
      <w:pgSz w:w="11906" w:h="16838"/>
      <w:pgMar w:top="709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E20F" w14:textId="77777777" w:rsidR="00135864" w:rsidRDefault="00135864" w:rsidP="00957E00">
      <w:pPr>
        <w:spacing w:line="240" w:lineRule="auto"/>
      </w:pPr>
      <w:r>
        <w:separator/>
      </w:r>
    </w:p>
  </w:endnote>
  <w:endnote w:type="continuationSeparator" w:id="0">
    <w:p w14:paraId="17AF8142" w14:textId="77777777" w:rsidR="00135864" w:rsidRDefault="00135864" w:rsidP="00957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5537" w14:textId="77777777" w:rsidR="00135864" w:rsidRDefault="00135864" w:rsidP="00957E00">
      <w:pPr>
        <w:spacing w:line="240" w:lineRule="auto"/>
      </w:pPr>
      <w:r>
        <w:separator/>
      </w:r>
    </w:p>
  </w:footnote>
  <w:footnote w:type="continuationSeparator" w:id="0">
    <w:p w14:paraId="0A851127" w14:textId="77777777" w:rsidR="00135864" w:rsidRDefault="00135864" w:rsidP="00957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34A3" w14:textId="77777777" w:rsidR="005402FF" w:rsidRDefault="005402FF" w:rsidP="000316FE">
    <w:pPr>
      <w:tabs>
        <w:tab w:val="center" w:pos="4820"/>
      </w:tabs>
      <w:spacing w:line="240" w:lineRule="auto"/>
      <w:ind w:right="-1" w:firstLine="0"/>
      <w:jc w:val="center"/>
      <w:rPr>
        <w:rFonts w:ascii="Tahoma" w:eastAsiaTheme="minorHAnsi" w:hAnsi="Tahoma" w:cs="Tahoma"/>
        <w:kern w:val="0"/>
        <w:sz w:val="20"/>
      </w:rPr>
    </w:pPr>
  </w:p>
  <w:p w14:paraId="1CF42237" w14:textId="77777777" w:rsidR="000316FE" w:rsidRPr="000316FE" w:rsidRDefault="000316FE" w:rsidP="000316FE">
    <w:pPr>
      <w:tabs>
        <w:tab w:val="center" w:pos="4820"/>
      </w:tabs>
      <w:spacing w:line="240" w:lineRule="auto"/>
      <w:ind w:right="-1" w:firstLine="0"/>
      <w:jc w:val="center"/>
      <w:rPr>
        <w:rFonts w:ascii="Tahoma" w:eastAsiaTheme="minorHAnsi" w:hAnsi="Tahoma" w:cs="Tahoma"/>
        <w:kern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96"/>
    <w:multiLevelType w:val="hybridMultilevel"/>
    <w:tmpl w:val="DFE04D7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5029D2"/>
    <w:multiLevelType w:val="hybridMultilevel"/>
    <w:tmpl w:val="512A50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85140"/>
    <w:multiLevelType w:val="hybridMultilevel"/>
    <w:tmpl w:val="54083BD0"/>
    <w:lvl w:ilvl="0" w:tplc="E2E655B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8EB92">
      <w:start w:val="1"/>
      <w:numFmt w:val="decimal"/>
      <w:lvlText w:val="%2)"/>
      <w:lvlJc w:val="left"/>
      <w:pPr>
        <w:ind w:left="84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AE18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000E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744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2F9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EC37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02B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CC10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809C7"/>
    <w:multiLevelType w:val="hybridMultilevel"/>
    <w:tmpl w:val="ABF21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4AC8"/>
    <w:multiLevelType w:val="hybridMultilevel"/>
    <w:tmpl w:val="C1DCA86A"/>
    <w:lvl w:ilvl="0" w:tplc="78FE442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C87CCB"/>
    <w:multiLevelType w:val="hybridMultilevel"/>
    <w:tmpl w:val="181EAD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7B269B"/>
    <w:multiLevelType w:val="multilevel"/>
    <w:tmpl w:val="988E1A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D51031"/>
    <w:multiLevelType w:val="hybridMultilevel"/>
    <w:tmpl w:val="95F8CEB6"/>
    <w:lvl w:ilvl="0" w:tplc="F9D4E4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7503A"/>
    <w:multiLevelType w:val="hybridMultilevel"/>
    <w:tmpl w:val="66AA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3564"/>
    <w:multiLevelType w:val="hybridMultilevel"/>
    <w:tmpl w:val="39FAA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6418D"/>
    <w:multiLevelType w:val="hybridMultilevel"/>
    <w:tmpl w:val="1E667568"/>
    <w:lvl w:ilvl="0" w:tplc="CD9680A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B924D89"/>
    <w:multiLevelType w:val="hybridMultilevel"/>
    <w:tmpl w:val="37CE4566"/>
    <w:lvl w:ilvl="0" w:tplc="C728CD76">
      <w:start w:val="1"/>
      <w:numFmt w:val="decimal"/>
      <w:suff w:val="space"/>
      <w:lvlText w:val="§ %1."/>
      <w:lvlJc w:val="center"/>
      <w:pPr>
        <w:ind w:left="3261" w:firstLine="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sz w:val="20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B05A5"/>
    <w:multiLevelType w:val="hybridMultilevel"/>
    <w:tmpl w:val="39AE34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8D55A1"/>
    <w:multiLevelType w:val="hybridMultilevel"/>
    <w:tmpl w:val="4566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9436E"/>
    <w:multiLevelType w:val="hybridMultilevel"/>
    <w:tmpl w:val="4FA28A66"/>
    <w:lvl w:ilvl="0" w:tplc="CD9680A8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20E96"/>
    <w:multiLevelType w:val="hybridMultilevel"/>
    <w:tmpl w:val="AA4A8BBC"/>
    <w:lvl w:ilvl="0" w:tplc="EADEE0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A5663"/>
    <w:multiLevelType w:val="hybridMultilevel"/>
    <w:tmpl w:val="577E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08D"/>
    <w:multiLevelType w:val="hybridMultilevel"/>
    <w:tmpl w:val="06B48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38CA"/>
    <w:multiLevelType w:val="hybridMultilevel"/>
    <w:tmpl w:val="B5E8147C"/>
    <w:lvl w:ilvl="0" w:tplc="78FE442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C2514">
      <w:start w:val="1"/>
      <w:numFmt w:val="decimal"/>
      <w:lvlText w:val="%2)"/>
      <w:lvlJc w:val="left"/>
      <w:pPr>
        <w:ind w:left="108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7223FB"/>
    <w:multiLevelType w:val="hybridMultilevel"/>
    <w:tmpl w:val="789698AA"/>
    <w:lvl w:ilvl="0" w:tplc="5114F0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BB2F42"/>
    <w:multiLevelType w:val="hybridMultilevel"/>
    <w:tmpl w:val="C67AE5FC"/>
    <w:lvl w:ilvl="0" w:tplc="11A2B0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0226AF8"/>
    <w:multiLevelType w:val="hybridMultilevel"/>
    <w:tmpl w:val="E30832C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96526"/>
    <w:multiLevelType w:val="hybridMultilevel"/>
    <w:tmpl w:val="EAAC831A"/>
    <w:lvl w:ilvl="0" w:tplc="01B25C8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D93639"/>
    <w:multiLevelType w:val="hybridMultilevel"/>
    <w:tmpl w:val="121AF740"/>
    <w:lvl w:ilvl="0" w:tplc="8FF2C4C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5629"/>
    <w:multiLevelType w:val="hybridMultilevel"/>
    <w:tmpl w:val="1C402732"/>
    <w:lvl w:ilvl="0" w:tplc="2C22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1C0E"/>
    <w:multiLevelType w:val="hybridMultilevel"/>
    <w:tmpl w:val="F7A8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42378"/>
    <w:multiLevelType w:val="hybridMultilevel"/>
    <w:tmpl w:val="AD041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571CA"/>
    <w:multiLevelType w:val="hybridMultilevel"/>
    <w:tmpl w:val="3D287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20BC5"/>
    <w:multiLevelType w:val="hybridMultilevel"/>
    <w:tmpl w:val="BBFAE98E"/>
    <w:lvl w:ilvl="0" w:tplc="CD9680A8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color w:val="222222"/>
      </w:rPr>
    </w:lvl>
    <w:lvl w:ilvl="1" w:tplc="AABEEA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A5BC4"/>
    <w:multiLevelType w:val="hybridMultilevel"/>
    <w:tmpl w:val="5008BC4C"/>
    <w:lvl w:ilvl="0" w:tplc="2F567F7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13514"/>
    <w:multiLevelType w:val="hybridMultilevel"/>
    <w:tmpl w:val="AE72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95F80"/>
    <w:multiLevelType w:val="hybridMultilevel"/>
    <w:tmpl w:val="D4762BB2"/>
    <w:lvl w:ilvl="0" w:tplc="AACA876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F0CBD"/>
    <w:multiLevelType w:val="hybridMultilevel"/>
    <w:tmpl w:val="F63E5620"/>
    <w:lvl w:ilvl="0" w:tplc="85BA8F1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DE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CB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9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2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9E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8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A3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C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8"/>
  </w:num>
  <w:num w:numId="3">
    <w:abstractNumId w:val="30"/>
  </w:num>
  <w:num w:numId="4">
    <w:abstractNumId w:val="26"/>
  </w:num>
  <w:num w:numId="5">
    <w:abstractNumId w:val="9"/>
  </w:num>
  <w:num w:numId="6">
    <w:abstractNumId w:val="15"/>
  </w:num>
  <w:num w:numId="7">
    <w:abstractNumId w:val="20"/>
  </w:num>
  <w:num w:numId="8">
    <w:abstractNumId w:val="3"/>
  </w:num>
  <w:num w:numId="9">
    <w:abstractNumId w:val="27"/>
  </w:num>
  <w:num w:numId="10">
    <w:abstractNumId w:val="25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16"/>
  </w:num>
  <w:num w:numId="16">
    <w:abstractNumId w:val="17"/>
  </w:num>
  <w:num w:numId="17">
    <w:abstractNumId w:val="22"/>
  </w:num>
  <w:num w:numId="18">
    <w:abstractNumId w:val="2"/>
  </w:num>
  <w:num w:numId="19">
    <w:abstractNumId w:val="32"/>
  </w:num>
  <w:num w:numId="20">
    <w:abstractNumId w:val="11"/>
  </w:num>
  <w:num w:numId="21">
    <w:abstractNumId w:val="4"/>
  </w:num>
  <w:num w:numId="22">
    <w:abstractNumId w:val="24"/>
  </w:num>
  <w:num w:numId="23">
    <w:abstractNumId w:val="19"/>
  </w:num>
  <w:num w:numId="24">
    <w:abstractNumId w:val="12"/>
  </w:num>
  <w:num w:numId="25">
    <w:abstractNumId w:val="1"/>
  </w:num>
  <w:num w:numId="26">
    <w:abstractNumId w:val="23"/>
  </w:num>
  <w:num w:numId="27">
    <w:abstractNumId w:val="18"/>
  </w:num>
  <w:num w:numId="28">
    <w:abstractNumId w:val="29"/>
  </w:num>
  <w:num w:numId="29">
    <w:abstractNumId w:val="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DMytzA0MjE0tDBV0lEKTi0uzszPAykwqgUAzMNqaCwAAAA="/>
  </w:docVars>
  <w:rsids>
    <w:rsidRoot w:val="008C4240"/>
    <w:rsid w:val="000043C6"/>
    <w:rsid w:val="0001619A"/>
    <w:rsid w:val="00023208"/>
    <w:rsid w:val="000316FE"/>
    <w:rsid w:val="00035430"/>
    <w:rsid w:val="0003745E"/>
    <w:rsid w:val="00047BE6"/>
    <w:rsid w:val="000602A4"/>
    <w:rsid w:val="00064DB0"/>
    <w:rsid w:val="00082F0E"/>
    <w:rsid w:val="000A7FC3"/>
    <w:rsid w:val="000B5A3A"/>
    <w:rsid w:val="000C118D"/>
    <w:rsid w:val="000E73C4"/>
    <w:rsid w:val="001001B7"/>
    <w:rsid w:val="00106C15"/>
    <w:rsid w:val="00112096"/>
    <w:rsid w:val="00120CC3"/>
    <w:rsid w:val="001311D0"/>
    <w:rsid w:val="001337D8"/>
    <w:rsid w:val="001350B4"/>
    <w:rsid w:val="00135864"/>
    <w:rsid w:val="00136EDC"/>
    <w:rsid w:val="00145CAD"/>
    <w:rsid w:val="00155736"/>
    <w:rsid w:val="00171571"/>
    <w:rsid w:val="0018074A"/>
    <w:rsid w:val="0019449C"/>
    <w:rsid w:val="00194E43"/>
    <w:rsid w:val="001A1E9C"/>
    <w:rsid w:val="001A4A33"/>
    <w:rsid w:val="001B6FAF"/>
    <w:rsid w:val="001D2723"/>
    <w:rsid w:val="001E1FFC"/>
    <w:rsid w:val="001F640F"/>
    <w:rsid w:val="00213115"/>
    <w:rsid w:val="00215B53"/>
    <w:rsid w:val="0022056F"/>
    <w:rsid w:val="002226C0"/>
    <w:rsid w:val="00232234"/>
    <w:rsid w:val="0024032C"/>
    <w:rsid w:val="00250C02"/>
    <w:rsid w:val="00250E32"/>
    <w:rsid w:val="00252011"/>
    <w:rsid w:val="0025575C"/>
    <w:rsid w:val="0026411F"/>
    <w:rsid w:val="0028261A"/>
    <w:rsid w:val="002B0B01"/>
    <w:rsid w:val="002B1CD8"/>
    <w:rsid w:val="002B2050"/>
    <w:rsid w:val="002C6AFA"/>
    <w:rsid w:val="002D358E"/>
    <w:rsid w:val="002D624E"/>
    <w:rsid w:val="002D775F"/>
    <w:rsid w:val="002D7B2A"/>
    <w:rsid w:val="002E2D34"/>
    <w:rsid w:val="002E4AC2"/>
    <w:rsid w:val="00327EB6"/>
    <w:rsid w:val="0033531D"/>
    <w:rsid w:val="00336103"/>
    <w:rsid w:val="003452CF"/>
    <w:rsid w:val="00345DCC"/>
    <w:rsid w:val="00375076"/>
    <w:rsid w:val="00381924"/>
    <w:rsid w:val="00391F29"/>
    <w:rsid w:val="0039513C"/>
    <w:rsid w:val="003B2163"/>
    <w:rsid w:val="003B3B04"/>
    <w:rsid w:val="003B7B54"/>
    <w:rsid w:val="003C30F7"/>
    <w:rsid w:val="003D3B40"/>
    <w:rsid w:val="003D61F7"/>
    <w:rsid w:val="003E489D"/>
    <w:rsid w:val="003F4921"/>
    <w:rsid w:val="003F71A7"/>
    <w:rsid w:val="003F71DD"/>
    <w:rsid w:val="003F7279"/>
    <w:rsid w:val="00435212"/>
    <w:rsid w:val="00443A8C"/>
    <w:rsid w:val="00444901"/>
    <w:rsid w:val="0045465F"/>
    <w:rsid w:val="00454B01"/>
    <w:rsid w:val="00461591"/>
    <w:rsid w:val="00465217"/>
    <w:rsid w:val="004668EA"/>
    <w:rsid w:val="0047195B"/>
    <w:rsid w:val="00477086"/>
    <w:rsid w:val="004774DA"/>
    <w:rsid w:val="00481157"/>
    <w:rsid w:val="00492319"/>
    <w:rsid w:val="00493C8F"/>
    <w:rsid w:val="004A4760"/>
    <w:rsid w:val="004B44BA"/>
    <w:rsid w:val="004B57A9"/>
    <w:rsid w:val="004C0E8A"/>
    <w:rsid w:val="00500E56"/>
    <w:rsid w:val="00513A19"/>
    <w:rsid w:val="005231E7"/>
    <w:rsid w:val="00526CCC"/>
    <w:rsid w:val="00530BF5"/>
    <w:rsid w:val="005402FF"/>
    <w:rsid w:val="00542D44"/>
    <w:rsid w:val="00544D97"/>
    <w:rsid w:val="00545ADE"/>
    <w:rsid w:val="00546342"/>
    <w:rsid w:val="005469C3"/>
    <w:rsid w:val="005518A0"/>
    <w:rsid w:val="00576E4D"/>
    <w:rsid w:val="005836C4"/>
    <w:rsid w:val="00591461"/>
    <w:rsid w:val="005954B8"/>
    <w:rsid w:val="005A1942"/>
    <w:rsid w:val="005C150C"/>
    <w:rsid w:val="005C28E6"/>
    <w:rsid w:val="005C559A"/>
    <w:rsid w:val="005D305F"/>
    <w:rsid w:val="005E0532"/>
    <w:rsid w:val="00606C85"/>
    <w:rsid w:val="0061200D"/>
    <w:rsid w:val="006126C8"/>
    <w:rsid w:val="006130D9"/>
    <w:rsid w:val="006335A6"/>
    <w:rsid w:val="00633BEC"/>
    <w:rsid w:val="00634886"/>
    <w:rsid w:val="00641004"/>
    <w:rsid w:val="006418D6"/>
    <w:rsid w:val="00652427"/>
    <w:rsid w:val="00682054"/>
    <w:rsid w:val="00690E39"/>
    <w:rsid w:val="00691FAE"/>
    <w:rsid w:val="006A27E0"/>
    <w:rsid w:val="006A2BAF"/>
    <w:rsid w:val="006A6EBD"/>
    <w:rsid w:val="006B6318"/>
    <w:rsid w:val="006E2AF3"/>
    <w:rsid w:val="006F5A14"/>
    <w:rsid w:val="00717710"/>
    <w:rsid w:val="0072292C"/>
    <w:rsid w:val="00742CB5"/>
    <w:rsid w:val="007474AA"/>
    <w:rsid w:val="00754203"/>
    <w:rsid w:val="00756F53"/>
    <w:rsid w:val="00764580"/>
    <w:rsid w:val="00773131"/>
    <w:rsid w:val="007818AD"/>
    <w:rsid w:val="00783299"/>
    <w:rsid w:val="007915F7"/>
    <w:rsid w:val="0079285D"/>
    <w:rsid w:val="0079289C"/>
    <w:rsid w:val="00795047"/>
    <w:rsid w:val="007A1663"/>
    <w:rsid w:val="007A281E"/>
    <w:rsid w:val="007B34AA"/>
    <w:rsid w:val="007C4742"/>
    <w:rsid w:val="007C72EC"/>
    <w:rsid w:val="007D1048"/>
    <w:rsid w:val="007D4E12"/>
    <w:rsid w:val="007E18AA"/>
    <w:rsid w:val="007E27E0"/>
    <w:rsid w:val="007E2B14"/>
    <w:rsid w:val="007F2A8D"/>
    <w:rsid w:val="00807333"/>
    <w:rsid w:val="008119DF"/>
    <w:rsid w:val="00811BF1"/>
    <w:rsid w:val="00817640"/>
    <w:rsid w:val="00845A51"/>
    <w:rsid w:val="00865A24"/>
    <w:rsid w:val="00876F98"/>
    <w:rsid w:val="00880875"/>
    <w:rsid w:val="00885E85"/>
    <w:rsid w:val="00894E9A"/>
    <w:rsid w:val="008A0629"/>
    <w:rsid w:val="008A41E1"/>
    <w:rsid w:val="008C036D"/>
    <w:rsid w:val="008C4240"/>
    <w:rsid w:val="008C55B1"/>
    <w:rsid w:val="008D315E"/>
    <w:rsid w:val="008D58BF"/>
    <w:rsid w:val="008E3302"/>
    <w:rsid w:val="008E48E1"/>
    <w:rsid w:val="008F2ABE"/>
    <w:rsid w:val="009007C0"/>
    <w:rsid w:val="00914B72"/>
    <w:rsid w:val="0092531E"/>
    <w:rsid w:val="00944B6F"/>
    <w:rsid w:val="00947C83"/>
    <w:rsid w:val="00950238"/>
    <w:rsid w:val="00951944"/>
    <w:rsid w:val="00957E00"/>
    <w:rsid w:val="009653FE"/>
    <w:rsid w:val="00976B14"/>
    <w:rsid w:val="00990372"/>
    <w:rsid w:val="009A03A5"/>
    <w:rsid w:val="009A2E9F"/>
    <w:rsid w:val="009B7637"/>
    <w:rsid w:val="009D1CA7"/>
    <w:rsid w:val="009D29CA"/>
    <w:rsid w:val="009E41AC"/>
    <w:rsid w:val="009E61F7"/>
    <w:rsid w:val="009E7DB4"/>
    <w:rsid w:val="00A01619"/>
    <w:rsid w:val="00A03CF1"/>
    <w:rsid w:val="00A06737"/>
    <w:rsid w:val="00A16AF2"/>
    <w:rsid w:val="00A3460A"/>
    <w:rsid w:val="00A4087A"/>
    <w:rsid w:val="00A6315D"/>
    <w:rsid w:val="00A902E5"/>
    <w:rsid w:val="00A9053C"/>
    <w:rsid w:val="00AA1E42"/>
    <w:rsid w:val="00AA306D"/>
    <w:rsid w:val="00AB3865"/>
    <w:rsid w:val="00AB7D84"/>
    <w:rsid w:val="00AC6431"/>
    <w:rsid w:val="00AD313C"/>
    <w:rsid w:val="00AD4866"/>
    <w:rsid w:val="00AE0C31"/>
    <w:rsid w:val="00AF20AD"/>
    <w:rsid w:val="00AF566B"/>
    <w:rsid w:val="00AF57CE"/>
    <w:rsid w:val="00AF782A"/>
    <w:rsid w:val="00B138E0"/>
    <w:rsid w:val="00B1467D"/>
    <w:rsid w:val="00B26773"/>
    <w:rsid w:val="00B31514"/>
    <w:rsid w:val="00B43D8A"/>
    <w:rsid w:val="00B50B75"/>
    <w:rsid w:val="00B52D7F"/>
    <w:rsid w:val="00B62A04"/>
    <w:rsid w:val="00B644F2"/>
    <w:rsid w:val="00B71520"/>
    <w:rsid w:val="00B71A5D"/>
    <w:rsid w:val="00B739A0"/>
    <w:rsid w:val="00B76137"/>
    <w:rsid w:val="00B800C0"/>
    <w:rsid w:val="00B80A41"/>
    <w:rsid w:val="00B92563"/>
    <w:rsid w:val="00BA581E"/>
    <w:rsid w:val="00BB629A"/>
    <w:rsid w:val="00BB7CAD"/>
    <w:rsid w:val="00BE1DA3"/>
    <w:rsid w:val="00BE2318"/>
    <w:rsid w:val="00BE29BC"/>
    <w:rsid w:val="00C139DB"/>
    <w:rsid w:val="00C312B9"/>
    <w:rsid w:val="00C31427"/>
    <w:rsid w:val="00C42436"/>
    <w:rsid w:val="00C725F6"/>
    <w:rsid w:val="00C76D16"/>
    <w:rsid w:val="00C80AB2"/>
    <w:rsid w:val="00C8503B"/>
    <w:rsid w:val="00C93512"/>
    <w:rsid w:val="00CA6F94"/>
    <w:rsid w:val="00CC768F"/>
    <w:rsid w:val="00D03617"/>
    <w:rsid w:val="00D10E5C"/>
    <w:rsid w:val="00D13F17"/>
    <w:rsid w:val="00D1490F"/>
    <w:rsid w:val="00D165A2"/>
    <w:rsid w:val="00D2329B"/>
    <w:rsid w:val="00D40FDD"/>
    <w:rsid w:val="00D6314B"/>
    <w:rsid w:val="00D64191"/>
    <w:rsid w:val="00D643B2"/>
    <w:rsid w:val="00D64C92"/>
    <w:rsid w:val="00D7718C"/>
    <w:rsid w:val="00D81193"/>
    <w:rsid w:val="00D84FA8"/>
    <w:rsid w:val="00DB741B"/>
    <w:rsid w:val="00DC01C9"/>
    <w:rsid w:val="00DC1A70"/>
    <w:rsid w:val="00DC67F8"/>
    <w:rsid w:val="00DC742F"/>
    <w:rsid w:val="00DC7F64"/>
    <w:rsid w:val="00DD5E61"/>
    <w:rsid w:val="00DD71DA"/>
    <w:rsid w:val="00DD7F91"/>
    <w:rsid w:val="00DE7894"/>
    <w:rsid w:val="00DE7F1E"/>
    <w:rsid w:val="00E02019"/>
    <w:rsid w:val="00E126A0"/>
    <w:rsid w:val="00E32786"/>
    <w:rsid w:val="00E34538"/>
    <w:rsid w:val="00E373AC"/>
    <w:rsid w:val="00E44A79"/>
    <w:rsid w:val="00E47B36"/>
    <w:rsid w:val="00E53DC6"/>
    <w:rsid w:val="00E56027"/>
    <w:rsid w:val="00E62584"/>
    <w:rsid w:val="00E64592"/>
    <w:rsid w:val="00E65CB5"/>
    <w:rsid w:val="00E67DAC"/>
    <w:rsid w:val="00E7713F"/>
    <w:rsid w:val="00E84E53"/>
    <w:rsid w:val="00E862D6"/>
    <w:rsid w:val="00E870E6"/>
    <w:rsid w:val="00EA7C8F"/>
    <w:rsid w:val="00EC2857"/>
    <w:rsid w:val="00EC3741"/>
    <w:rsid w:val="00EC57A7"/>
    <w:rsid w:val="00EC6D28"/>
    <w:rsid w:val="00ED0BD7"/>
    <w:rsid w:val="00ED28F1"/>
    <w:rsid w:val="00ED4987"/>
    <w:rsid w:val="00ED5318"/>
    <w:rsid w:val="00EE1173"/>
    <w:rsid w:val="00EE3B6C"/>
    <w:rsid w:val="00EE7573"/>
    <w:rsid w:val="00EE7B2C"/>
    <w:rsid w:val="00EF7B15"/>
    <w:rsid w:val="00F1398D"/>
    <w:rsid w:val="00F13F11"/>
    <w:rsid w:val="00F37C87"/>
    <w:rsid w:val="00F42796"/>
    <w:rsid w:val="00F502AC"/>
    <w:rsid w:val="00F51C20"/>
    <w:rsid w:val="00F52898"/>
    <w:rsid w:val="00F60E96"/>
    <w:rsid w:val="00F6182D"/>
    <w:rsid w:val="00F7095E"/>
    <w:rsid w:val="00F77AB2"/>
    <w:rsid w:val="00F77CBE"/>
    <w:rsid w:val="00F85487"/>
    <w:rsid w:val="00F90EF7"/>
    <w:rsid w:val="00F95980"/>
    <w:rsid w:val="00FA754C"/>
    <w:rsid w:val="00FB3970"/>
    <w:rsid w:val="00FB71CA"/>
    <w:rsid w:val="00FD4D60"/>
    <w:rsid w:val="00F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9AD196"/>
  <w15:chartTrackingRefBased/>
  <w15:docId w15:val="{AF0BD2F3-DFB3-4555-ACF3-668AA232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E0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h"/>
    <w:basedOn w:val="Normalny"/>
    <w:link w:val="NagwekZnak"/>
    <w:uiPriority w:val="99"/>
    <w:unhideWhenUsed/>
    <w:rsid w:val="00957E00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957E00"/>
  </w:style>
  <w:style w:type="paragraph" w:styleId="Stopka">
    <w:name w:val="footer"/>
    <w:basedOn w:val="Normalny"/>
    <w:link w:val="StopkaZnak"/>
    <w:uiPriority w:val="99"/>
    <w:unhideWhenUsed/>
    <w:rsid w:val="00957E00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57E00"/>
  </w:style>
  <w:style w:type="paragraph" w:customStyle="1" w:styleId="Pa3">
    <w:name w:val="Pa3"/>
    <w:basedOn w:val="Default"/>
    <w:next w:val="Default"/>
    <w:uiPriority w:val="99"/>
    <w:rsid w:val="006418D6"/>
    <w:pPr>
      <w:spacing w:line="241" w:lineRule="atLeast"/>
    </w:pPr>
    <w:rPr>
      <w:rFonts w:ascii="Lato" w:hAnsi="Lato" w:cstheme="minorBidi"/>
      <w:color w:val="auto"/>
    </w:rPr>
  </w:style>
  <w:style w:type="character" w:customStyle="1" w:styleId="A5">
    <w:name w:val="A5"/>
    <w:uiPriority w:val="99"/>
    <w:rsid w:val="006418D6"/>
    <w:rPr>
      <w:rFonts w:cs="Lato"/>
      <w:color w:val="000000"/>
      <w:sz w:val="18"/>
      <w:szCs w:val="18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24032C"/>
    <w:pPr>
      <w:ind w:left="720"/>
      <w:contextualSpacing/>
    </w:pPr>
  </w:style>
  <w:style w:type="paragraph" w:customStyle="1" w:styleId="Pytanie">
    <w:name w:val="Pytanie"/>
    <w:basedOn w:val="Normalny"/>
    <w:rsid w:val="00AE0C31"/>
    <w:pPr>
      <w:spacing w:before="240" w:line="240" w:lineRule="auto"/>
      <w:ind w:firstLine="0"/>
      <w:jc w:val="left"/>
    </w:pPr>
    <w:rPr>
      <w:rFonts w:ascii="Arial" w:eastAsia="Times New Roman" w:hAnsi="Arial" w:cs="Times New Roman"/>
      <w:b/>
      <w:kern w:val="0"/>
      <w:sz w:val="22"/>
      <w:lang w:eastAsia="pl-PL"/>
    </w:rPr>
  </w:style>
  <w:style w:type="paragraph" w:styleId="Tytu">
    <w:name w:val="Title"/>
    <w:basedOn w:val="Normalny"/>
    <w:link w:val="TytuZnak"/>
    <w:qFormat/>
    <w:rsid w:val="00AE0C31"/>
    <w:pPr>
      <w:shd w:val="pct15" w:color="auto" w:fill="FFFFFF"/>
      <w:spacing w:line="240" w:lineRule="auto"/>
      <w:ind w:firstLine="0"/>
      <w:jc w:val="center"/>
    </w:pPr>
    <w:rPr>
      <w:rFonts w:ascii="Arial" w:eastAsia="Times New Roman" w:hAnsi="Arial" w:cs="Times New Roman"/>
      <w:b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AE0C31"/>
    <w:rPr>
      <w:rFonts w:ascii="Arial" w:eastAsia="Times New Roman" w:hAnsi="Arial" w:cs="Times New Roman"/>
      <w:b/>
      <w:sz w:val="24"/>
      <w:szCs w:val="20"/>
      <w:shd w:val="pct15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4F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4F2"/>
    <w:rPr>
      <w:rFonts w:ascii="Times New Roman" w:eastAsia="Calibri" w:hAnsi="Times New Roman" w:cs="DejaVu Sans"/>
      <w:kern w:val="2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4F2"/>
    <w:rPr>
      <w:rFonts w:ascii="Times New Roman" w:eastAsia="Calibri" w:hAnsi="Times New Roman" w:cs="DejaVu Sans"/>
      <w:b/>
      <w:bCs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4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4F2"/>
    <w:rPr>
      <w:rFonts w:ascii="Segoe UI" w:eastAsia="Calibri" w:hAnsi="Segoe UI" w:cs="Segoe UI"/>
      <w:kern w:val="20"/>
      <w:sz w:val="18"/>
      <w:szCs w:val="18"/>
    </w:rPr>
  </w:style>
  <w:style w:type="table" w:styleId="Tabela-Siatka">
    <w:name w:val="Table Grid"/>
    <w:basedOn w:val="Standardowy"/>
    <w:uiPriority w:val="39"/>
    <w:rsid w:val="0039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56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63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3741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E1DA3"/>
    <w:rPr>
      <w:rFonts w:ascii="Times New Roman" w:eastAsia="Calibri" w:hAnsi="Times New Roman" w:cs="DejaVu Sans"/>
      <w:kern w:val="2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990372"/>
    <w:pPr>
      <w:spacing w:line="240" w:lineRule="auto"/>
      <w:ind w:firstLine="0"/>
      <w:jc w:val="left"/>
    </w:pPr>
    <w:rPr>
      <w:rFonts w:eastAsiaTheme="minorHAnsi" w:cs="Times New Roman"/>
      <w:kern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E6D4D-72D7-41CA-95D6-02FDAAFF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19111-A4F3-468D-992F-8FA7E876C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E5EA2-F696-4B0C-9813-0553CEE49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5EAF80-7231-46A8-90FF-FD144A16E56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85678538-7ee0-4068-82a3-8364536dba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3</cp:revision>
  <cp:lastPrinted>2020-08-05T12:14:00Z</cp:lastPrinted>
  <dcterms:created xsi:type="dcterms:W3CDTF">2022-06-24T13:52:00Z</dcterms:created>
  <dcterms:modified xsi:type="dcterms:W3CDTF">2022-09-02T08:39:00Z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