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7620363A"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5D5326">
        <w:rPr>
          <w:rFonts w:asciiTheme="majorHAnsi" w:eastAsiaTheme="majorEastAsia" w:hAnsiTheme="majorHAnsi" w:cstheme="majorBidi"/>
          <w:caps/>
          <w:color w:val="632423" w:themeColor="accent2" w:themeShade="80"/>
          <w:spacing w:val="20"/>
          <w:lang w:eastAsia="en-US"/>
        </w:rPr>
        <w:t>SPW.272.1</w:t>
      </w:r>
      <w:r w:rsidR="004F56CD">
        <w:rPr>
          <w:rFonts w:asciiTheme="majorHAnsi" w:eastAsiaTheme="majorEastAsia" w:hAnsiTheme="majorHAnsi" w:cstheme="majorBidi"/>
          <w:caps/>
          <w:color w:val="632423" w:themeColor="accent2" w:themeShade="80"/>
          <w:spacing w:val="20"/>
          <w:lang w:eastAsia="en-US"/>
        </w:rPr>
        <w:t>4</w:t>
      </w:r>
      <w:r w:rsidR="005D5326">
        <w:rPr>
          <w:rFonts w:asciiTheme="majorHAnsi" w:eastAsiaTheme="majorEastAsia" w:hAnsiTheme="majorHAnsi" w:cstheme="majorBidi"/>
          <w:caps/>
          <w:color w:val="632423" w:themeColor="accent2" w:themeShade="80"/>
          <w:spacing w:val="20"/>
          <w:lang w:eastAsia="en-US"/>
        </w:rPr>
        <w:t>.2021</w:t>
      </w:r>
    </w:p>
    <w:p w14:paraId="02A5953F" w14:textId="77777777" w:rsidR="005D5326" w:rsidRDefault="005D5326" w:rsidP="00773D17">
      <w:pPr>
        <w:rPr>
          <w:rFonts w:asciiTheme="majorHAnsi" w:eastAsiaTheme="majorEastAsia" w:hAnsiTheme="majorHAnsi" w:cs="Arial"/>
          <w:b/>
          <w:lang w:eastAsia="en-US"/>
        </w:rPr>
      </w:pPr>
    </w:p>
    <w:p w14:paraId="1D2F67DB" w14:textId="370980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3EC4B505" w14:textId="77777777" w:rsidR="005D5326" w:rsidRPr="00773D17" w:rsidRDefault="005D5326" w:rsidP="005D5326">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Powiat Wołomiński</w:t>
      </w:r>
    </w:p>
    <w:p w14:paraId="1B614527" w14:textId="77777777" w:rsidR="005D5326" w:rsidRPr="00773D17" w:rsidRDefault="005D5326" w:rsidP="005D5326">
      <w:pPr>
        <w:outlineLvl w:val="5"/>
        <w:rPr>
          <w:rFonts w:asciiTheme="majorHAnsi" w:eastAsiaTheme="majorEastAsia" w:hAnsiTheme="majorHAnsi" w:cs="Arial"/>
          <w:i/>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Prądzyńskiego 3, 05-200 Wołomin</w:t>
      </w:r>
    </w:p>
    <w:p w14:paraId="7DA6B5D1" w14:textId="77777777" w:rsidR="005D5326" w:rsidRPr="00773D17" w:rsidRDefault="005D5326" w:rsidP="005D5326">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Pr>
          <w:rFonts w:asciiTheme="majorHAnsi" w:eastAsiaTheme="majorEastAsia" w:hAnsiTheme="majorHAnsi" w:cs="Arial"/>
          <w:lang w:eastAsia="en-US"/>
        </w:rPr>
        <w:t>22 787 43 01</w:t>
      </w:r>
      <w:r w:rsidRPr="00773D17">
        <w:rPr>
          <w:rFonts w:asciiTheme="majorHAnsi" w:eastAsiaTheme="majorEastAsia" w:hAnsiTheme="majorHAnsi" w:cs="Arial"/>
          <w:b/>
          <w:lang w:eastAsia="en-US"/>
        </w:rPr>
        <w:t xml:space="preserve"> </w:t>
      </w:r>
    </w:p>
    <w:p w14:paraId="7F9A0C28" w14:textId="77777777" w:rsidR="005D5326" w:rsidRPr="00773D17" w:rsidRDefault="005D5326" w:rsidP="005D5326">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Pr>
          <w:rFonts w:asciiTheme="majorHAnsi" w:eastAsiaTheme="majorEastAsia" w:hAnsiTheme="majorHAnsi" w:cs="Arial"/>
          <w:lang w:eastAsia="en-US"/>
        </w:rPr>
        <w:t>031269344</w:t>
      </w:r>
      <w:r w:rsidRPr="00773D17">
        <w:rPr>
          <w:rFonts w:asciiTheme="majorHAnsi" w:eastAsiaTheme="majorEastAsia" w:hAnsiTheme="majorHAnsi" w:cs="Arial"/>
          <w:b/>
          <w:lang w:eastAsia="en-US"/>
        </w:rPr>
        <w:t xml:space="preserve"> NIP: </w:t>
      </w:r>
      <w:r>
        <w:rPr>
          <w:rFonts w:asciiTheme="majorHAnsi" w:eastAsiaTheme="majorEastAsia" w:hAnsiTheme="majorHAnsi" w:cs="Arial"/>
          <w:lang w:eastAsia="en-US"/>
        </w:rPr>
        <w:t>125 09 40 609</w:t>
      </w:r>
    </w:p>
    <w:p w14:paraId="53D156D6" w14:textId="77777777" w:rsidR="005D5326" w:rsidRDefault="005D5326" w:rsidP="005D5326">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p>
    <w:p w14:paraId="20FD36C5" w14:textId="77777777" w:rsidR="005D5326" w:rsidRPr="00773D17" w:rsidRDefault="005D5326" w:rsidP="005D5326">
      <w:pPr>
        <w:rPr>
          <w:rFonts w:asciiTheme="majorHAnsi" w:eastAsiaTheme="majorEastAsia" w:hAnsiTheme="majorHAnsi" w:cs="Arial"/>
          <w:b/>
          <w:lang w:eastAsia="en-US"/>
        </w:rPr>
      </w:pPr>
      <w:r>
        <w:rPr>
          <w:rFonts w:asciiTheme="majorHAnsi" w:hAnsiTheme="majorHAnsi"/>
        </w:rPr>
        <w:t>www.powiat-wolominski.pl</w:t>
      </w:r>
    </w:p>
    <w:p w14:paraId="2D2AF40A" w14:textId="77777777" w:rsidR="005D5326" w:rsidRDefault="005D5326" w:rsidP="005D5326">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r>
        <w:rPr>
          <w:rFonts w:asciiTheme="majorHAnsi" w:hAnsiTheme="majorHAnsi"/>
          <w:color w:val="333333"/>
          <w:shd w:val="clear" w:color="auto" w:fill="FFFFFF"/>
        </w:rPr>
        <w:t>.</w:t>
      </w:r>
    </w:p>
    <w:p w14:paraId="63E1009E" w14:textId="77777777" w:rsidR="005D5326" w:rsidRDefault="005D5326" w:rsidP="005D5326">
      <w:pPr>
        <w:rPr>
          <w:rFonts w:asciiTheme="majorHAnsi" w:hAnsiTheme="majorHAnsi"/>
          <w:color w:val="333333"/>
          <w:shd w:val="clear" w:color="auto" w:fill="FFFFFF"/>
        </w:rPr>
      </w:pPr>
    </w:p>
    <w:p w14:paraId="49E19732" w14:textId="77777777" w:rsidR="005D5326" w:rsidRPr="000E1739" w:rsidRDefault="005D5326" w:rsidP="005D5326">
      <w:pPr>
        <w:jc w:val="both"/>
        <w:rPr>
          <w:rFonts w:ascii="Cambria" w:eastAsia="Calibri" w:hAnsi="Cambria" w:cs="Calibri"/>
          <w:color w:val="000000" w:themeColor="text1"/>
        </w:rPr>
      </w:pPr>
      <w:r w:rsidRPr="00964FCE">
        <w:rPr>
          <w:rFonts w:asciiTheme="majorHAnsi" w:hAnsiTheme="majorHAnsi"/>
          <w:b/>
          <w:bCs/>
          <w:color w:val="000000" w:themeColor="text1"/>
          <w:shd w:val="clear" w:color="auto" w:fill="FFFFFF"/>
        </w:rPr>
        <w:t xml:space="preserve">Adres platformy zakupowej: </w:t>
      </w:r>
      <w:hyperlink r:id="rId8" w:history="1">
        <w:r w:rsidRPr="000E1739">
          <w:rPr>
            <w:rStyle w:val="Hipercze"/>
            <w:rFonts w:ascii="Cambria" w:hAnsi="Cambria"/>
            <w:color w:val="000000" w:themeColor="text1"/>
          </w:rPr>
          <w:t>https://platformazakupowa.pl/pn/powiat_wolominski</w:t>
        </w:r>
      </w:hyperlink>
    </w:p>
    <w:p w14:paraId="6E724548" w14:textId="77777777" w:rsidR="005D5326" w:rsidRDefault="005D5326" w:rsidP="005D5326">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poczty elektronicznej: </w:t>
      </w:r>
      <w:hyperlink r:id="rId9" w:history="1">
        <w:r w:rsidRPr="00A72859">
          <w:rPr>
            <w:rStyle w:val="Hipercze"/>
            <w:rFonts w:asciiTheme="majorHAnsi" w:eastAsiaTheme="majorEastAsia" w:hAnsiTheme="majorHAnsi" w:cs="Arial"/>
            <w:b/>
            <w:lang w:eastAsia="en-US"/>
          </w:rPr>
          <w:t>bzp@powiat-wolominski.pl</w:t>
        </w:r>
      </w:hyperlink>
    </w:p>
    <w:p w14:paraId="380B2346" w14:textId="77777777" w:rsidR="005D5326" w:rsidRDefault="005D5326" w:rsidP="00AB0104">
      <w:pPr>
        <w:rPr>
          <w:rFonts w:asciiTheme="majorHAnsi" w:eastAsiaTheme="majorEastAsia" w:hAnsiTheme="majorHAnsi" w:cs="Arial"/>
          <w:b/>
          <w:lang w:eastAsia="en-US"/>
        </w:rPr>
      </w:pPr>
    </w:p>
    <w:p w14:paraId="3D7EFC5B" w14:textId="77777777" w:rsidR="005D5326" w:rsidRDefault="005D5326" w:rsidP="00AB0104">
      <w:pPr>
        <w:rPr>
          <w:rFonts w:asciiTheme="majorHAnsi" w:eastAsiaTheme="majorEastAsia" w:hAnsiTheme="majorHAnsi" w:cs="Arial"/>
          <w:b/>
          <w:lang w:eastAsia="en-US"/>
        </w:rPr>
      </w:pPr>
    </w:p>
    <w:p w14:paraId="69FF3079" w14:textId="77777777" w:rsidR="00000A08" w:rsidRDefault="00000A08" w:rsidP="00AB0104">
      <w:pPr>
        <w:rPr>
          <w:rFonts w:asciiTheme="majorHAnsi" w:eastAsiaTheme="majorEastAsia" w:hAnsiTheme="majorHAnsi" w:cs="Arial"/>
          <w:b/>
          <w:lang w:eastAsia="en-US"/>
        </w:rPr>
      </w:pPr>
    </w:p>
    <w:p w14:paraId="0866D0B4" w14:textId="254F5C05"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089E0F0" w14:textId="77777777" w:rsidR="00496B87" w:rsidRPr="00773D17" w:rsidRDefault="00496B87" w:rsidP="00AB0104">
      <w:pPr>
        <w:rPr>
          <w:rFonts w:asciiTheme="majorHAnsi" w:eastAsiaTheme="majorEastAsia" w:hAnsiTheme="majorHAnsi" w:cs="Arial"/>
          <w:b/>
          <w:lang w:eastAsia="en-US"/>
        </w:rPr>
      </w:pPr>
    </w:p>
    <w:p w14:paraId="5A31BC2D" w14:textId="365A644E" w:rsidR="00000A08" w:rsidRPr="002D410A" w:rsidRDefault="002D410A" w:rsidP="002D410A">
      <w:pPr>
        <w:jc w:val="center"/>
        <w:rPr>
          <w:rFonts w:ascii="Cambria" w:eastAsiaTheme="majorEastAsia" w:hAnsi="Cambria" w:cs="Arial"/>
          <w:b/>
          <w:color w:val="002060"/>
          <w:lang w:eastAsia="en-US"/>
        </w:rPr>
      </w:pPr>
      <w:r w:rsidRPr="002D410A">
        <w:rPr>
          <w:rFonts w:ascii="Cambria" w:hAnsi="Cambria"/>
          <w:b/>
        </w:rPr>
        <w:t>Pozimowe oczyszczanie i zamiatanie chodników i ulic powiatowych w roku 2021</w:t>
      </w:r>
    </w:p>
    <w:p w14:paraId="418168F5" w14:textId="77777777" w:rsidR="00000A08" w:rsidRDefault="00000A08" w:rsidP="00773D17">
      <w:pPr>
        <w:rPr>
          <w:rFonts w:asciiTheme="majorHAnsi" w:eastAsiaTheme="majorEastAsia" w:hAnsiTheme="majorHAnsi" w:cs="Arial"/>
          <w:bCs/>
          <w:lang w:eastAsia="en-US"/>
        </w:rPr>
      </w:pPr>
    </w:p>
    <w:p w14:paraId="00610CEE" w14:textId="77777777" w:rsidR="00000A08" w:rsidRDefault="00000A08" w:rsidP="00773D17">
      <w:pPr>
        <w:rPr>
          <w:rFonts w:asciiTheme="majorHAnsi" w:eastAsiaTheme="majorEastAsia" w:hAnsiTheme="majorHAnsi" w:cs="Arial"/>
          <w:bCs/>
          <w:lang w:eastAsia="en-US"/>
        </w:rPr>
      </w:pPr>
    </w:p>
    <w:p w14:paraId="5FE20231" w14:textId="7DF3787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7C08240A" w14:textId="29C11F09" w:rsidR="00295E81" w:rsidRPr="00496B87" w:rsidRDefault="002D410A" w:rsidP="00496B87">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Marzec</w:t>
      </w:r>
      <w:r w:rsidR="00000A08">
        <w:rPr>
          <w:rFonts w:asciiTheme="majorHAnsi" w:eastAsiaTheme="majorEastAsia" w:hAnsiTheme="majorHAnsi" w:cs="Arial"/>
          <w:bCs/>
          <w:lang w:eastAsia="en-US"/>
        </w:rPr>
        <w:t>, 2021</w:t>
      </w:r>
    </w:p>
    <w:p w14:paraId="21A3E297" w14:textId="77777777" w:rsidR="002D410A" w:rsidRDefault="002D410A" w:rsidP="00DD0276">
      <w:pPr>
        <w:spacing w:after="200" w:line="252" w:lineRule="auto"/>
        <w:jc w:val="center"/>
        <w:rPr>
          <w:rFonts w:asciiTheme="majorHAnsi" w:eastAsiaTheme="majorEastAsia" w:hAnsiTheme="majorHAnsi" w:cs="Arial"/>
          <w:b/>
          <w:lang w:eastAsia="en-US"/>
        </w:rPr>
      </w:pPr>
    </w:p>
    <w:p w14:paraId="3E90DAA6" w14:textId="77777777" w:rsidR="002D410A" w:rsidRDefault="002D410A" w:rsidP="00DD0276">
      <w:pPr>
        <w:spacing w:after="200" w:line="252" w:lineRule="auto"/>
        <w:jc w:val="center"/>
        <w:rPr>
          <w:rFonts w:asciiTheme="majorHAnsi" w:eastAsiaTheme="majorEastAsia" w:hAnsiTheme="majorHAnsi" w:cs="Arial"/>
          <w:b/>
          <w:lang w:eastAsia="en-US"/>
        </w:rPr>
      </w:pPr>
    </w:p>
    <w:p w14:paraId="491E4CF5" w14:textId="77777777" w:rsidR="002D410A" w:rsidRDefault="002D410A" w:rsidP="00DD0276">
      <w:pPr>
        <w:spacing w:after="200" w:line="252" w:lineRule="auto"/>
        <w:jc w:val="center"/>
        <w:rPr>
          <w:rFonts w:asciiTheme="majorHAnsi" w:eastAsiaTheme="majorEastAsia" w:hAnsiTheme="majorHAnsi" w:cs="Arial"/>
          <w:b/>
          <w:lang w:eastAsia="en-US"/>
        </w:rPr>
      </w:pPr>
    </w:p>
    <w:p w14:paraId="51D33362" w14:textId="77777777" w:rsidR="002D410A" w:rsidRDefault="002D410A" w:rsidP="00DD0276">
      <w:pPr>
        <w:spacing w:after="200" w:line="252" w:lineRule="auto"/>
        <w:jc w:val="center"/>
        <w:rPr>
          <w:rFonts w:asciiTheme="majorHAnsi" w:eastAsiaTheme="majorEastAsia" w:hAnsiTheme="majorHAnsi" w:cs="Arial"/>
          <w:b/>
          <w:lang w:eastAsia="en-US"/>
        </w:rPr>
      </w:pPr>
    </w:p>
    <w:p w14:paraId="42F45077" w14:textId="77777777" w:rsidR="002D410A" w:rsidRDefault="002D410A" w:rsidP="00DD0276">
      <w:pPr>
        <w:spacing w:after="200" w:line="252" w:lineRule="auto"/>
        <w:jc w:val="center"/>
        <w:rPr>
          <w:rFonts w:asciiTheme="majorHAnsi" w:eastAsiaTheme="majorEastAsia" w:hAnsiTheme="majorHAnsi" w:cs="Arial"/>
          <w:b/>
          <w:lang w:eastAsia="en-US"/>
        </w:rPr>
      </w:pPr>
    </w:p>
    <w:p w14:paraId="219999E9" w14:textId="2E671098"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971AD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971AD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971AD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13A27BA" w14:textId="6A34AD99" w:rsidR="00F04544" w:rsidRPr="007204A9" w:rsidRDefault="00AB0104" w:rsidP="007204A9">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Tryb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Pr="00773D17">
        <w:rPr>
          <w:rFonts w:asciiTheme="majorHAnsi" w:eastAsiaTheme="majorEastAsia" w:hAnsiTheme="majorHAnsi" w:cs="Arial"/>
          <w:lang w:eastAsia="en-US"/>
        </w:rPr>
        <w:t>Prawo zamówień publicznych (Dz.U. poz. 2019</w:t>
      </w:r>
      <w:r w:rsidR="00773D17" w:rsidRPr="00773D17">
        <w:rPr>
          <w:rFonts w:asciiTheme="majorHAnsi" w:eastAsiaTheme="majorEastAsia" w:hAnsiTheme="majorHAnsi" w:cs="Arial"/>
          <w:lang w:eastAsia="en-US"/>
        </w:rPr>
        <w:t xml:space="preserve"> ze zm.</w:t>
      </w:r>
      <w:r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Pr="00773D17">
        <w:rPr>
          <w:rFonts w:asciiTheme="majorHAnsi" w:eastAsiaTheme="majorEastAsia" w:hAnsiTheme="majorHAnsi" w:cs="Arial"/>
          <w:lang w:eastAsia="en-US"/>
        </w:rPr>
        <w:t xml:space="preserve"> ustawa </w:t>
      </w:r>
      <w:proofErr w:type="spellStart"/>
      <w:r w:rsidRPr="00773D17">
        <w:rPr>
          <w:rFonts w:asciiTheme="majorHAnsi" w:eastAsiaTheme="majorEastAsia" w:hAnsiTheme="majorHAnsi" w:cs="Arial"/>
          <w:lang w:eastAsia="en-US"/>
        </w:rPr>
        <w:t>Pzp</w:t>
      </w:r>
      <w:proofErr w:type="spellEnd"/>
    </w:p>
    <w:p w14:paraId="0DB5E99D" w14:textId="77777777" w:rsidR="00AB0104" w:rsidRPr="00773D17" w:rsidRDefault="00AB0104" w:rsidP="00AB0104">
      <w:pPr>
        <w:jc w:val="both"/>
        <w:rPr>
          <w:rFonts w:asciiTheme="majorHAnsi" w:eastAsiaTheme="majorEastAsia" w:hAnsiTheme="majorHAnsi" w:cs="Arial"/>
          <w:lang w:eastAsia="en-US"/>
        </w:rPr>
      </w:pPr>
    </w:p>
    <w:p w14:paraId="46536F06" w14:textId="6F496EC9" w:rsidR="009C4529" w:rsidRPr="00773D17" w:rsidRDefault="009C4529" w:rsidP="00971AD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Pr="00773D17" w:rsidRDefault="009C4529" w:rsidP="00971AD8">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2F1DC555" w14:textId="26471570" w:rsidR="00B07F86" w:rsidRPr="00773D17" w:rsidRDefault="00B07F86" w:rsidP="00971AD8">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773D17" w:rsidRDefault="00B174FF" w:rsidP="00971AD8">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07A72EE3" w14:textId="79B4B480" w:rsidR="00DD0276" w:rsidRPr="00773D17" w:rsidRDefault="00773D17" w:rsidP="00DF6996">
      <w:pPr>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68D77F1C" w14:textId="77777777" w:rsidR="007204A9" w:rsidRDefault="007204A9" w:rsidP="00DF6996">
      <w:pPr>
        <w:autoSpaceDE w:val="0"/>
        <w:autoSpaceDN w:val="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sidR="00773D17">
        <w:rPr>
          <w:rFonts w:asciiTheme="majorHAnsi" w:eastAsiaTheme="majorEastAsia" w:hAnsiTheme="majorHAnsi" w:cstheme="majorBidi"/>
          <w:lang w:eastAsia="en-US"/>
        </w:rPr>
        <w:t xml:space="preserve"> </w:t>
      </w:r>
    </w:p>
    <w:p w14:paraId="41C80905" w14:textId="4F6C1763" w:rsidR="00B07F86" w:rsidRPr="007204A9" w:rsidRDefault="007204A9" w:rsidP="00DF6996">
      <w:pPr>
        <w:autoSpaceDE w:val="0"/>
        <w:autoSpaceDN w:val="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A85EAD">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971AD8">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971AD8">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971AD8">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2A12346"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971AD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70B674A9" w:rsidR="00E90B9E" w:rsidRDefault="009C4529" w:rsidP="00376177">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D95F8B">
        <w:rPr>
          <w:rFonts w:asciiTheme="majorHAnsi" w:eastAsiaTheme="majorEastAsia" w:hAnsiTheme="majorHAnsi" w:cstheme="majorBidi"/>
          <w:lang w:eastAsia="en-US"/>
        </w:rPr>
        <w:t>art. 109 ust. 1 pkt</w:t>
      </w:r>
      <w:r w:rsidR="00376177">
        <w:rPr>
          <w:rFonts w:asciiTheme="majorHAnsi" w:eastAsiaTheme="majorEastAsia" w:hAnsiTheme="majorHAnsi" w:cstheme="majorBidi"/>
          <w:lang w:eastAsia="en-US"/>
        </w:rPr>
        <w:t xml:space="preserve"> </w:t>
      </w:r>
      <w:r w:rsidR="009837BF">
        <w:rPr>
          <w:rFonts w:asciiTheme="majorHAnsi" w:eastAsiaTheme="majorEastAsia" w:hAnsiTheme="majorHAnsi" w:cstheme="majorBidi"/>
          <w:lang w:eastAsia="en-US"/>
        </w:rPr>
        <w:t>4</w:t>
      </w:r>
      <w:r w:rsidR="00376177">
        <w:rPr>
          <w:rFonts w:asciiTheme="majorHAnsi" w:eastAsiaTheme="majorEastAsia" w:hAnsiTheme="majorHAnsi" w:cstheme="majorBidi"/>
          <w:lang w:eastAsia="en-US"/>
        </w:rPr>
        <w:t xml:space="preserve"> i </w:t>
      </w:r>
      <w:r w:rsidR="00D95F8B">
        <w:rPr>
          <w:rFonts w:asciiTheme="majorHAnsi" w:eastAsiaTheme="majorEastAsia" w:hAnsiTheme="majorHAnsi" w:cstheme="majorBidi"/>
          <w:lang w:eastAsia="en-US"/>
        </w:rPr>
        <w:t xml:space="preserve"> </w:t>
      </w:r>
      <w:r w:rsidR="009837BF">
        <w:rPr>
          <w:rFonts w:asciiTheme="majorHAnsi" w:eastAsiaTheme="majorEastAsia" w:hAnsiTheme="majorHAnsi" w:cstheme="majorBidi"/>
          <w:lang w:eastAsia="en-US"/>
        </w:rPr>
        <w:t>7</w:t>
      </w:r>
      <w:r w:rsidR="009F6209" w:rsidRPr="00773D17">
        <w:rPr>
          <w:rFonts w:asciiTheme="majorHAnsi" w:eastAsiaTheme="majorEastAsia" w:hAnsiTheme="majorHAnsi" w:cstheme="majorBidi"/>
          <w:lang w:eastAsia="en-US"/>
        </w:rPr>
        <w:t xml:space="preserve"> 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r w:rsidR="00376177">
        <w:rPr>
          <w:rFonts w:asciiTheme="majorHAnsi" w:eastAsiaTheme="majorEastAsia" w:hAnsiTheme="majorHAnsi" w:cstheme="majorBidi"/>
          <w:i/>
          <w:iCs/>
          <w:lang w:eastAsia="en-US"/>
        </w:rPr>
        <w:t>.</w:t>
      </w:r>
    </w:p>
    <w:p w14:paraId="5970D012" w14:textId="77777777" w:rsidR="009D6EC4" w:rsidRPr="00376177" w:rsidRDefault="009D6EC4" w:rsidP="00376177">
      <w:pPr>
        <w:spacing w:after="200" w:line="252" w:lineRule="auto"/>
        <w:ind w:left="360"/>
        <w:contextualSpacing/>
        <w:jc w:val="both"/>
        <w:rPr>
          <w:rFonts w:asciiTheme="majorHAnsi" w:eastAsiaTheme="majorEastAsia" w:hAnsiTheme="majorHAnsi" w:cstheme="majorBidi"/>
          <w:i/>
          <w:iCs/>
          <w:lang w:eastAsia="en-US"/>
        </w:rPr>
      </w:pPr>
    </w:p>
    <w:p w14:paraId="0452E656" w14:textId="7B5B240A" w:rsidR="00C75797" w:rsidRPr="00773D17" w:rsidRDefault="00C75797" w:rsidP="00971AD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5E978BFE" w14:textId="77777777" w:rsidR="00B34F06" w:rsidRPr="00B34F06" w:rsidRDefault="00B34F06" w:rsidP="00B34F06">
      <w:pPr>
        <w:spacing w:after="200" w:line="252" w:lineRule="auto"/>
        <w:contextualSpacing/>
        <w:jc w:val="both"/>
        <w:rPr>
          <w:rFonts w:asciiTheme="majorHAnsi" w:eastAsiaTheme="majorEastAsia" w:hAnsiTheme="majorHAnsi" w:cstheme="majorBidi"/>
          <w:lang w:eastAsia="en-US"/>
        </w:rPr>
      </w:pPr>
      <w:r w:rsidRPr="00B34F06">
        <w:rPr>
          <w:rFonts w:asciiTheme="majorHAnsi" w:eastAsiaTheme="majorEastAsia" w:hAnsiTheme="majorHAnsi" w:cstheme="majorBidi"/>
          <w:lang w:eastAsia="en-US"/>
        </w:rPr>
        <w:lastRenderedPageBreak/>
        <w:t>Zamawiający nie zastrzega obowiązku osobistego wykonania przez wykonawcę kluczowych zadań.</w:t>
      </w:r>
    </w:p>
    <w:p w14:paraId="49F2D7F0" w14:textId="0BC6B235" w:rsidR="00C75797" w:rsidRPr="00B34F06" w:rsidRDefault="00B34F06" w:rsidP="00B34F06">
      <w:pPr>
        <w:spacing w:after="200" w:line="252" w:lineRule="auto"/>
        <w:contextualSpacing/>
        <w:jc w:val="both"/>
        <w:rPr>
          <w:rFonts w:asciiTheme="majorHAnsi" w:eastAsiaTheme="majorEastAsia" w:hAnsiTheme="majorHAnsi" w:cstheme="majorBidi"/>
          <w:lang w:eastAsia="en-US"/>
        </w:rPr>
      </w:pPr>
      <w:r w:rsidRPr="00B34F06">
        <w:rPr>
          <w:rFonts w:asciiTheme="majorHAnsi" w:eastAsiaTheme="majorEastAsia" w:hAnsiTheme="majorHAnsi" w:cstheme="majorBidi"/>
          <w:lang w:eastAsia="en-US"/>
        </w:rPr>
        <w:t>Wykonawca jest zobowiązany wskazać w oświadczeniu: – Informacje dotyczące wykonawcy, części zamówienia których wykonanie zamierza powierzyć podwykonawcom i podać firmy podwykonawców, o ile są już znane.</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971AD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02680918" w14:textId="77777777" w:rsidR="0057620E" w:rsidRPr="000E1739" w:rsidRDefault="0057620E" w:rsidP="0057620E">
      <w:pPr>
        <w:jc w:val="both"/>
        <w:rPr>
          <w:rFonts w:ascii="Cambria" w:eastAsia="Calibri" w:hAnsi="Cambria" w:cs="Calibri"/>
          <w:color w:val="000000" w:themeColor="text1"/>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za pośrednictwem platformy zakupowej pod adresem </w:t>
      </w:r>
      <w:hyperlink r:id="rId10" w:history="1">
        <w:r w:rsidRPr="000E1739">
          <w:rPr>
            <w:rStyle w:val="Hipercze"/>
            <w:rFonts w:ascii="Cambria" w:hAnsi="Cambria"/>
            <w:color w:val="000000" w:themeColor="text1"/>
          </w:rPr>
          <w:t>https://platformazakupowa.pl/pn/powiat_wolominski</w:t>
        </w:r>
      </w:hyperlink>
      <w:r>
        <w:rPr>
          <w:rFonts w:ascii="Cambria" w:eastAsia="Calibri" w:hAnsi="Cambria" w:cs="Calibri"/>
          <w:color w:val="000000" w:themeColor="text1"/>
        </w:rPr>
        <w:t xml:space="preserve"> </w:t>
      </w:r>
      <w:r w:rsidRPr="00773D17">
        <w:rPr>
          <w:rFonts w:asciiTheme="majorHAnsi" w:eastAsiaTheme="majorEastAsia" w:hAnsiTheme="majorHAnsi" w:cstheme="majorBidi"/>
          <w:lang w:eastAsia="en-US"/>
        </w:rPr>
        <w:t xml:space="preserve">zwanej dalej </w:t>
      </w:r>
      <w:r w:rsidRPr="00773D17">
        <w:rPr>
          <w:rFonts w:asciiTheme="majorHAnsi" w:eastAsiaTheme="majorEastAsia" w:hAnsiTheme="majorHAnsi" w:cstheme="majorBidi"/>
          <w:b/>
          <w:lang w:eastAsia="en-US"/>
        </w:rPr>
        <w:t>Platformą</w:t>
      </w:r>
      <w:r w:rsidRPr="00773D17">
        <w:rPr>
          <w:rFonts w:asciiTheme="majorHAnsi" w:eastAsiaTheme="majorEastAsia" w:hAnsiTheme="majorHAnsi" w:cstheme="majorBidi"/>
          <w:lang w:eastAsia="en-US"/>
        </w:rPr>
        <w:t xml:space="preserve">. Szczegółowe informacje dotyczące przyjętego w postępowaniu sposobu komunikacji, znajdują się w </w:t>
      </w:r>
      <w:r>
        <w:rPr>
          <w:rFonts w:asciiTheme="majorHAnsi" w:eastAsiaTheme="majorEastAsia" w:hAnsiTheme="majorHAnsi" w:cstheme="majorBidi"/>
          <w:lang w:eastAsia="en-US"/>
        </w:rPr>
        <w:t>r</w:t>
      </w:r>
      <w:r w:rsidRPr="00773D17">
        <w:rPr>
          <w:rFonts w:asciiTheme="majorHAnsi" w:eastAsiaTheme="majorEastAsia" w:hAnsiTheme="majorHAnsi" w:cstheme="majorBidi"/>
          <w:lang w:eastAsia="en-US"/>
        </w:rPr>
        <w:t>ozdziale III podrozdzia</w:t>
      </w:r>
      <w:r>
        <w:rPr>
          <w:rFonts w:asciiTheme="majorHAnsi" w:eastAsiaTheme="majorEastAsia" w:hAnsiTheme="majorHAnsi" w:cstheme="majorBidi"/>
          <w:lang w:eastAsia="en-US"/>
        </w:rPr>
        <w:t>le</w:t>
      </w:r>
      <w:r w:rsidRPr="00773D17">
        <w:rPr>
          <w:rFonts w:asciiTheme="majorHAnsi" w:eastAsiaTheme="majorEastAsia" w:hAnsiTheme="majorHAnsi" w:cstheme="majorBidi"/>
          <w:lang w:eastAsia="en-US"/>
        </w:rPr>
        <w:t xml:space="preserve"> 1 niniejszej SWZ. </w:t>
      </w:r>
    </w:p>
    <w:p w14:paraId="6C3192EA" w14:textId="77777777" w:rsidR="0057620E" w:rsidRPr="00773D17" w:rsidRDefault="0057620E" w:rsidP="0057620E">
      <w:pPr>
        <w:spacing w:after="200" w:line="252" w:lineRule="auto"/>
        <w:contextualSpacing/>
        <w:jc w:val="both"/>
        <w:rPr>
          <w:rFonts w:asciiTheme="majorHAnsi" w:eastAsiaTheme="majorEastAsia" w:hAnsiTheme="majorHAnsi" w:cstheme="majorBidi"/>
          <w:b/>
          <w:bCs/>
          <w:color w:val="000000" w:themeColor="text1"/>
          <w:lang w:eastAsia="en-US"/>
        </w:rPr>
      </w:pPr>
      <w:r w:rsidRPr="00A85EAD">
        <w:rPr>
          <w:rFonts w:asciiTheme="majorHAnsi" w:eastAsiaTheme="majorEastAsia" w:hAnsiTheme="majorHAnsi" w:cstheme="majorBidi"/>
          <w:color w:val="000000" w:themeColor="text1"/>
          <w:lang w:eastAsia="en-US"/>
        </w:rPr>
        <w:t>Uwaga!</w:t>
      </w:r>
      <w:r w:rsidRPr="00773D17">
        <w:rPr>
          <w:rFonts w:asciiTheme="majorHAnsi" w:eastAsiaTheme="majorEastAsia" w:hAnsiTheme="majorHAnsi" w:cstheme="majorBidi"/>
          <w:b/>
          <w:bCs/>
          <w:color w:val="000000" w:themeColor="text1"/>
          <w:lang w:eastAsia="en-US"/>
        </w:rPr>
        <w:t xml:space="preserve"> </w:t>
      </w:r>
      <w:r w:rsidRPr="00773D17">
        <w:rPr>
          <w:rFonts w:asciiTheme="majorHAnsi" w:eastAsiaTheme="majorEastAsia" w:hAnsiTheme="majorHAnsi" w:cstheme="majorBidi"/>
          <w:bCs/>
          <w:color w:val="000000" w:themeColor="text1"/>
          <w:lang w:eastAsia="en-US"/>
        </w:rPr>
        <w:t>Przed przystąpieniem do składania oferty, wykonawca jest zobowiązany zapoznać się z Instrukcją korzystania z Platformy zakupowej. Instrukcja została zamieszona także bezpośrednio na ww. Platformie</w:t>
      </w:r>
      <w:r w:rsidRPr="00773D17">
        <w:rPr>
          <w:rFonts w:asciiTheme="majorHAnsi" w:eastAsiaTheme="majorEastAsia" w:hAnsiTheme="majorHAnsi" w:cstheme="majorBidi"/>
          <w:b/>
          <w:bCs/>
          <w:color w:val="000000" w:themeColor="text1"/>
          <w:lang w:eastAsia="en-US"/>
        </w:rPr>
        <w:t>.</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971AD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7DF72CB6" w:rsidR="00667596" w:rsidRPr="00773D17" w:rsidRDefault="00667596" w:rsidP="00971AD8">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971AD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BEF768F" w14:textId="77777777" w:rsidR="00532062" w:rsidRPr="00773D17" w:rsidRDefault="00532062" w:rsidP="0053206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4CA3FBD4" w14:textId="77777777" w:rsidR="00532062" w:rsidRDefault="00532062" w:rsidP="00532062">
      <w:pPr>
        <w:spacing w:after="200" w:line="252" w:lineRule="auto"/>
        <w:contextualSpacing/>
        <w:jc w:val="both"/>
        <w:rPr>
          <w:rFonts w:asciiTheme="majorHAnsi" w:eastAsiaTheme="majorEastAsia" w:hAnsiTheme="majorHAnsi" w:cstheme="majorBidi"/>
          <w:b/>
          <w:lang w:eastAsia="en-US"/>
        </w:rPr>
      </w:pPr>
    </w:p>
    <w:p w14:paraId="4A00D07A" w14:textId="77777777" w:rsidR="00532062" w:rsidRPr="00773D17" w:rsidRDefault="00532062" w:rsidP="00532062">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1C4AB7B5" w14:textId="1CC05BFA" w:rsidR="00532062" w:rsidRPr="00FC79AC" w:rsidRDefault="00FC79AC" w:rsidP="00FC79AC">
      <w:pPr>
        <w:jc w:val="both"/>
        <w:rPr>
          <w:rFonts w:ascii="Cambria" w:hAnsi="Cambria"/>
        </w:rPr>
      </w:pPr>
      <w:r w:rsidRPr="00FC79AC">
        <w:rPr>
          <w:rFonts w:ascii="Cambria" w:hAnsi="Cambria"/>
        </w:rPr>
        <w:t>Zamówienie dotyczy tego samego rodzaju prac na ulicach i chodnikach, podział zadania utrudniał by, a nawet uniemożliwiał różnym Wykonawcom właściwe wykonanie zamówienia.</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971AD8">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530B3" w:rsidRPr="00773D17">
        <w:rPr>
          <w:rFonts w:asciiTheme="majorHAnsi" w:eastAsiaTheme="majorEastAsia" w:hAnsiTheme="majorHAnsi" w:cstheme="majorBidi"/>
          <w:lang w:eastAsia="en-US"/>
        </w:rPr>
        <w:t>:</w:t>
      </w:r>
    </w:p>
    <w:p w14:paraId="0FF447C0" w14:textId="76ACED7A"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75797"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p>
    <w:p w14:paraId="7C5E33B1" w14:textId="631F6258" w:rsidR="000530B3" w:rsidRPr="00773D17" w:rsidRDefault="00A85EAD"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0530B3" w:rsidRPr="00773D17">
        <w:rPr>
          <w:rFonts w:asciiTheme="majorHAnsi" w:eastAsiaTheme="majorEastAsia" w:hAnsiTheme="majorHAnsi" w:cstheme="majorBidi"/>
          <w:lang w:eastAsia="en-US"/>
        </w:rPr>
        <w:t xml:space="preserve">nie wymaga </w:t>
      </w:r>
    </w:p>
    <w:p w14:paraId="18D3F6EC" w14:textId="3018038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3E95CE5D" w14:textId="77777777" w:rsidR="00A73B0F" w:rsidRPr="00773D17" w:rsidRDefault="00A73B0F" w:rsidP="00A73B0F">
      <w:pPr>
        <w:spacing w:after="200" w:line="252" w:lineRule="auto"/>
        <w:contextualSpacing/>
        <w:jc w:val="both"/>
        <w:rPr>
          <w:rFonts w:asciiTheme="majorHAnsi" w:eastAsiaTheme="majorEastAsia" w:hAnsiTheme="majorHAnsi" w:cstheme="majorBidi"/>
          <w:i/>
          <w:lang w:eastAsia="en-US"/>
        </w:rPr>
      </w:pPr>
    </w:p>
    <w:p w14:paraId="7183C22E"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p>
    <w:p w14:paraId="1E0FBC04" w14:textId="4E588274" w:rsidR="00A73B0F" w:rsidRPr="00773D17" w:rsidRDefault="000F7318"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A73B0F" w:rsidRPr="00773D17">
        <w:rPr>
          <w:rFonts w:asciiTheme="majorHAnsi" w:eastAsiaTheme="majorEastAsia" w:hAnsiTheme="majorHAnsi" w:cstheme="majorBidi"/>
          <w:lang w:eastAsia="en-US"/>
        </w:rPr>
        <w:t>nie wymaga</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Pr>
          <w:rFonts w:asciiTheme="majorHAnsi" w:eastAsiaTheme="majorEastAsia" w:hAnsiTheme="majorHAnsi" w:cstheme="majorBidi"/>
          <w:lang w:eastAsia="en-US"/>
        </w:rPr>
        <w:t>.</w:t>
      </w:r>
    </w:p>
    <w:p w14:paraId="1C57BAE3" w14:textId="34918DE2" w:rsidR="00C75797" w:rsidRPr="00773D17" w:rsidRDefault="00C75797" w:rsidP="00C75797">
      <w:pPr>
        <w:shd w:val="clear" w:color="auto" w:fill="FFFFFF"/>
        <w:rPr>
          <w:rFonts w:asciiTheme="majorHAnsi" w:eastAsiaTheme="majorEastAsia" w:hAnsiTheme="majorHAnsi" w:cstheme="majorBidi"/>
          <w:i/>
          <w:color w:val="002060"/>
          <w:lang w:eastAsia="en-US"/>
        </w:rPr>
      </w:pP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EFCE69A"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przewiduje</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BF860DC" w14:textId="136AD213" w:rsidR="00324D72" w:rsidRPr="00773D17"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6DA65A23" w14:textId="6D29E9A2" w:rsidR="00EF516C" w:rsidRPr="001F29A7" w:rsidRDefault="00FE21CE" w:rsidP="00EF516C">
      <w:pPr>
        <w:pStyle w:val="Akapitzlist"/>
        <w:ind w:left="0"/>
        <w:jc w:val="both"/>
        <w:rPr>
          <w:rFonts w:asciiTheme="majorHAnsi" w:hAnsiTheme="majorHAnsi"/>
        </w:rPr>
      </w:pPr>
      <w:r w:rsidRPr="00EF516C">
        <w:rPr>
          <w:rFonts w:asciiTheme="majorHAnsi" w:hAnsiTheme="majorHAnsi"/>
        </w:rPr>
        <w:t xml:space="preserve">Zamawiający, zgodnie z art. 214 ust. 1 pkt 7 ustawy Prawo Zamówień publicznych, przewiduje rozszerzenie przedmiotu zamówienia </w:t>
      </w:r>
      <w:r w:rsidRPr="001F29A7">
        <w:rPr>
          <w:rFonts w:asciiTheme="majorHAnsi" w:hAnsiTheme="majorHAnsi"/>
        </w:rPr>
        <w:t xml:space="preserve">poprzez </w:t>
      </w:r>
      <w:r w:rsidR="00EF516C" w:rsidRPr="001F29A7">
        <w:rPr>
          <w:rFonts w:asciiTheme="majorHAnsi" w:hAnsiTheme="majorHAnsi"/>
        </w:rPr>
        <w:t xml:space="preserve">udzielenia zamówień polegających na powtórzeniu podobnych </w:t>
      </w:r>
      <w:r w:rsidR="001F29A7">
        <w:rPr>
          <w:rFonts w:asciiTheme="majorHAnsi" w:hAnsiTheme="majorHAnsi"/>
        </w:rPr>
        <w:t>usług</w:t>
      </w:r>
      <w:r w:rsidR="00EF516C" w:rsidRPr="001F29A7">
        <w:rPr>
          <w:rFonts w:asciiTheme="majorHAnsi" w:hAnsiTheme="majorHAnsi"/>
        </w:rPr>
        <w:t>, zgodnych z przedmiotem zamówienia.</w:t>
      </w:r>
    </w:p>
    <w:p w14:paraId="126A1074" w14:textId="175CAF75" w:rsidR="00EF516C" w:rsidRPr="001F29A7" w:rsidRDefault="00EF516C" w:rsidP="001F29A7">
      <w:pPr>
        <w:pStyle w:val="Akapitzlist"/>
        <w:ind w:left="0"/>
        <w:jc w:val="both"/>
        <w:rPr>
          <w:rFonts w:asciiTheme="majorHAnsi" w:hAnsiTheme="majorHAnsi"/>
        </w:rPr>
      </w:pPr>
      <w:r w:rsidRPr="00EF516C">
        <w:rPr>
          <w:rFonts w:asciiTheme="majorHAnsi" w:hAnsiTheme="majorHAnsi"/>
        </w:rPr>
        <w:t>Zamawiający przewiduje możliwość udzielenia zamówienia uzupełniającego zgodnie z obowiązującym prawem zamówień publicznych.</w:t>
      </w:r>
    </w:p>
    <w:p w14:paraId="44A8A109" w14:textId="1A7F7998" w:rsidR="00BD1F23" w:rsidRPr="00773D17" w:rsidRDefault="00BD1F23"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uwzględnił całkowitą wartość tego zamówienia przy obliczaniu wartości niniejszego zamówienia publicznego.</w:t>
      </w:r>
    </w:p>
    <w:p w14:paraId="51C722CE" w14:textId="77777777" w:rsidR="00324D72" w:rsidRPr="00773D17" w:rsidRDefault="00324D72" w:rsidP="000A2326">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6C70B4C3"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obcych</w:t>
      </w:r>
      <w:r w:rsidR="00790321">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3AD38C2F"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60B5BDEA"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24BB7110" w14:textId="77777777" w:rsidR="00DE2041" w:rsidRPr="00773D17" w:rsidRDefault="00DE2041"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971AD8">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971AD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52785A8E" w:rsidR="00587F52" w:rsidRPr="00584E3A" w:rsidRDefault="00587F52" w:rsidP="00971AD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920A03">
        <w:rPr>
          <w:rFonts w:asciiTheme="majorHAnsi" w:hAnsiTheme="majorHAnsi"/>
          <w:b/>
          <w:bCs/>
        </w:rPr>
        <w:t>Pozimowe oczyszczanie i zamiatanie chodników i ulic powiatowych w roku 2021</w:t>
      </w:r>
      <w:r w:rsidR="002933A2" w:rsidRPr="00584E3A">
        <w:rPr>
          <w:rFonts w:asciiTheme="majorHAnsi" w:eastAsiaTheme="majorEastAsia" w:hAnsiTheme="majorHAnsi" w:cstheme="majorBidi"/>
          <w:b/>
          <w:lang w:eastAsia="en-US"/>
        </w:rPr>
        <w:t>.</w:t>
      </w:r>
    </w:p>
    <w:p w14:paraId="2D06D68E" w14:textId="28CD2F1A" w:rsidR="00587F52" w:rsidRPr="00773D17" w:rsidRDefault="00587F52" w:rsidP="00971AD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971AD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C2CC38B" w:rsidR="00587F52" w:rsidRPr="00773D17" w:rsidRDefault="00587F52" w:rsidP="00971AD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5C7FDA">
        <w:rPr>
          <w:rFonts w:asciiTheme="majorHAnsi" w:eastAsiaTheme="majorEastAsia" w:hAnsiTheme="majorHAnsi" w:cstheme="majorBidi"/>
          <w:b/>
          <w:lang w:eastAsia="en-US"/>
        </w:rPr>
        <w:t>1</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971AD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971AD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6B77CF4" w:rsidR="00814EB5" w:rsidRPr="00773D17" w:rsidRDefault="00587F52" w:rsidP="00971AD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załączniku nr </w:t>
      </w:r>
      <w:r w:rsidR="005C7FDA">
        <w:rPr>
          <w:rFonts w:asciiTheme="majorHAnsi" w:eastAsiaTheme="majorEastAsia" w:hAnsiTheme="majorHAnsi" w:cstheme="majorBidi"/>
          <w:b/>
          <w:lang w:eastAsia="en-US"/>
        </w:rPr>
        <w:t>1</w:t>
      </w:r>
      <w:r w:rsidR="00962CBB">
        <w:rPr>
          <w:rFonts w:asciiTheme="majorHAnsi" w:eastAsiaTheme="majorEastAsia" w:hAnsiTheme="majorHAnsi" w:cstheme="majorBidi"/>
          <w:b/>
          <w:lang w:eastAsia="en-US"/>
        </w:rPr>
        <w:t xml:space="preserve"> </w:t>
      </w:r>
      <w:r w:rsidR="009303A8" w:rsidRPr="00773D17">
        <w:rPr>
          <w:rFonts w:asciiTheme="majorHAnsi" w:eastAsiaTheme="majorEastAsia" w:hAnsiTheme="majorHAnsi" w:cstheme="majorBidi"/>
          <w:b/>
          <w:lang w:eastAsia="en-US"/>
        </w:rPr>
        <w:t>do S</w:t>
      </w:r>
      <w:r w:rsidR="00814EB5" w:rsidRPr="00773D17">
        <w:rPr>
          <w:rFonts w:asciiTheme="majorHAnsi" w:eastAsiaTheme="majorEastAsia" w:hAnsiTheme="majorHAnsi" w:cstheme="majorBidi"/>
          <w:b/>
          <w:lang w:eastAsia="en-US"/>
        </w:rPr>
        <w:t xml:space="preserve">WZ </w:t>
      </w:r>
      <w:r w:rsidR="00814EB5" w:rsidRPr="00773D17">
        <w:rPr>
          <w:rFonts w:asciiTheme="majorHAnsi" w:eastAsiaTheme="majorEastAsia" w:hAnsiTheme="majorHAnsi" w:cstheme="majorBidi"/>
          <w:b/>
          <w:lang w:eastAsia="en-US"/>
        </w:rPr>
        <w:sym w:font="Wingdings" w:char="F0E0"/>
      </w:r>
      <w:r w:rsidR="00814EB5" w:rsidRPr="00773D17">
        <w:rPr>
          <w:rFonts w:asciiTheme="majorHAnsi" w:eastAsiaTheme="majorEastAsia" w:hAnsiTheme="majorHAnsi" w:cstheme="majorBidi"/>
          <w:b/>
          <w:lang w:eastAsia="en-US"/>
        </w:rPr>
        <w:t xml:space="preserve"> Informacje dotyczące </w:t>
      </w:r>
      <w:r w:rsidR="00962CBB">
        <w:rPr>
          <w:rFonts w:asciiTheme="majorHAnsi" w:eastAsiaTheme="majorEastAsia" w:hAnsiTheme="majorHAnsi" w:cstheme="majorBidi"/>
          <w:b/>
          <w:lang w:eastAsia="en-US"/>
        </w:rPr>
        <w:t>w</w:t>
      </w:r>
      <w:r w:rsidR="00814EB5" w:rsidRPr="00773D17">
        <w:rPr>
          <w:rFonts w:asciiTheme="majorHAnsi" w:eastAsiaTheme="majorEastAsia" w:hAnsiTheme="majorHAnsi" w:cstheme="majorBidi"/>
          <w:b/>
          <w:lang w:eastAsia="en-US"/>
        </w:rPr>
        <w:t>ykonawcy.</w:t>
      </w:r>
    </w:p>
    <w:p w14:paraId="396FC7B2" w14:textId="45D8541D" w:rsidR="00587F52" w:rsidRPr="00773D17" w:rsidRDefault="009303A8" w:rsidP="00971AD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83A4C5" w14:textId="77777777" w:rsidR="00A06406" w:rsidRPr="00584E3A" w:rsidRDefault="00AA4F20" w:rsidP="00971AD8">
      <w:pPr>
        <w:numPr>
          <w:ilvl w:val="0"/>
          <w:numId w:val="15"/>
        </w:numPr>
        <w:spacing w:after="200" w:line="252" w:lineRule="auto"/>
        <w:contextualSpacing/>
        <w:jc w:val="both"/>
        <w:rPr>
          <w:rFonts w:asciiTheme="majorHAnsi" w:eastAsiaTheme="majorEastAsia" w:hAnsiTheme="majorHAnsi" w:cstheme="majorBidi"/>
          <w:b/>
          <w:lang w:eastAsia="en-US"/>
        </w:rPr>
      </w:pPr>
      <w:r w:rsidRPr="00843645">
        <w:rPr>
          <w:rFonts w:asciiTheme="majorHAnsi" w:eastAsiaTheme="majorEastAsia" w:hAnsiTheme="majorHAnsi" w:cstheme="majorBidi"/>
          <w:b/>
          <w:lang w:eastAsia="en-US"/>
        </w:rPr>
        <w:t>Przedmiot zamówienia stanowi</w:t>
      </w:r>
      <w:r w:rsidR="001C6A9E" w:rsidRPr="00843645">
        <w:rPr>
          <w:rFonts w:asciiTheme="majorHAnsi" w:eastAsiaTheme="majorEastAsia" w:hAnsiTheme="majorHAnsi" w:cstheme="majorBidi"/>
          <w:b/>
          <w:lang w:eastAsia="en-US"/>
        </w:rPr>
        <w:t xml:space="preserve">: </w:t>
      </w:r>
      <w:r w:rsidR="00A06406">
        <w:rPr>
          <w:rFonts w:asciiTheme="majorHAnsi" w:hAnsiTheme="majorHAnsi"/>
          <w:b/>
          <w:bCs/>
        </w:rPr>
        <w:t>Pozimowe oczyszczanie i zamiatanie chodników i ulic powiatowych w roku 2021</w:t>
      </w:r>
      <w:r w:rsidR="00A06406" w:rsidRPr="00584E3A">
        <w:rPr>
          <w:rFonts w:asciiTheme="majorHAnsi" w:eastAsiaTheme="majorEastAsia" w:hAnsiTheme="majorHAnsi" w:cstheme="majorBidi"/>
          <w:b/>
          <w:lang w:eastAsia="en-US"/>
        </w:rPr>
        <w:t>.</w:t>
      </w:r>
    </w:p>
    <w:p w14:paraId="37C78F73" w14:textId="5154DE20" w:rsidR="003B1DE7" w:rsidRPr="003B1DE7" w:rsidRDefault="00EC45FB" w:rsidP="00A06406">
      <w:pPr>
        <w:pStyle w:val="Tekstpodstawowy"/>
        <w:rPr>
          <w:rFonts w:asciiTheme="majorHAnsi" w:eastAsiaTheme="majorEastAsia" w:hAnsiTheme="majorHAnsi" w:cstheme="majorBidi"/>
          <w:lang w:eastAsia="en-US"/>
        </w:rPr>
      </w:pPr>
      <w:r w:rsidRPr="003B1DE7">
        <w:rPr>
          <w:rFonts w:asciiTheme="majorHAnsi" w:eastAsiaTheme="majorEastAsia" w:hAnsiTheme="majorHAnsi" w:cstheme="majorBidi"/>
          <w:b/>
          <w:lang w:eastAsia="en-US"/>
        </w:rPr>
        <w:t xml:space="preserve">Wspólny Słownik Zamówień: </w:t>
      </w:r>
    </w:p>
    <w:p w14:paraId="380C980E" w14:textId="3DD4B469" w:rsidR="001F7DBC" w:rsidRPr="00AD11B6" w:rsidRDefault="00E16C26" w:rsidP="001F7DBC">
      <w:pPr>
        <w:spacing w:line="276" w:lineRule="auto"/>
        <w:jc w:val="both"/>
        <w:rPr>
          <w:rFonts w:ascii="Cambria" w:hAnsi="Cambria"/>
        </w:rPr>
      </w:pPr>
      <w:r>
        <w:rPr>
          <w:rFonts w:ascii="Cambria" w:hAnsi="Cambria"/>
        </w:rPr>
        <w:t>9</w:t>
      </w:r>
      <w:r w:rsidR="001F33E1">
        <w:rPr>
          <w:rFonts w:ascii="Cambria" w:hAnsi="Cambria"/>
        </w:rPr>
        <w:t>0</w:t>
      </w:r>
      <w:r>
        <w:rPr>
          <w:rFonts w:ascii="Cambria" w:hAnsi="Cambria"/>
        </w:rPr>
        <w:t>610000-6</w:t>
      </w:r>
    </w:p>
    <w:p w14:paraId="1647292B" w14:textId="45080EF1" w:rsidR="006F6FDF" w:rsidRPr="009D2FEB" w:rsidRDefault="00AA4F20" w:rsidP="0027333B">
      <w:pPr>
        <w:pStyle w:val="Akapitzlist1"/>
        <w:jc w:val="both"/>
        <w:rPr>
          <w:color w:val="000000"/>
        </w:rPr>
      </w:pPr>
      <w:r w:rsidRPr="00773D17">
        <w:rPr>
          <w:rFonts w:asciiTheme="majorHAnsi" w:eastAsiaTheme="majorEastAsia" w:hAnsiTheme="majorHAnsi" w:cstheme="majorBidi"/>
          <w:b/>
          <w:lang w:eastAsia="en-US"/>
        </w:rPr>
        <w:lastRenderedPageBreak/>
        <w:t>Zakres przedmiotu zamówienia obejmuje</w:t>
      </w:r>
      <w:r w:rsidR="001C6A9E">
        <w:rPr>
          <w:rFonts w:asciiTheme="majorHAnsi" w:eastAsiaTheme="majorEastAsia" w:hAnsiTheme="majorHAnsi" w:cstheme="majorBidi"/>
          <w:b/>
          <w:lang w:eastAsia="en-US"/>
        </w:rPr>
        <w:t xml:space="preserve">: </w:t>
      </w:r>
    </w:p>
    <w:p w14:paraId="3EE4D4BE" w14:textId="6AA7DDAB" w:rsidR="00E16C26" w:rsidRPr="00E16C26" w:rsidRDefault="00E16C26" w:rsidP="00E16C26">
      <w:pPr>
        <w:pStyle w:val="Tekstpodstawowy"/>
        <w:rPr>
          <w:rFonts w:ascii="Cambria" w:hAnsi="Cambria"/>
        </w:rPr>
      </w:pPr>
      <w:r w:rsidRPr="00E16C26">
        <w:rPr>
          <w:rFonts w:ascii="Cambria" w:hAnsi="Cambria"/>
          <w:b/>
        </w:rPr>
        <w:t>Pozimowe oczyszczanie i zamiatanie chodników i ulic powiatowych</w:t>
      </w:r>
      <w:r w:rsidRPr="00E16C26">
        <w:rPr>
          <w:rFonts w:ascii="Cambria" w:hAnsi="Cambria"/>
        </w:rPr>
        <w:t>:</w:t>
      </w:r>
    </w:p>
    <w:p w14:paraId="6BC242AB" w14:textId="77777777" w:rsidR="00E16C26" w:rsidRPr="00E16C26" w:rsidRDefault="00E16C26" w:rsidP="00971AD8">
      <w:pPr>
        <w:pStyle w:val="Akapitzlist"/>
        <w:numPr>
          <w:ilvl w:val="0"/>
          <w:numId w:val="38"/>
        </w:numPr>
        <w:ind w:left="0" w:firstLine="0"/>
        <w:contextualSpacing/>
        <w:jc w:val="both"/>
        <w:rPr>
          <w:rFonts w:ascii="Cambria" w:hAnsi="Cambria"/>
        </w:rPr>
      </w:pPr>
      <w:r w:rsidRPr="00E16C26">
        <w:rPr>
          <w:rFonts w:ascii="Cambria" w:hAnsi="Cambria"/>
        </w:rPr>
        <w:t xml:space="preserve"> oczyszczanie pozimowe ulic – polegające na oczyszczeniu całej szerokości jezdni oraz krawężnika i chodnika o szerokości do 50 cm z bezpiecznikami, wysepkami, dostępnymi zatokami przystankowymi i parkingowymi, usytuowanymi w poziomie jezdni, z zalegającego po zimie piasku i zanieczyszczeń oraz odrostów trawy i chwastów. Przewiduje się jednorazowe wykonanie prac na ulicach w Gminach: Marki, Zielonka, Kobyłka, Wołomin, Ząbki, Radzymin, Dąbrówka, Klembów, Jadów, Poświętne, Strachówka, Tłuszcz – na</w:t>
      </w:r>
      <w:r w:rsidRPr="00E16C26">
        <w:rPr>
          <w:rFonts w:ascii="Cambria" w:hAnsi="Cambria"/>
          <w:b/>
        </w:rPr>
        <w:t xml:space="preserve"> długości około 141,00 km</w:t>
      </w:r>
      <w:r w:rsidRPr="00E16C26">
        <w:rPr>
          <w:rFonts w:ascii="Cambria" w:hAnsi="Cambria"/>
        </w:rPr>
        <w:t xml:space="preserve"> (liczonej wzdłuż osi drogi). Skrzyżowania z drogami publicznymi należy oczyścić na szerokość pasa drogowego drogi powiatowej;</w:t>
      </w:r>
    </w:p>
    <w:p w14:paraId="168480C7" w14:textId="77777777" w:rsidR="00E16C26" w:rsidRPr="00E16C26" w:rsidRDefault="00E16C26" w:rsidP="00971AD8">
      <w:pPr>
        <w:numPr>
          <w:ilvl w:val="0"/>
          <w:numId w:val="38"/>
        </w:numPr>
        <w:ind w:left="0" w:firstLine="0"/>
        <w:contextualSpacing/>
        <w:jc w:val="both"/>
        <w:rPr>
          <w:rFonts w:ascii="Cambria" w:hAnsi="Cambria"/>
        </w:rPr>
      </w:pPr>
      <w:r w:rsidRPr="00E16C26">
        <w:rPr>
          <w:rFonts w:ascii="Cambria" w:hAnsi="Cambria"/>
        </w:rPr>
        <w:t>zamiatanie ulic – usunięcie zanieczyszczeń z całej szerokości jezdni wraz z krawężnikami i chodnikami o szerokości do 50 cm, bezpiecznikami, wysepkami, dostępnymi zatokami przystankowymi i parkingowymi, usytuowanymi w poziomie jezdni, z zalegającego piasku i zanieczyszczeń oraz odrostów trawy i chwastów. Przewiduje się co najmniej dwukrotne wykonanie prac na ulicach w Gminach: Marki, Zielonka, Kobyłka, Wołomin, Ząbki, Radzymin, Dąbrówka, Klembów, Jadów, Poświętne, Strachówka, Tłuszcz – na</w:t>
      </w:r>
      <w:r w:rsidRPr="00E16C26">
        <w:rPr>
          <w:rFonts w:ascii="Cambria" w:hAnsi="Cambria"/>
          <w:b/>
        </w:rPr>
        <w:t xml:space="preserve"> długości około 300,00 km</w:t>
      </w:r>
      <w:r w:rsidRPr="00E16C26">
        <w:rPr>
          <w:rFonts w:ascii="Cambria" w:hAnsi="Cambria"/>
        </w:rPr>
        <w:t xml:space="preserve">  (liczonej wzdłuż osi drogi). Skrzyżowania z drogami publicznymi należy oczyścić na szerokość pasa drogowego drogi powiatowej.</w:t>
      </w:r>
    </w:p>
    <w:p w14:paraId="744D0012" w14:textId="77777777" w:rsidR="00E16C26" w:rsidRPr="00E16C26" w:rsidRDefault="00E16C26" w:rsidP="00971AD8">
      <w:pPr>
        <w:numPr>
          <w:ilvl w:val="0"/>
          <w:numId w:val="38"/>
        </w:numPr>
        <w:ind w:left="0" w:firstLine="0"/>
        <w:contextualSpacing/>
        <w:jc w:val="both"/>
        <w:rPr>
          <w:rFonts w:ascii="Cambria" w:hAnsi="Cambria"/>
        </w:rPr>
      </w:pPr>
      <w:r w:rsidRPr="00E16C26">
        <w:rPr>
          <w:rFonts w:ascii="Cambria" w:hAnsi="Cambria"/>
        </w:rPr>
        <w:t>oczyszczanie pozimowe chodników – polegające na oczyszczeniu całej szerokości chodnika oraz obrzeża  z zalegającego po zimie piasku i zanieczyszczeń oraz odrostów trawy i chwastów. Przewiduje się jednorazowe wykonanie prac na chodnikach w Gminach: Marki, Zielonka, Kobyłka, Wołomin, Ząbki, Radzymin, Dąbrówka, Klembów, Jadów, Poświętne, Strachówka, Tłuszcz – na</w:t>
      </w:r>
      <w:r w:rsidRPr="00E16C26">
        <w:rPr>
          <w:rFonts w:ascii="Cambria" w:hAnsi="Cambria"/>
          <w:b/>
        </w:rPr>
        <w:t xml:space="preserve"> powierzchni około 430 000,00 m2</w:t>
      </w:r>
      <w:r w:rsidRPr="00E16C26">
        <w:rPr>
          <w:rFonts w:ascii="Cambria" w:hAnsi="Cambria"/>
        </w:rPr>
        <w:t>. chodników w pasie dróg powiatowych;</w:t>
      </w:r>
    </w:p>
    <w:p w14:paraId="4908B211" w14:textId="72481550" w:rsidR="00E16C26" w:rsidRPr="00E16C26" w:rsidRDefault="00E16C26" w:rsidP="00971AD8">
      <w:pPr>
        <w:numPr>
          <w:ilvl w:val="0"/>
          <w:numId w:val="38"/>
        </w:numPr>
        <w:ind w:left="0" w:firstLine="0"/>
        <w:contextualSpacing/>
        <w:jc w:val="both"/>
        <w:rPr>
          <w:rFonts w:ascii="Cambria" w:hAnsi="Cambria"/>
        </w:rPr>
      </w:pPr>
      <w:r w:rsidRPr="00E16C26">
        <w:rPr>
          <w:rFonts w:ascii="Cambria" w:hAnsi="Cambria"/>
        </w:rPr>
        <w:t>zamiatanie chodników</w:t>
      </w:r>
      <w:r w:rsidR="000551E5">
        <w:rPr>
          <w:rFonts w:ascii="Cambria" w:hAnsi="Cambria"/>
        </w:rPr>
        <w:t xml:space="preserve"> </w:t>
      </w:r>
      <w:r w:rsidRPr="00E16C26">
        <w:rPr>
          <w:rFonts w:ascii="Cambria" w:hAnsi="Cambria"/>
        </w:rPr>
        <w:t>- usunięcie zanieczyszczeń z całej szerokości chodnika wraz obrzeżami z zalegającego piasku i zanieczyszczeń oraz odrostów trawy i chwastów. Przewiduje się co najmniej dwukrotne wykonanie prac na chodnikach w Gminach: Marki, Zielonka, Kobyłka, Wołomin, Ząbki, Radzymin, Dąbrówka, Klembów, Jadów, Poświętne, Strachówka, Tłuszcz – na</w:t>
      </w:r>
      <w:r w:rsidRPr="00E16C26">
        <w:rPr>
          <w:rFonts w:ascii="Cambria" w:hAnsi="Cambria"/>
          <w:b/>
        </w:rPr>
        <w:t xml:space="preserve"> powierzchni około 900 000,00 m2</w:t>
      </w:r>
      <w:r w:rsidRPr="00E16C26">
        <w:rPr>
          <w:rFonts w:ascii="Cambria" w:hAnsi="Cambria"/>
        </w:rPr>
        <w:t>. chodników w pasie dróg powiatowych;</w:t>
      </w:r>
    </w:p>
    <w:p w14:paraId="6DA41602" w14:textId="77777777" w:rsidR="00E16C26" w:rsidRPr="00E16C26" w:rsidRDefault="00E16C26" w:rsidP="00971AD8">
      <w:pPr>
        <w:numPr>
          <w:ilvl w:val="0"/>
          <w:numId w:val="38"/>
        </w:numPr>
        <w:ind w:left="0" w:firstLine="0"/>
        <w:contextualSpacing/>
        <w:jc w:val="both"/>
        <w:rPr>
          <w:rFonts w:ascii="Cambria" w:hAnsi="Cambria"/>
        </w:rPr>
      </w:pPr>
      <w:r w:rsidRPr="00E16C26">
        <w:rPr>
          <w:rFonts w:ascii="Cambria" w:hAnsi="Cambria"/>
        </w:rPr>
        <w:t>oczyszczanie i zamiatanie chodników przyległych bezpośrednio do ulicy na szerokości 50cm jest doliczane do ceny  oczyszczania i zamiatania ulicy.</w:t>
      </w:r>
    </w:p>
    <w:p w14:paraId="0720C4B8" w14:textId="77777777" w:rsidR="00AA4F20" w:rsidRPr="00773D17" w:rsidRDefault="00AA4F20" w:rsidP="006374A7">
      <w:pPr>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4F817042" w14:textId="77777777" w:rsidR="00447382" w:rsidRPr="00773D17" w:rsidRDefault="00447382" w:rsidP="000B52D4">
      <w:pPr>
        <w:jc w:val="both"/>
        <w:rPr>
          <w:rFonts w:asciiTheme="majorHAnsi" w:hAnsiTheme="majorHAnsi"/>
          <w:b/>
        </w:rPr>
      </w:pPr>
    </w:p>
    <w:p w14:paraId="33BC7802" w14:textId="2B31541A" w:rsidR="00447382" w:rsidRPr="00773D17" w:rsidRDefault="00447382"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2859623D" w14:textId="77777777" w:rsidR="00372042" w:rsidRDefault="0089169E" w:rsidP="005F6F43">
      <w:pPr>
        <w:ind w:left="-142"/>
        <w:jc w:val="both"/>
        <w:rPr>
          <w:rFonts w:asciiTheme="majorHAnsi" w:hAnsiTheme="majorHAnsi"/>
          <w:b/>
          <w:color w:val="000000" w:themeColor="text1"/>
        </w:rPr>
      </w:pPr>
      <w:r w:rsidRPr="00773D17">
        <w:br/>
      </w:r>
      <w:bookmarkStart w:id="0" w:name="_Hlk64534440"/>
      <w:r w:rsidRPr="00D81EC7">
        <w:rPr>
          <w:rFonts w:asciiTheme="majorHAnsi" w:hAnsiTheme="majorHAnsi"/>
          <w:b/>
          <w:color w:val="000000" w:themeColor="text1"/>
        </w:rPr>
        <w:t>Zamawiający stawia wymóg w zakresie zatrudnienia przez wykonawcę lub podwykonawcę na podstawie stosunku pracy osób wykonujących niżej wskazane czynności w zakresie realizacji zamówienia.</w:t>
      </w:r>
      <w:bookmarkStart w:id="1" w:name="_Hlk64623929"/>
    </w:p>
    <w:p w14:paraId="6800D130" w14:textId="2024D2BB" w:rsidR="00860EE6" w:rsidRPr="00E641F0" w:rsidRDefault="007515D3" w:rsidP="005F6F43">
      <w:pPr>
        <w:ind w:left="-142"/>
        <w:jc w:val="both"/>
        <w:rPr>
          <w:rFonts w:ascii="Cambria" w:hAnsi="Cambria"/>
          <w:b/>
          <w:color w:val="000000" w:themeColor="text1"/>
        </w:rPr>
      </w:pPr>
      <w:r w:rsidRPr="00372042">
        <w:rPr>
          <w:rFonts w:asciiTheme="majorHAnsi" w:hAnsiTheme="majorHAnsi"/>
          <w:color w:val="000000" w:themeColor="text1"/>
        </w:rPr>
        <w:t xml:space="preserve">Rodzaj czynności niezbędnych do realizacji zamówienia, których dotyczą wymagania zatrudnienia na podstawie stosunku pracy przez wykonawcę lub podwykonawcę osób wykonujących czynności w trakcie realizacji </w:t>
      </w:r>
      <w:r w:rsidRPr="00E641F0">
        <w:rPr>
          <w:rFonts w:ascii="Cambria" w:hAnsi="Cambria"/>
          <w:color w:val="000000" w:themeColor="text1"/>
        </w:rPr>
        <w:t>zamówienia</w:t>
      </w:r>
      <w:r w:rsidR="004427B5" w:rsidRPr="00E641F0">
        <w:rPr>
          <w:rFonts w:ascii="Cambria" w:hAnsi="Cambria"/>
          <w:color w:val="000000" w:themeColor="text1"/>
        </w:rPr>
        <w:t>:</w:t>
      </w:r>
      <w:r w:rsidR="005F6F43" w:rsidRPr="00E641F0">
        <w:rPr>
          <w:rFonts w:ascii="Cambria" w:hAnsi="Cambria"/>
          <w:color w:val="000000" w:themeColor="text1"/>
        </w:rPr>
        <w:t xml:space="preserve"> </w:t>
      </w:r>
      <w:r w:rsidR="00E641F0" w:rsidRPr="00E641F0">
        <w:rPr>
          <w:rFonts w:ascii="Cambria" w:hAnsi="Cambria"/>
          <w:color w:val="000000" w:themeColor="text1"/>
        </w:rPr>
        <w:t>zamiatanie ulic i chodników oraz sprawowały nadzór nad tymi pracami</w:t>
      </w:r>
      <w:r w:rsidR="005F6F43" w:rsidRPr="00E641F0">
        <w:rPr>
          <w:rFonts w:ascii="Cambria" w:hAnsi="Cambria"/>
          <w:color w:val="000000" w:themeColor="text1"/>
        </w:rPr>
        <w:t>.  </w:t>
      </w:r>
    </w:p>
    <w:bookmarkEnd w:id="1"/>
    <w:p w14:paraId="74848379" w14:textId="77777777" w:rsidR="00860EE6" w:rsidRPr="00D81EC7" w:rsidRDefault="0089169E" w:rsidP="00D81EC7">
      <w:pPr>
        <w:ind w:left="-142"/>
        <w:jc w:val="both"/>
        <w:rPr>
          <w:rFonts w:asciiTheme="majorHAnsi" w:hAnsiTheme="majorHAnsi"/>
          <w:color w:val="000000" w:themeColor="text1"/>
        </w:rPr>
      </w:pPr>
      <w:r w:rsidRPr="00D81EC7">
        <w:rPr>
          <w:rFonts w:asciiTheme="majorHAnsi" w:hAnsiTheme="majorHAnsi"/>
          <w:color w:val="000000" w:themeColor="text1"/>
        </w:rPr>
        <w:t>S</w:t>
      </w:r>
      <w:r w:rsidR="007515D3" w:rsidRPr="00D81EC7">
        <w:rPr>
          <w:rFonts w:asciiTheme="majorHAnsi" w:hAnsiTheme="majorHAnsi"/>
          <w:color w:val="000000" w:themeColor="text1"/>
        </w:rPr>
        <w:t>posób weryfikacji zatrudnienia tych osób</w:t>
      </w:r>
      <w:r w:rsidR="00242490" w:rsidRPr="00D81EC7">
        <w:rPr>
          <w:rFonts w:asciiTheme="majorHAnsi" w:hAnsiTheme="majorHAnsi"/>
          <w:color w:val="000000" w:themeColor="text1"/>
        </w:rPr>
        <w:t>:</w:t>
      </w:r>
    </w:p>
    <w:p w14:paraId="5CF00B8F" w14:textId="668AC3C0" w:rsidR="00860EE6" w:rsidRPr="00D81EC7" w:rsidRDefault="00860EE6" w:rsidP="00D81EC7">
      <w:pPr>
        <w:ind w:left="-142"/>
        <w:jc w:val="both"/>
        <w:rPr>
          <w:rFonts w:asciiTheme="majorHAnsi" w:hAnsiTheme="majorHAnsi"/>
          <w:color w:val="000000" w:themeColor="text1"/>
        </w:rPr>
      </w:pPr>
      <w:r w:rsidRPr="00D81EC7">
        <w:rPr>
          <w:rFonts w:asciiTheme="majorHAnsi" w:hAnsiTheme="majorHAnsi"/>
          <w:color w:val="000000" w:themeColor="text1"/>
        </w:rPr>
        <w:t>poprzez przedłożenie zamawiającemu:</w:t>
      </w:r>
    </w:p>
    <w:p w14:paraId="7FF851B9" w14:textId="3C009047" w:rsidR="00860EE6" w:rsidRPr="00D81EC7" w:rsidRDefault="00860EE6" w:rsidP="00D81EC7">
      <w:pPr>
        <w:jc w:val="both"/>
        <w:rPr>
          <w:rFonts w:asciiTheme="majorHAnsi" w:hAnsiTheme="majorHAnsi"/>
          <w:color w:val="000000" w:themeColor="text1"/>
          <w:lang w:eastAsia="en-US"/>
        </w:rPr>
      </w:pPr>
      <w:r w:rsidRPr="00D81EC7">
        <w:rPr>
          <w:rFonts w:asciiTheme="majorHAnsi" w:hAnsiTheme="majorHAnsi"/>
          <w:color w:val="000000" w:themeColor="text1"/>
        </w:rPr>
        <w:t>- oświadczenia zatrudnionego pracownika, lub</w:t>
      </w:r>
    </w:p>
    <w:p w14:paraId="7464322C" w14:textId="7881A0F8" w:rsidR="00860EE6" w:rsidRPr="00D81EC7" w:rsidRDefault="00860EE6" w:rsidP="00D81EC7">
      <w:pPr>
        <w:jc w:val="both"/>
        <w:rPr>
          <w:rFonts w:asciiTheme="majorHAnsi" w:hAnsiTheme="majorHAnsi"/>
          <w:color w:val="000000" w:themeColor="text1"/>
        </w:rPr>
      </w:pPr>
      <w:r w:rsidRPr="00D81EC7">
        <w:rPr>
          <w:rFonts w:asciiTheme="majorHAnsi" w:hAnsiTheme="majorHAnsi"/>
          <w:color w:val="000000" w:themeColor="text1"/>
        </w:rPr>
        <w:t xml:space="preserve">- oświadczenia wykonawcy lub podwykonawcy o zatrudnieniu pracownika na podstawie umowy o pracę, lub </w:t>
      </w:r>
    </w:p>
    <w:p w14:paraId="42E5A783" w14:textId="57867D16" w:rsidR="00860EE6" w:rsidRPr="00D81EC7" w:rsidRDefault="00860EE6" w:rsidP="00D81EC7">
      <w:pPr>
        <w:jc w:val="both"/>
        <w:rPr>
          <w:rFonts w:asciiTheme="majorHAnsi" w:hAnsiTheme="majorHAnsi"/>
          <w:color w:val="000000" w:themeColor="text1"/>
        </w:rPr>
      </w:pPr>
      <w:r w:rsidRPr="00D81EC7">
        <w:rPr>
          <w:rFonts w:asciiTheme="majorHAnsi" w:hAnsiTheme="majorHAnsi"/>
          <w:color w:val="000000" w:themeColor="text1"/>
        </w:rPr>
        <w:t>- poświadczonej za zgodność z oryginałem kopii umowy o pracę zatrudnionego pracownika, lub</w:t>
      </w:r>
    </w:p>
    <w:p w14:paraId="747F135A" w14:textId="22EAA713" w:rsidR="00860EE6" w:rsidRPr="00D81EC7" w:rsidRDefault="00860EE6" w:rsidP="00D81EC7">
      <w:pPr>
        <w:jc w:val="both"/>
        <w:rPr>
          <w:rFonts w:asciiTheme="majorHAnsi" w:hAnsiTheme="majorHAnsi"/>
          <w:color w:val="000000" w:themeColor="text1"/>
        </w:rPr>
      </w:pPr>
      <w:r w:rsidRPr="00D81EC7">
        <w:rPr>
          <w:rFonts w:asciiTheme="majorHAnsi" w:hAnsiTheme="majorHAnsi"/>
          <w:color w:val="000000" w:themeColor="text1"/>
        </w:rPr>
        <w:t>- innych dokumentów</w:t>
      </w:r>
      <w:r w:rsidR="00FA030F">
        <w:rPr>
          <w:rFonts w:asciiTheme="majorHAnsi" w:hAnsiTheme="majorHAnsi"/>
          <w:color w:val="000000" w:themeColor="text1"/>
        </w:rPr>
        <w:t xml:space="preserve"> </w:t>
      </w:r>
      <w:r w:rsidRPr="00D81EC7">
        <w:rPr>
          <w:rFonts w:asciiTheme="majorHAnsi" w:hAnsiTheme="majorHAnsi"/>
          <w:color w:val="000000" w:themeColor="text1"/>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7E245DCE" w14:textId="77777777" w:rsidR="00D81EC7" w:rsidRDefault="0089169E" w:rsidP="00D81EC7">
      <w:pPr>
        <w:ind w:left="-142"/>
        <w:jc w:val="both"/>
        <w:rPr>
          <w:rFonts w:asciiTheme="majorHAnsi" w:hAnsiTheme="majorHAnsi"/>
          <w:color w:val="000000" w:themeColor="text1"/>
        </w:rPr>
      </w:pPr>
      <w:r w:rsidRPr="00D81EC7">
        <w:rPr>
          <w:rFonts w:asciiTheme="majorHAnsi" w:hAnsiTheme="majorHAnsi"/>
          <w:color w:val="000000" w:themeColor="text1"/>
        </w:rPr>
        <w:t>U</w:t>
      </w:r>
      <w:r w:rsidR="007515D3" w:rsidRPr="00D81EC7">
        <w:rPr>
          <w:rFonts w:asciiTheme="majorHAnsi" w:hAnsiTheme="majorHAnsi"/>
          <w:color w:val="000000" w:themeColor="text1"/>
        </w:rPr>
        <w:t>prawnienia zamawiającego w zakresie kontroli spełniania przez wykonawcę wymagań związanych z zatrudnianiem osób</w:t>
      </w:r>
      <w:r w:rsidR="00242490" w:rsidRPr="00D81EC7">
        <w:rPr>
          <w:rFonts w:asciiTheme="majorHAnsi" w:hAnsiTheme="majorHAnsi"/>
          <w:color w:val="000000" w:themeColor="text1"/>
        </w:rPr>
        <w:t>:</w:t>
      </w:r>
      <w:r w:rsidR="00D81EC7">
        <w:rPr>
          <w:rFonts w:asciiTheme="majorHAnsi" w:hAnsiTheme="majorHAnsi"/>
          <w:color w:val="000000" w:themeColor="text1"/>
        </w:rPr>
        <w:t xml:space="preserve"> </w:t>
      </w:r>
    </w:p>
    <w:p w14:paraId="4556978D" w14:textId="0335CF92" w:rsidR="00207816" w:rsidRPr="00D81EC7" w:rsidRDefault="00207816" w:rsidP="00D81EC7">
      <w:pPr>
        <w:ind w:left="-142"/>
        <w:jc w:val="both"/>
        <w:rPr>
          <w:rFonts w:asciiTheme="majorHAnsi" w:hAnsiTheme="majorHAnsi"/>
          <w:color w:val="000000" w:themeColor="text1"/>
        </w:rPr>
      </w:pPr>
      <w:r w:rsidRPr="00D81EC7">
        <w:rPr>
          <w:rFonts w:asciiTheme="majorHAnsi" w:hAnsiTheme="majorHAnsi"/>
          <w:color w:val="000000" w:themeColor="text1"/>
        </w:rPr>
        <w:t xml:space="preserve">Zamawiający zastrzega sobie prawo do wykonywania czynności kontrolnych wobec wykonawcy odnośnie spełniania przez wykonawcę lub podwykonawcę wymogu zatrudnienia na podstawie umowy o pracę osób wykonujących czynności, o których mowa w § </w:t>
      </w:r>
      <w:r w:rsidR="00FA030F">
        <w:rPr>
          <w:rFonts w:asciiTheme="majorHAnsi" w:hAnsiTheme="majorHAnsi"/>
          <w:color w:val="000000" w:themeColor="text1"/>
        </w:rPr>
        <w:t>5</w:t>
      </w:r>
      <w:r w:rsidRPr="00D81EC7">
        <w:rPr>
          <w:rFonts w:asciiTheme="majorHAnsi" w:hAnsiTheme="majorHAnsi"/>
          <w:color w:val="000000" w:themeColor="text1"/>
        </w:rPr>
        <w:t xml:space="preserve"> ust. 1 umowy, w całym okresie obowiązywania umowy. Zamawiający jest w szczególności uprawniony do żądania: </w:t>
      </w:r>
    </w:p>
    <w:p w14:paraId="2600C91A" w14:textId="5676585E" w:rsidR="00207816" w:rsidRPr="00D81EC7" w:rsidRDefault="00207816" w:rsidP="00D81EC7">
      <w:pPr>
        <w:jc w:val="both"/>
        <w:rPr>
          <w:rFonts w:asciiTheme="majorHAnsi" w:hAnsiTheme="majorHAnsi" w:cs="Calibri"/>
          <w:color w:val="000000" w:themeColor="text1"/>
          <w:lang w:eastAsia="en-US"/>
        </w:rPr>
      </w:pPr>
      <w:r w:rsidRPr="00D81EC7">
        <w:rPr>
          <w:rFonts w:asciiTheme="majorHAnsi" w:hAnsiTheme="majorHAnsi"/>
          <w:color w:val="000000" w:themeColor="text1"/>
        </w:rPr>
        <w:t xml:space="preserve">- aktualnych oświadczeń i dokumentów, o których mowa w § </w:t>
      </w:r>
      <w:r w:rsidR="00086507">
        <w:rPr>
          <w:rFonts w:asciiTheme="majorHAnsi" w:hAnsiTheme="majorHAnsi"/>
          <w:color w:val="000000" w:themeColor="text1"/>
        </w:rPr>
        <w:t>5</w:t>
      </w:r>
      <w:r w:rsidRPr="00D81EC7">
        <w:rPr>
          <w:rFonts w:asciiTheme="majorHAnsi" w:hAnsiTheme="majorHAnsi"/>
          <w:color w:val="000000" w:themeColor="text1"/>
        </w:rPr>
        <w:t xml:space="preserve"> ust. </w:t>
      </w:r>
      <w:r w:rsidR="00086507">
        <w:rPr>
          <w:rFonts w:asciiTheme="majorHAnsi" w:hAnsiTheme="majorHAnsi"/>
          <w:color w:val="000000" w:themeColor="text1"/>
        </w:rPr>
        <w:t>3</w:t>
      </w:r>
      <w:r w:rsidRPr="00D81EC7">
        <w:rPr>
          <w:rFonts w:asciiTheme="majorHAnsi" w:hAnsiTheme="majorHAnsi"/>
          <w:color w:val="000000" w:themeColor="text1"/>
        </w:rPr>
        <w:t xml:space="preserve"> umowy,</w:t>
      </w:r>
    </w:p>
    <w:p w14:paraId="072FABDD" w14:textId="5DDA00C3" w:rsidR="00207816" w:rsidRPr="00D81EC7" w:rsidRDefault="00207816" w:rsidP="00D81EC7">
      <w:pPr>
        <w:jc w:val="both"/>
        <w:rPr>
          <w:rFonts w:asciiTheme="majorHAnsi" w:hAnsiTheme="majorHAnsi"/>
          <w:color w:val="000000" w:themeColor="text1"/>
        </w:rPr>
      </w:pPr>
      <w:r w:rsidRPr="00D81EC7">
        <w:rPr>
          <w:rFonts w:asciiTheme="majorHAnsi" w:hAnsiTheme="majorHAnsi"/>
          <w:color w:val="000000" w:themeColor="text1"/>
        </w:rPr>
        <w:t xml:space="preserve">- wyjaśnień w przypadku wątpliwości w zakresie potwierdzenia spełniania wymogu, o którym mowa w § </w:t>
      </w:r>
      <w:r w:rsidR="00086507">
        <w:rPr>
          <w:rFonts w:asciiTheme="majorHAnsi" w:hAnsiTheme="majorHAnsi"/>
          <w:color w:val="000000" w:themeColor="text1"/>
        </w:rPr>
        <w:t>5</w:t>
      </w:r>
      <w:r w:rsidRPr="00D81EC7">
        <w:rPr>
          <w:rFonts w:asciiTheme="majorHAnsi" w:hAnsiTheme="majorHAnsi"/>
          <w:color w:val="000000" w:themeColor="text1"/>
        </w:rPr>
        <w:t xml:space="preserve"> ust. 1 umowy.</w:t>
      </w:r>
    </w:p>
    <w:p w14:paraId="49E701FA" w14:textId="77777777" w:rsidR="00207816" w:rsidRPr="006A4C9A" w:rsidRDefault="0089169E" w:rsidP="00D81EC7">
      <w:pPr>
        <w:ind w:left="-142"/>
        <w:jc w:val="both"/>
        <w:rPr>
          <w:rFonts w:asciiTheme="majorHAnsi" w:hAnsiTheme="majorHAnsi"/>
          <w:color w:val="000000" w:themeColor="text1"/>
        </w:rPr>
      </w:pPr>
      <w:r w:rsidRPr="006A4C9A">
        <w:rPr>
          <w:rFonts w:asciiTheme="majorHAnsi" w:hAnsiTheme="majorHAnsi"/>
          <w:color w:val="000000" w:themeColor="text1"/>
        </w:rPr>
        <w:t>S</w:t>
      </w:r>
      <w:r w:rsidR="007515D3" w:rsidRPr="006A4C9A">
        <w:rPr>
          <w:rFonts w:asciiTheme="majorHAnsi" w:hAnsiTheme="majorHAnsi"/>
          <w:color w:val="000000" w:themeColor="text1"/>
        </w:rPr>
        <w:t>ankcj</w:t>
      </w:r>
      <w:r w:rsidR="00242490" w:rsidRPr="006A4C9A">
        <w:rPr>
          <w:rFonts w:asciiTheme="majorHAnsi" w:hAnsiTheme="majorHAnsi"/>
          <w:color w:val="000000" w:themeColor="text1"/>
        </w:rPr>
        <w:t>e</w:t>
      </w:r>
      <w:r w:rsidR="007515D3" w:rsidRPr="006A4C9A">
        <w:rPr>
          <w:rFonts w:asciiTheme="majorHAnsi" w:hAnsiTheme="majorHAnsi"/>
          <w:color w:val="000000" w:themeColor="text1"/>
        </w:rPr>
        <w:t xml:space="preserve"> z tytułu niespełnienia </w:t>
      </w:r>
      <w:r w:rsidR="00B07F86" w:rsidRPr="006A4C9A">
        <w:rPr>
          <w:rFonts w:asciiTheme="majorHAnsi" w:hAnsiTheme="majorHAnsi"/>
          <w:color w:val="000000" w:themeColor="text1"/>
        </w:rPr>
        <w:t xml:space="preserve">wymagań </w:t>
      </w:r>
      <w:r w:rsidRPr="006A4C9A">
        <w:rPr>
          <w:rFonts w:asciiTheme="majorHAnsi" w:hAnsiTheme="majorHAnsi"/>
          <w:color w:val="000000" w:themeColor="text1"/>
        </w:rPr>
        <w:t>związanych z zatrudnianiem osób</w:t>
      </w:r>
      <w:r w:rsidR="00242490" w:rsidRPr="006A4C9A">
        <w:rPr>
          <w:rFonts w:asciiTheme="majorHAnsi" w:hAnsiTheme="majorHAnsi"/>
          <w:color w:val="000000" w:themeColor="text1"/>
        </w:rPr>
        <w:t>:</w:t>
      </w:r>
      <w:bookmarkEnd w:id="0"/>
    </w:p>
    <w:p w14:paraId="294A7B46" w14:textId="494F5DAC" w:rsidR="00207816" w:rsidRPr="006A4C9A" w:rsidRDefault="00207816" w:rsidP="00D81EC7">
      <w:pPr>
        <w:ind w:left="-142"/>
        <w:jc w:val="both"/>
        <w:rPr>
          <w:rFonts w:asciiTheme="majorHAnsi" w:hAnsiTheme="majorHAnsi"/>
          <w:color w:val="000000" w:themeColor="text1"/>
        </w:rPr>
      </w:pPr>
      <w:r w:rsidRPr="006A4C9A">
        <w:rPr>
          <w:rFonts w:asciiTheme="majorHAnsi" w:hAnsiTheme="majorHAnsi"/>
          <w:color w:val="000000" w:themeColor="text1"/>
        </w:rPr>
        <w:t>Wykonawca zapłaci Zamawiającemu karę umowną z tytułu naruszenia postanowień § </w:t>
      </w:r>
      <w:r w:rsidR="00D060A2">
        <w:rPr>
          <w:rFonts w:asciiTheme="majorHAnsi" w:hAnsiTheme="majorHAnsi"/>
          <w:color w:val="000000" w:themeColor="text1"/>
        </w:rPr>
        <w:t>5</w:t>
      </w:r>
      <w:r w:rsidRPr="006A4C9A">
        <w:rPr>
          <w:rFonts w:asciiTheme="majorHAnsi" w:hAnsiTheme="majorHAnsi"/>
          <w:color w:val="000000" w:themeColor="text1"/>
        </w:rPr>
        <w:t xml:space="preserve"> umowy  (klauzula społeczna) w wysokości </w:t>
      </w:r>
      <w:r w:rsidR="004D68AA">
        <w:rPr>
          <w:rFonts w:asciiTheme="majorHAnsi" w:hAnsiTheme="majorHAnsi"/>
          <w:color w:val="000000" w:themeColor="text1"/>
        </w:rPr>
        <w:t>kwoty minimalnego</w:t>
      </w:r>
      <w:r w:rsidRPr="006A4C9A">
        <w:rPr>
          <w:rFonts w:asciiTheme="majorHAnsi" w:hAnsiTheme="majorHAnsi"/>
          <w:color w:val="000000" w:themeColor="text1"/>
        </w:rPr>
        <w:t xml:space="preserve"> wynagrodzenia </w:t>
      </w:r>
      <w:r w:rsidR="00C03729">
        <w:rPr>
          <w:rFonts w:asciiTheme="majorHAnsi" w:hAnsiTheme="majorHAnsi"/>
          <w:color w:val="000000" w:themeColor="text1"/>
        </w:rPr>
        <w:t>za pracę</w:t>
      </w:r>
      <w:r w:rsidRPr="006A4C9A">
        <w:rPr>
          <w:rFonts w:asciiTheme="majorHAnsi" w:hAnsiTheme="majorHAnsi"/>
          <w:color w:val="000000" w:themeColor="text1"/>
        </w:rPr>
        <w:t xml:space="preserve"> </w:t>
      </w:r>
      <w:r w:rsidR="00C03729">
        <w:rPr>
          <w:rFonts w:asciiTheme="majorHAnsi" w:hAnsiTheme="majorHAnsi"/>
          <w:color w:val="000000" w:themeColor="text1"/>
        </w:rPr>
        <w:t>ustalonego na podstawie przepisów o minimalnym wynagrodzeniu za pracę</w:t>
      </w:r>
      <w:r w:rsidR="00AA5181">
        <w:rPr>
          <w:rFonts w:asciiTheme="majorHAnsi" w:hAnsiTheme="majorHAnsi"/>
          <w:color w:val="000000" w:themeColor="text1"/>
        </w:rPr>
        <w:t xml:space="preserve"> (</w:t>
      </w:r>
      <w:r w:rsidR="00AA5181" w:rsidRPr="006A4C9A">
        <w:rPr>
          <w:rFonts w:asciiTheme="majorHAnsi" w:hAnsiTheme="majorHAnsi"/>
          <w:color w:val="000000" w:themeColor="text1"/>
        </w:rPr>
        <w:t>§</w:t>
      </w:r>
      <w:r w:rsidR="00AA5181">
        <w:rPr>
          <w:rFonts w:asciiTheme="majorHAnsi" w:hAnsiTheme="majorHAnsi"/>
          <w:color w:val="000000" w:themeColor="text1"/>
        </w:rPr>
        <w:t xml:space="preserve"> 8 ust. 2 IPU).</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86396A0" w14:textId="08886A84" w:rsidR="00B07F86" w:rsidRPr="00773D17" w:rsidRDefault="00F83866" w:rsidP="006374A7">
      <w:pPr>
        <w:shd w:val="clear" w:color="auto" w:fill="FFFFFF"/>
        <w:jc w:val="both"/>
        <w:rPr>
          <w:rFonts w:asciiTheme="majorHAnsi" w:eastAsiaTheme="majorEastAsia" w:hAnsiTheme="majorHAnsi" w:cstheme="majorBidi"/>
          <w:i/>
          <w:color w:val="002060"/>
          <w:lang w:eastAsia="en-US"/>
        </w:rPr>
      </w:pPr>
      <w:r>
        <w:rPr>
          <w:rFonts w:asciiTheme="majorHAnsi" w:hAnsiTheme="majorHAnsi"/>
        </w:rPr>
        <w:t>Nie dotyczy.</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135DFB05" w14:textId="10F1A2DB" w:rsidR="00447382" w:rsidRPr="00773D17" w:rsidRDefault="001D4BDD" w:rsidP="00DB65A7">
      <w:pPr>
        <w:shd w:val="clear" w:color="auto" w:fill="FFFFFF"/>
        <w:jc w:val="both"/>
        <w:rPr>
          <w:rFonts w:asciiTheme="majorHAnsi" w:eastAsiaTheme="majorEastAsia" w:hAnsiTheme="majorHAnsi" w:cstheme="majorBidi"/>
          <w:i/>
          <w:color w:val="002060"/>
          <w:lang w:eastAsia="en-US"/>
        </w:rPr>
      </w:pPr>
      <w:r>
        <w:rPr>
          <w:rFonts w:asciiTheme="majorHAnsi" w:hAnsiTheme="majorHAnsi"/>
        </w:rPr>
        <w:t>Nie dotyczy.</w:t>
      </w:r>
    </w:p>
    <w:p w14:paraId="4F8E1397" w14:textId="77777777" w:rsidR="00EC45FB" w:rsidRPr="00773D17" w:rsidRDefault="00EC45FB" w:rsidP="00070355">
      <w:pPr>
        <w:jc w:val="both"/>
        <w:rPr>
          <w:rFonts w:asciiTheme="majorHAnsi" w:hAnsiTheme="majorHAnsi"/>
          <w:color w:val="FF0000"/>
        </w:rPr>
      </w:pPr>
    </w:p>
    <w:p w14:paraId="37F8EB5C" w14:textId="44213F61" w:rsidR="00AA4F20" w:rsidRPr="00773D17" w:rsidRDefault="00EC45FB"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7175D379" w14:textId="7E037D38" w:rsidR="00FD7D52" w:rsidRPr="00A20580" w:rsidRDefault="00AA4F20" w:rsidP="00AA4F20">
      <w:pPr>
        <w:jc w:val="both"/>
        <w:rPr>
          <w:rFonts w:asciiTheme="majorHAnsi" w:eastAsiaTheme="majorEastAsia" w:hAnsiTheme="majorHAnsi" w:cstheme="majorBidi"/>
          <w:bCs/>
          <w:color w:val="000000" w:themeColor="text1"/>
          <w:lang w:eastAsia="en-US"/>
        </w:rPr>
      </w:pPr>
      <w:bookmarkStart w:id="2" w:name="_Hlk64628719"/>
      <w:r w:rsidRPr="00FD7D52">
        <w:rPr>
          <w:rFonts w:asciiTheme="majorHAnsi" w:eastAsiaTheme="majorEastAsia" w:hAnsiTheme="majorHAnsi" w:cstheme="majorBidi"/>
          <w:color w:val="000000" w:themeColor="text1"/>
          <w:lang w:eastAsia="en-US"/>
        </w:rPr>
        <w:t>Zamawiający wymaga</w:t>
      </w:r>
      <w:r w:rsidR="000F0283" w:rsidRPr="00FD7D52">
        <w:rPr>
          <w:rFonts w:asciiTheme="majorHAnsi" w:eastAsiaTheme="majorEastAsia" w:hAnsiTheme="majorHAnsi" w:cstheme="majorBidi"/>
          <w:color w:val="000000" w:themeColor="text1"/>
          <w:lang w:eastAsia="en-US"/>
        </w:rPr>
        <w:t>,</w:t>
      </w:r>
      <w:r w:rsidRPr="00FD7D52">
        <w:rPr>
          <w:rFonts w:asciiTheme="majorHAnsi" w:eastAsiaTheme="majorEastAsia" w:hAnsiTheme="majorHAnsi" w:cstheme="majorBidi"/>
          <w:color w:val="000000" w:themeColor="text1"/>
          <w:lang w:eastAsia="en-US"/>
        </w:rPr>
        <w:t xml:space="preserve"> aby zamówienie zostało wykonane </w:t>
      </w:r>
      <w:r w:rsidR="00F04C1F" w:rsidRPr="00A20580">
        <w:rPr>
          <w:rFonts w:asciiTheme="majorHAnsi" w:eastAsiaTheme="majorEastAsia" w:hAnsiTheme="majorHAnsi" w:cstheme="majorBidi"/>
          <w:bCs/>
          <w:color w:val="000000" w:themeColor="text1"/>
          <w:lang w:eastAsia="en-US"/>
        </w:rPr>
        <w:t>w terminie</w:t>
      </w:r>
      <w:r w:rsidR="00FD7D52" w:rsidRPr="00A20580">
        <w:rPr>
          <w:rFonts w:asciiTheme="majorHAnsi" w:eastAsiaTheme="majorEastAsia" w:hAnsiTheme="majorHAnsi" w:cstheme="majorBidi"/>
          <w:bCs/>
          <w:color w:val="000000" w:themeColor="text1"/>
          <w:lang w:eastAsia="en-US"/>
        </w:rPr>
        <w:t>:</w:t>
      </w:r>
    </w:p>
    <w:p w14:paraId="7EA145AE" w14:textId="5F068A09" w:rsidR="00FD7D52" w:rsidRPr="00FD7D52" w:rsidRDefault="00FD7D52" w:rsidP="00FD7D52">
      <w:pPr>
        <w:spacing w:before="120"/>
        <w:jc w:val="both"/>
        <w:rPr>
          <w:rFonts w:asciiTheme="majorHAnsi" w:hAnsiTheme="majorHAnsi"/>
        </w:rPr>
      </w:pPr>
      <w:r w:rsidRPr="00FD7D52">
        <w:rPr>
          <w:rFonts w:asciiTheme="majorHAnsi" w:hAnsiTheme="majorHAnsi"/>
        </w:rPr>
        <w:t>Przedmiot umowy</w:t>
      </w:r>
      <w:r w:rsidR="002D019F">
        <w:rPr>
          <w:rFonts w:asciiTheme="majorHAnsi" w:hAnsiTheme="majorHAnsi"/>
        </w:rPr>
        <w:t xml:space="preserve"> </w:t>
      </w:r>
      <w:r w:rsidRPr="00FD7D52">
        <w:rPr>
          <w:rFonts w:asciiTheme="majorHAnsi" w:hAnsiTheme="majorHAnsi"/>
        </w:rPr>
        <w:t xml:space="preserve">zostanie wykonany w terminie </w:t>
      </w:r>
      <w:r w:rsidR="002D019F">
        <w:rPr>
          <w:rFonts w:asciiTheme="majorHAnsi" w:hAnsiTheme="majorHAnsi"/>
        </w:rPr>
        <w:t>27</w:t>
      </w:r>
      <w:r w:rsidRPr="00FD7D52">
        <w:rPr>
          <w:rFonts w:asciiTheme="majorHAnsi" w:hAnsiTheme="majorHAnsi"/>
        </w:rPr>
        <w:t>0 dni od dnia zawarcia</w:t>
      </w:r>
      <w:r w:rsidR="002D019F">
        <w:rPr>
          <w:rFonts w:asciiTheme="majorHAnsi" w:hAnsiTheme="majorHAnsi"/>
        </w:rPr>
        <w:t xml:space="preserve"> umowy</w:t>
      </w:r>
      <w:r w:rsidRPr="00FD7D52">
        <w:rPr>
          <w:rFonts w:asciiTheme="majorHAnsi" w:hAnsiTheme="majorHAnsi"/>
        </w:rPr>
        <w:t>.</w:t>
      </w:r>
    </w:p>
    <w:bookmarkEnd w:id="2"/>
    <w:p w14:paraId="3037F29E" w14:textId="0B0F60E6" w:rsidR="00EC45FB" w:rsidRPr="00FD7D52" w:rsidRDefault="00EC45FB" w:rsidP="00AA4F20">
      <w:pPr>
        <w:jc w:val="both"/>
        <w:rPr>
          <w:rFonts w:asciiTheme="majorHAnsi" w:eastAsiaTheme="majorEastAsia" w:hAnsiTheme="majorHAnsi" w:cstheme="majorBidi"/>
          <w:b/>
          <w:color w:val="000000" w:themeColor="text1"/>
          <w:lang w:eastAsia="en-US"/>
        </w:rPr>
      </w:pPr>
    </w:p>
    <w:p w14:paraId="14051EC8" w14:textId="023C93C6" w:rsidR="00587F52" w:rsidRPr="00773D17" w:rsidRDefault="00F04C1F"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AA4F20" w:rsidRPr="00773D17">
        <w:rPr>
          <w:rFonts w:asciiTheme="majorHAnsi" w:eastAsiaTheme="majorEastAsia" w:hAnsiTheme="majorHAnsi" w:cs="Arial"/>
          <w:lang w:eastAsia="en-US"/>
        </w:rPr>
        <w:t>amawiający określa warunek</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AA4F20" w:rsidRPr="00773D17">
        <w:rPr>
          <w:rFonts w:asciiTheme="majorHAnsi" w:eastAsiaTheme="majorEastAsia" w:hAnsiTheme="majorHAnsi" w:cs="Arial"/>
          <w:b/>
          <w:lang w:eastAsia="en-US"/>
        </w:rPr>
        <w:t>dotyczący</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971AD8">
      <w:pPr>
        <w:numPr>
          <w:ilvl w:val="0"/>
          <w:numId w:val="26"/>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55827CDD" w:rsidR="000F0283" w:rsidRPr="00773D17" w:rsidRDefault="00EB7CBE" w:rsidP="00DB65A7">
      <w:pPr>
        <w:ind w:left="-142"/>
        <w:jc w:val="both"/>
        <w:rPr>
          <w:rFonts w:asciiTheme="majorHAnsi" w:hAnsiTheme="majorHAnsi"/>
        </w:rPr>
      </w:pPr>
      <w:r>
        <w:rPr>
          <w:rFonts w:asciiTheme="majorHAnsi" w:eastAsiaTheme="majorEastAsia" w:hAnsiTheme="majorHAnsi" w:cstheme="majorBidi"/>
          <w:lang w:eastAsia="en-US"/>
        </w:rPr>
        <w:t>Zamawiający nie precyzuje warunku.</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7295C10" w14:textId="77777777" w:rsidR="007226D8" w:rsidRDefault="002E2F67" w:rsidP="00971AD8">
      <w:pPr>
        <w:numPr>
          <w:ilvl w:val="0"/>
          <w:numId w:val="26"/>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704F0A27" w14:textId="202CF114" w:rsidR="00896A57" w:rsidRPr="007226D8" w:rsidRDefault="00EB7CBE" w:rsidP="007226D8">
      <w:pPr>
        <w:ind w:left="-142"/>
        <w:jc w:val="both"/>
        <w:rPr>
          <w:rFonts w:asciiTheme="majorHAnsi" w:eastAsiaTheme="majorEastAsia" w:hAnsiTheme="majorHAnsi" w:cstheme="majorBidi"/>
          <w:b/>
          <w:u w:val="single"/>
          <w:lang w:eastAsia="en-US"/>
        </w:rPr>
      </w:pPr>
      <w:r w:rsidRPr="007226D8">
        <w:rPr>
          <w:rFonts w:asciiTheme="majorHAnsi" w:eastAsiaTheme="majorEastAsia" w:hAnsiTheme="majorHAnsi" w:cstheme="majorBidi"/>
          <w:lang w:eastAsia="en-US"/>
        </w:rPr>
        <w:t>Zamawiający nie precyzuje warunku.</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24ECD42A" w14:textId="358C099C" w:rsidR="00DB65A7" w:rsidRDefault="002E2F67" w:rsidP="00971AD8">
      <w:pPr>
        <w:numPr>
          <w:ilvl w:val="0"/>
          <w:numId w:val="26"/>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70DFB8C8" w14:textId="3DFEC53F" w:rsidR="005D6FA4" w:rsidRPr="005D6FA4" w:rsidRDefault="005D6FA4" w:rsidP="005D6FA4">
      <w:pPr>
        <w:tabs>
          <w:tab w:val="left" w:pos="567"/>
        </w:tabs>
        <w:suppressAutoHyphens/>
        <w:ind w:left="-142"/>
        <w:contextualSpacing/>
        <w:jc w:val="both"/>
        <w:rPr>
          <w:rFonts w:ascii="Cambria" w:hAnsi="Cambria"/>
          <w:sz w:val="22"/>
          <w:szCs w:val="22"/>
        </w:rPr>
      </w:pPr>
      <w:r w:rsidRPr="005D6FA4">
        <w:rPr>
          <w:rFonts w:ascii="Cambria" w:hAnsi="Cambria"/>
        </w:rPr>
        <w:t>Wykonawca przedłoży opłaconą polisę w wysokości co najmniej 200.000,00</w:t>
      </w:r>
      <w:r>
        <w:rPr>
          <w:rFonts w:ascii="Cambria" w:hAnsi="Cambria"/>
        </w:rPr>
        <w:t xml:space="preserve"> </w:t>
      </w:r>
      <w:r w:rsidRPr="005D6FA4">
        <w:rPr>
          <w:rFonts w:ascii="Cambria" w:hAnsi="Cambria"/>
        </w:rPr>
        <w:t>PLN, a w przypadku jej braku, innego dokumentu potwierdzającego, że Wykonawca jest ubezpieczony od odpowiedzialności cywilnej w zakresie prowadzonej działalności związanej z przedmiotem zamówienia.</w:t>
      </w:r>
    </w:p>
    <w:p w14:paraId="6D7C6ED8" w14:textId="77777777" w:rsidR="0084542B" w:rsidRPr="0084542B" w:rsidRDefault="0084542B" w:rsidP="0084542B">
      <w:pPr>
        <w:ind w:left="-142"/>
        <w:jc w:val="both"/>
        <w:rPr>
          <w:rFonts w:asciiTheme="majorHAnsi" w:eastAsiaTheme="majorEastAsia" w:hAnsiTheme="majorHAnsi" w:cstheme="majorBidi"/>
          <w:b/>
          <w:u w:val="single"/>
          <w:lang w:eastAsia="en-US"/>
        </w:rPr>
      </w:pPr>
    </w:p>
    <w:p w14:paraId="080CB543" w14:textId="77777777" w:rsidR="005D6FA4" w:rsidRDefault="002E2F67" w:rsidP="005D6FA4">
      <w:pPr>
        <w:numPr>
          <w:ilvl w:val="0"/>
          <w:numId w:val="26"/>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7069DDEA" w14:textId="24E88A41" w:rsidR="005D6FA4" w:rsidRPr="005D6FA4" w:rsidRDefault="005D6FA4" w:rsidP="005D6FA4">
      <w:pPr>
        <w:jc w:val="both"/>
        <w:rPr>
          <w:rFonts w:asciiTheme="majorHAnsi" w:eastAsiaTheme="majorEastAsia" w:hAnsiTheme="majorHAnsi" w:cstheme="majorBidi"/>
          <w:b/>
          <w:u w:val="single"/>
          <w:lang w:eastAsia="en-US"/>
        </w:rPr>
      </w:pPr>
      <w:r w:rsidRPr="005D6FA4">
        <w:rPr>
          <w:rFonts w:asciiTheme="majorHAnsi" w:hAnsiTheme="majorHAnsi"/>
        </w:rPr>
        <w:t xml:space="preserve">Zamawiający zaprasza do udziału w postępowaniu tych Wykonawców, którzy spełniają łącznie poniższe wymagania: </w:t>
      </w:r>
    </w:p>
    <w:p w14:paraId="2873569E" w14:textId="77777777" w:rsidR="005D6FA4" w:rsidRPr="005D6FA4" w:rsidRDefault="005D6FA4" w:rsidP="005D6FA4">
      <w:pPr>
        <w:pStyle w:val="Akapitzlist"/>
        <w:numPr>
          <w:ilvl w:val="0"/>
          <w:numId w:val="53"/>
        </w:numPr>
        <w:tabs>
          <w:tab w:val="left" w:pos="567"/>
        </w:tabs>
        <w:suppressAutoHyphens/>
        <w:ind w:left="0" w:firstLine="0"/>
        <w:contextualSpacing/>
        <w:jc w:val="both"/>
        <w:rPr>
          <w:rFonts w:asciiTheme="majorHAnsi" w:hAnsiTheme="majorHAnsi"/>
        </w:rPr>
      </w:pPr>
      <w:r w:rsidRPr="005D6FA4">
        <w:rPr>
          <w:rFonts w:asciiTheme="majorHAnsi" w:hAnsiTheme="majorHAnsi"/>
        </w:rPr>
        <w:t xml:space="preserve">w okresie ostatnich trzech lat przed upływem terminu składania ofert wykonali należycie co najmniej dwa podobne zadania,  Jeżeli okres prowadzenia działalności jest krótszy niż trzy lata, to powyższe wymagania dotyczą tego okresu. </w:t>
      </w:r>
    </w:p>
    <w:p w14:paraId="6BCEA192" w14:textId="77777777" w:rsidR="005D6FA4" w:rsidRPr="005D6FA4" w:rsidRDefault="005D6FA4" w:rsidP="005D6FA4">
      <w:pPr>
        <w:pStyle w:val="Akapitzlist"/>
        <w:numPr>
          <w:ilvl w:val="0"/>
          <w:numId w:val="53"/>
        </w:numPr>
        <w:tabs>
          <w:tab w:val="left" w:pos="567"/>
        </w:tabs>
        <w:suppressAutoHyphens/>
        <w:ind w:left="0" w:firstLine="0"/>
        <w:contextualSpacing/>
        <w:jc w:val="both"/>
        <w:rPr>
          <w:rFonts w:asciiTheme="majorHAnsi" w:hAnsiTheme="majorHAnsi"/>
        </w:rPr>
      </w:pPr>
      <w:r w:rsidRPr="005D6FA4">
        <w:rPr>
          <w:rFonts w:asciiTheme="majorHAnsi" w:hAnsiTheme="majorHAnsi"/>
        </w:rPr>
        <w:t>dysponują osobami  do realizacji zamówienia  w szczególności posiadające właściwe kwalifikacje zawodowe, uprawnienia, doświadczenie i wykształcenie niezbędne do wykonania zamówienia publicznego.</w:t>
      </w:r>
    </w:p>
    <w:p w14:paraId="71194463" w14:textId="4CFB65EB" w:rsidR="005D6FA4" w:rsidRPr="005D6FA4" w:rsidRDefault="00973BCE" w:rsidP="005D6FA4">
      <w:pPr>
        <w:pStyle w:val="Akapitzlist"/>
        <w:numPr>
          <w:ilvl w:val="0"/>
          <w:numId w:val="53"/>
        </w:numPr>
        <w:tabs>
          <w:tab w:val="left" w:pos="567"/>
        </w:tabs>
        <w:suppressAutoHyphens/>
        <w:ind w:left="0" w:firstLine="0"/>
        <w:contextualSpacing/>
        <w:jc w:val="both"/>
        <w:rPr>
          <w:rFonts w:asciiTheme="majorHAnsi" w:hAnsiTheme="majorHAnsi"/>
        </w:rPr>
      </w:pPr>
      <w:r>
        <w:rPr>
          <w:rFonts w:asciiTheme="majorHAnsi" w:hAnsiTheme="majorHAnsi"/>
        </w:rPr>
        <w:t>p</w:t>
      </w:r>
      <w:r w:rsidR="005D6FA4" w:rsidRPr="005D6FA4">
        <w:rPr>
          <w:rFonts w:asciiTheme="majorHAnsi" w:hAnsiTheme="majorHAnsi"/>
        </w:rPr>
        <w:t>osiadają lub dysponują sprzętem niezbędnym do prawidłowego wykonania zadania tj.:3</w:t>
      </w:r>
      <w:r w:rsidR="005D6FA4" w:rsidRPr="005D6FA4">
        <w:rPr>
          <w:rFonts w:asciiTheme="majorHAnsi" w:hAnsiTheme="majorHAnsi"/>
          <w:bCs/>
        </w:rPr>
        <w:t xml:space="preserve"> samochody wielofunkcyjne  </w:t>
      </w:r>
      <w:r w:rsidR="005D6FA4" w:rsidRPr="005D6FA4">
        <w:rPr>
          <w:rFonts w:asciiTheme="majorHAnsi" w:hAnsiTheme="majorHAnsi"/>
        </w:rPr>
        <w:t>zamiatarka  przeznaczona  do zbierania zanieczyszczeń z ulic, chodników, placów i dróg.  Zapewniające skuteczne oczyszczenie powierzchni   na nawierzchniach odkształconych i nierównych. Z systemem zabezpieczającym przed pyleniem  podczas zamiatania  przez zraszanie wodą wypływającą z dysz, znajdujących się w rejonie szczotek  lub inną skuteczną metodą   lub inny zestaw sprzętu do tego typu prac w ilości minimum 3 sztuk.</w:t>
      </w:r>
    </w:p>
    <w:p w14:paraId="5E0F60DB" w14:textId="22617D6D"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0260B62D"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 xml:space="preserve">108 ust. 1 </w:t>
      </w:r>
      <w:r w:rsidR="001355F1">
        <w:rPr>
          <w:rFonts w:ascii="Cambria" w:hAnsi="Cambria" w:cs="Arial"/>
        </w:rPr>
        <w:t>oraz</w:t>
      </w:r>
      <w:r w:rsidR="00BB1B42" w:rsidRPr="00773D17">
        <w:rPr>
          <w:rFonts w:ascii="Cambria" w:hAnsi="Cambria" w:cs="Arial"/>
        </w:rPr>
        <w:t xml:space="preserve"> art. 109 ust. 1 pkt</w:t>
      </w:r>
      <w:r>
        <w:rPr>
          <w:rFonts w:ascii="Cambria" w:hAnsi="Cambria" w:cs="Arial"/>
        </w:rPr>
        <w:t xml:space="preserve"> </w:t>
      </w:r>
      <w:r w:rsidR="00383002">
        <w:rPr>
          <w:rFonts w:ascii="Cambria" w:hAnsi="Cambria" w:cs="Arial"/>
        </w:rPr>
        <w:t>4</w:t>
      </w:r>
      <w:r w:rsidR="001355F1">
        <w:rPr>
          <w:rFonts w:ascii="Cambria" w:hAnsi="Cambria" w:cs="Arial"/>
        </w:rPr>
        <w:t xml:space="preserve"> </w:t>
      </w:r>
      <w:r w:rsidR="00973BCE">
        <w:rPr>
          <w:rFonts w:ascii="Cambria" w:hAnsi="Cambria" w:cs="Arial"/>
        </w:rPr>
        <w:t>i</w:t>
      </w:r>
      <w:r w:rsidR="00B9261E">
        <w:rPr>
          <w:rFonts w:ascii="Cambria" w:hAnsi="Cambria" w:cs="Arial"/>
        </w:rPr>
        <w:t xml:space="preserve"> </w:t>
      </w:r>
      <w:r w:rsidR="00383002">
        <w:rPr>
          <w:rFonts w:ascii="Cambria" w:hAnsi="Cambria" w:cs="Arial"/>
        </w:rPr>
        <w:t>7</w:t>
      </w:r>
      <w:r w:rsidR="00AA4F20" w:rsidRPr="00773D17">
        <w:rPr>
          <w:rFonts w:ascii="Cambria" w:hAnsi="Cambria" w:cs="Arial"/>
        </w:rPr>
        <w:t xml:space="preserve"> 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77777777" w:rsidR="00B40D1F" w:rsidRPr="00773D17" w:rsidRDefault="00B40D1F"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71AD8">
      <w:pPr>
        <w:numPr>
          <w:ilvl w:val="0"/>
          <w:numId w:val="10"/>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971AD8">
      <w:pPr>
        <w:numPr>
          <w:ilvl w:val="0"/>
          <w:numId w:val="24"/>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621CC092" w:rsidR="00AC1CD8" w:rsidRPr="00773D17" w:rsidRDefault="008B58DE" w:rsidP="00971AD8">
      <w:pPr>
        <w:numPr>
          <w:ilvl w:val="0"/>
          <w:numId w:val="24"/>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 xml:space="preserve">oświadczenie o niepodleganiu wykluczeniu oraz spełnianiu warunków udziału w postępowaniu w zakresie wskazanym w rozdziale II </w:t>
      </w:r>
      <w:r w:rsidR="00E14DCB" w:rsidRPr="00773D17">
        <w:rPr>
          <w:rFonts w:ascii="Cambria" w:hAnsi="Cambria" w:cs="Arial"/>
        </w:rPr>
        <w:lastRenderedPageBreak/>
        <w:t>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4CA0519E" w14:textId="4F9CA754" w:rsidR="00AC1CD8" w:rsidRPr="00773D17" w:rsidRDefault="00E14DCB" w:rsidP="00971AD8">
      <w:pPr>
        <w:numPr>
          <w:ilvl w:val="0"/>
          <w:numId w:val="24"/>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971AD8">
      <w:pPr>
        <w:numPr>
          <w:ilvl w:val="0"/>
          <w:numId w:val="24"/>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971AD8">
      <w:pPr>
        <w:pStyle w:val="Tekstpodstawowy"/>
        <w:numPr>
          <w:ilvl w:val="0"/>
          <w:numId w:val="9"/>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971AD8">
      <w:pPr>
        <w:pStyle w:val="Tekstpodstawowy"/>
        <w:numPr>
          <w:ilvl w:val="0"/>
          <w:numId w:val="9"/>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971AD8">
      <w:pPr>
        <w:pStyle w:val="Tekstpodstawowy"/>
        <w:numPr>
          <w:ilvl w:val="0"/>
          <w:numId w:val="9"/>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63D98288" w:rsidR="000C0411" w:rsidRPr="00773D17" w:rsidRDefault="00514BAF" w:rsidP="00971AD8">
      <w:pPr>
        <w:numPr>
          <w:ilvl w:val="0"/>
          <w:numId w:val="24"/>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4D6EB5">
        <w:rPr>
          <w:rFonts w:ascii="Cambria" w:hAnsi="Cambria"/>
        </w:rPr>
        <w:t>(jeśli dotyczy)</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7446A3E0" w14:textId="77777777" w:rsidR="0045366C" w:rsidRPr="0045366C" w:rsidRDefault="0078519A" w:rsidP="0045366C">
      <w:pPr>
        <w:autoSpaceDE w:val="0"/>
        <w:autoSpaceDN w:val="0"/>
        <w:spacing w:before="240" w:after="120"/>
        <w:ind w:left="360" w:right="-108"/>
        <w:jc w:val="both"/>
        <w:rPr>
          <w:rFonts w:ascii="Cambria" w:hAnsi="Cambria"/>
          <w:b/>
        </w:rPr>
      </w:pPr>
      <w:r w:rsidRPr="0045366C">
        <w:rPr>
          <w:rFonts w:ascii="Cambria" w:hAnsi="Cambria" w:cs="Arial"/>
        </w:rPr>
        <w:t xml:space="preserve">Do oferty wykonawca załącza również: </w:t>
      </w:r>
    </w:p>
    <w:p w14:paraId="4B4785AB" w14:textId="73B7FBE0" w:rsidR="0078519A" w:rsidRPr="0045366C" w:rsidRDefault="0078519A" w:rsidP="00971AD8">
      <w:pPr>
        <w:numPr>
          <w:ilvl w:val="0"/>
          <w:numId w:val="25"/>
        </w:numPr>
        <w:autoSpaceDE w:val="0"/>
        <w:autoSpaceDN w:val="0"/>
        <w:spacing w:before="240" w:after="120"/>
        <w:ind w:right="-108"/>
        <w:jc w:val="both"/>
        <w:rPr>
          <w:rFonts w:ascii="Cambria" w:hAnsi="Cambria"/>
          <w:b/>
        </w:rPr>
      </w:pPr>
      <w:r w:rsidRPr="0045366C">
        <w:rPr>
          <w:rFonts w:ascii="Cambria" w:hAnsi="Cambria"/>
          <w:b/>
        </w:rPr>
        <w:t xml:space="preserve">Pełnomocnictwo  </w:t>
      </w:r>
    </w:p>
    <w:p w14:paraId="6668CDDE" w14:textId="1A7D32D9" w:rsidR="0078519A" w:rsidRPr="00773D17" w:rsidRDefault="0078519A" w:rsidP="00971AD8">
      <w:pPr>
        <w:pStyle w:val="Tekstpodstawowy"/>
        <w:numPr>
          <w:ilvl w:val="0"/>
          <w:numId w:val="11"/>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71AD8">
      <w:pPr>
        <w:pStyle w:val="Tekstpodstawowy"/>
        <w:numPr>
          <w:ilvl w:val="0"/>
          <w:numId w:val="11"/>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971AD8">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971AD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971AD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58884BAD" w:rsidR="0078519A" w:rsidRPr="005F74F8" w:rsidRDefault="0078519A" w:rsidP="00971AD8">
      <w:pPr>
        <w:numPr>
          <w:ilvl w:val="0"/>
          <w:numId w:val="25"/>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971AD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971AD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43CE23E0" w:rsidR="0078519A" w:rsidRPr="009F01BF" w:rsidRDefault="0078519A" w:rsidP="00971AD8">
      <w:pPr>
        <w:numPr>
          <w:ilvl w:val="0"/>
          <w:numId w:val="25"/>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71AD8">
      <w:pPr>
        <w:pStyle w:val="Tekstpodstawowy"/>
        <w:numPr>
          <w:ilvl w:val="0"/>
          <w:numId w:val="11"/>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971AD8">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971AD8">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971AD8">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34A4B081"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D140B4C" w14:textId="7502328E" w:rsidR="00CE128A" w:rsidRDefault="00CE128A" w:rsidP="00887365">
      <w:pPr>
        <w:pStyle w:val="Tekstpodstawowy"/>
        <w:spacing w:after="0"/>
        <w:ind w:right="20"/>
        <w:jc w:val="both"/>
        <w:rPr>
          <w:rFonts w:ascii="Cambria" w:hAnsi="Cambria"/>
        </w:rPr>
      </w:pPr>
    </w:p>
    <w:p w14:paraId="071816A7" w14:textId="77777777" w:rsidR="00CE128A" w:rsidRPr="009F01BF" w:rsidRDefault="00CE128A" w:rsidP="00971AD8">
      <w:pPr>
        <w:pStyle w:val="Tekstpodstawowy"/>
        <w:numPr>
          <w:ilvl w:val="0"/>
          <w:numId w:val="25"/>
        </w:numPr>
        <w:spacing w:after="0"/>
        <w:ind w:right="20"/>
        <w:jc w:val="both"/>
        <w:rPr>
          <w:rFonts w:ascii="Cambria" w:hAnsi="Cambria"/>
          <w:b/>
        </w:rPr>
      </w:pPr>
      <w:r w:rsidRPr="009F01BF">
        <w:rPr>
          <w:rFonts w:ascii="Cambria" w:hAnsi="Cambria"/>
          <w:b/>
        </w:rPr>
        <w:t>Wadium</w:t>
      </w:r>
    </w:p>
    <w:p w14:paraId="4229CC13" w14:textId="77777777" w:rsidR="00CE128A" w:rsidRPr="00773D17" w:rsidRDefault="00CE128A" w:rsidP="00CE128A">
      <w:pPr>
        <w:spacing w:before="240"/>
        <w:ind w:right="20"/>
        <w:jc w:val="both"/>
        <w:rPr>
          <w:rFonts w:ascii="Cambria" w:hAnsi="Cambria"/>
          <w:b/>
        </w:rPr>
      </w:pPr>
      <w:r w:rsidRPr="00773D17">
        <w:rPr>
          <w:rFonts w:ascii="Cambria" w:hAnsi="Cambria"/>
          <w:b/>
        </w:rPr>
        <w:t>Wymagana forma:</w:t>
      </w:r>
    </w:p>
    <w:p w14:paraId="5886D2B6" w14:textId="77777777" w:rsidR="00CE128A" w:rsidRPr="00773D17" w:rsidRDefault="00CE128A" w:rsidP="00971AD8">
      <w:pPr>
        <w:pStyle w:val="Tekstpodstawowy"/>
        <w:numPr>
          <w:ilvl w:val="0"/>
          <w:numId w:val="8"/>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32768DE" w14:textId="54B39781" w:rsidR="006265A9" w:rsidRDefault="00CE128A" w:rsidP="00971AD8">
      <w:pPr>
        <w:pStyle w:val="Tekstpodstawowy"/>
        <w:numPr>
          <w:ilvl w:val="0"/>
          <w:numId w:val="8"/>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08C801EA" w14:textId="7BFE1D82" w:rsidR="006265A9" w:rsidRDefault="006265A9" w:rsidP="006265A9">
      <w:pPr>
        <w:pStyle w:val="Tekstpodstawowy"/>
        <w:spacing w:after="0"/>
        <w:ind w:right="20"/>
        <w:jc w:val="both"/>
        <w:rPr>
          <w:rFonts w:ascii="Cambria" w:hAnsi="Cambria"/>
        </w:rPr>
      </w:pPr>
    </w:p>
    <w:p w14:paraId="039A1C8B" w14:textId="77777777" w:rsidR="006265A9" w:rsidRPr="00773D17" w:rsidRDefault="006265A9" w:rsidP="00971AD8">
      <w:pPr>
        <w:numPr>
          <w:ilvl w:val="0"/>
          <w:numId w:val="25"/>
        </w:numPr>
        <w:spacing w:before="240"/>
        <w:ind w:right="-108"/>
        <w:jc w:val="both"/>
        <w:rPr>
          <w:rFonts w:ascii="Cambria" w:hAnsi="Cambria"/>
          <w:b/>
          <w:highlight w:val="yellow"/>
        </w:rPr>
      </w:pPr>
      <w:r w:rsidRPr="00F77A1B">
        <w:rPr>
          <w:rFonts w:ascii="Cambria" w:hAnsi="Cambria"/>
          <w:b/>
        </w:rPr>
        <w:t>W</w:t>
      </w:r>
      <w:r w:rsidRPr="009F01BF">
        <w:rPr>
          <w:rFonts w:ascii="Cambria" w:hAnsi="Cambria"/>
          <w:b/>
        </w:rPr>
        <w:t>ykaz rozwiązań równoważnych –</w:t>
      </w:r>
      <w:r w:rsidRPr="00773D17">
        <w:rPr>
          <w:rFonts w:ascii="Cambria" w:hAnsi="Cambria"/>
          <w:b/>
        </w:rPr>
        <w:t xml:space="preserve"> </w:t>
      </w:r>
      <w:r w:rsidRPr="00773D17">
        <w:rPr>
          <w:rFonts w:ascii="Cambria" w:hAnsi="Cambria"/>
        </w:rPr>
        <w:t xml:space="preserve">wykonawca, który powołuje się na rozwiązania równoważne, jest </w:t>
      </w:r>
      <w:r>
        <w:rPr>
          <w:rFonts w:ascii="Cambria" w:hAnsi="Cambria"/>
        </w:rPr>
        <w:t>z</w:t>
      </w:r>
      <w:r w:rsidRPr="00773D17">
        <w:rPr>
          <w:rFonts w:ascii="Cambria" w:hAnsi="Cambria"/>
        </w:rPr>
        <w:t>obowiązany wykazać, że oferowane przez niego rozwiązanie spełnia wymagania określone przez zamawiającego. W takim przypadku</w:t>
      </w:r>
      <w:r>
        <w:rPr>
          <w:rFonts w:ascii="Cambria" w:hAnsi="Cambria"/>
        </w:rPr>
        <w:t xml:space="preserve"> </w:t>
      </w:r>
      <w:r w:rsidRPr="00773D17">
        <w:rPr>
          <w:rFonts w:ascii="Cambria" w:hAnsi="Cambria"/>
        </w:rPr>
        <w:t>wykonawca załącza do oferty wykaz rozwiązań równoważnych</w:t>
      </w:r>
      <w:r>
        <w:rPr>
          <w:rFonts w:ascii="Cambria" w:hAnsi="Cambria"/>
        </w:rPr>
        <w:t xml:space="preserve"> </w:t>
      </w:r>
      <w:r w:rsidRPr="00773D17">
        <w:rPr>
          <w:rFonts w:ascii="Cambria" w:hAnsi="Cambria"/>
        </w:rPr>
        <w:t>z jego opisem lub normami.</w:t>
      </w:r>
    </w:p>
    <w:p w14:paraId="4A45A68F" w14:textId="77777777" w:rsidR="006265A9" w:rsidRPr="00773D17" w:rsidRDefault="006265A9" w:rsidP="006265A9">
      <w:pPr>
        <w:pStyle w:val="Tekstpodstawowy"/>
        <w:spacing w:after="0"/>
        <w:ind w:right="20"/>
        <w:jc w:val="both"/>
        <w:rPr>
          <w:rFonts w:ascii="Cambria" w:hAnsi="Cambria"/>
          <w:b/>
        </w:rPr>
      </w:pPr>
    </w:p>
    <w:p w14:paraId="6D13A047" w14:textId="77777777" w:rsidR="006265A9" w:rsidRPr="00773D17" w:rsidRDefault="006265A9" w:rsidP="006265A9">
      <w:pPr>
        <w:pStyle w:val="Tekstpodstawowy"/>
        <w:spacing w:after="0"/>
        <w:ind w:right="20"/>
        <w:jc w:val="both"/>
        <w:rPr>
          <w:rFonts w:ascii="Cambria" w:hAnsi="Cambria"/>
          <w:b/>
        </w:rPr>
      </w:pPr>
      <w:r w:rsidRPr="00773D17">
        <w:rPr>
          <w:rFonts w:ascii="Cambria" w:hAnsi="Cambria"/>
          <w:b/>
        </w:rPr>
        <w:t>Wymagana forma:</w:t>
      </w:r>
    </w:p>
    <w:p w14:paraId="24F8A5F3" w14:textId="4AE586D6" w:rsidR="006265A9" w:rsidRDefault="006265A9" w:rsidP="006265A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2984E" w14:textId="77777777" w:rsidR="006265A9" w:rsidRPr="00773D17" w:rsidRDefault="006265A9" w:rsidP="006265A9">
      <w:pPr>
        <w:pStyle w:val="Tekstpodstawowy"/>
        <w:spacing w:after="0"/>
        <w:ind w:right="20"/>
        <w:jc w:val="both"/>
        <w:rPr>
          <w:rFonts w:ascii="Cambria" w:hAnsi="Cambria"/>
        </w:rPr>
      </w:pPr>
    </w:p>
    <w:p w14:paraId="4968FA45" w14:textId="247AFBAE" w:rsidR="00887365" w:rsidRPr="006265A9" w:rsidRDefault="00887365" w:rsidP="00971AD8">
      <w:pPr>
        <w:pStyle w:val="Tekstpodstawowy"/>
        <w:numPr>
          <w:ilvl w:val="0"/>
          <w:numId w:val="25"/>
        </w:numPr>
        <w:spacing w:after="0"/>
        <w:ind w:right="20"/>
        <w:jc w:val="both"/>
        <w:rPr>
          <w:rFonts w:ascii="Cambria" w:hAnsi="Cambria"/>
        </w:rPr>
      </w:pPr>
      <w:r w:rsidRPr="006265A9">
        <w:rPr>
          <w:rFonts w:ascii="Cambria" w:hAnsi="Cambria"/>
          <w:b/>
        </w:rPr>
        <w:t>Zastrzeżenie tajemnicy przedsiębiorstwa</w:t>
      </w:r>
      <w:r w:rsidRPr="006265A9">
        <w:rPr>
          <w:rFonts w:ascii="Cambria" w:hAnsi="Cambria"/>
        </w:rPr>
        <w:t xml:space="preserve"> </w:t>
      </w:r>
      <w:r w:rsidR="009F01BF" w:rsidRPr="006265A9">
        <w:rPr>
          <w:rFonts w:ascii="Cambria" w:hAnsi="Cambria"/>
        </w:rPr>
        <w:t>–</w:t>
      </w:r>
      <w:r w:rsidRPr="006265A9">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sidRPr="006265A9">
        <w:rPr>
          <w:rFonts w:ascii="Cambria" w:hAnsi="Cambria"/>
        </w:rPr>
        <w:t>,</w:t>
      </w:r>
      <w:r w:rsidRPr="006265A9">
        <w:rPr>
          <w:rFonts w:ascii="Cambria" w:hAnsi="Cambria"/>
        </w:rPr>
        <w:t xml:space="preserve"> oraz wykazuje, że zastrzeżone informacje stanowią tajemnicę przedsiębiorstwa w rozumieniu przepisów ustawy z 16 kwietnia 1993 r. o zwalczaniu nieuczciwej konkurencji</w:t>
      </w:r>
      <w:r w:rsidR="009F01BF" w:rsidRPr="006265A9">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71AD8">
      <w:pPr>
        <w:numPr>
          <w:ilvl w:val="0"/>
          <w:numId w:val="10"/>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72F785F" w14:textId="31543D9C" w:rsidR="00E1023A" w:rsidRPr="000E2C29" w:rsidRDefault="009F01BF" w:rsidP="000E2C29">
      <w:pPr>
        <w:spacing w:before="240"/>
        <w:jc w:val="both"/>
        <w:rPr>
          <w:rFonts w:ascii="Cambria" w:hAnsi="Cambria"/>
          <w:b/>
        </w:rPr>
      </w:pPr>
      <w:r w:rsidRPr="009F01BF">
        <w:rPr>
          <w:rFonts w:ascii="Cambria" w:hAnsi="Cambria"/>
          <w:b/>
        </w:rPr>
        <w:t>Wykaz podmiotowych środków dowodowych</w:t>
      </w:r>
    </w:p>
    <w:p w14:paraId="395933CC" w14:textId="04F8E617"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0CE94C2D" w14:textId="5E1B9D0D" w:rsidR="009371D1" w:rsidRDefault="009371D1" w:rsidP="009B6E7C">
      <w:pPr>
        <w:autoSpaceDE w:val="0"/>
        <w:autoSpaceDN w:val="0"/>
        <w:jc w:val="both"/>
        <w:rPr>
          <w:rFonts w:asciiTheme="majorHAnsi" w:hAnsiTheme="majorHAnsi"/>
        </w:rPr>
      </w:pPr>
      <w:r w:rsidRPr="00B30FEA">
        <w:rPr>
          <w:rFonts w:asciiTheme="majorHAnsi" w:hAnsiTheme="majorHAnsi"/>
        </w:rPr>
        <w:t>- 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1B64150" w14:textId="14C3D5FB" w:rsidR="002C294D" w:rsidRPr="00C9323B" w:rsidRDefault="002C294D" w:rsidP="00C9323B">
      <w:pPr>
        <w:pStyle w:val="Default"/>
        <w:jc w:val="both"/>
        <w:rPr>
          <w:rFonts w:ascii="Cambria" w:hAnsi="Cambria"/>
        </w:rPr>
      </w:pPr>
      <w:r w:rsidRPr="00C9323B">
        <w:rPr>
          <w:rFonts w:ascii="Cambria" w:hAnsi="Cambria"/>
        </w:rPr>
        <w:t xml:space="preserve">- </w:t>
      </w:r>
      <w:r w:rsidR="00C9323B" w:rsidRPr="00C9323B">
        <w:rPr>
          <w:rFonts w:ascii="Cambria" w:hAnsi="Cambria"/>
        </w:rP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31E5AAFC" w14:textId="1E15A513" w:rsidR="00167E23" w:rsidRDefault="00167E23" w:rsidP="009B6E7C">
      <w:pPr>
        <w:pStyle w:val="Default"/>
        <w:jc w:val="both"/>
        <w:rPr>
          <w:rFonts w:asciiTheme="majorHAnsi" w:hAnsiTheme="majorHAnsi"/>
        </w:rPr>
      </w:pPr>
      <w:r w:rsidRPr="00B328EE">
        <w:rPr>
          <w:rFonts w:ascii="Cambria" w:hAnsi="Cambria"/>
        </w:rPr>
        <w:t>- wykaz osób, skierowanych przez wykonawcę do realizacji zamówienia publicznego, w szczególności odpowiedzialnych za świadczenie usług, kontrolę jakości lub kierowanie robotami budowlanymi, wraz z informacjami na</w:t>
      </w:r>
      <w:r w:rsidRPr="00B30FEA">
        <w:rPr>
          <w:rFonts w:asciiTheme="majorHAnsi" w:hAnsiTheme="majorHAnsi"/>
        </w:rPr>
        <w:t xml:space="preserve"> temat ich kwalifikacji zawodowych, uprawnień, doświadczenia i wykształcenia niezbędnych do wykonania zamówienia publicznego, a także zakresu wykonywanych przez nie czynności oraz informacją o podstawie do dysponowania tymi osobami</w:t>
      </w:r>
      <w:r w:rsidR="007A2C9D">
        <w:rPr>
          <w:rFonts w:asciiTheme="majorHAnsi" w:hAnsiTheme="majorHAnsi"/>
        </w:rPr>
        <w:t>;</w:t>
      </w:r>
    </w:p>
    <w:p w14:paraId="5D6EEEB5" w14:textId="6D549A0E" w:rsidR="00502550" w:rsidRDefault="00502550" w:rsidP="00502550">
      <w:pPr>
        <w:pStyle w:val="Default"/>
        <w:jc w:val="both"/>
        <w:rPr>
          <w:rFonts w:ascii="Cambria" w:hAnsi="Cambria"/>
        </w:rPr>
      </w:pPr>
      <w:r w:rsidRPr="00502550">
        <w:rPr>
          <w:rFonts w:ascii="Cambria" w:hAnsi="Cambria"/>
        </w:rPr>
        <w:t xml:space="preserve">- wykazu narzędzi, wyposażenia zakładu lub urządzeń technicznych dostępnych wykonawcy w celu wykonania zamówienia publicznego wraz z informacją o podstawie do dysponowania tymi zasobami; </w:t>
      </w:r>
    </w:p>
    <w:p w14:paraId="61A6EE70" w14:textId="3EC39367" w:rsidR="00502550" w:rsidRPr="00A01857" w:rsidRDefault="00502550" w:rsidP="00502550">
      <w:pPr>
        <w:pStyle w:val="Default"/>
        <w:jc w:val="both"/>
        <w:rPr>
          <w:rFonts w:ascii="Cambria" w:hAnsi="Cambria"/>
        </w:rPr>
      </w:pPr>
      <w:r w:rsidRPr="00A01857">
        <w:rPr>
          <w:rFonts w:ascii="Cambria" w:hAnsi="Cambria"/>
        </w:rPr>
        <w:t>- dokumenty potwierdzające, że wykonawca jest ubezpieczony od odpowiedzialności cywilnej w zakresie prowadzonej działalności związanej z przedmiotem zamówienia ze wskazaniem sumy gwarancyjnej tego ubezpieczenia</w:t>
      </w:r>
      <w:r w:rsidR="00A01857">
        <w:rPr>
          <w:rFonts w:ascii="Cambria" w:hAnsi="Cambria"/>
        </w:rPr>
        <w:t>;</w:t>
      </w:r>
    </w:p>
    <w:p w14:paraId="1022F9CD" w14:textId="793E77C9" w:rsidR="007A2C9D" w:rsidRPr="006C0624" w:rsidRDefault="007A2C9D" w:rsidP="006C0624">
      <w:pPr>
        <w:pStyle w:val="BodyText210"/>
        <w:widowControl/>
        <w:contextualSpacing/>
        <w:rPr>
          <w:rFonts w:asciiTheme="majorHAnsi" w:hAnsiTheme="majorHAnsi"/>
          <w:color w:val="000000" w:themeColor="text1"/>
          <w:szCs w:val="24"/>
        </w:rPr>
      </w:pPr>
      <w:r>
        <w:rPr>
          <w:rFonts w:asciiTheme="majorHAnsi" w:hAnsiTheme="majorHAnsi"/>
        </w:rPr>
        <w:t>-</w:t>
      </w:r>
      <w:r w:rsidR="006C0624">
        <w:rPr>
          <w:rFonts w:asciiTheme="majorHAnsi" w:hAnsiTheme="majorHAnsi"/>
        </w:rPr>
        <w:t xml:space="preserve"> </w:t>
      </w:r>
      <w:r w:rsidR="006C0624" w:rsidRPr="003D6420">
        <w:rPr>
          <w:rFonts w:asciiTheme="majorHAnsi" w:hAnsiTheme="majorHAnsi"/>
          <w:color w:val="000000" w:themeColor="text1"/>
          <w:szCs w:val="24"/>
        </w:rPr>
        <w:t>oświadczenie wykonawcy o aktualności informacji zawartych w oświadczeniu, o którym mowa w art. 125 ust. 1 ustawy prawo zamówień publicznych, w zakresie podstaw wykluczenia z postępowania wskazanych przez zamawiającego, o których mowa w art. 109 ust. 1 pkt. 7  ustawy prawo zamówień publicznych;</w:t>
      </w:r>
    </w:p>
    <w:p w14:paraId="6A1434C2" w14:textId="444E8728" w:rsidR="009371D1" w:rsidRDefault="009371D1" w:rsidP="009B6E7C">
      <w:pPr>
        <w:pStyle w:val="Default"/>
        <w:jc w:val="both"/>
        <w:rPr>
          <w:rFonts w:ascii="Cambria" w:hAnsi="Cambria"/>
        </w:rPr>
      </w:pPr>
      <w:r w:rsidRPr="00B30FEA">
        <w:rPr>
          <w:rFonts w:ascii="Cambria" w:hAnsi="Cambria"/>
        </w:rPr>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w:t>
      </w:r>
      <w:r w:rsidRPr="00B30FEA">
        <w:rPr>
          <w:rFonts w:ascii="Cambria" w:hAnsi="Cambria"/>
        </w:rPr>
        <w:lastRenderedPageBreak/>
        <w:t>kapitałowej wraz z dokumentami lub informacjami potwierdzającymi przygotowanie oferty, oferty częściowej lub wniosku o dopuszczenie do udziału w postępowaniu niezależnie od innego wykonawcy należącego do tej samej grupy kapitałowej</w:t>
      </w:r>
      <w:r w:rsidR="003C1DEC">
        <w:rPr>
          <w:rFonts w:ascii="Cambria" w:hAnsi="Cambria"/>
        </w:rPr>
        <w:t>;</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6ED81C77" w14:textId="34032041" w:rsidR="003A24FE" w:rsidRPr="003C1DEC" w:rsidRDefault="00E1023A" w:rsidP="003C1DEC">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38C418EA" w14:textId="339BA9D3" w:rsidR="00F32B3B" w:rsidRPr="001E2523" w:rsidRDefault="00587F52"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67200D4" w14:textId="778183F2" w:rsidR="00911609" w:rsidRPr="00123A83" w:rsidRDefault="00911609" w:rsidP="00971AD8">
      <w:pPr>
        <w:numPr>
          <w:ilvl w:val="0"/>
          <w:numId w:val="35"/>
        </w:numPr>
        <w:autoSpaceDE w:val="0"/>
        <w:autoSpaceDN w:val="0"/>
        <w:spacing w:before="120" w:after="120"/>
        <w:jc w:val="both"/>
        <w:rPr>
          <w:rFonts w:ascii="Cambria" w:hAnsi="Cambria" w:cs="Arial"/>
          <w:bCs/>
        </w:rPr>
      </w:pPr>
      <w:r w:rsidRPr="00773D17">
        <w:rPr>
          <w:rFonts w:ascii="Cambria" w:hAnsi="Cambria" w:cs="Arial"/>
        </w:rPr>
        <w:t xml:space="preserve">Wykonawca przystępujący do postępowania jest zobowiązany, przed upływem terminu składania ofert,  wnieść wadium w </w:t>
      </w:r>
      <w:r w:rsidRPr="00123A83">
        <w:rPr>
          <w:rFonts w:ascii="Cambria" w:hAnsi="Cambria" w:cs="Arial"/>
          <w:bCs/>
        </w:rPr>
        <w:t>kwocie:</w:t>
      </w:r>
      <w:r w:rsidRPr="00773D17">
        <w:rPr>
          <w:rFonts w:ascii="Cambria" w:hAnsi="Cambria" w:cs="Arial"/>
          <w:b/>
        </w:rPr>
        <w:t xml:space="preserve"> </w:t>
      </w:r>
      <w:r w:rsidR="00A01857">
        <w:rPr>
          <w:rFonts w:ascii="Cambria" w:hAnsi="Cambria" w:cs="Arial"/>
          <w:bCs/>
        </w:rPr>
        <w:t>7.0</w:t>
      </w:r>
      <w:r>
        <w:rPr>
          <w:rFonts w:ascii="Cambria" w:hAnsi="Cambria" w:cs="Arial"/>
          <w:bCs/>
        </w:rPr>
        <w:t>00,00</w:t>
      </w:r>
      <w:r w:rsidRPr="00123A83">
        <w:rPr>
          <w:rFonts w:ascii="Cambria" w:hAnsi="Cambria" w:cs="Arial"/>
          <w:bCs/>
        </w:rPr>
        <w:t xml:space="preserve"> (słownie: </w:t>
      </w:r>
      <w:r w:rsidR="00A01857">
        <w:rPr>
          <w:rFonts w:ascii="Cambria" w:hAnsi="Cambria" w:cs="Arial"/>
          <w:bCs/>
        </w:rPr>
        <w:t>siedem</w:t>
      </w:r>
      <w:r w:rsidR="00886FD8">
        <w:rPr>
          <w:rFonts w:ascii="Cambria" w:hAnsi="Cambria" w:cs="Arial"/>
          <w:bCs/>
        </w:rPr>
        <w:t xml:space="preserve"> tysi</w:t>
      </w:r>
      <w:r w:rsidR="00A01857">
        <w:rPr>
          <w:rFonts w:ascii="Cambria" w:hAnsi="Cambria" w:cs="Arial"/>
          <w:bCs/>
        </w:rPr>
        <w:t>ęcy</w:t>
      </w:r>
      <w:r>
        <w:rPr>
          <w:rFonts w:ascii="Cambria" w:hAnsi="Cambria" w:cs="Arial"/>
          <w:bCs/>
        </w:rPr>
        <w:t xml:space="preserve"> złotych</w:t>
      </w:r>
      <w:r w:rsidRPr="00123A83">
        <w:rPr>
          <w:rFonts w:ascii="Cambria" w:hAnsi="Cambria" w:cs="Arial"/>
          <w:bCs/>
        </w:rPr>
        <w:t>)</w:t>
      </w:r>
      <w:r>
        <w:rPr>
          <w:rFonts w:ascii="Cambria" w:hAnsi="Cambria" w:cs="Arial"/>
          <w:bCs/>
        </w:rPr>
        <w:t>.</w:t>
      </w:r>
    </w:p>
    <w:p w14:paraId="7E967BBF" w14:textId="62D9716F" w:rsidR="00911609" w:rsidRPr="00F563FE" w:rsidRDefault="00911609" w:rsidP="00971AD8">
      <w:pPr>
        <w:numPr>
          <w:ilvl w:val="0"/>
          <w:numId w:val="35"/>
        </w:numPr>
        <w:autoSpaceDE w:val="0"/>
        <w:autoSpaceDN w:val="0"/>
        <w:spacing w:before="120" w:after="120"/>
        <w:jc w:val="both"/>
        <w:rPr>
          <w:rFonts w:ascii="Cambria" w:hAnsi="Cambria"/>
          <w:b/>
          <w:color w:val="000000" w:themeColor="text1"/>
        </w:rPr>
      </w:pPr>
      <w:r w:rsidRPr="00773D17">
        <w:rPr>
          <w:rFonts w:ascii="Cambria" w:hAnsi="Cambria"/>
        </w:rPr>
        <w:t xml:space="preserve">Wadium musi obejmować pełen okres związania ofertą tj. </w:t>
      </w:r>
      <w:r w:rsidRPr="00F563FE">
        <w:rPr>
          <w:rFonts w:ascii="Cambria" w:hAnsi="Cambria"/>
          <w:color w:val="000000" w:themeColor="text1"/>
        </w:rPr>
        <w:t xml:space="preserve">do dnia </w:t>
      </w:r>
      <w:r w:rsidR="004C2611">
        <w:rPr>
          <w:rFonts w:ascii="Cambria" w:hAnsi="Cambria"/>
          <w:color w:val="000000" w:themeColor="text1"/>
        </w:rPr>
        <w:t>10</w:t>
      </w:r>
      <w:r w:rsidR="00886FD8">
        <w:rPr>
          <w:rFonts w:ascii="Cambria" w:hAnsi="Cambria"/>
          <w:color w:val="000000" w:themeColor="text1"/>
        </w:rPr>
        <w:t>.04</w:t>
      </w:r>
      <w:r w:rsidRPr="00F563FE">
        <w:rPr>
          <w:rFonts w:ascii="Cambria" w:hAnsi="Cambria"/>
          <w:color w:val="000000" w:themeColor="text1"/>
        </w:rPr>
        <w:t>.2021 r.</w:t>
      </w:r>
    </w:p>
    <w:p w14:paraId="6E1655D1" w14:textId="77777777" w:rsidR="00911609" w:rsidRPr="00C2733A" w:rsidRDefault="00911609" w:rsidP="00971AD8">
      <w:pPr>
        <w:numPr>
          <w:ilvl w:val="0"/>
          <w:numId w:val="35"/>
        </w:numPr>
        <w:autoSpaceDE w:val="0"/>
        <w:autoSpaceDN w:val="0"/>
        <w:spacing w:before="120" w:after="120"/>
        <w:jc w:val="both"/>
        <w:rPr>
          <w:rFonts w:ascii="Cambria" w:hAnsi="Cambria"/>
          <w:bCs/>
        </w:rPr>
      </w:pPr>
      <w:r w:rsidRPr="0057441B">
        <w:rPr>
          <w:rFonts w:ascii="Cambria" w:hAnsi="Cambria"/>
          <w:bCs/>
        </w:rPr>
        <w:t>Wadium może być wniesione w jednej lub kilku następujących formach:</w:t>
      </w:r>
    </w:p>
    <w:p w14:paraId="6A2771FC" w14:textId="7B926145" w:rsidR="005B0B82" w:rsidRPr="004C2611" w:rsidRDefault="00911609" w:rsidP="005B0B82">
      <w:pPr>
        <w:pStyle w:val="Tekstpodstawowy"/>
        <w:jc w:val="both"/>
        <w:rPr>
          <w:rFonts w:ascii="Cambria" w:hAnsi="Cambria"/>
          <w:bCs/>
        </w:rPr>
      </w:pPr>
      <w:r>
        <w:rPr>
          <w:rFonts w:ascii="Cambria" w:hAnsi="Cambria"/>
        </w:rPr>
        <w:t xml:space="preserve">- </w:t>
      </w:r>
      <w:r w:rsidRPr="00202A74">
        <w:rPr>
          <w:rFonts w:ascii="Cambria" w:hAnsi="Cambria"/>
        </w:rPr>
        <w:t xml:space="preserve">pieniądzu </w:t>
      </w:r>
      <w:r>
        <w:rPr>
          <w:rFonts w:ascii="Cambria" w:hAnsi="Cambria"/>
        </w:rPr>
        <w:t>–</w:t>
      </w:r>
      <w:r w:rsidRPr="00202A74">
        <w:rPr>
          <w:rFonts w:ascii="Cambria" w:hAnsi="Cambria"/>
        </w:rPr>
        <w:t xml:space="preserve"> wymaganą kwotę należy wpłacić przelewem na rachunek bankowy w </w:t>
      </w:r>
      <w:r>
        <w:rPr>
          <w:rFonts w:ascii="Cambria" w:hAnsi="Cambria"/>
        </w:rPr>
        <w:t>b</w:t>
      </w:r>
      <w:r w:rsidRPr="00202A74">
        <w:rPr>
          <w:rFonts w:ascii="Cambria" w:hAnsi="Cambria"/>
        </w:rPr>
        <w:t xml:space="preserve">anku </w:t>
      </w:r>
      <w:r>
        <w:rPr>
          <w:rFonts w:ascii="Cambria" w:hAnsi="Cambria"/>
        </w:rPr>
        <w:t>PKO BP</w:t>
      </w:r>
      <w:r w:rsidRPr="00202A74">
        <w:rPr>
          <w:rFonts w:ascii="Cambria" w:hAnsi="Cambria"/>
        </w:rPr>
        <w:t xml:space="preserve"> numer rachunku</w:t>
      </w:r>
      <w:r>
        <w:rPr>
          <w:rFonts w:ascii="Cambria" w:hAnsi="Cambria"/>
        </w:rPr>
        <w:t>: 24 1020 1042 0000 8102 0016 6942</w:t>
      </w:r>
      <w:r w:rsidR="005B0B82">
        <w:rPr>
          <w:rFonts w:ascii="Cambria" w:hAnsi="Cambria"/>
        </w:rPr>
        <w:t xml:space="preserve"> tytułem: </w:t>
      </w:r>
      <w:r w:rsidR="005B0B82" w:rsidRPr="005B0B82">
        <w:rPr>
          <w:rFonts w:ascii="Cambria" w:hAnsi="Cambria"/>
        </w:rPr>
        <w:t>SPW.272.</w:t>
      </w:r>
      <w:r w:rsidR="004C2611">
        <w:rPr>
          <w:rFonts w:ascii="Cambria" w:hAnsi="Cambria"/>
        </w:rPr>
        <w:t>14</w:t>
      </w:r>
      <w:r w:rsidR="005B0B82" w:rsidRPr="005B0B82">
        <w:rPr>
          <w:rFonts w:ascii="Cambria" w:hAnsi="Cambria"/>
        </w:rPr>
        <w:t>.2021</w:t>
      </w:r>
      <w:r w:rsidRPr="005B0B82">
        <w:rPr>
          <w:rFonts w:ascii="Cambria" w:hAnsi="Cambria"/>
        </w:rPr>
        <w:t xml:space="preserve"> </w:t>
      </w:r>
      <w:r w:rsidR="004C2611" w:rsidRPr="004C2611">
        <w:rPr>
          <w:rFonts w:ascii="Cambria" w:hAnsi="Cambria"/>
          <w:bCs/>
        </w:rPr>
        <w:t>Pozimowe oczyszczanie i zamiatanie chodników i ulic powiatowych w roku 2021</w:t>
      </w:r>
      <w:r w:rsidR="003842CC" w:rsidRPr="004C2611">
        <w:rPr>
          <w:rFonts w:ascii="Cambria" w:hAnsi="Cambria"/>
          <w:bCs/>
        </w:rPr>
        <w:t>.</w:t>
      </w:r>
      <w:r w:rsidR="005B0B82" w:rsidRPr="004C2611">
        <w:rPr>
          <w:rFonts w:ascii="Cambria" w:hAnsi="Cambria"/>
          <w:bCs/>
        </w:rPr>
        <w:t xml:space="preserve"> </w:t>
      </w:r>
    </w:p>
    <w:p w14:paraId="69E72C15" w14:textId="064CB7BA" w:rsidR="00911609" w:rsidRPr="00202A74" w:rsidRDefault="00911609" w:rsidP="00911609">
      <w:pPr>
        <w:ind w:left="360"/>
        <w:jc w:val="both"/>
        <w:rPr>
          <w:rFonts w:ascii="Cambria" w:hAnsi="Cambria"/>
        </w:rPr>
      </w:pPr>
      <w:r w:rsidRPr="00202A74">
        <w:rPr>
          <w:rFonts w:ascii="Cambria" w:hAnsi="Cambria"/>
        </w:rPr>
        <w:t xml:space="preserve">Wadium musi wpłynąć na wskazany rachunek bankowy </w:t>
      </w:r>
      <w:r>
        <w:rPr>
          <w:rFonts w:ascii="Cambria" w:hAnsi="Cambria"/>
        </w:rPr>
        <w:t>z</w:t>
      </w:r>
      <w:r w:rsidRPr="00202A74">
        <w:rPr>
          <w:rFonts w:ascii="Cambria" w:hAnsi="Cambria"/>
        </w:rPr>
        <w:t>amawiającego najpóźniej przed upływem terminu składania ofert (decyduje data wpływu na rachunek bankowy zamawiającego)</w:t>
      </w:r>
      <w:r>
        <w:rPr>
          <w:rFonts w:ascii="Cambria" w:hAnsi="Cambria"/>
        </w:rPr>
        <w:t>;</w:t>
      </w:r>
    </w:p>
    <w:p w14:paraId="649316E4" w14:textId="77777777" w:rsidR="00911609" w:rsidRPr="00202A74" w:rsidRDefault="00911609" w:rsidP="00911609">
      <w:pPr>
        <w:ind w:left="360"/>
        <w:jc w:val="both"/>
        <w:rPr>
          <w:rFonts w:ascii="Cambria" w:hAnsi="Cambria"/>
        </w:rPr>
      </w:pPr>
      <w:r>
        <w:rPr>
          <w:rFonts w:ascii="Cambria" w:hAnsi="Cambria"/>
        </w:rPr>
        <w:t xml:space="preserve">- </w:t>
      </w:r>
      <w:r w:rsidRPr="00202A74">
        <w:rPr>
          <w:rFonts w:ascii="Cambria" w:hAnsi="Cambria"/>
        </w:rPr>
        <w:t>gwarancjach bankowych;</w:t>
      </w:r>
    </w:p>
    <w:p w14:paraId="79E20CEE" w14:textId="77777777" w:rsidR="00911609" w:rsidRPr="00202A74" w:rsidRDefault="00911609" w:rsidP="00911609">
      <w:pPr>
        <w:ind w:left="360"/>
        <w:jc w:val="both"/>
        <w:rPr>
          <w:rFonts w:ascii="Cambria" w:hAnsi="Cambria"/>
        </w:rPr>
      </w:pPr>
      <w:r>
        <w:rPr>
          <w:rFonts w:ascii="Cambria" w:hAnsi="Cambria"/>
        </w:rPr>
        <w:t xml:space="preserve">- </w:t>
      </w:r>
      <w:r w:rsidRPr="00202A74">
        <w:rPr>
          <w:rFonts w:ascii="Cambria" w:hAnsi="Cambria"/>
        </w:rPr>
        <w:t>gwarancjach ubezpieczeniowych;</w:t>
      </w:r>
    </w:p>
    <w:p w14:paraId="7016FA13" w14:textId="77777777" w:rsidR="00911609" w:rsidRPr="00773D17" w:rsidRDefault="00911609" w:rsidP="00911609">
      <w:pPr>
        <w:ind w:left="360"/>
        <w:jc w:val="both"/>
        <w:rPr>
          <w:rFonts w:ascii="Cambria" w:hAnsi="Cambria"/>
        </w:rPr>
      </w:pPr>
      <w:r>
        <w:rPr>
          <w:rFonts w:ascii="Cambria" w:hAnsi="Cambria"/>
        </w:rPr>
        <w:t xml:space="preserve">- </w:t>
      </w:r>
      <w:r w:rsidRPr="00202A74">
        <w:rPr>
          <w:rFonts w:ascii="Cambria" w:hAnsi="Cambria"/>
        </w:rPr>
        <w:t xml:space="preserve">poręczeniach udzielanych przez podmioty, o których mowa w </w:t>
      </w:r>
      <w:hyperlink r:id="rId11" w:anchor="/document/16888361?unitId=art(6(b))ust(5)pkt(2)&amp;cm=DOCUMENT" w:history="1">
        <w:r w:rsidRPr="00202A74">
          <w:t>art. 6b ust. 5 pkt 2</w:t>
        </w:r>
      </w:hyperlink>
      <w:r w:rsidRPr="00202A74">
        <w:rPr>
          <w:rFonts w:ascii="Cambria" w:hAnsi="Cambria"/>
        </w:rPr>
        <w:t xml:space="preserve"> ustawy z</w:t>
      </w:r>
      <w:r>
        <w:rPr>
          <w:rFonts w:ascii="Cambria" w:hAnsi="Cambria"/>
        </w:rPr>
        <w:t xml:space="preserve"> </w:t>
      </w:r>
      <w:r w:rsidRPr="00202A74">
        <w:rPr>
          <w:rFonts w:ascii="Cambria" w:hAnsi="Cambria"/>
        </w:rPr>
        <w:t>9 listopada 2000 r. o utworzeniu Polskiej Agencji Rozwoju Przedsiębiorczości.</w:t>
      </w:r>
    </w:p>
    <w:p w14:paraId="3C848F3B" w14:textId="77777777" w:rsidR="00911609" w:rsidRPr="00773D17" w:rsidRDefault="00911609" w:rsidP="00971AD8">
      <w:pPr>
        <w:numPr>
          <w:ilvl w:val="0"/>
          <w:numId w:val="35"/>
        </w:numPr>
        <w:autoSpaceDE w:val="0"/>
        <w:autoSpaceDN w:val="0"/>
        <w:spacing w:before="120" w:after="120"/>
        <w:jc w:val="both"/>
        <w:rPr>
          <w:rFonts w:ascii="Cambria" w:hAnsi="Cambria"/>
        </w:rPr>
      </w:pPr>
      <w:r w:rsidRPr="00773D17">
        <w:rPr>
          <w:rFonts w:ascii="Cambria" w:hAnsi="Cambria"/>
        </w:rPr>
        <w:t>Wadium wnoszone w poręczeniach lub gwarancjach należy załączyć do oferty w oryginale w postaci dokumentu elektronicznego podpisanego kwalifikowanym podpisem elektronicznym przez wystawcę dokumentu i powinno zawierać następujące elementy:</w:t>
      </w:r>
    </w:p>
    <w:p w14:paraId="4477ACAA" w14:textId="77777777" w:rsidR="00911609" w:rsidRPr="00773D17" w:rsidRDefault="00911609" w:rsidP="00971AD8">
      <w:pPr>
        <w:numPr>
          <w:ilvl w:val="0"/>
          <w:numId w:val="34"/>
        </w:numPr>
        <w:ind w:left="714" w:hanging="357"/>
        <w:jc w:val="both"/>
        <w:rPr>
          <w:rFonts w:ascii="Cambria" w:hAnsi="Cambria"/>
        </w:rPr>
      </w:pPr>
      <w:r w:rsidRPr="00773D17">
        <w:rPr>
          <w:rFonts w:ascii="Cambria" w:hAnsi="Cambria"/>
        </w:rPr>
        <w:t>nazwę dającego zlecenie (</w:t>
      </w:r>
      <w:r>
        <w:rPr>
          <w:rFonts w:ascii="Cambria" w:hAnsi="Cambria"/>
        </w:rPr>
        <w:t>w</w:t>
      </w:r>
      <w:r w:rsidRPr="00773D17">
        <w:rPr>
          <w:rFonts w:ascii="Cambria" w:hAnsi="Cambria"/>
        </w:rPr>
        <w:t xml:space="preserve">ykonawcy), beneficjenta gwarancji (zamawiającego), gwaranta/poręczyciela oraz wskazanie ich siedzib. Beneficjentem wskazanym w gwarancji lub poręczeniu musi być </w:t>
      </w:r>
      <w:r>
        <w:rPr>
          <w:rFonts w:ascii="Cambria" w:hAnsi="Cambria"/>
        </w:rPr>
        <w:t>Powiat Wołomiński, 05-200 Wołomin, ul. Prądzyńskiego 3,</w:t>
      </w:r>
    </w:p>
    <w:p w14:paraId="3E27D49E" w14:textId="77777777" w:rsidR="00911609" w:rsidRPr="00773D17" w:rsidRDefault="00911609" w:rsidP="00971AD8">
      <w:pPr>
        <w:numPr>
          <w:ilvl w:val="0"/>
          <w:numId w:val="34"/>
        </w:numPr>
        <w:ind w:left="714" w:hanging="357"/>
        <w:jc w:val="both"/>
        <w:rPr>
          <w:rFonts w:ascii="Cambria" w:hAnsi="Cambria"/>
        </w:rPr>
      </w:pPr>
      <w:r w:rsidRPr="00773D17">
        <w:rPr>
          <w:rFonts w:ascii="Cambria" w:hAnsi="Cambria"/>
        </w:rPr>
        <w:t>określenie wierzytelności, która ma być zabezpieczona gwarancją/poręczeniem,</w:t>
      </w:r>
    </w:p>
    <w:p w14:paraId="19148997" w14:textId="77777777" w:rsidR="00911609" w:rsidRPr="00773D17" w:rsidRDefault="00911609" w:rsidP="00971AD8">
      <w:pPr>
        <w:numPr>
          <w:ilvl w:val="0"/>
          <w:numId w:val="34"/>
        </w:numPr>
        <w:ind w:left="714" w:hanging="357"/>
        <w:jc w:val="both"/>
        <w:rPr>
          <w:rFonts w:ascii="Cambria" w:hAnsi="Cambria"/>
        </w:rPr>
      </w:pPr>
      <w:r w:rsidRPr="00773D17">
        <w:rPr>
          <w:rFonts w:ascii="Cambria" w:hAnsi="Cambria"/>
        </w:rPr>
        <w:t>kwotę gwarancji/poręczenia,</w:t>
      </w:r>
    </w:p>
    <w:p w14:paraId="43EF37AD" w14:textId="77777777" w:rsidR="00911609" w:rsidRPr="00773D17" w:rsidRDefault="00911609" w:rsidP="00971AD8">
      <w:pPr>
        <w:numPr>
          <w:ilvl w:val="0"/>
          <w:numId w:val="34"/>
        </w:numPr>
        <w:ind w:left="714" w:hanging="357"/>
        <w:jc w:val="both"/>
        <w:rPr>
          <w:rFonts w:ascii="Cambria" w:hAnsi="Cambria"/>
        </w:rPr>
      </w:pPr>
      <w:r w:rsidRPr="00773D17">
        <w:rPr>
          <w:rFonts w:ascii="Cambria" w:hAnsi="Cambria"/>
        </w:rPr>
        <w:t>termin ważności gwarancji/poręczenia,</w:t>
      </w:r>
    </w:p>
    <w:p w14:paraId="4B37CF2C" w14:textId="77777777" w:rsidR="00911609" w:rsidRPr="00773D17" w:rsidRDefault="00911609" w:rsidP="00971AD8">
      <w:pPr>
        <w:numPr>
          <w:ilvl w:val="0"/>
          <w:numId w:val="34"/>
        </w:numPr>
        <w:ind w:left="714" w:hanging="357"/>
        <w:jc w:val="both"/>
        <w:rPr>
          <w:rFonts w:ascii="Cambria" w:hAnsi="Cambria"/>
        </w:rPr>
      </w:pPr>
      <w:r w:rsidRPr="00773D17">
        <w:rPr>
          <w:rFonts w:ascii="Cambria" w:hAnsi="Cambria"/>
        </w:rPr>
        <w:t>zobowiązanie gwaranta</w:t>
      </w:r>
      <w:r>
        <w:rPr>
          <w:rFonts w:ascii="Cambria" w:hAnsi="Cambria"/>
        </w:rPr>
        <w:t xml:space="preserve"> </w:t>
      </w:r>
      <w:r w:rsidRPr="00773D17">
        <w:rPr>
          <w:rFonts w:ascii="Cambria" w:hAnsi="Cambria"/>
        </w:rPr>
        <w:t xml:space="preserve">do zapłacenia kwoty gwarancji/poręczenia bezwarunkowo, na pierwsze pisemne żądanie </w:t>
      </w:r>
      <w:r>
        <w:rPr>
          <w:rFonts w:ascii="Cambria" w:hAnsi="Cambria"/>
        </w:rPr>
        <w:t>z</w:t>
      </w:r>
      <w:r w:rsidRPr="00773D17">
        <w:rPr>
          <w:rFonts w:ascii="Cambria" w:hAnsi="Cambria"/>
        </w:rPr>
        <w:t>amawiającego, w sytuacjach określonych w art</w:t>
      </w:r>
      <w:bookmarkStart w:id="3" w:name="_Toc42045495"/>
      <w:r w:rsidRPr="00773D17">
        <w:rPr>
          <w:rFonts w:ascii="Cambria" w:hAnsi="Cambria"/>
        </w:rPr>
        <w:t xml:space="preserve">. 98 ust. 6 ustawy </w:t>
      </w:r>
      <w:proofErr w:type="spellStart"/>
      <w:r w:rsidRPr="00773D17">
        <w:rPr>
          <w:rFonts w:ascii="Cambria" w:hAnsi="Cambria"/>
        </w:rPr>
        <w:t>Pzp</w:t>
      </w:r>
      <w:proofErr w:type="spellEnd"/>
      <w:r w:rsidRPr="00773D17">
        <w:rPr>
          <w:rFonts w:ascii="Cambria" w:hAnsi="Cambria"/>
        </w:rPr>
        <w:t>.</w:t>
      </w:r>
    </w:p>
    <w:p w14:paraId="3713B755" w14:textId="77777777" w:rsidR="00911609" w:rsidRPr="00773D17" w:rsidRDefault="00911609" w:rsidP="00971AD8">
      <w:pPr>
        <w:numPr>
          <w:ilvl w:val="0"/>
          <w:numId w:val="35"/>
        </w:numPr>
        <w:autoSpaceDE w:val="0"/>
        <w:autoSpaceDN w:val="0"/>
        <w:spacing w:before="120" w:after="120"/>
        <w:jc w:val="both"/>
        <w:rPr>
          <w:rFonts w:ascii="Cambria" w:hAnsi="Cambria"/>
        </w:rPr>
      </w:pPr>
      <w:r w:rsidRPr="00773D17">
        <w:rPr>
          <w:rFonts w:ascii="Cambria" w:hAnsi="Cambria"/>
        </w:rPr>
        <w:t>W przypadku, gdy wykonawca nie wniósł wadium lub wniósł w sposób nieprawidłowy lub nie utrzymywał wadium nieprzerwanie do upływu terminu związania ofertą lub złożył wniosek o zwrot wadium</w:t>
      </w:r>
      <w:r>
        <w:rPr>
          <w:rFonts w:ascii="Cambria" w:hAnsi="Cambria"/>
        </w:rPr>
        <w:t>,</w:t>
      </w:r>
      <w:r w:rsidRPr="00773D17">
        <w:rPr>
          <w:rFonts w:ascii="Cambria" w:hAnsi="Cambria"/>
        </w:rPr>
        <w:t xml:space="preserve"> w przypadku o którym mowa w art. 98 ust. 2 pkt 3 ustawy </w:t>
      </w:r>
      <w:proofErr w:type="spellStart"/>
      <w:r w:rsidRPr="00773D17">
        <w:rPr>
          <w:rFonts w:ascii="Cambria" w:hAnsi="Cambria"/>
        </w:rPr>
        <w:t>Pzp</w:t>
      </w:r>
      <w:proofErr w:type="spellEnd"/>
      <w:r w:rsidRPr="00773D17">
        <w:rPr>
          <w:rFonts w:ascii="Cambria" w:hAnsi="Cambria"/>
        </w:rPr>
        <w:t xml:space="preserve">, </w:t>
      </w:r>
      <w:r>
        <w:rPr>
          <w:rFonts w:ascii="Cambria" w:hAnsi="Cambria"/>
        </w:rPr>
        <w:t>z</w:t>
      </w:r>
      <w:r w:rsidRPr="00773D17">
        <w:rPr>
          <w:rFonts w:ascii="Cambria" w:hAnsi="Cambria"/>
        </w:rPr>
        <w:t xml:space="preserve">amawiający odrzuci ofertę na podstawie art. 226 ust. 1 pkt 14 ustawy </w:t>
      </w:r>
      <w:proofErr w:type="spellStart"/>
      <w:r w:rsidRPr="00773D17">
        <w:rPr>
          <w:rFonts w:ascii="Cambria" w:hAnsi="Cambria"/>
        </w:rPr>
        <w:t>Pzp</w:t>
      </w:r>
      <w:proofErr w:type="spellEnd"/>
      <w:r w:rsidRPr="00773D17">
        <w:rPr>
          <w:rFonts w:ascii="Cambria" w:hAnsi="Cambria"/>
        </w:rPr>
        <w:t>.</w:t>
      </w:r>
    </w:p>
    <w:p w14:paraId="0A6D0462" w14:textId="77777777" w:rsidR="00911609" w:rsidRPr="00773D17" w:rsidRDefault="00911609" w:rsidP="00971AD8">
      <w:pPr>
        <w:numPr>
          <w:ilvl w:val="0"/>
          <w:numId w:val="35"/>
        </w:numPr>
        <w:autoSpaceDE w:val="0"/>
        <w:autoSpaceDN w:val="0"/>
        <w:spacing w:before="120" w:after="120"/>
        <w:jc w:val="both"/>
        <w:rPr>
          <w:rFonts w:ascii="Cambria" w:hAnsi="Cambria"/>
        </w:rPr>
      </w:pPr>
      <w:bookmarkStart w:id="4" w:name="_Toc42045496"/>
      <w:bookmarkEnd w:id="3"/>
      <w:r w:rsidRPr="00773D17">
        <w:rPr>
          <w:rFonts w:ascii="Cambria" w:hAnsi="Cambria"/>
        </w:rPr>
        <w:lastRenderedPageBreak/>
        <w:t>Zamawiający dokona zwrotu wadium na zasadach określonych w art. 98 ust. 1</w:t>
      </w:r>
      <w:r>
        <w:rPr>
          <w:rFonts w:ascii="Cambria" w:hAnsi="Cambria"/>
        </w:rPr>
        <w:t>–</w:t>
      </w:r>
      <w:r w:rsidRPr="00773D17">
        <w:rPr>
          <w:rFonts w:ascii="Cambria" w:hAnsi="Cambria"/>
        </w:rPr>
        <w:t xml:space="preserve">5 ustawy </w:t>
      </w:r>
      <w:proofErr w:type="spellStart"/>
      <w:r w:rsidRPr="00773D17">
        <w:rPr>
          <w:rFonts w:ascii="Cambria" w:hAnsi="Cambria"/>
        </w:rPr>
        <w:t>Pzp</w:t>
      </w:r>
      <w:proofErr w:type="spellEnd"/>
      <w:r w:rsidRPr="00773D17">
        <w:rPr>
          <w:rFonts w:ascii="Cambria" w:hAnsi="Cambria"/>
        </w:rPr>
        <w:t>.</w:t>
      </w:r>
      <w:bookmarkEnd w:id="4"/>
    </w:p>
    <w:p w14:paraId="572C5352" w14:textId="2BC22DF5" w:rsidR="003842CC" w:rsidRDefault="00911609" w:rsidP="00971AD8">
      <w:pPr>
        <w:numPr>
          <w:ilvl w:val="0"/>
          <w:numId w:val="35"/>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98 ust. 6 ustawy </w:t>
      </w:r>
      <w:proofErr w:type="spellStart"/>
      <w:r w:rsidRPr="00773D17">
        <w:rPr>
          <w:rFonts w:ascii="Cambria" w:hAnsi="Cambria"/>
        </w:rPr>
        <w:t>Pzp</w:t>
      </w:r>
      <w:proofErr w:type="spellEnd"/>
      <w:r w:rsidRPr="00773D17">
        <w:rPr>
          <w:rFonts w:ascii="Cambria" w:hAnsi="Cambria"/>
        </w:rPr>
        <w:t>.</w:t>
      </w:r>
    </w:p>
    <w:p w14:paraId="5369D9A8" w14:textId="77777777" w:rsidR="00F0422F" w:rsidRPr="00F0422F" w:rsidRDefault="00F0422F" w:rsidP="00F0422F">
      <w:pPr>
        <w:autoSpaceDE w:val="0"/>
        <w:autoSpaceDN w:val="0"/>
        <w:spacing w:before="120" w:after="120"/>
        <w:ind w:left="360"/>
        <w:jc w:val="both"/>
        <w:rPr>
          <w:rFonts w:ascii="Cambria" w:hAnsi="Cambria"/>
        </w:rPr>
      </w:pPr>
    </w:p>
    <w:p w14:paraId="177D7ABA" w14:textId="13A7986B" w:rsidR="00884A69" w:rsidRPr="00DE535E" w:rsidRDefault="00DA5BE2"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6DD8CE63" w14:textId="77777777" w:rsidR="006235B5" w:rsidRPr="00C536ED" w:rsidRDefault="006235B5" w:rsidP="00971AD8">
      <w:pPr>
        <w:numPr>
          <w:ilvl w:val="0"/>
          <w:numId w:val="27"/>
        </w:numPr>
        <w:spacing w:line="276" w:lineRule="auto"/>
        <w:ind w:left="426"/>
        <w:jc w:val="both"/>
        <w:rPr>
          <w:rFonts w:asciiTheme="majorHAnsi" w:hAnsiTheme="majorHAnsi"/>
        </w:rPr>
      </w:pPr>
      <w:r w:rsidRPr="00C536ED">
        <w:rPr>
          <w:rFonts w:asciiTheme="majorHAnsi" w:eastAsia="Calibri" w:hAnsiTheme="majorHAnsi" w:cs="Calibri"/>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C536ED">
        <w:rPr>
          <w:rFonts w:asciiTheme="majorHAnsi" w:eastAsia="Calibri" w:hAnsiTheme="majorHAnsi" w:cs="Calibri"/>
          <w:vertAlign w:val="superscript"/>
        </w:rPr>
        <w:footnoteReference w:id="2"/>
      </w:r>
      <w:r w:rsidRPr="00C536ED">
        <w:rPr>
          <w:rFonts w:asciiTheme="majorHAnsi" w:eastAsia="Calibri" w:hAnsiTheme="majorHAnsi" w:cs="Calibri"/>
        </w:rPr>
        <w:t xml:space="preserve"> (</w:t>
      </w:r>
      <w:r w:rsidRPr="00C536ED">
        <w:rPr>
          <w:rFonts w:asciiTheme="majorHAnsi" w:eastAsia="Calibri" w:hAnsiTheme="majorHAnsi" w:cs="Calibri"/>
          <w:b/>
        </w:rPr>
        <w:t xml:space="preserve">opcja rekomendowana </w:t>
      </w:r>
      <w:r w:rsidRPr="00C536ED">
        <w:rPr>
          <w:rFonts w:asciiTheme="majorHAnsi" w:eastAsia="Calibri" w:hAnsiTheme="majorHAnsi" w:cs="Calibri"/>
        </w:rPr>
        <w:t>przez</w:t>
      </w:r>
      <w:r w:rsidRPr="00C536ED">
        <w:rPr>
          <w:rFonts w:asciiTheme="majorHAnsi" w:eastAsia="Calibri" w:hAnsiTheme="majorHAnsi" w:cs="Calibri"/>
          <w:b/>
        </w:rPr>
        <w:t xml:space="preserve"> </w:t>
      </w:r>
      <w:hyperlink r:id="rId12">
        <w:r w:rsidRPr="00C536ED">
          <w:rPr>
            <w:rFonts w:asciiTheme="majorHAnsi" w:eastAsia="Calibri" w:hAnsiTheme="majorHAnsi" w:cs="Calibri"/>
            <w:b/>
            <w:color w:val="1155CC"/>
            <w:u w:val="single"/>
          </w:rPr>
          <w:t>platformazakupowa.pl</w:t>
        </w:r>
      </w:hyperlink>
      <w:r w:rsidRPr="00C536ED">
        <w:rPr>
          <w:rFonts w:asciiTheme="majorHAnsi" w:eastAsia="Calibri" w:hAnsiTheme="majorHAnsi" w:cs="Calibri"/>
        </w:rPr>
        <w:t>).</w:t>
      </w:r>
    </w:p>
    <w:p w14:paraId="3172AF9D"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7C7F96C"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Oferta powinna być:</w:t>
      </w:r>
    </w:p>
    <w:p w14:paraId="6DB86079" w14:textId="77777777" w:rsidR="006235B5" w:rsidRPr="00C536ED" w:rsidRDefault="006235B5" w:rsidP="00971AD8">
      <w:pPr>
        <w:numPr>
          <w:ilvl w:val="1"/>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sporządzona na podstawie załączników niniejszej SWZ w języku polskim,</w:t>
      </w:r>
    </w:p>
    <w:p w14:paraId="555A03A8" w14:textId="77777777" w:rsidR="006235B5" w:rsidRPr="00C536ED" w:rsidRDefault="006235B5" w:rsidP="00971AD8">
      <w:pPr>
        <w:numPr>
          <w:ilvl w:val="1"/>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złożona przy użyciu środków komunikacji elektronicznej tzn. za pośrednictwem </w:t>
      </w:r>
      <w:hyperlink r:id="rId13">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w:t>
      </w:r>
    </w:p>
    <w:p w14:paraId="5432A9C0" w14:textId="18BBB67E" w:rsidR="006235B5" w:rsidRPr="000E2C29" w:rsidRDefault="006235B5" w:rsidP="00971AD8">
      <w:pPr>
        <w:numPr>
          <w:ilvl w:val="1"/>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podpisana kwalifikowanym podpisem elektronicznym lub podpisem zaufanym lub podpisem osobistym przez osobę/osoby upoważnioną/upoważnione</w:t>
      </w:r>
    </w:p>
    <w:p w14:paraId="36A6FC7F"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C536ED">
        <w:rPr>
          <w:rFonts w:asciiTheme="majorHAnsi" w:eastAsia="Calibri" w:hAnsiTheme="majorHAnsi" w:cs="Calibri"/>
        </w:rPr>
        <w:lastRenderedPageBreak/>
        <w:t>elektronicznych na rynku wewnętrznym (</w:t>
      </w:r>
      <w:proofErr w:type="spellStart"/>
      <w:r w:rsidRPr="00C536ED">
        <w:rPr>
          <w:rFonts w:asciiTheme="majorHAnsi" w:eastAsia="Calibri" w:hAnsiTheme="majorHAnsi" w:cs="Calibri"/>
        </w:rPr>
        <w:t>eIDAS</w:t>
      </w:r>
      <w:proofErr w:type="spellEnd"/>
      <w:r w:rsidRPr="00C536ED">
        <w:rPr>
          <w:rFonts w:asciiTheme="majorHAnsi" w:eastAsia="Calibri" w:hAnsiTheme="majorHAnsi" w:cs="Calibri"/>
        </w:rPr>
        <w:t>) (UE) nr 910/2014 - od 1 lipca 2016 roku”.</w:t>
      </w:r>
    </w:p>
    <w:p w14:paraId="3F31747F"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 przypadku wykorzystania formatu podpisu </w:t>
      </w:r>
      <w:proofErr w:type="spellStart"/>
      <w:r w:rsidRPr="00C536ED">
        <w:rPr>
          <w:rFonts w:asciiTheme="majorHAnsi" w:eastAsia="Calibri" w:hAnsiTheme="majorHAnsi" w:cs="Calibri"/>
        </w:rPr>
        <w:t>XAdES</w:t>
      </w:r>
      <w:proofErr w:type="spellEnd"/>
      <w:r w:rsidRPr="00C536ED">
        <w:rPr>
          <w:rFonts w:asciiTheme="majorHAnsi" w:eastAsia="Calibri" w:hAnsiTheme="majorHAnsi" w:cs="Calibri"/>
        </w:rPr>
        <w:t xml:space="preserve"> zewnętrzny. Zamawiający wymaga dołączenia odpowiedniej ilości plików tj. podpisywanych plików z danymi oraz plików podpisu w formacie </w:t>
      </w:r>
      <w:proofErr w:type="spellStart"/>
      <w:r w:rsidRPr="00C536ED">
        <w:rPr>
          <w:rFonts w:asciiTheme="majorHAnsi" w:eastAsia="Calibri" w:hAnsiTheme="majorHAnsi" w:cs="Calibri"/>
        </w:rPr>
        <w:t>XAdES</w:t>
      </w:r>
      <w:proofErr w:type="spellEnd"/>
      <w:r w:rsidRPr="00C536ED">
        <w:rPr>
          <w:rFonts w:asciiTheme="majorHAnsi" w:eastAsia="Calibri" w:hAnsiTheme="majorHAnsi" w:cs="Calibri"/>
        </w:rPr>
        <w:t>.</w:t>
      </w:r>
    </w:p>
    <w:p w14:paraId="674EF63D"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Zgodnie z art. 18 ust. 3 ustawy </w:t>
      </w:r>
      <w:proofErr w:type="spellStart"/>
      <w:r w:rsidRPr="00C536ED">
        <w:rPr>
          <w:rFonts w:asciiTheme="majorHAnsi" w:eastAsia="Calibri" w:hAnsiTheme="majorHAnsi" w:cs="Calibri"/>
        </w:rPr>
        <w:t>Pzp</w:t>
      </w:r>
      <w:proofErr w:type="spellEnd"/>
      <w:r w:rsidRPr="00C536ED">
        <w:rPr>
          <w:rFonts w:asciiTheme="majorHAnsi" w:eastAsia="Calibri" w:hAnsiTheme="majorHAns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B4974A6"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Wykonawca, za pośrednictwem </w:t>
      </w:r>
      <w:hyperlink r:id="rId14">
        <w:r w:rsidRPr="00C536ED">
          <w:rPr>
            <w:rFonts w:asciiTheme="majorHAnsi" w:eastAsia="Calibri" w:hAnsiTheme="majorHAnsi" w:cs="Calibri"/>
            <w:color w:val="1155CC"/>
            <w:u w:val="single"/>
          </w:rPr>
          <w:t>platformazakupowa.pl</w:t>
        </w:r>
      </w:hyperlink>
      <w:r w:rsidRPr="00C536ED">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p>
    <w:p w14:paraId="2C0CF320" w14:textId="77777777" w:rsidR="006235B5" w:rsidRPr="00C536ED" w:rsidRDefault="004D6EB5" w:rsidP="006235B5">
      <w:pPr>
        <w:spacing w:line="320" w:lineRule="auto"/>
        <w:ind w:left="426"/>
        <w:jc w:val="both"/>
        <w:rPr>
          <w:rFonts w:asciiTheme="majorHAnsi" w:eastAsia="Calibri" w:hAnsiTheme="majorHAnsi" w:cs="Calibri"/>
        </w:rPr>
      </w:pPr>
      <w:hyperlink r:id="rId15">
        <w:r w:rsidR="006235B5" w:rsidRPr="00C536ED">
          <w:rPr>
            <w:rFonts w:asciiTheme="majorHAnsi" w:eastAsia="Calibri" w:hAnsiTheme="majorHAnsi" w:cs="Calibri"/>
            <w:color w:val="1155CC"/>
            <w:u w:val="single"/>
          </w:rPr>
          <w:t>https://platformazakupowa.pl/strona/45-instrukcje</w:t>
        </w:r>
      </w:hyperlink>
    </w:p>
    <w:p w14:paraId="07D7DEE8"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7F8F1A4F"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Ceny oferty muszą zawierać wszystkie koszty, jakie musi ponieść wykonawca, aby zrealizować zamówienie z najwyższą starannością oraz ewentualne rabaty.</w:t>
      </w:r>
    </w:p>
    <w:p w14:paraId="2FF13319"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3421D39"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67F710" w14:textId="77777777" w:rsidR="006235B5"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717DF51B" w14:textId="77777777" w:rsidR="006235B5"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b/>
        </w:rPr>
        <w:lastRenderedPageBreak/>
        <w:t>Formaty plików wykorzystywanych przez wykonawców powinny być zgodne z</w:t>
      </w:r>
      <w:r w:rsidRPr="00C536ED">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30F3EA"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formatów: .pdf .</w:t>
      </w:r>
      <w:proofErr w:type="spellStart"/>
      <w:r w:rsidRPr="00C536ED">
        <w:rPr>
          <w:rFonts w:asciiTheme="majorHAnsi" w:eastAsia="Calibri" w:hAnsiTheme="majorHAnsi" w:cs="Calibri"/>
        </w:rPr>
        <w:t>doc</w:t>
      </w:r>
      <w:proofErr w:type="spellEnd"/>
      <w:r w:rsidRPr="00C536ED">
        <w:rPr>
          <w:rFonts w:asciiTheme="majorHAnsi" w:eastAsia="Calibri" w:hAnsiTheme="majorHAnsi" w:cs="Calibri"/>
        </w:rPr>
        <w:t xml:space="preserve"> .xls .jpg (.</w:t>
      </w:r>
      <w:proofErr w:type="spellStart"/>
      <w:r w:rsidRPr="00C536ED">
        <w:rPr>
          <w:rFonts w:asciiTheme="majorHAnsi" w:eastAsia="Calibri" w:hAnsiTheme="majorHAnsi" w:cs="Calibri"/>
        </w:rPr>
        <w:t>jpeg</w:t>
      </w:r>
      <w:proofErr w:type="spellEnd"/>
      <w:r w:rsidRPr="00C536ED">
        <w:rPr>
          <w:rFonts w:asciiTheme="majorHAnsi" w:eastAsia="Calibri" w:hAnsiTheme="majorHAnsi" w:cs="Calibri"/>
        </w:rPr>
        <w:t xml:space="preserve">) </w:t>
      </w:r>
      <w:r w:rsidRPr="00C536ED">
        <w:rPr>
          <w:rFonts w:asciiTheme="majorHAnsi" w:eastAsia="Calibri" w:hAnsiTheme="majorHAnsi" w:cs="Calibri"/>
          <w:b/>
        </w:rPr>
        <w:t>ze szczególnym wskazaniem na .pdf</w:t>
      </w:r>
    </w:p>
    <w:p w14:paraId="590A0916"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W celu ewentualnej kompresji danych Zamawiający rekomenduje wykorzystanie jednego z formatów:</w:t>
      </w:r>
    </w:p>
    <w:p w14:paraId="710B69DB" w14:textId="77777777" w:rsidR="006235B5" w:rsidRPr="00C536ED" w:rsidRDefault="006235B5" w:rsidP="00971AD8">
      <w:pPr>
        <w:numPr>
          <w:ilvl w:val="1"/>
          <w:numId w:val="28"/>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.zip </w:t>
      </w:r>
    </w:p>
    <w:p w14:paraId="5DE8E0BB" w14:textId="77777777" w:rsidR="006235B5" w:rsidRPr="00C536ED" w:rsidRDefault="006235B5" w:rsidP="00971AD8">
      <w:pPr>
        <w:numPr>
          <w:ilvl w:val="1"/>
          <w:numId w:val="28"/>
        </w:numPr>
        <w:spacing w:line="320" w:lineRule="auto"/>
        <w:ind w:left="426"/>
        <w:jc w:val="both"/>
        <w:rPr>
          <w:rFonts w:asciiTheme="majorHAnsi" w:eastAsia="Calibri" w:hAnsiTheme="majorHAnsi" w:cs="Calibri"/>
        </w:rPr>
      </w:pPr>
      <w:r w:rsidRPr="00C536ED">
        <w:rPr>
          <w:rFonts w:asciiTheme="majorHAnsi" w:eastAsia="Calibri" w:hAnsiTheme="majorHAnsi" w:cs="Calibri"/>
        </w:rPr>
        <w:t>.7Z</w:t>
      </w:r>
    </w:p>
    <w:p w14:paraId="4A024E9C" w14:textId="77777777" w:rsidR="006235B5" w:rsidRPr="00C536ED" w:rsidRDefault="006235B5" w:rsidP="00971AD8">
      <w:pPr>
        <w:pStyle w:val="Akapitzlist"/>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Wśród formatów powszechnych a </w:t>
      </w:r>
      <w:r w:rsidRPr="00C536ED">
        <w:rPr>
          <w:rFonts w:asciiTheme="majorHAnsi" w:eastAsia="Calibri" w:hAnsiTheme="majorHAnsi" w:cs="Calibri"/>
          <w:b/>
        </w:rPr>
        <w:t>NIE występujących</w:t>
      </w:r>
      <w:r w:rsidRPr="00C536ED">
        <w:rPr>
          <w:rFonts w:asciiTheme="majorHAnsi" w:eastAsia="Calibri" w:hAnsiTheme="majorHAnsi" w:cs="Calibri"/>
        </w:rPr>
        <w:t xml:space="preserve"> w rozporządzeniu występują: .</w:t>
      </w:r>
      <w:proofErr w:type="spellStart"/>
      <w:r w:rsidRPr="00C536ED">
        <w:rPr>
          <w:rFonts w:asciiTheme="majorHAnsi" w:eastAsia="Calibri" w:hAnsiTheme="majorHAnsi" w:cs="Calibri"/>
        </w:rPr>
        <w:t>rar</w:t>
      </w:r>
      <w:proofErr w:type="spellEnd"/>
      <w:r w:rsidRPr="00C536ED">
        <w:rPr>
          <w:rFonts w:asciiTheme="majorHAnsi" w:eastAsia="Calibri" w:hAnsiTheme="majorHAnsi" w:cs="Calibri"/>
        </w:rPr>
        <w:t xml:space="preserve"> .gif .</w:t>
      </w:r>
      <w:proofErr w:type="spellStart"/>
      <w:r w:rsidRPr="00C536ED">
        <w:rPr>
          <w:rFonts w:asciiTheme="majorHAnsi" w:eastAsia="Calibri" w:hAnsiTheme="majorHAnsi" w:cs="Calibri"/>
        </w:rPr>
        <w:t>bmp</w:t>
      </w:r>
      <w:proofErr w:type="spellEnd"/>
      <w:r w:rsidRPr="00C536ED">
        <w:rPr>
          <w:rFonts w:asciiTheme="majorHAnsi" w:eastAsia="Calibri" w:hAnsiTheme="majorHAnsi" w:cs="Calibri"/>
        </w:rPr>
        <w:t xml:space="preserve"> .</w:t>
      </w:r>
      <w:proofErr w:type="spellStart"/>
      <w:r w:rsidRPr="00C536ED">
        <w:rPr>
          <w:rFonts w:asciiTheme="majorHAnsi" w:eastAsia="Calibri" w:hAnsiTheme="majorHAnsi" w:cs="Calibri"/>
        </w:rPr>
        <w:t>numbers</w:t>
      </w:r>
      <w:proofErr w:type="spellEnd"/>
      <w:r w:rsidRPr="00C536ED">
        <w:rPr>
          <w:rFonts w:asciiTheme="majorHAnsi" w:eastAsia="Calibri" w:hAnsiTheme="majorHAnsi" w:cs="Calibri"/>
        </w:rPr>
        <w:t xml:space="preserve"> .</w:t>
      </w:r>
      <w:proofErr w:type="spellStart"/>
      <w:r w:rsidRPr="00C536ED">
        <w:rPr>
          <w:rFonts w:asciiTheme="majorHAnsi" w:eastAsia="Calibri" w:hAnsiTheme="majorHAnsi" w:cs="Calibri"/>
        </w:rPr>
        <w:t>pages</w:t>
      </w:r>
      <w:proofErr w:type="spellEnd"/>
      <w:r w:rsidRPr="00C536ED">
        <w:rPr>
          <w:rFonts w:asciiTheme="majorHAnsi" w:eastAsia="Calibri" w:hAnsiTheme="majorHAnsi" w:cs="Calibri"/>
        </w:rPr>
        <w:t xml:space="preserve">. </w:t>
      </w:r>
      <w:r w:rsidRPr="00C536ED">
        <w:rPr>
          <w:rFonts w:asciiTheme="majorHAnsi" w:eastAsia="Calibri" w:hAnsiTheme="majorHAnsi" w:cs="Calibri"/>
          <w:b/>
        </w:rPr>
        <w:t>Dokumenty złożone w takich plikach zostaną uznane za złożone nieskutecznie.</w:t>
      </w:r>
    </w:p>
    <w:p w14:paraId="558E86FE"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zwraca uwagę na ograniczenia wielkości plików podpisywanych profilem zaufanym, który wynosi max 10MB, oraz na ograniczenie wielkości plików podpisywanych w aplikacji </w:t>
      </w:r>
      <w:proofErr w:type="spellStart"/>
      <w:r w:rsidRPr="00C536ED">
        <w:rPr>
          <w:rFonts w:asciiTheme="majorHAnsi" w:eastAsia="Calibri" w:hAnsiTheme="majorHAnsi" w:cs="Calibri"/>
        </w:rPr>
        <w:t>eDoApp</w:t>
      </w:r>
      <w:proofErr w:type="spellEnd"/>
      <w:r w:rsidRPr="00C536ED">
        <w:rPr>
          <w:rFonts w:asciiTheme="majorHAnsi" w:eastAsia="Calibri" w:hAnsiTheme="majorHAnsi" w:cs="Calibri"/>
        </w:rPr>
        <w:t xml:space="preserve"> służącej do składania podpisu osobistego, który wynosi max 5MB.</w:t>
      </w:r>
    </w:p>
    <w:p w14:paraId="57DDB3AF"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36ED">
        <w:rPr>
          <w:rFonts w:asciiTheme="majorHAnsi" w:eastAsia="Calibri" w:hAnsiTheme="majorHAnsi" w:cs="Calibri"/>
        </w:rPr>
        <w:t>PAdES</w:t>
      </w:r>
      <w:proofErr w:type="spellEnd"/>
      <w:r w:rsidRPr="00C536ED">
        <w:rPr>
          <w:rFonts w:asciiTheme="majorHAnsi" w:eastAsia="Calibri" w:hAnsiTheme="majorHAnsi" w:cs="Calibri"/>
        </w:rPr>
        <w:t xml:space="preserve">. </w:t>
      </w:r>
    </w:p>
    <w:p w14:paraId="6F43329D"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Pliki w innych formatach niż PDF zaleca się opatrzyć zewnętrznym podpisem </w:t>
      </w:r>
      <w:proofErr w:type="spellStart"/>
      <w:r w:rsidRPr="00C536ED">
        <w:rPr>
          <w:rFonts w:asciiTheme="majorHAnsi" w:eastAsia="Calibri" w:hAnsiTheme="majorHAnsi" w:cs="Calibri"/>
        </w:rPr>
        <w:t>XAdES</w:t>
      </w:r>
      <w:proofErr w:type="spellEnd"/>
      <w:r w:rsidRPr="00C536ED">
        <w:rPr>
          <w:rFonts w:asciiTheme="majorHAnsi" w:eastAsia="Calibri" w:hAnsiTheme="majorHAnsi" w:cs="Calibri"/>
        </w:rPr>
        <w:t>. Wykonawca powinien pamiętać, aby plik z podpisem przekazywać łącznie z dokumentem podpisywanym.</w:t>
      </w:r>
    </w:p>
    <w:p w14:paraId="7FF99C67"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5F226DD"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zaleca, aby Wykonawca z odpowiednim wyprzedzeniem przetestował możliwość prawidłowego wykorzystania wybranej metody podpisania plików oferty.</w:t>
      </w:r>
    </w:p>
    <w:p w14:paraId="55C9A11C"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33368B2F"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Osobą składającą ofertę powinna być osoba kontaktowa podawana w dokumentacji.</w:t>
      </w:r>
    </w:p>
    <w:p w14:paraId="4E866603"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Ofertę należy przygotować z należytą starannością dla podmiotu ubiegającego się o udzielenie zamówienia publicznego i zachowaniem odpowiedniego odstępu czasu do </w:t>
      </w:r>
      <w:r w:rsidRPr="00C536ED">
        <w:rPr>
          <w:rFonts w:asciiTheme="majorHAnsi" w:eastAsia="Calibri" w:hAnsiTheme="majorHAnsi" w:cs="Calibri"/>
        </w:rPr>
        <w:lastRenderedPageBreak/>
        <w:t>zakończenia przyjmowania ofert/wniosków. Sugerujemy złożenie oferty na 24 godziny przed terminem składania ofert/wniosków.</w:t>
      </w:r>
    </w:p>
    <w:p w14:paraId="15045610"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Podczas podpisywania plików zaleca się stosowanie algorytmu skrótu SHA2 zamiast SHA1.  </w:t>
      </w:r>
    </w:p>
    <w:p w14:paraId="6266568A"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Jeśli wykonawca pakuje dokumenty np. w plik ZIP zalecamy wcześniejsze podpisanie każdego ze skompresowanych plików. </w:t>
      </w:r>
    </w:p>
    <w:p w14:paraId="0B12C4DA" w14:textId="77777777" w:rsidR="006235B5" w:rsidRPr="00C536ED"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Zamawiający rekomenduje wykorzystanie podpisu z kwalifikowanym znacznikiem czasu.</w:t>
      </w:r>
    </w:p>
    <w:p w14:paraId="086A5599" w14:textId="32DD813A" w:rsidR="00E1023A" w:rsidRDefault="006235B5" w:rsidP="00971AD8">
      <w:pPr>
        <w:numPr>
          <w:ilvl w:val="0"/>
          <w:numId w:val="27"/>
        </w:numPr>
        <w:spacing w:line="320" w:lineRule="auto"/>
        <w:ind w:left="426"/>
        <w:jc w:val="both"/>
        <w:rPr>
          <w:rFonts w:asciiTheme="majorHAnsi" w:eastAsia="Calibri" w:hAnsiTheme="majorHAnsi" w:cs="Calibri"/>
        </w:rPr>
      </w:pPr>
      <w:r w:rsidRPr="00C536ED">
        <w:rPr>
          <w:rFonts w:asciiTheme="majorHAnsi" w:eastAsia="Calibri" w:hAnsiTheme="majorHAnsi" w:cs="Calibri"/>
        </w:rPr>
        <w:t xml:space="preserve">Zamawiający zaleca aby </w:t>
      </w:r>
      <w:r w:rsidRPr="00C536ED">
        <w:rPr>
          <w:rFonts w:asciiTheme="majorHAnsi" w:eastAsia="Calibri" w:hAnsiTheme="majorHAnsi" w:cs="Calibri"/>
          <w:u w:val="single"/>
        </w:rPr>
        <w:t>nie</w:t>
      </w:r>
      <w:r w:rsidRPr="00C536ED">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76B36848" w14:textId="77777777" w:rsidR="006235B5" w:rsidRPr="006235B5" w:rsidRDefault="006235B5" w:rsidP="006235B5">
      <w:pPr>
        <w:spacing w:line="320" w:lineRule="auto"/>
        <w:ind w:left="426"/>
        <w:jc w:val="both"/>
        <w:rPr>
          <w:rFonts w:asciiTheme="majorHAnsi" w:eastAsia="Calibri" w:hAnsiTheme="majorHAnsi" w:cs="Calibri"/>
        </w:rPr>
      </w:pPr>
    </w:p>
    <w:p w14:paraId="37619615" w14:textId="1F8EF506" w:rsidR="00884A69" w:rsidRPr="00DE535E" w:rsidRDefault="00884A69" w:rsidP="00971AD8">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9F4346"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bookmarkStart w:id="5" w:name="bookmark28"/>
      <w:r w:rsidRPr="00773D17">
        <w:rPr>
          <w:rFonts w:asciiTheme="majorHAnsi" w:eastAsiaTheme="majorEastAsia" w:hAnsiTheme="majorHAnsi"/>
          <w:lang w:eastAsia="en-US"/>
        </w:rPr>
        <w:t xml:space="preserve">W celu obliczenia ceny oferty, wykonawca wypełnia formularz </w:t>
      </w:r>
      <w:r>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Pr>
          <w:rFonts w:asciiTheme="majorHAnsi" w:eastAsiaTheme="majorEastAsia" w:hAnsiTheme="majorHAnsi"/>
          <w:lang w:eastAsia="en-US"/>
        </w:rPr>
        <w:t>1 do SWZ.</w:t>
      </w:r>
    </w:p>
    <w:p w14:paraId="47B0ADB9" w14:textId="5CAB80A9" w:rsidR="006235B5" w:rsidRPr="00CE7B5C"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Rozliczenia będą prowadzone w złotych polskich z dokładnością do dwóch miejsc po przecinku.</w:t>
      </w:r>
    </w:p>
    <w:p w14:paraId="60056F91" w14:textId="77777777" w:rsidR="006235B5" w:rsidRPr="00065D2D" w:rsidRDefault="006235B5" w:rsidP="006235B5">
      <w:pPr>
        <w:spacing w:after="200" w:line="252" w:lineRule="auto"/>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4B95F3F4" w14:textId="77777777" w:rsidR="006235B5" w:rsidRPr="00773D17" w:rsidRDefault="006235B5" w:rsidP="006235B5">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52BCAF28" w14:textId="77777777" w:rsidR="006235B5" w:rsidRPr="00773D17" w:rsidRDefault="006235B5" w:rsidP="006235B5">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Pr="003247A5">
        <w:rPr>
          <w:rFonts w:asciiTheme="majorHAnsi" w:eastAsiaTheme="majorEastAsia" w:hAnsiTheme="majorHAnsi"/>
          <w:b/>
          <w:lang w:eastAsia="en-US"/>
        </w:rPr>
        <w:t xml:space="preserve"> Jeżeli oferta będzie zawierała ceny jednostkowe wyrażone jako wielkości</w:t>
      </w:r>
      <w:r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Pr="003247A5">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w:t>
      </w:r>
    </w:p>
    <w:p w14:paraId="2B98715E"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1241E2D7"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Cenę oferty należy obliczyć</w:t>
      </w:r>
      <w:r>
        <w:rPr>
          <w:rFonts w:asciiTheme="majorHAnsi" w:eastAsiaTheme="majorEastAsia" w:hAnsiTheme="majorHAnsi"/>
          <w:lang w:eastAsia="en-US"/>
        </w:rPr>
        <w:t>,</w:t>
      </w:r>
      <w:r w:rsidRPr="00773D17">
        <w:rPr>
          <w:rFonts w:asciiTheme="majorHAnsi" w:eastAsiaTheme="majorEastAsia" w:hAnsiTheme="majorHAnsi"/>
          <w:lang w:eastAsia="en-US"/>
        </w:rPr>
        <w:t xml:space="preserve"> uwzględniając całość wynagrodzenia wykonawcy za prawidłowe wykonanie umowy. </w:t>
      </w:r>
    </w:p>
    <w:p w14:paraId="04A814B8"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Cena ofertowa mus</w:t>
      </w:r>
      <w:r>
        <w:rPr>
          <w:rFonts w:asciiTheme="majorHAnsi" w:eastAsiaTheme="majorEastAsia" w:hAnsiTheme="majorHAnsi"/>
          <w:lang w:eastAsia="en-US"/>
        </w:rPr>
        <w:t>zą</w:t>
      </w:r>
      <w:r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Pr>
          <w:rFonts w:asciiTheme="majorHAnsi" w:eastAsiaTheme="majorEastAsia" w:hAnsiTheme="majorHAnsi"/>
          <w:lang w:eastAsia="en-US"/>
        </w:rPr>
        <w:t>a także</w:t>
      </w:r>
      <w:r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F2F9CAD"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9A7DC7" w14:textId="4106411C"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 xml:space="preserve">W formularzu oferty </w:t>
      </w:r>
      <w:r w:rsidR="008C13C6">
        <w:rPr>
          <w:rFonts w:asciiTheme="majorHAnsi" w:eastAsiaTheme="majorEastAsia" w:hAnsiTheme="majorHAnsi"/>
          <w:lang w:eastAsia="en-US"/>
        </w:rPr>
        <w:t>W</w:t>
      </w:r>
      <w:r w:rsidRPr="00773D17">
        <w:rPr>
          <w:rFonts w:asciiTheme="majorHAnsi" w:eastAsiaTheme="majorEastAsia" w:hAnsiTheme="majorHAnsi"/>
          <w:lang w:eastAsia="en-US"/>
        </w:rPr>
        <w:t xml:space="preserve">ykonawca poda wyłącznie cenę oferty, która uwzględnia całkowity koszt realizacji zamówienia w okresie obowiązywania umowy, obliczoną zgodnie z </w:t>
      </w:r>
      <w:r>
        <w:rPr>
          <w:rFonts w:asciiTheme="majorHAnsi" w:eastAsiaTheme="majorEastAsia" w:hAnsiTheme="majorHAnsi"/>
          <w:lang w:eastAsia="en-US"/>
        </w:rPr>
        <w:t xml:space="preserve">powyższymi </w:t>
      </w:r>
      <w:r w:rsidRPr="00773D17">
        <w:rPr>
          <w:rFonts w:asciiTheme="majorHAnsi" w:eastAsiaTheme="majorEastAsia" w:hAnsiTheme="majorHAnsi"/>
          <w:lang w:eastAsia="en-US"/>
        </w:rPr>
        <w:t>dyspozycjami.</w:t>
      </w:r>
    </w:p>
    <w:p w14:paraId="61D80878"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225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Pr>
          <w:rFonts w:asciiTheme="majorHAnsi" w:eastAsiaTheme="majorEastAsia" w:hAnsiTheme="majorHAnsi"/>
          <w:lang w:eastAsia="en-US"/>
        </w:rPr>
        <w:t>j</w:t>
      </w:r>
      <w:r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7C9C0E1" w14:textId="77777777" w:rsidR="006235B5" w:rsidRPr="00773D17" w:rsidRDefault="006235B5" w:rsidP="006235B5">
      <w:pPr>
        <w:spacing w:after="200" w:line="252" w:lineRule="auto"/>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51F9570C" w14:textId="77777777" w:rsidR="006235B5" w:rsidRPr="00773D17" w:rsidRDefault="006235B5" w:rsidP="006235B5">
      <w:pPr>
        <w:spacing w:after="200" w:line="252" w:lineRule="auto"/>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2)</w:t>
      </w:r>
      <w:r>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658D42FF" w14:textId="77777777" w:rsidR="006235B5" w:rsidRPr="00773D17" w:rsidRDefault="006235B5" w:rsidP="006235B5">
      <w:pPr>
        <w:spacing w:after="200" w:line="252" w:lineRule="auto"/>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77501018" w14:textId="77777777" w:rsidR="006235B5" w:rsidRPr="00773D17" w:rsidRDefault="006235B5" w:rsidP="006235B5">
      <w:pPr>
        <w:spacing w:after="200" w:line="252" w:lineRule="auto"/>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5586524B" w14:textId="77777777" w:rsidR="006235B5" w:rsidRPr="00773D17" w:rsidRDefault="006235B5" w:rsidP="00971AD8">
      <w:pPr>
        <w:numPr>
          <w:ilvl w:val="3"/>
          <w:numId w:val="22"/>
        </w:numPr>
        <w:spacing w:after="200" w:line="252" w:lineRule="auto"/>
        <w:ind w:left="0" w:firstLine="0"/>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Informację w powyższym zakresie wykonawca składa w załączniku nr </w:t>
      </w:r>
      <w:r>
        <w:rPr>
          <w:rFonts w:asciiTheme="majorHAnsi" w:eastAsiaTheme="majorEastAsia" w:hAnsiTheme="majorHAnsi"/>
          <w:lang w:eastAsia="en-US"/>
        </w:rPr>
        <w:t>1</w:t>
      </w:r>
      <w:r w:rsidRPr="00773D17">
        <w:rPr>
          <w:rFonts w:asciiTheme="majorHAnsi" w:eastAsiaTheme="majorEastAsia" w:hAnsiTheme="majorHAnsi"/>
          <w:lang w:eastAsia="en-US"/>
        </w:rPr>
        <w:t xml:space="preserve"> do SWZ</w:t>
      </w:r>
      <w:r>
        <w:rPr>
          <w:rFonts w:asciiTheme="majorHAnsi" w:eastAsiaTheme="majorEastAsia" w:hAnsiTheme="majorHAnsi"/>
          <w:lang w:eastAsia="en-US"/>
        </w:rPr>
        <w:t>.</w:t>
      </w:r>
      <w:r w:rsidRPr="00773D17">
        <w:rPr>
          <w:rFonts w:asciiTheme="majorHAnsi" w:eastAsiaTheme="majorEastAsia" w:hAnsiTheme="majorHAnsi"/>
          <w:lang w:eastAsia="en-US"/>
        </w:rPr>
        <w:t xml:space="preserve"> Brak złożenia ww. informacji będzie postrzegany jako brak powstania obowiązku podatkowego u zamawiającego.</w:t>
      </w:r>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5"/>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350843CF" w14:textId="77777777" w:rsidR="00675DE9" w:rsidRDefault="00675DE9" w:rsidP="00971AD8">
      <w:pPr>
        <w:numPr>
          <w:ilvl w:val="0"/>
          <w:numId w:val="29"/>
        </w:numPr>
        <w:spacing w:line="320" w:lineRule="auto"/>
        <w:ind w:left="0" w:firstLine="0"/>
        <w:jc w:val="both"/>
        <w:rPr>
          <w:rFonts w:ascii="Cambria" w:eastAsia="Calibri" w:hAnsi="Cambria" w:cs="Calibri"/>
        </w:rPr>
      </w:pPr>
      <w:r w:rsidRPr="00C536ED">
        <w:rPr>
          <w:rFonts w:ascii="Cambria" w:eastAsia="Calibri" w:hAnsi="Cambria" w:cs="Calibri"/>
        </w:rPr>
        <w:t xml:space="preserve">Osobą uprawnioną do kontaktu z Wykonawcami jest: </w:t>
      </w:r>
    </w:p>
    <w:p w14:paraId="191E2E66" w14:textId="77AB6A7D" w:rsidR="00675DE9" w:rsidRDefault="00675DE9" w:rsidP="00675DE9">
      <w:pPr>
        <w:spacing w:line="320" w:lineRule="auto"/>
        <w:jc w:val="both"/>
        <w:rPr>
          <w:rFonts w:ascii="Cambria" w:eastAsia="Calibri" w:hAnsi="Cambria" w:cs="Calibri"/>
        </w:rPr>
      </w:pPr>
      <w:r>
        <w:rPr>
          <w:rFonts w:ascii="Cambria" w:eastAsia="Calibri" w:hAnsi="Cambria" w:cs="Calibri"/>
        </w:rPr>
        <w:t xml:space="preserve">- </w:t>
      </w:r>
      <w:r w:rsidR="00EC145D">
        <w:rPr>
          <w:rFonts w:ascii="Cambria" w:eastAsia="Calibri" w:hAnsi="Cambria" w:cs="Calibri"/>
        </w:rPr>
        <w:t>Krzysztof Kornacki</w:t>
      </w:r>
      <w:r>
        <w:rPr>
          <w:rFonts w:ascii="Cambria" w:eastAsia="Calibri" w:hAnsi="Cambria" w:cs="Calibri"/>
        </w:rPr>
        <w:t xml:space="preserve"> – </w:t>
      </w:r>
      <w:hyperlink r:id="rId16" w:history="1">
        <w:r w:rsidRPr="00710255">
          <w:rPr>
            <w:rStyle w:val="Hipercze"/>
            <w:rFonts w:ascii="Cambria" w:eastAsia="Calibri" w:hAnsi="Cambria" w:cs="Calibri"/>
          </w:rPr>
          <w:t>bzp@powiat-wolominski.pl</w:t>
        </w:r>
      </w:hyperlink>
    </w:p>
    <w:p w14:paraId="35E6BC7F" w14:textId="3A7A2BE7" w:rsidR="00675DE9" w:rsidRPr="00C536ED" w:rsidRDefault="00675DE9" w:rsidP="00675DE9">
      <w:pPr>
        <w:spacing w:line="320" w:lineRule="auto"/>
        <w:jc w:val="both"/>
        <w:rPr>
          <w:rFonts w:ascii="Cambria" w:eastAsia="Calibri" w:hAnsi="Cambria" w:cs="Calibri"/>
        </w:rPr>
      </w:pPr>
      <w:r>
        <w:rPr>
          <w:rFonts w:ascii="Cambria" w:eastAsia="Calibri" w:hAnsi="Cambria" w:cs="Calibri"/>
        </w:rPr>
        <w:t xml:space="preserve">- Sylwia Perzanowska - </w:t>
      </w:r>
      <w:hyperlink r:id="rId17" w:history="1">
        <w:r w:rsidRPr="00710255">
          <w:rPr>
            <w:rStyle w:val="Hipercze"/>
            <w:rFonts w:ascii="Cambria" w:eastAsia="Calibri" w:hAnsi="Cambria" w:cs="Calibri"/>
          </w:rPr>
          <w:t>bzp@powiat-wolominski.pl</w:t>
        </w:r>
      </w:hyperlink>
    </w:p>
    <w:p w14:paraId="6FDA2BE0" w14:textId="77777777" w:rsidR="00675DE9" w:rsidRPr="00D90CDA" w:rsidRDefault="00675DE9" w:rsidP="00675DE9">
      <w:pPr>
        <w:jc w:val="both"/>
        <w:rPr>
          <w:rFonts w:ascii="Cambria" w:eastAsia="Calibri" w:hAnsi="Cambria" w:cs="Calibri"/>
          <w:color w:val="000000" w:themeColor="text1"/>
        </w:rPr>
      </w:pPr>
      <w:r w:rsidRPr="00D90CDA">
        <w:rPr>
          <w:rFonts w:ascii="Cambria" w:eastAsia="Calibri" w:hAnsi="Cambria" w:cs="Calibri"/>
          <w:color w:val="000000" w:themeColor="text1"/>
        </w:rPr>
        <w:t>2) Postępowanie prowadzone jest w języku polskim w formie elektronicznej za pośrednictwem</w:t>
      </w:r>
      <w:r>
        <w:rPr>
          <w:rFonts w:ascii="Cambria" w:eastAsia="Calibri" w:hAnsi="Cambria" w:cs="Calibri"/>
          <w:color w:val="000000" w:themeColor="text1"/>
        </w:rPr>
        <w:t xml:space="preserve"> </w:t>
      </w:r>
      <w:hyperlink r:id="rId18">
        <w:r w:rsidRPr="00D90CDA">
          <w:rPr>
            <w:rFonts w:ascii="Cambria" w:eastAsia="Calibri" w:hAnsi="Cambria" w:cs="Calibri"/>
            <w:color w:val="000000" w:themeColor="text1"/>
            <w:u w:val="single"/>
          </w:rPr>
          <w:t>platformazakupowa.pl</w:t>
        </w:r>
      </w:hyperlink>
      <w:r w:rsidRPr="00D90CDA">
        <w:rPr>
          <w:rFonts w:ascii="Cambria" w:eastAsia="Calibri" w:hAnsi="Cambria" w:cs="Calibri"/>
          <w:color w:val="000000" w:themeColor="text1"/>
        </w:rPr>
        <w:t xml:space="preserve"> pod adresem: </w:t>
      </w:r>
      <w:hyperlink r:id="rId19" w:history="1">
        <w:r w:rsidRPr="00D90CDA">
          <w:rPr>
            <w:rStyle w:val="Hipercze"/>
            <w:rFonts w:ascii="Cambria" w:hAnsi="Cambria"/>
            <w:color w:val="000000" w:themeColor="text1"/>
          </w:rPr>
          <w:t>https://platformazakupowa.pl/pn/powiat_wolominski</w:t>
        </w:r>
      </w:hyperlink>
    </w:p>
    <w:p w14:paraId="1FD2251E" w14:textId="77777777" w:rsidR="00675DE9" w:rsidRPr="00C536ED" w:rsidRDefault="00675DE9" w:rsidP="00675DE9">
      <w:pPr>
        <w:spacing w:line="320" w:lineRule="auto"/>
        <w:jc w:val="both"/>
        <w:rPr>
          <w:rFonts w:ascii="Cambria" w:eastAsia="Calibri" w:hAnsi="Cambria" w:cs="Calibri"/>
        </w:rPr>
      </w:pPr>
      <w:r>
        <w:rPr>
          <w:rFonts w:ascii="Cambria" w:eastAsia="Calibri" w:hAnsi="Cambria" w:cs="Calibri"/>
        </w:rPr>
        <w:t xml:space="preserve">3) </w:t>
      </w:r>
      <w:r w:rsidRPr="00C536ED">
        <w:rPr>
          <w:rFonts w:ascii="Cambria" w:eastAsia="Calibri" w:hAnsi="Cambria"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 formularza „Wyślij wiadomość do zamawiającego”. </w:t>
      </w:r>
    </w:p>
    <w:p w14:paraId="5BE6A35F" w14:textId="77777777" w:rsidR="00675DE9" w:rsidRPr="00C536ED" w:rsidRDefault="00675DE9" w:rsidP="00675DE9">
      <w:pPr>
        <w:spacing w:line="320" w:lineRule="auto"/>
        <w:jc w:val="both"/>
        <w:rPr>
          <w:rFonts w:ascii="Cambria" w:eastAsia="Calibri" w:hAnsi="Cambria" w:cs="Calibri"/>
        </w:rPr>
      </w:pPr>
      <w:r w:rsidRPr="00C536ED">
        <w:rPr>
          <w:rFonts w:ascii="Cambria" w:eastAsia="Calibri" w:hAnsi="Cambria" w:cs="Calibri"/>
        </w:rPr>
        <w:t xml:space="preserve">Za datę przekazania (wpływu) oświadczeń, wniosków, zawiadomień oraz informacji przyjmuje się datę ich przesłania za pośrednictwem </w:t>
      </w:r>
      <w:hyperlink r:id="rId21">
        <w:r w:rsidRPr="00C536ED">
          <w:rPr>
            <w:rFonts w:ascii="Cambria" w:eastAsia="Calibri" w:hAnsi="Cambria" w:cs="Calibri"/>
            <w:color w:val="1155CC"/>
            <w:u w:val="single"/>
          </w:rPr>
          <w:t>platformazakupowa.pl</w:t>
        </w:r>
      </w:hyperlink>
      <w:r w:rsidRPr="00C536ED">
        <w:rPr>
          <w:rFonts w:ascii="Cambria" w:eastAsia="Calibri" w:hAnsi="Cambria" w:cs="Calibri"/>
        </w:rPr>
        <w:t xml:space="preserve"> poprzez kliknięcie przycisku  „Wyślij wiadomość do zamawiającego” po których pojawi się komunikat, że wiadomość została wysłana do zamawiającego.</w:t>
      </w:r>
    </w:p>
    <w:p w14:paraId="3A166B8C" w14:textId="77777777" w:rsidR="00675DE9" w:rsidRPr="00C536ED" w:rsidRDefault="00675DE9" w:rsidP="00971AD8">
      <w:pPr>
        <w:numPr>
          <w:ilvl w:val="0"/>
          <w:numId w:val="30"/>
        </w:numPr>
        <w:spacing w:line="320" w:lineRule="auto"/>
        <w:ind w:left="0" w:firstLine="0"/>
        <w:jc w:val="both"/>
        <w:rPr>
          <w:rFonts w:ascii="Cambria" w:eastAsia="Calibri" w:hAnsi="Cambria" w:cs="Calibri"/>
        </w:rPr>
      </w:pPr>
      <w:r w:rsidRPr="00C536ED">
        <w:rPr>
          <w:rFonts w:ascii="Cambria" w:eastAsia="Calibri" w:hAnsi="Cambria" w:cs="Calibri"/>
        </w:rPr>
        <w:t xml:space="preserve">Zamawiający będzie przekazywał wykonawcom informacje w formie elektronicznej za pośrednictwem </w:t>
      </w:r>
      <w:hyperlink r:id="rId22">
        <w:r w:rsidRPr="00C536ED">
          <w:rPr>
            <w:rFonts w:ascii="Cambria" w:eastAsia="Calibri" w:hAnsi="Cambria" w:cs="Calibri"/>
            <w:color w:val="1155CC"/>
            <w:u w:val="single"/>
          </w:rPr>
          <w:t>platformazakupowa.pl</w:t>
        </w:r>
      </w:hyperlink>
      <w:r w:rsidRPr="00C536ED">
        <w:rPr>
          <w:rFonts w:ascii="Cambria" w:eastAsia="Calibri" w:hAnsi="Cambria" w:cs="Calibri"/>
        </w:rPr>
        <w:t xml:space="preserve">. Informacje dotyczące odpowiedzi na pytania, zmiany specyfikacji, zmiany terminu składania i otwarcia ofert Zamawiający będzie zamieszczał na platformie w sekcji “Komunikaty”. Korespondencja, </w:t>
      </w:r>
      <w:r w:rsidRPr="00C536ED">
        <w:rPr>
          <w:rFonts w:ascii="Cambria" w:eastAsia="Calibri" w:hAnsi="Cambria" w:cs="Calibri"/>
        </w:rPr>
        <w:lastRenderedPageBreak/>
        <w:t xml:space="preserve">której zgodnie z obowiązującymi przepisami adresatem jest konkretny wykonawca, będzie przekazywana w formie elektronicznej za pośrednictwem </w:t>
      </w:r>
      <w:hyperlink r:id="rId23">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 konkretnego wykonawcy.</w:t>
      </w:r>
    </w:p>
    <w:p w14:paraId="0928B341" w14:textId="77777777" w:rsidR="00675DE9" w:rsidRPr="00C536ED" w:rsidRDefault="00675DE9" w:rsidP="00971AD8">
      <w:pPr>
        <w:numPr>
          <w:ilvl w:val="0"/>
          <w:numId w:val="30"/>
        </w:numPr>
        <w:spacing w:line="320" w:lineRule="auto"/>
        <w:ind w:left="0" w:firstLine="0"/>
        <w:jc w:val="both"/>
        <w:rPr>
          <w:rFonts w:ascii="Cambria" w:eastAsia="Calibri" w:hAnsi="Cambria" w:cs="Calibri"/>
        </w:rPr>
      </w:pPr>
      <w:r w:rsidRPr="00C536ED">
        <w:rPr>
          <w:rFonts w:ascii="Cambria" w:eastAsia="Calibri" w:hAnsi="Cambria"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9716C79" w14:textId="77777777" w:rsidR="00675DE9" w:rsidRPr="00C536ED" w:rsidRDefault="00675DE9" w:rsidP="00971AD8">
      <w:pPr>
        <w:numPr>
          <w:ilvl w:val="0"/>
          <w:numId w:val="30"/>
        </w:numPr>
        <w:spacing w:line="320" w:lineRule="auto"/>
        <w:ind w:left="0" w:firstLine="0"/>
        <w:jc w:val="both"/>
        <w:rPr>
          <w:rFonts w:ascii="Cambria" w:eastAsia="Calibri" w:hAnsi="Cambria" w:cs="Calibri"/>
        </w:rPr>
      </w:pPr>
      <w:r w:rsidRPr="00C536ED">
        <w:rPr>
          <w:rFonts w:ascii="Cambria" w:eastAsia="Calibri" w:hAnsi="Cambria" w:cs="Calibri"/>
        </w:rPr>
        <w:t xml:space="preserve">Zamawiający, zgodnie z Rozporządzeniem </w:t>
      </w:r>
      <w:r w:rsidRPr="00C536ED">
        <w:rPr>
          <w:rFonts w:ascii="Cambria" w:eastAsia="Roboto" w:hAnsi="Cambria" w:cs="Roboto"/>
          <w:color w:val="202124"/>
          <w:sz w:val="21"/>
          <w:szCs w:val="21"/>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536ED">
        <w:rPr>
          <w:rFonts w:ascii="Cambria" w:eastAsia="Calibri" w:hAnsi="Cambria" w:cs="Calibri"/>
        </w:rPr>
        <w:t xml:space="preserve">, określa niezbędne wymagania sprzętowo - aplikacyjne umożliwiające pracę na </w:t>
      </w:r>
      <w:hyperlink r:id="rId24">
        <w:r w:rsidRPr="00C536ED">
          <w:rPr>
            <w:rFonts w:ascii="Cambria" w:eastAsia="Calibri" w:hAnsi="Cambria" w:cs="Calibri"/>
            <w:color w:val="1155CC"/>
            <w:u w:val="single"/>
          </w:rPr>
          <w:t>platformazakupowa.pl</w:t>
        </w:r>
      </w:hyperlink>
      <w:r w:rsidRPr="00C536ED">
        <w:rPr>
          <w:rFonts w:ascii="Cambria" w:eastAsia="Calibri" w:hAnsi="Cambria" w:cs="Calibri"/>
        </w:rPr>
        <w:t>, tj.:</w:t>
      </w:r>
    </w:p>
    <w:p w14:paraId="0F5B5013"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 xml:space="preserve">stały dostęp do sieci Internet o gwarantowanej przepustowości nie mniejszej niż 512 </w:t>
      </w:r>
      <w:proofErr w:type="spellStart"/>
      <w:r w:rsidRPr="00C536ED">
        <w:rPr>
          <w:rFonts w:ascii="Cambria" w:eastAsia="Calibri" w:hAnsi="Cambria" w:cs="Calibri"/>
        </w:rPr>
        <w:t>kb</w:t>
      </w:r>
      <w:proofErr w:type="spellEnd"/>
      <w:r w:rsidRPr="00C536ED">
        <w:rPr>
          <w:rFonts w:ascii="Cambria" w:eastAsia="Calibri" w:hAnsi="Cambria" w:cs="Calibri"/>
        </w:rPr>
        <w:t>/s,</w:t>
      </w:r>
    </w:p>
    <w:p w14:paraId="3D1BB4F4"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komputer klasy PC lub MAC o następującej konfiguracji: pamięć min. 2 GB Ram, procesor Intel IV 2 GHZ lub jego nowsza wersja, jeden z systemów operacyjnych - MS Windows 7, Mac Os x 10 4, Linux, lub ich nowsze wersje,</w:t>
      </w:r>
    </w:p>
    <w:p w14:paraId="6AF9DC7D"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zainstalowana dowolna przeglądarka internetowa, w przypadku Internet Explorer minimalnie wersja 10 0.,</w:t>
      </w:r>
    </w:p>
    <w:p w14:paraId="0E8C9E2D"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włączona obsługa JavaScript,</w:t>
      </w:r>
    </w:p>
    <w:p w14:paraId="439CD414"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 xml:space="preserve">zainstalowany program Adobe </w:t>
      </w:r>
      <w:proofErr w:type="spellStart"/>
      <w:r w:rsidRPr="00C536ED">
        <w:rPr>
          <w:rFonts w:ascii="Cambria" w:eastAsia="Calibri" w:hAnsi="Cambria" w:cs="Calibri"/>
        </w:rPr>
        <w:t>Acrobat</w:t>
      </w:r>
      <w:proofErr w:type="spellEnd"/>
      <w:r w:rsidRPr="00C536ED">
        <w:rPr>
          <w:rFonts w:ascii="Cambria" w:eastAsia="Calibri" w:hAnsi="Cambria" w:cs="Calibri"/>
        </w:rPr>
        <w:t xml:space="preserve"> Reader lub inny obsługujący format plików .pdf,</w:t>
      </w:r>
    </w:p>
    <w:p w14:paraId="7280D1CA"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Szyfrowanie na platformazakupowa.pl odbywa się za pomocą protokołu TLS 1.3.</w:t>
      </w:r>
    </w:p>
    <w:p w14:paraId="52FD1A02"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Oznaczenie czasu odbioru danych przez platformę zakupową stanowi datę oraz dokładny czas (</w:t>
      </w:r>
      <w:proofErr w:type="spellStart"/>
      <w:r w:rsidRPr="00C536ED">
        <w:rPr>
          <w:rFonts w:ascii="Cambria" w:eastAsia="Calibri" w:hAnsi="Cambria" w:cs="Calibri"/>
        </w:rPr>
        <w:t>hh:mm:ss</w:t>
      </w:r>
      <w:proofErr w:type="spellEnd"/>
      <w:r w:rsidRPr="00C536ED">
        <w:rPr>
          <w:rFonts w:ascii="Cambria" w:eastAsia="Calibri" w:hAnsi="Cambria" w:cs="Calibri"/>
        </w:rPr>
        <w:t>) generowany wg. czasu lokalnego serwera synchronizowanego z zegarem Głównego Urzędu Miar.</w:t>
      </w:r>
    </w:p>
    <w:p w14:paraId="52DBA0A8" w14:textId="77777777" w:rsidR="00675DE9" w:rsidRPr="00C536ED" w:rsidRDefault="00675DE9" w:rsidP="00971AD8">
      <w:pPr>
        <w:numPr>
          <w:ilvl w:val="0"/>
          <w:numId w:val="30"/>
        </w:numPr>
        <w:spacing w:line="320" w:lineRule="auto"/>
        <w:ind w:left="0" w:firstLine="0"/>
        <w:jc w:val="both"/>
        <w:rPr>
          <w:rFonts w:ascii="Cambria" w:eastAsia="Calibri" w:hAnsi="Cambria" w:cs="Calibri"/>
        </w:rPr>
      </w:pPr>
      <w:r w:rsidRPr="00C536ED">
        <w:rPr>
          <w:rFonts w:ascii="Cambria" w:eastAsia="Calibri" w:hAnsi="Cambria" w:cs="Calibri"/>
        </w:rPr>
        <w:t>Wykonawca, przystępując do niniejszego postępowania o udzielenie zamówienia publicznego:</w:t>
      </w:r>
    </w:p>
    <w:p w14:paraId="4EAF3661"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 xml:space="preserve">akceptuje warunki korzystania z </w:t>
      </w:r>
      <w:hyperlink r:id="rId25">
        <w:r w:rsidRPr="00C536ED">
          <w:rPr>
            <w:rFonts w:ascii="Cambria" w:eastAsia="Calibri" w:hAnsi="Cambria" w:cs="Calibri"/>
            <w:color w:val="1155CC"/>
            <w:u w:val="single"/>
          </w:rPr>
          <w:t>platformazakupowa.pl</w:t>
        </w:r>
      </w:hyperlink>
      <w:r w:rsidRPr="00C536ED">
        <w:rPr>
          <w:rFonts w:ascii="Cambria" w:eastAsia="Calibri" w:hAnsi="Cambria" w:cs="Calibri"/>
        </w:rPr>
        <w:t xml:space="preserve"> określone w Regulaminie zamieszczonym na stronie internetowej </w:t>
      </w:r>
      <w:hyperlink r:id="rId26">
        <w:r w:rsidRPr="00C536ED">
          <w:rPr>
            <w:rFonts w:ascii="Cambria" w:eastAsia="Calibri" w:hAnsi="Cambria" w:cs="Calibri"/>
          </w:rPr>
          <w:t>pod linkiem</w:t>
        </w:r>
      </w:hyperlink>
      <w:r w:rsidRPr="00C536ED">
        <w:rPr>
          <w:rFonts w:ascii="Cambria" w:eastAsia="Calibri" w:hAnsi="Cambria" w:cs="Calibri"/>
        </w:rPr>
        <w:t xml:space="preserve">  w zakładce „Regulamin" oraz uznaje go za wiążący,</w:t>
      </w:r>
    </w:p>
    <w:p w14:paraId="32C60FEA" w14:textId="77777777" w:rsidR="00675DE9" w:rsidRPr="00C536ED" w:rsidRDefault="00675DE9" w:rsidP="00971AD8">
      <w:pPr>
        <w:numPr>
          <w:ilvl w:val="1"/>
          <w:numId w:val="30"/>
        </w:numPr>
        <w:spacing w:line="320" w:lineRule="auto"/>
        <w:ind w:left="0" w:firstLine="0"/>
        <w:jc w:val="both"/>
        <w:rPr>
          <w:rFonts w:ascii="Cambria" w:eastAsia="Calibri" w:hAnsi="Cambria" w:cs="Calibri"/>
        </w:rPr>
      </w:pPr>
      <w:r w:rsidRPr="00C536ED">
        <w:rPr>
          <w:rFonts w:ascii="Cambria" w:eastAsia="Calibri" w:hAnsi="Cambria" w:cs="Calibri"/>
        </w:rPr>
        <w:t xml:space="preserve">zapoznał i stosuje się do Instrukcji składania ofert/wniosków dostępnej </w:t>
      </w:r>
      <w:hyperlink r:id="rId27">
        <w:r w:rsidRPr="00C536ED">
          <w:rPr>
            <w:rFonts w:ascii="Cambria" w:eastAsia="Calibri" w:hAnsi="Cambria" w:cs="Calibri"/>
            <w:color w:val="1155CC"/>
            <w:u w:val="single"/>
          </w:rPr>
          <w:t>pod linkiem</w:t>
        </w:r>
      </w:hyperlink>
      <w:r w:rsidRPr="00C536ED">
        <w:rPr>
          <w:rFonts w:ascii="Cambria" w:eastAsia="Calibri" w:hAnsi="Cambria" w:cs="Calibri"/>
        </w:rPr>
        <w:t xml:space="preserve">. </w:t>
      </w:r>
    </w:p>
    <w:p w14:paraId="735D5454" w14:textId="77777777" w:rsidR="00675DE9" w:rsidRPr="00C536ED" w:rsidRDefault="00675DE9" w:rsidP="00971AD8">
      <w:pPr>
        <w:numPr>
          <w:ilvl w:val="0"/>
          <w:numId w:val="30"/>
        </w:numPr>
        <w:spacing w:line="320" w:lineRule="auto"/>
        <w:ind w:left="0" w:firstLine="0"/>
        <w:jc w:val="both"/>
        <w:rPr>
          <w:rFonts w:ascii="Cambria" w:eastAsia="Calibri" w:hAnsi="Cambria" w:cs="Calibri"/>
        </w:rPr>
      </w:pPr>
      <w:r w:rsidRPr="00C536ED">
        <w:rPr>
          <w:rFonts w:ascii="Cambria" w:eastAsia="Calibri" w:hAnsi="Cambria" w:cs="Calibri"/>
          <w:b/>
        </w:rPr>
        <w:t xml:space="preserve">Zamawiający nie ponosi odpowiedzialności za złożenie oferty w sposób niezgodny z Instrukcją korzystania z </w:t>
      </w:r>
      <w:hyperlink r:id="rId28">
        <w:r w:rsidRPr="00C536ED">
          <w:rPr>
            <w:rFonts w:ascii="Cambria" w:eastAsia="Calibri" w:hAnsi="Cambria" w:cs="Calibri"/>
            <w:b/>
            <w:color w:val="1155CC"/>
            <w:u w:val="single"/>
          </w:rPr>
          <w:t>platformazakupowa.pl</w:t>
        </w:r>
      </w:hyperlink>
      <w:r w:rsidRPr="00C536ED">
        <w:rPr>
          <w:rFonts w:ascii="Cambria" w:eastAsia="Calibri" w:hAnsi="Cambria" w:cs="Calibri"/>
        </w:rPr>
        <w:t xml:space="preserve">, w szczególności za sytuację, gdy zamawiający zapozna się z treścią oferty przed upływem terminu składania ofert (np. złożenie oferty w zakładce „Wyślij wiadomość do zamawiającego”). </w:t>
      </w:r>
      <w:r w:rsidRPr="00C536ED">
        <w:rPr>
          <w:rFonts w:ascii="Cambria" w:eastAsia="Calibri" w:hAnsi="Cambria" w:cs="Calibri"/>
        </w:rPr>
        <w:br/>
      </w:r>
      <w:r w:rsidRPr="00C536ED">
        <w:rPr>
          <w:rFonts w:ascii="Cambria" w:eastAsia="Calibri" w:hAnsi="Cambria" w:cs="Calibri"/>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5E790FED" w14:textId="77777777" w:rsidR="00675DE9" w:rsidRPr="00C536ED" w:rsidRDefault="00675DE9" w:rsidP="00971AD8">
      <w:pPr>
        <w:numPr>
          <w:ilvl w:val="0"/>
          <w:numId w:val="30"/>
        </w:numPr>
        <w:spacing w:line="320" w:lineRule="auto"/>
        <w:ind w:left="0" w:firstLine="0"/>
        <w:jc w:val="both"/>
        <w:rPr>
          <w:rFonts w:asciiTheme="majorHAnsi" w:eastAsia="Calibri" w:hAnsiTheme="majorHAnsi" w:cs="Calibri"/>
        </w:rPr>
      </w:pPr>
      <w:r w:rsidRPr="00C536ED">
        <w:rPr>
          <w:rFonts w:ascii="Cambria" w:eastAsia="Calibri" w:hAnsi="Cambria" w:cs="Calibri"/>
        </w:rPr>
        <w:t xml:space="preserve">Zamawiający informuje, że instrukcje korzystania z </w:t>
      </w:r>
      <w:hyperlink r:id="rId29">
        <w:r w:rsidRPr="00C536ED">
          <w:rPr>
            <w:rFonts w:ascii="Cambria" w:eastAsia="Calibri" w:hAnsi="Cambria" w:cs="Calibri"/>
            <w:color w:val="1155CC"/>
            <w:u w:val="single"/>
          </w:rPr>
          <w:t>platformazakupowa.pl</w:t>
        </w:r>
      </w:hyperlink>
      <w:r w:rsidRPr="00C536ED">
        <w:rPr>
          <w:rFonts w:ascii="Cambria" w:eastAsia="Calibri" w:hAnsi="Cambria" w:cs="Calibri"/>
        </w:rPr>
        <w:t xml:space="preserve"> dotyczące w szczególności logowania, składania wniosków o wyjaśnienie treści SWZ, składania ofert oraz innych czynności podejmowanych w niniejszym postępowaniu przy użyciu </w:t>
      </w:r>
      <w:hyperlink r:id="rId30">
        <w:r w:rsidRPr="00C536ED">
          <w:rPr>
            <w:rFonts w:ascii="Cambria" w:eastAsia="Calibri" w:hAnsi="Cambria" w:cs="Calibri"/>
            <w:color w:val="1155CC"/>
            <w:u w:val="single"/>
          </w:rPr>
          <w:t>platformazakupowa.pl</w:t>
        </w:r>
      </w:hyperlink>
      <w:r w:rsidRPr="00C536ED">
        <w:rPr>
          <w:rFonts w:ascii="Cambria" w:eastAsia="Calibri" w:hAnsi="Cambria" w:cs="Calibri"/>
        </w:rPr>
        <w:t xml:space="preserve"> znajdują się w zakładce „Instrukcje dla Wykonawców" na</w:t>
      </w:r>
      <w:r>
        <w:rPr>
          <w:rFonts w:ascii="Calibri" w:eastAsia="Calibri" w:hAnsi="Calibri" w:cs="Calibri"/>
        </w:rPr>
        <w:t xml:space="preserve"> </w:t>
      </w:r>
      <w:r w:rsidRPr="00C536ED">
        <w:rPr>
          <w:rFonts w:asciiTheme="majorHAnsi" w:eastAsia="Calibri" w:hAnsiTheme="majorHAnsi" w:cs="Calibri"/>
        </w:rPr>
        <w:t xml:space="preserve">stronie internetowej pod adresem: </w:t>
      </w:r>
      <w:hyperlink r:id="rId31">
        <w:r w:rsidRPr="00C536ED">
          <w:rPr>
            <w:rFonts w:asciiTheme="majorHAnsi" w:eastAsia="Calibri" w:hAnsiTheme="majorHAnsi" w:cs="Calibri"/>
            <w:color w:val="1155CC"/>
            <w:u w:val="single"/>
          </w:rPr>
          <w:t>https://platformazakupowa.pl/strona/45-instrukcje</w:t>
        </w:r>
      </w:hyperlink>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630CE1D8" w14:textId="5F49AEB4" w:rsidR="00F03048" w:rsidRPr="00773D17" w:rsidRDefault="00F03048" w:rsidP="00971AD8">
      <w:pPr>
        <w:numPr>
          <w:ilvl w:val="1"/>
          <w:numId w:val="12"/>
        </w:numPr>
        <w:ind w:left="431" w:right="-108"/>
        <w:jc w:val="both"/>
        <w:rPr>
          <w:rFonts w:ascii="Cambria" w:hAnsi="Cambria"/>
        </w:rPr>
      </w:pPr>
      <w:r w:rsidRPr="00773D17">
        <w:rPr>
          <w:rFonts w:ascii="Cambria" w:hAnsi="Cambria"/>
        </w:rPr>
        <w:t xml:space="preserve">Ofertę należy złożyć w terminie do dnia </w:t>
      </w:r>
      <w:r w:rsidR="008A4CEE">
        <w:rPr>
          <w:rFonts w:ascii="Cambria" w:hAnsi="Cambria"/>
        </w:rPr>
        <w:t>12</w:t>
      </w:r>
      <w:r w:rsidR="00621840">
        <w:rPr>
          <w:rFonts w:ascii="Cambria" w:hAnsi="Cambria"/>
        </w:rPr>
        <w:t>.03</w:t>
      </w:r>
      <w:r>
        <w:rPr>
          <w:rFonts w:ascii="Cambria" w:hAnsi="Cambria"/>
        </w:rPr>
        <w:t>.2021 r.</w:t>
      </w:r>
      <w:r w:rsidRPr="00773D17">
        <w:rPr>
          <w:rFonts w:ascii="Cambria" w:hAnsi="Cambria"/>
        </w:rPr>
        <w:t xml:space="preserve"> do godz. </w:t>
      </w:r>
      <w:r>
        <w:rPr>
          <w:rFonts w:ascii="Cambria" w:hAnsi="Cambria"/>
        </w:rPr>
        <w:t>10:00</w:t>
      </w:r>
    </w:p>
    <w:p w14:paraId="004113CF" w14:textId="77777777" w:rsidR="00F03048" w:rsidRPr="00773D17" w:rsidRDefault="00F03048" w:rsidP="00F03048">
      <w:pPr>
        <w:ind w:right="-108"/>
        <w:jc w:val="both"/>
        <w:rPr>
          <w:rFonts w:ascii="Cambria" w:hAnsi="Cambria"/>
        </w:rPr>
      </w:pPr>
    </w:p>
    <w:p w14:paraId="5BA194BC" w14:textId="77777777" w:rsidR="00F03048" w:rsidRPr="00773D17" w:rsidRDefault="00F03048" w:rsidP="00971AD8">
      <w:pPr>
        <w:numPr>
          <w:ilvl w:val="1"/>
          <w:numId w:val="12"/>
        </w:numPr>
        <w:ind w:left="431" w:right="-108"/>
        <w:jc w:val="both"/>
        <w:rPr>
          <w:rFonts w:ascii="Cambria" w:hAnsi="Cambria"/>
        </w:rPr>
      </w:pPr>
      <w:r w:rsidRPr="00773D17">
        <w:rPr>
          <w:rFonts w:ascii="Cambria" w:hAnsi="Cambria"/>
        </w:rPr>
        <w:t>Sposób składania ofert:</w:t>
      </w:r>
    </w:p>
    <w:p w14:paraId="60D3D467" w14:textId="77777777" w:rsidR="00F03048" w:rsidRPr="00773D17" w:rsidRDefault="00F03048" w:rsidP="00971AD8">
      <w:pPr>
        <w:numPr>
          <w:ilvl w:val="0"/>
          <w:numId w:val="18"/>
        </w:numPr>
        <w:ind w:right="-108"/>
        <w:jc w:val="both"/>
        <w:rPr>
          <w:rFonts w:ascii="Cambria" w:hAnsi="Cambria"/>
        </w:rPr>
      </w:pPr>
      <w:r>
        <w:rPr>
          <w:rFonts w:ascii="Cambria" w:hAnsi="Cambria"/>
        </w:rPr>
        <w:t>za pośrednictwem Platformy</w:t>
      </w:r>
    </w:p>
    <w:p w14:paraId="39884F0E" w14:textId="4A8D3144" w:rsidR="00F03048" w:rsidRPr="00773D17" w:rsidRDefault="00F03048" w:rsidP="00971AD8">
      <w:pPr>
        <w:numPr>
          <w:ilvl w:val="1"/>
          <w:numId w:val="12"/>
        </w:numPr>
        <w:ind w:left="431" w:right="-108"/>
        <w:jc w:val="both"/>
        <w:rPr>
          <w:rFonts w:ascii="Cambria" w:hAnsi="Cambria"/>
        </w:rPr>
      </w:pPr>
      <w:r w:rsidRPr="00773D17">
        <w:rPr>
          <w:rFonts w:ascii="Cambria" w:hAnsi="Cambria"/>
        </w:rPr>
        <w:t xml:space="preserve">Otwarcie ofert nastąpi w dniu </w:t>
      </w:r>
      <w:r w:rsidR="008A4CEE">
        <w:rPr>
          <w:rFonts w:ascii="Cambria" w:hAnsi="Cambria"/>
        </w:rPr>
        <w:t>12</w:t>
      </w:r>
      <w:r w:rsidR="00621840">
        <w:rPr>
          <w:rFonts w:ascii="Cambria" w:hAnsi="Cambria"/>
        </w:rPr>
        <w:t>.03</w:t>
      </w:r>
      <w:r>
        <w:rPr>
          <w:rFonts w:ascii="Cambria" w:hAnsi="Cambria"/>
        </w:rPr>
        <w:t>.2021 r.</w:t>
      </w:r>
      <w:r w:rsidRPr="00773D17">
        <w:rPr>
          <w:rFonts w:ascii="Cambria" w:hAnsi="Cambria"/>
        </w:rPr>
        <w:t xml:space="preserve"> o godz. </w:t>
      </w:r>
      <w:r>
        <w:rPr>
          <w:rFonts w:ascii="Cambria" w:hAnsi="Cambria"/>
        </w:rPr>
        <w:t>10:</w:t>
      </w:r>
      <w:r w:rsidR="00257033">
        <w:rPr>
          <w:rFonts w:ascii="Cambria" w:hAnsi="Cambria"/>
        </w:rPr>
        <w:t>30</w:t>
      </w:r>
      <w:r w:rsidRPr="00773D17">
        <w:rPr>
          <w:rFonts w:ascii="Cambria" w:hAnsi="Cambria"/>
        </w:rPr>
        <w:t xml:space="preserve"> poprzez odszyfrowanie wczytanych na Platformie ofert.</w:t>
      </w:r>
    </w:p>
    <w:p w14:paraId="3D4DAB8C" w14:textId="77777777" w:rsidR="00F03048" w:rsidRPr="00773D17" w:rsidRDefault="00F03048" w:rsidP="00971AD8">
      <w:pPr>
        <w:numPr>
          <w:ilvl w:val="1"/>
          <w:numId w:val="12"/>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67BADD11" w14:textId="77777777" w:rsidR="00F03048" w:rsidRPr="00773D17" w:rsidRDefault="00F03048" w:rsidP="00971AD8">
      <w:pPr>
        <w:numPr>
          <w:ilvl w:val="1"/>
          <w:numId w:val="12"/>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06BFD2C2" w14:textId="77777777" w:rsidR="00F03048" w:rsidRPr="00773D17" w:rsidRDefault="00F03048" w:rsidP="00F03048">
      <w:pPr>
        <w:ind w:left="432" w:right="-108"/>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Pr>
          <w:rFonts w:ascii="Cambria" w:hAnsi="Cambria"/>
        </w:rPr>
        <w:t>bądź</w:t>
      </w:r>
      <w:r w:rsidRPr="00773D17">
        <w:rPr>
          <w:rFonts w:ascii="Cambria" w:hAnsi="Cambria"/>
        </w:rPr>
        <w:t xml:space="preserve"> miejscach zamieszkania wykonawców, których oferty zostały otwarte;</w:t>
      </w:r>
    </w:p>
    <w:p w14:paraId="08052071" w14:textId="77777777" w:rsidR="00F03048" w:rsidRPr="008E5874" w:rsidRDefault="00F03048" w:rsidP="00F03048">
      <w:pPr>
        <w:ind w:left="432" w:right="-108"/>
        <w:jc w:val="both"/>
        <w:rPr>
          <w:rFonts w:ascii="Cambria" w:hAnsi="Cambria"/>
          <w:iCs/>
        </w:rPr>
      </w:pPr>
      <w:r w:rsidRPr="008E5874">
        <w:rPr>
          <w:rFonts w:ascii="Cambria" w:hAnsi="Cambria"/>
          <w:iCs/>
        </w:rPr>
        <w:t>2)</w:t>
      </w:r>
      <w:r w:rsidRPr="008E5874">
        <w:rPr>
          <w:rFonts w:ascii="Cambria" w:hAnsi="Cambria"/>
          <w:iCs/>
        </w:rPr>
        <w:tab/>
        <w:t>cenach lub kosztach zawartych w ofertach.</w:t>
      </w:r>
    </w:p>
    <w:p w14:paraId="5FE3DAE2" w14:textId="77777777" w:rsidR="00F9463D" w:rsidRPr="00F9463D" w:rsidRDefault="00F9463D" w:rsidP="00F9463D">
      <w:pPr>
        <w:spacing w:before="120"/>
        <w:ind w:left="360" w:right="-108"/>
        <w:jc w:val="both"/>
        <w:rPr>
          <w:rFonts w:ascii="Cambria" w:hAnsi="Cambria"/>
        </w:rPr>
      </w:pPr>
    </w:p>
    <w:p w14:paraId="24930077" w14:textId="77777777" w:rsidR="00DB1A25" w:rsidRPr="00773D17" w:rsidRDefault="00DB1A25"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685A3FB" w14:textId="2ECF1B2D"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A4CEE">
        <w:rPr>
          <w:rFonts w:ascii="Cambria" w:hAnsi="Cambria"/>
          <w:b/>
          <w:bCs/>
        </w:rPr>
        <w:t>10</w:t>
      </w:r>
      <w:r w:rsidR="00257033">
        <w:rPr>
          <w:rFonts w:ascii="Cambria" w:hAnsi="Cambria"/>
          <w:b/>
          <w:bCs/>
        </w:rPr>
        <w:t>.04</w:t>
      </w:r>
      <w:r w:rsidR="00621840">
        <w:rPr>
          <w:rFonts w:ascii="Cambria" w:hAnsi="Cambria"/>
          <w:b/>
          <w:bCs/>
        </w:rPr>
        <w:t>.2021</w:t>
      </w:r>
      <w:r w:rsidR="00B142B3" w:rsidRPr="00263B56">
        <w:rPr>
          <w:rFonts w:ascii="Cambria" w:hAnsi="Cambria"/>
          <w:i/>
          <w:iCs/>
        </w:rPr>
        <w:t>.</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CEC600D" w:rsidR="003C7B82" w:rsidRDefault="003C7B82" w:rsidP="003C7B82">
      <w:pPr>
        <w:spacing w:before="240"/>
        <w:ind w:right="-108"/>
        <w:jc w:val="both"/>
        <w:rPr>
          <w:rFonts w:ascii="Cambria" w:hAnsi="Cambria"/>
        </w:rPr>
      </w:pPr>
      <w:r w:rsidRPr="00773D17">
        <w:rPr>
          <w:rFonts w:ascii="Cambria" w:hAnsi="Cambria"/>
        </w:rPr>
        <w:t>Przy wyb</w:t>
      </w:r>
      <w:r w:rsidR="000778FB" w:rsidRPr="00773D17">
        <w:rPr>
          <w:rFonts w:ascii="Cambria" w:hAnsi="Cambria"/>
        </w:rPr>
        <w:t>orze najkorzystniejszej oferty z</w:t>
      </w:r>
      <w:r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695BA3">
            <w:pP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49215996" w:rsidR="003C7B82" w:rsidRPr="00773D17" w:rsidRDefault="003C7B82" w:rsidP="00A87297">
            <w:pPr>
              <w:jc w:val="both"/>
              <w:rPr>
                <w:rFonts w:asciiTheme="majorHAnsi" w:hAnsiTheme="majorHAnsi"/>
              </w:rPr>
            </w:pPr>
            <w:r w:rsidRPr="00773D17">
              <w:rPr>
                <w:rFonts w:asciiTheme="majorHAnsi" w:hAnsiTheme="majorHAnsi"/>
              </w:rPr>
              <w:t xml:space="preserve">Cena </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695BA3">
            <w:pP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2C5BD1C1" w:rsidR="003C7B82" w:rsidRPr="00773D17" w:rsidRDefault="008A4CEE" w:rsidP="00A87297">
            <w:pPr>
              <w:jc w:val="both"/>
              <w:rPr>
                <w:rFonts w:asciiTheme="majorHAnsi" w:hAnsiTheme="majorHAnsi"/>
              </w:rPr>
            </w:pPr>
            <w:r>
              <w:rPr>
                <w:rFonts w:asciiTheme="majorHAnsi" w:hAnsiTheme="majorHAnsi"/>
              </w:rPr>
              <w:t>Czas sprzątania pozimowego ulic i chodników</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2299BB91" w:rsidR="003C7B82" w:rsidRPr="00773D17" w:rsidRDefault="00DD7E6F" w:rsidP="00A87297">
            <w:pPr>
              <w:jc w:val="both"/>
              <w:rPr>
                <w:rFonts w:asciiTheme="majorHAnsi" w:hAnsiTheme="majorHAnsi"/>
              </w:rPr>
            </w:pPr>
            <w:r>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41C1D97F"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w:t>
      </w:r>
      <w:r w:rsidR="00024AF6" w:rsidRPr="00773D17">
        <w:rPr>
          <w:rFonts w:asciiTheme="majorHAnsi" w:hAnsiTheme="majorHAnsi"/>
        </w:rPr>
        <w:t xml:space="preserve">przez </w:t>
      </w:r>
      <w:r w:rsidR="00024AF6">
        <w:rPr>
          <w:rFonts w:asciiTheme="majorHAnsi" w:hAnsiTheme="majorHAnsi"/>
        </w:rPr>
        <w:t>k</w:t>
      </w:r>
      <w:r w:rsidR="00024AF6" w:rsidRPr="00773D17">
        <w:rPr>
          <w:rFonts w:asciiTheme="majorHAnsi" w:hAnsiTheme="majorHAnsi"/>
        </w:rPr>
        <w:t>omisj</w:t>
      </w:r>
      <w:r w:rsidR="00024AF6" w:rsidRPr="00773D17">
        <w:rPr>
          <w:rFonts w:asciiTheme="majorHAnsi" w:hAnsiTheme="majorHAnsi" w:cs="Calibri"/>
        </w:rPr>
        <w:t>ę</w:t>
      </w:r>
      <w:r w:rsidR="00024AF6" w:rsidRPr="00773D17">
        <w:rPr>
          <w:rFonts w:asciiTheme="majorHAnsi" w:hAnsiTheme="majorHAnsi"/>
        </w:rPr>
        <w:t xml:space="preserve"> </w:t>
      </w:r>
      <w:r w:rsidR="00024AF6">
        <w:rPr>
          <w:rFonts w:asciiTheme="majorHAnsi" w:hAnsiTheme="majorHAnsi"/>
        </w:rPr>
        <w:t>p</w:t>
      </w:r>
      <w:r w:rsidR="00024AF6" w:rsidRPr="00773D17">
        <w:rPr>
          <w:rFonts w:asciiTheme="majorHAnsi" w:hAnsiTheme="majorHAnsi"/>
        </w:rPr>
        <w:t>rzetargow</w:t>
      </w:r>
      <w:r w:rsidR="00024AF6" w:rsidRPr="00773D17">
        <w:rPr>
          <w:rFonts w:asciiTheme="majorHAnsi" w:hAnsiTheme="majorHAnsi" w:cs="Calibri"/>
        </w:rPr>
        <w:t>ą</w:t>
      </w:r>
      <w:r w:rsidR="00024AF6" w:rsidRPr="00773D17">
        <w:rPr>
          <w:rFonts w:asciiTheme="majorHAnsi" w:hAnsiTheme="majorHAnsi"/>
        </w:rPr>
        <w:t xml:space="preserve"> </w:t>
      </w:r>
      <w:r w:rsidRPr="00773D17">
        <w:rPr>
          <w:rFonts w:asciiTheme="majorHAnsi" w:hAnsiTheme="majorHAnsi"/>
        </w:rPr>
        <w:t>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485088B7" w14:textId="77777777" w:rsidR="009E32B1" w:rsidRPr="009E32B1" w:rsidRDefault="009E32B1" w:rsidP="009E32B1">
      <w:pPr>
        <w:tabs>
          <w:tab w:val="left" w:pos="567"/>
        </w:tabs>
        <w:jc w:val="both"/>
        <w:rPr>
          <w:rFonts w:asciiTheme="majorHAnsi" w:hAnsiTheme="majorHAnsi"/>
        </w:rPr>
      </w:pPr>
      <w:r w:rsidRPr="009E32B1">
        <w:rPr>
          <w:rFonts w:asciiTheme="majorHAnsi" w:hAnsiTheme="majorHAnsi"/>
        </w:rPr>
        <w:lastRenderedPageBreak/>
        <w:t>Przy dokonywaniu wyboru najkorzystniejszej oferty Zamawiający stosować będzie następujące kryteria oceny ofert: ceny, jakości, ilości osób zatrudnionych w ramach przygotowania zawodowego i okresu gwarancji</w:t>
      </w:r>
    </w:p>
    <w:p w14:paraId="5499B656" w14:textId="77777777" w:rsidR="009E32B1" w:rsidRPr="009E32B1" w:rsidRDefault="009E32B1" w:rsidP="009E32B1">
      <w:pPr>
        <w:tabs>
          <w:tab w:val="left" w:pos="567"/>
        </w:tabs>
        <w:jc w:val="both"/>
        <w:rPr>
          <w:rFonts w:asciiTheme="majorHAnsi" w:hAnsiTheme="majorHAnsi"/>
        </w:rPr>
      </w:pPr>
      <w:r w:rsidRPr="009E32B1">
        <w:rPr>
          <w:rFonts w:asciiTheme="majorHAnsi" w:hAnsiTheme="majorHAnsi"/>
        </w:rPr>
        <w:t xml:space="preserve"> Łącznie liczba punktów, które może uzyskać Wykonawca wynosi 100. Każdemu z kryteriów możliwe jest przyznanie następującej liczby punktów: </w:t>
      </w:r>
    </w:p>
    <w:p w14:paraId="27F4E3A0" w14:textId="77777777" w:rsidR="009E32B1" w:rsidRPr="009E32B1" w:rsidRDefault="009E32B1" w:rsidP="009E32B1">
      <w:pPr>
        <w:tabs>
          <w:tab w:val="left" w:pos="567"/>
        </w:tabs>
        <w:jc w:val="both"/>
        <w:rPr>
          <w:rFonts w:asciiTheme="majorHAnsi" w:hAnsiTheme="majorHAnsi"/>
        </w:rPr>
      </w:pPr>
      <w:r w:rsidRPr="009E32B1">
        <w:rPr>
          <w:rFonts w:asciiTheme="majorHAnsi" w:hAnsiTheme="majorHAnsi"/>
        </w:rPr>
        <w:t>Cena –60 punktów</w:t>
      </w:r>
    </w:p>
    <w:p w14:paraId="78CD378E" w14:textId="250971BC" w:rsidR="009E32B1" w:rsidRPr="009E32B1" w:rsidRDefault="00504ED4" w:rsidP="009E32B1">
      <w:pPr>
        <w:tabs>
          <w:tab w:val="left" w:pos="567"/>
        </w:tabs>
        <w:jc w:val="both"/>
        <w:rPr>
          <w:rFonts w:asciiTheme="majorHAnsi" w:hAnsiTheme="majorHAnsi"/>
        </w:rPr>
      </w:pPr>
      <w:r>
        <w:rPr>
          <w:rFonts w:asciiTheme="majorHAnsi" w:hAnsiTheme="majorHAnsi"/>
        </w:rPr>
        <w:t>Czas sprzątania pozimowego ulic i chodników</w:t>
      </w:r>
      <w:r w:rsidR="009E32B1" w:rsidRPr="009E32B1">
        <w:rPr>
          <w:rFonts w:asciiTheme="majorHAnsi" w:hAnsiTheme="majorHAnsi"/>
        </w:rPr>
        <w:t xml:space="preserve"> –</w:t>
      </w:r>
      <w:r>
        <w:rPr>
          <w:rFonts w:asciiTheme="majorHAnsi" w:hAnsiTheme="majorHAnsi"/>
        </w:rPr>
        <w:t>4</w:t>
      </w:r>
      <w:r w:rsidR="009E32B1" w:rsidRPr="009E32B1">
        <w:rPr>
          <w:rFonts w:asciiTheme="majorHAnsi" w:hAnsiTheme="majorHAnsi"/>
        </w:rPr>
        <w:t>0 punktów</w:t>
      </w:r>
    </w:p>
    <w:p w14:paraId="6F68A233" w14:textId="77777777" w:rsidR="009E32B1" w:rsidRPr="009E32B1" w:rsidRDefault="009E32B1" w:rsidP="009E32B1">
      <w:pPr>
        <w:tabs>
          <w:tab w:val="left" w:pos="567"/>
        </w:tabs>
        <w:ind w:left="567" w:firstLine="284"/>
        <w:jc w:val="both"/>
        <w:rPr>
          <w:rFonts w:asciiTheme="majorHAnsi" w:hAnsiTheme="majorHAnsi"/>
        </w:rPr>
      </w:pPr>
    </w:p>
    <w:p w14:paraId="1C2365DB" w14:textId="77777777" w:rsidR="009E32B1" w:rsidRPr="009E32B1" w:rsidRDefault="009E32B1" w:rsidP="009E32B1">
      <w:pPr>
        <w:tabs>
          <w:tab w:val="left" w:pos="567"/>
        </w:tabs>
        <w:jc w:val="both"/>
        <w:rPr>
          <w:rFonts w:asciiTheme="majorHAnsi" w:hAnsiTheme="majorHAnsi"/>
        </w:rPr>
      </w:pPr>
      <w:r w:rsidRPr="009E32B1">
        <w:rPr>
          <w:rFonts w:asciiTheme="majorHAnsi" w:hAnsiTheme="majorHAnsi"/>
        </w:rPr>
        <w:t xml:space="preserve">I kryterium: Cena za wykonanie zadania – 60 punktów </w:t>
      </w:r>
    </w:p>
    <w:p w14:paraId="1507489F" w14:textId="77777777" w:rsidR="009E32B1" w:rsidRPr="009E32B1" w:rsidRDefault="009E32B1" w:rsidP="009E32B1">
      <w:pPr>
        <w:tabs>
          <w:tab w:val="left" w:pos="567"/>
        </w:tabs>
        <w:ind w:left="567" w:firstLine="284"/>
        <w:jc w:val="both"/>
        <w:rPr>
          <w:rFonts w:asciiTheme="majorHAnsi" w:hAnsiTheme="majorHAnsi"/>
        </w:rPr>
      </w:pPr>
    </w:p>
    <w:p w14:paraId="5379A8DE" w14:textId="77777777" w:rsidR="009E32B1" w:rsidRPr="009E32B1" w:rsidRDefault="009E32B1" w:rsidP="009E32B1">
      <w:pPr>
        <w:tabs>
          <w:tab w:val="left" w:pos="567"/>
        </w:tabs>
        <w:jc w:val="both"/>
        <w:rPr>
          <w:rFonts w:asciiTheme="majorHAnsi" w:hAnsiTheme="majorHAnsi"/>
        </w:rPr>
      </w:pPr>
      <w:r w:rsidRPr="009E32B1">
        <w:rPr>
          <w:rFonts w:asciiTheme="majorHAnsi" w:hAnsiTheme="majorHAnsi"/>
        </w:rPr>
        <w:t xml:space="preserve">Cenę należy ustalić, jako cenę brutto w oparciu o przedstawiony formularz ofertowy. </w:t>
      </w:r>
    </w:p>
    <w:p w14:paraId="7D5033D2" w14:textId="77777777" w:rsidR="009E32B1" w:rsidRPr="009E32B1" w:rsidRDefault="009E32B1" w:rsidP="009E32B1">
      <w:pPr>
        <w:tabs>
          <w:tab w:val="left" w:pos="567"/>
        </w:tabs>
        <w:jc w:val="both"/>
        <w:rPr>
          <w:rFonts w:asciiTheme="majorHAnsi" w:hAnsiTheme="majorHAnsi"/>
        </w:rPr>
      </w:pPr>
      <w:r w:rsidRPr="009E32B1">
        <w:rPr>
          <w:rFonts w:asciiTheme="majorHAnsi" w:hAnsiTheme="majorHAnsi"/>
        </w:rPr>
        <w:t>Zamawiający ofercie o najniżej cenie przyzna 60 punktów, a każdej następnej zostanie przyporządkowana liczba punktów proporcjonalnie mniejsza, według wzoru:</w:t>
      </w:r>
    </w:p>
    <w:p w14:paraId="08E10411" w14:textId="77777777" w:rsidR="009E32B1" w:rsidRPr="009E32B1" w:rsidRDefault="009E32B1" w:rsidP="009E32B1">
      <w:pPr>
        <w:tabs>
          <w:tab w:val="left" w:pos="567"/>
        </w:tabs>
        <w:ind w:left="567" w:firstLine="284"/>
        <w:jc w:val="both"/>
        <w:rPr>
          <w:rFonts w:asciiTheme="majorHAnsi" w:hAnsiTheme="majorHAnsi"/>
        </w:rPr>
      </w:pPr>
    </w:p>
    <w:p w14:paraId="3B65AE8F" w14:textId="7DF5E78A" w:rsidR="009E32B1" w:rsidRPr="009E32B1" w:rsidRDefault="009E32B1" w:rsidP="009E32B1">
      <w:pPr>
        <w:tabs>
          <w:tab w:val="left" w:pos="567"/>
        </w:tabs>
        <w:ind w:left="567" w:firstLine="284"/>
        <w:jc w:val="both"/>
        <w:rPr>
          <w:rFonts w:asciiTheme="majorHAnsi" w:hAnsiTheme="majorHAnsi"/>
        </w:rPr>
      </w:pPr>
      <w:r w:rsidRPr="009E32B1">
        <w:rPr>
          <w:rFonts w:asciiTheme="majorHAnsi" w:hAnsiTheme="majorHAnsi"/>
        </w:rPr>
        <w:tab/>
      </w:r>
      <w:r w:rsidR="008E5874">
        <w:rPr>
          <w:rFonts w:asciiTheme="majorHAnsi" w:hAnsiTheme="majorHAnsi"/>
        </w:rPr>
        <w:t xml:space="preserve">    </w:t>
      </w:r>
      <w:r w:rsidRPr="009E32B1">
        <w:rPr>
          <w:rFonts w:asciiTheme="majorHAnsi" w:hAnsiTheme="majorHAnsi"/>
        </w:rPr>
        <w:t>Najniższa cena oferty</w:t>
      </w:r>
    </w:p>
    <w:p w14:paraId="46E66822" w14:textId="77777777" w:rsidR="009E32B1" w:rsidRPr="009E32B1" w:rsidRDefault="009E32B1" w:rsidP="009E32B1">
      <w:pPr>
        <w:tabs>
          <w:tab w:val="left" w:pos="567"/>
        </w:tabs>
        <w:ind w:left="567" w:firstLine="284"/>
        <w:jc w:val="both"/>
        <w:rPr>
          <w:rFonts w:asciiTheme="majorHAnsi" w:hAnsiTheme="majorHAnsi"/>
        </w:rPr>
      </w:pPr>
      <w:r w:rsidRPr="009E32B1">
        <w:rPr>
          <w:rFonts w:asciiTheme="majorHAnsi" w:hAnsiTheme="majorHAnsi"/>
        </w:rPr>
        <w:t xml:space="preserve">PC = --------------------------------------- x 60 </w:t>
      </w:r>
    </w:p>
    <w:p w14:paraId="1035C56F" w14:textId="504E310E" w:rsidR="009E32B1" w:rsidRPr="009E32B1" w:rsidRDefault="009E32B1" w:rsidP="009E32B1">
      <w:pPr>
        <w:tabs>
          <w:tab w:val="left" w:pos="567"/>
        </w:tabs>
        <w:ind w:left="567" w:firstLine="284"/>
        <w:jc w:val="both"/>
        <w:rPr>
          <w:rFonts w:asciiTheme="majorHAnsi" w:hAnsiTheme="majorHAnsi"/>
        </w:rPr>
      </w:pPr>
      <w:r w:rsidRPr="009E32B1">
        <w:rPr>
          <w:rFonts w:asciiTheme="majorHAnsi" w:hAnsiTheme="majorHAnsi"/>
        </w:rPr>
        <w:tab/>
      </w:r>
      <w:r w:rsidR="008E5874">
        <w:rPr>
          <w:rFonts w:asciiTheme="majorHAnsi" w:hAnsiTheme="majorHAnsi"/>
        </w:rPr>
        <w:t xml:space="preserve">    </w:t>
      </w:r>
      <w:r w:rsidRPr="009E32B1">
        <w:rPr>
          <w:rFonts w:asciiTheme="majorHAnsi" w:hAnsiTheme="majorHAnsi"/>
        </w:rPr>
        <w:t>Cena badanej oferty</w:t>
      </w:r>
    </w:p>
    <w:p w14:paraId="79E3E812" w14:textId="77777777" w:rsidR="009E32B1" w:rsidRPr="009E32B1" w:rsidRDefault="009E32B1" w:rsidP="009E32B1">
      <w:pPr>
        <w:tabs>
          <w:tab w:val="left" w:pos="567"/>
        </w:tabs>
        <w:ind w:left="567" w:firstLine="284"/>
        <w:jc w:val="both"/>
        <w:rPr>
          <w:rFonts w:asciiTheme="majorHAnsi" w:hAnsiTheme="majorHAnsi"/>
        </w:rPr>
      </w:pPr>
    </w:p>
    <w:p w14:paraId="374AF5F2" w14:textId="79ACC262" w:rsidR="009E32B1" w:rsidRPr="009E32B1" w:rsidRDefault="009E32B1" w:rsidP="009E32B1">
      <w:pPr>
        <w:tabs>
          <w:tab w:val="left" w:pos="567"/>
        </w:tabs>
        <w:jc w:val="both"/>
        <w:rPr>
          <w:rFonts w:asciiTheme="majorHAnsi" w:hAnsiTheme="majorHAnsi"/>
        </w:rPr>
      </w:pPr>
      <w:r w:rsidRPr="009E32B1">
        <w:rPr>
          <w:rFonts w:asciiTheme="majorHAnsi" w:hAnsiTheme="majorHAnsi"/>
        </w:rPr>
        <w:t xml:space="preserve">II kryterium: </w:t>
      </w:r>
      <w:r w:rsidR="00D77705">
        <w:rPr>
          <w:rFonts w:asciiTheme="majorHAnsi" w:hAnsiTheme="majorHAnsi"/>
        </w:rPr>
        <w:t>Czas sprzątania pozimowego ulic i chodników</w:t>
      </w:r>
      <w:r w:rsidRPr="009E32B1">
        <w:rPr>
          <w:rFonts w:asciiTheme="majorHAnsi" w:hAnsiTheme="majorHAnsi"/>
        </w:rPr>
        <w:t xml:space="preserve"> – </w:t>
      </w:r>
      <w:r w:rsidR="00D77705">
        <w:rPr>
          <w:rFonts w:asciiTheme="majorHAnsi" w:hAnsiTheme="majorHAnsi"/>
        </w:rPr>
        <w:t>4</w:t>
      </w:r>
      <w:r w:rsidRPr="009E32B1">
        <w:rPr>
          <w:rFonts w:asciiTheme="majorHAnsi" w:hAnsiTheme="majorHAnsi"/>
        </w:rPr>
        <w:t>0 punktów</w:t>
      </w:r>
    </w:p>
    <w:p w14:paraId="51CA250C" w14:textId="77777777" w:rsidR="009E32B1" w:rsidRPr="009E32B1" w:rsidRDefault="009E32B1" w:rsidP="009E32B1">
      <w:pPr>
        <w:tabs>
          <w:tab w:val="left" w:pos="567"/>
        </w:tabs>
        <w:ind w:left="567" w:firstLine="284"/>
        <w:jc w:val="both"/>
        <w:rPr>
          <w:rFonts w:asciiTheme="majorHAnsi" w:hAnsiTheme="majorHAnsi"/>
        </w:rPr>
      </w:pPr>
    </w:p>
    <w:p w14:paraId="2FB470C1" w14:textId="65F3EEDA" w:rsidR="00D77705" w:rsidRPr="00D77705" w:rsidRDefault="00D77705" w:rsidP="00844279">
      <w:pPr>
        <w:autoSpaceDE w:val="0"/>
        <w:autoSpaceDN w:val="0"/>
        <w:adjustRightInd w:val="0"/>
        <w:jc w:val="both"/>
        <w:rPr>
          <w:rFonts w:ascii="Cambria" w:hAnsi="Cambria"/>
        </w:rPr>
      </w:pPr>
      <w:r w:rsidRPr="00D77705">
        <w:rPr>
          <w:rFonts w:ascii="Cambria" w:hAnsi="Cambria"/>
        </w:rPr>
        <w:t>Punktacja za „czas sprzątania pozimowego”. W ramach tego kryterium porównywane będą okresy wykonania pozimowego sprzątania 141,00</w:t>
      </w:r>
      <w:r w:rsidR="00844279">
        <w:rPr>
          <w:rFonts w:ascii="Cambria" w:hAnsi="Cambria"/>
        </w:rPr>
        <w:t xml:space="preserve"> </w:t>
      </w:r>
      <w:r w:rsidRPr="00D77705">
        <w:rPr>
          <w:rFonts w:ascii="Cambria" w:hAnsi="Cambria"/>
        </w:rPr>
        <w:t>km ulic i 430 000,00</w:t>
      </w:r>
      <w:r w:rsidR="00844279">
        <w:rPr>
          <w:rFonts w:ascii="Cambria" w:hAnsi="Cambria"/>
        </w:rPr>
        <w:t xml:space="preserve"> </w:t>
      </w:r>
      <w:r w:rsidRPr="00D77705">
        <w:rPr>
          <w:rFonts w:ascii="Cambria" w:hAnsi="Cambria"/>
        </w:rPr>
        <w:t>m</w:t>
      </w:r>
      <w:r w:rsidRPr="00D77705">
        <w:rPr>
          <w:rFonts w:ascii="Cambria" w:hAnsi="Cambria"/>
          <w:vertAlign w:val="superscript"/>
        </w:rPr>
        <w:t>2</w:t>
      </w:r>
      <w:r w:rsidRPr="00D77705">
        <w:rPr>
          <w:rFonts w:ascii="Cambria" w:hAnsi="Cambria"/>
        </w:rPr>
        <w:t xml:space="preserve"> chodników</w:t>
      </w:r>
    </w:p>
    <w:tbl>
      <w:tblPr>
        <w:tblStyle w:val="Tabela-Siatka"/>
        <w:tblW w:w="0" w:type="auto"/>
        <w:tblLook w:val="04A0" w:firstRow="1" w:lastRow="0" w:firstColumn="1" w:lastColumn="0" w:noHBand="0" w:noVBand="1"/>
      </w:tblPr>
      <w:tblGrid>
        <w:gridCol w:w="947"/>
        <w:gridCol w:w="5973"/>
        <w:gridCol w:w="2142"/>
      </w:tblGrid>
      <w:tr w:rsidR="00D77705" w:rsidRPr="00D77705" w14:paraId="42256C84" w14:textId="77777777" w:rsidTr="00B9261E">
        <w:tc>
          <w:tcPr>
            <w:tcW w:w="959" w:type="dxa"/>
          </w:tcPr>
          <w:p w14:paraId="3856598E" w14:textId="77777777" w:rsidR="00D77705" w:rsidRPr="00D77705" w:rsidRDefault="00D77705" w:rsidP="00D77705">
            <w:pPr>
              <w:rPr>
                <w:rFonts w:ascii="Cambria" w:eastAsiaTheme="minorEastAsia" w:hAnsi="Cambria" w:cstheme="minorHAnsi"/>
              </w:rPr>
            </w:pPr>
            <w:r w:rsidRPr="00D77705">
              <w:rPr>
                <w:rFonts w:ascii="Cambria" w:eastAsiaTheme="minorEastAsia" w:hAnsi="Cambria" w:cstheme="minorHAnsi"/>
              </w:rPr>
              <w:t>L.p.</w:t>
            </w:r>
          </w:p>
        </w:tc>
        <w:tc>
          <w:tcPr>
            <w:tcW w:w="6095" w:type="dxa"/>
          </w:tcPr>
          <w:p w14:paraId="63B67453" w14:textId="77777777" w:rsidR="00D77705" w:rsidRPr="00D77705" w:rsidRDefault="00D77705" w:rsidP="00D77705">
            <w:pPr>
              <w:rPr>
                <w:rFonts w:ascii="Cambria" w:eastAsiaTheme="minorEastAsia" w:hAnsi="Cambria" w:cstheme="minorHAnsi"/>
              </w:rPr>
            </w:pPr>
            <w:r w:rsidRPr="00D77705">
              <w:rPr>
                <w:rFonts w:ascii="Cambria" w:eastAsiaTheme="minorEastAsia" w:hAnsi="Cambria" w:cstheme="minorHAnsi"/>
              </w:rPr>
              <w:t>Ilość dni kalendarzowych realizacji zadania pozimowe sprzątanie 141,00 km ulic i 430 000,00m</w:t>
            </w:r>
            <w:r w:rsidRPr="00D77705">
              <w:rPr>
                <w:rFonts w:ascii="Cambria" w:eastAsiaTheme="minorEastAsia" w:hAnsi="Cambria" w:cstheme="minorHAnsi"/>
                <w:vertAlign w:val="superscript"/>
              </w:rPr>
              <w:t xml:space="preserve">2 </w:t>
            </w:r>
            <w:r w:rsidRPr="00D77705">
              <w:rPr>
                <w:rFonts w:ascii="Cambria" w:eastAsiaTheme="minorEastAsia" w:hAnsi="Cambria" w:cstheme="minorHAnsi"/>
              </w:rPr>
              <w:t>chodników</w:t>
            </w:r>
          </w:p>
        </w:tc>
        <w:tc>
          <w:tcPr>
            <w:tcW w:w="2158" w:type="dxa"/>
          </w:tcPr>
          <w:p w14:paraId="699988E3" w14:textId="77777777" w:rsidR="00D77705" w:rsidRPr="00D77705" w:rsidRDefault="00D77705" w:rsidP="00D77705">
            <w:pPr>
              <w:rPr>
                <w:rFonts w:ascii="Cambria" w:eastAsiaTheme="minorEastAsia" w:hAnsi="Cambria" w:cstheme="minorHAnsi"/>
              </w:rPr>
            </w:pPr>
            <w:r w:rsidRPr="00D77705">
              <w:rPr>
                <w:rFonts w:ascii="Cambria" w:eastAsiaTheme="minorEastAsia" w:hAnsi="Cambria" w:cstheme="minorHAnsi"/>
              </w:rPr>
              <w:t xml:space="preserve">Przyznawana ilość punktów </w:t>
            </w:r>
          </w:p>
        </w:tc>
      </w:tr>
      <w:tr w:rsidR="00D77705" w:rsidRPr="00D77705" w14:paraId="153924B8" w14:textId="77777777" w:rsidTr="00B9261E">
        <w:tc>
          <w:tcPr>
            <w:tcW w:w="959" w:type="dxa"/>
          </w:tcPr>
          <w:p w14:paraId="30C0EE0E"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1.</w:t>
            </w:r>
          </w:p>
        </w:tc>
        <w:tc>
          <w:tcPr>
            <w:tcW w:w="6095" w:type="dxa"/>
          </w:tcPr>
          <w:p w14:paraId="74794A5A"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Do -30</w:t>
            </w:r>
          </w:p>
        </w:tc>
        <w:tc>
          <w:tcPr>
            <w:tcW w:w="2158" w:type="dxa"/>
          </w:tcPr>
          <w:p w14:paraId="6C265288"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40</w:t>
            </w:r>
          </w:p>
        </w:tc>
      </w:tr>
      <w:tr w:rsidR="00D77705" w:rsidRPr="00D77705" w14:paraId="778B974F" w14:textId="77777777" w:rsidTr="00B9261E">
        <w:tc>
          <w:tcPr>
            <w:tcW w:w="959" w:type="dxa"/>
          </w:tcPr>
          <w:p w14:paraId="4C425D51"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2.</w:t>
            </w:r>
          </w:p>
        </w:tc>
        <w:tc>
          <w:tcPr>
            <w:tcW w:w="6095" w:type="dxa"/>
          </w:tcPr>
          <w:p w14:paraId="2902C84A"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31-35</w:t>
            </w:r>
          </w:p>
        </w:tc>
        <w:tc>
          <w:tcPr>
            <w:tcW w:w="2158" w:type="dxa"/>
          </w:tcPr>
          <w:p w14:paraId="6ACA8CE2"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35</w:t>
            </w:r>
          </w:p>
        </w:tc>
      </w:tr>
      <w:tr w:rsidR="00D77705" w:rsidRPr="00D77705" w14:paraId="08FA52F3" w14:textId="77777777" w:rsidTr="00B9261E">
        <w:tc>
          <w:tcPr>
            <w:tcW w:w="959" w:type="dxa"/>
          </w:tcPr>
          <w:p w14:paraId="4138B067"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3.</w:t>
            </w:r>
          </w:p>
        </w:tc>
        <w:tc>
          <w:tcPr>
            <w:tcW w:w="6095" w:type="dxa"/>
          </w:tcPr>
          <w:p w14:paraId="36D43F41"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36-40</w:t>
            </w:r>
          </w:p>
        </w:tc>
        <w:tc>
          <w:tcPr>
            <w:tcW w:w="2158" w:type="dxa"/>
          </w:tcPr>
          <w:p w14:paraId="078B604E"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30</w:t>
            </w:r>
          </w:p>
        </w:tc>
      </w:tr>
      <w:tr w:rsidR="00D77705" w:rsidRPr="00D77705" w14:paraId="42D84C0C" w14:textId="77777777" w:rsidTr="00B9261E">
        <w:tc>
          <w:tcPr>
            <w:tcW w:w="959" w:type="dxa"/>
          </w:tcPr>
          <w:p w14:paraId="064CFA1D"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4.</w:t>
            </w:r>
          </w:p>
        </w:tc>
        <w:tc>
          <w:tcPr>
            <w:tcW w:w="6095" w:type="dxa"/>
          </w:tcPr>
          <w:p w14:paraId="5223E919"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41-45</w:t>
            </w:r>
          </w:p>
        </w:tc>
        <w:tc>
          <w:tcPr>
            <w:tcW w:w="2158" w:type="dxa"/>
          </w:tcPr>
          <w:p w14:paraId="46B2579F"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25</w:t>
            </w:r>
          </w:p>
        </w:tc>
      </w:tr>
      <w:tr w:rsidR="00D77705" w:rsidRPr="00D77705" w14:paraId="39471D58" w14:textId="77777777" w:rsidTr="00B9261E">
        <w:tc>
          <w:tcPr>
            <w:tcW w:w="959" w:type="dxa"/>
          </w:tcPr>
          <w:p w14:paraId="7EEA47AA"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5.</w:t>
            </w:r>
          </w:p>
        </w:tc>
        <w:tc>
          <w:tcPr>
            <w:tcW w:w="6095" w:type="dxa"/>
          </w:tcPr>
          <w:p w14:paraId="7CCC46C1"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46-50</w:t>
            </w:r>
          </w:p>
        </w:tc>
        <w:tc>
          <w:tcPr>
            <w:tcW w:w="2158" w:type="dxa"/>
          </w:tcPr>
          <w:p w14:paraId="43C36003"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20</w:t>
            </w:r>
          </w:p>
        </w:tc>
      </w:tr>
      <w:tr w:rsidR="00D77705" w:rsidRPr="00D77705" w14:paraId="0897A233" w14:textId="77777777" w:rsidTr="00B9261E">
        <w:tc>
          <w:tcPr>
            <w:tcW w:w="959" w:type="dxa"/>
          </w:tcPr>
          <w:p w14:paraId="783D9308"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6.</w:t>
            </w:r>
          </w:p>
        </w:tc>
        <w:tc>
          <w:tcPr>
            <w:tcW w:w="6095" w:type="dxa"/>
          </w:tcPr>
          <w:p w14:paraId="6D3E807B"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51-55</w:t>
            </w:r>
          </w:p>
        </w:tc>
        <w:tc>
          <w:tcPr>
            <w:tcW w:w="2158" w:type="dxa"/>
          </w:tcPr>
          <w:p w14:paraId="11D3E227"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15</w:t>
            </w:r>
          </w:p>
        </w:tc>
      </w:tr>
      <w:tr w:rsidR="00D77705" w:rsidRPr="00D77705" w14:paraId="76013A6E" w14:textId="77777777" w:rsidTr="00B9261E">
        <w:tc>
          <w:tcPr>
            <w:tcW w:w="959" w:type="dxa"/>
          </w:tcPr>
          <w:p w14:paraId="3C364290"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7.</w:t>
            </w:r>
          </w:p>
        </w:tc>
        <w:tc>
          <w:tcPr>
            <w:tcW w:w="6095" w:type="dxa"/>
          </w:tcPr>
          <w:p w14:paraId="08A46575"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56-60</w:t>
            </w:r>
          </w:p>
        </w:tc>
        <w:tc>
          <w:tcPr>
            <w:tcW w:w="2158" w:type="dxa"/>
          </w:tcPr>
          <w:p w14:paraId="25D4F67F"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10</w:t>
            </w:r>
          </w:p>
        </w:tc>
      </w:tr>
      <w:tr w:rsidR="00D77705" w:rsidRPr="00D77705" w14:paraId="79D8DE7E" w14:textId="77777777" w:rsidTr="00B9261E">
        <w:tc>
          <w:tcPr>
            <w:tcW w:w="959" w:type="dxa"/>
          </w:tcPr>
          <w:p w14:paraId="282B7510"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8.</w:t>
            </w:r>
          </w:p>
        </w:tc>
        <w:tc>
          <w:tcPr>
            <w:tcW w:w="6095" w:type="dxa"/>
          </w:tcPr>
          <w:p w14:paraId="2636BE41"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61-65</w:t>
            </w:r>
          </w:p>
        </w:tc>
        <w:tc>
          <w:tcPr>
            <w:tcW w:w="2158" w:type="dxa"/>
          </w:tcPr>
          <w:p w14:paraId="1D2D9C7B"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5</w:t>
            </w:r>
          </w:p>
        </w:tc>
      </w:tr>
      <w:tr w:rsidR="00D77705" w:rsidRPr="00D77705" w14:paraId="2BDE839D" w14:textId="77777777" w:rsidTr="00B9261E">
        <w:tc>
          <w:tcPr>
            <w:tcW w:w="959" w:type="dxa"/>
          </w:tcPr>
          <w:p w14:paraId="0FDC7060"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9.</w:t>
            </w:r>
          </w:p>
        </w:tc>
        <w:tc>
          <w:tcPr>
            <w:tcW w:w="6095" w:type="dxa"/>
          </w:tcPr>
          <w:p w14:paraId="16CFDC3C"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66 i więcej</w:t>
            </w:r>
          </w:p>
        </w:tc>
        <w:tc>
          <w:tcPr>
            <w:tcW w:w="2158" w:type="dxa"/>
          </w:tcPr>
          <w:p w14:paraId="3F40969B" w14:textId="77777777" w:rsidR="00D77705" w:rsidRPr="00D77705" w:rsidRDefault="00D77705" w:rsidP="00D77705">
            <w:pPr>
              <w:jc w:val="center"/>
              <w:rPr>
                <w:rFonts w:ascii="Cambria" w:eastAsiaTheme="minorEastAsia" w:hAnsi="Cambria" w:cstheme="minorHAnsi"/>
              </w:rPr>
            </w:pPr>
            <w:r w:rsidRPr="00D77705">
              <w:rPr>
                <w:rFonts w:ascii="Cambria" w:eastAsiaTheme="minorEastAsia" w:hAnsi="Cambria" w:cstheme="minorHAnsi"/>
              </w:rPr>
              <w:t>0</w:t>
            </w:r>
          </w:p>
        </w:tc>
      </w:tr>
    </w:tbl>
    <w:p w14:paraId="7F2A0A20" w14:textId="61B5EC93" w:rsidR="003E12DD" w:rsidRDefault="003E12DD" w:rsidP="003E12DD">
      <w:pPr>
        <w:tabs>
          <w:tab w:val="left" w:pos="710"/>
        </w:tabs>
        <w:contextualSpacing/>
        <w:jc w:val="both"/>
        <w:rPr>
          <w:rFonts w:ascii="Cambria" w:hAnsi="Cambria"/>
        </w:rPr>
      </w:pPr>
      <w:r>
        <w:rPr>
          <w:rFonts w:ascii="Cambria" w:hAnsi="Cambria"/>
        </w:rPr>
        <w:t xml:space="preserve">W przypadku nie </w:t>
      </w:r>
      <w:r w:rsidR="00C4508B">
        <w:rPr>
          <w:rFonts w:ascii="Cambria" w:hAnsi="Cambria"/>
        </w:rPr>
        <w:t>wpisania</w:t>
      </w:r>
      <w:r>
        <w:rPr>
          <w:rFonts w:ascii="Cambria" w:hAnsi="Cambria"/>
        </w:rPr>
        <w:t xml:space="preserve"> ilości dni Zamawiający uzna, iż </w:t>
      </w:r>
      <w:r w:rsidR="00C4508B">
        <w:rPr>
          <w:rFonts w:ascii="Cambria" w:hAnsi="Cambria"/>
        </w:rPr>
        <w:t xml:space="preserve">termin </w:t>
      </w:r>
      <w:r>
        <w:rPr>
          <w:rFonts w:ascii="Cambria" w:hAnsi="Cambria"/>
        </w:rPr>
        <w:t xml:space="preserve">wynosi </w:t>
      </w:r>
      <w:r w:rsidR="00C4508B">
        <w:rPr>
          <w:rFonts w:ascii="Cambria" w:hAnsi="Cambria"/>
        </w:rPr>
        <w:t xml:space="preserve">- </w:t>
      </w:r>
      <w:r>
        <w:rPr>
          <w:rFonts w:ascii="Cambria" w:hAnsi="Cambria"/>
        </w:rPr>
        <w:t>66 dni i więcej i przyzna 0 punktów.</w:t>
      </w:r>
    </w:p>
    <w:p w14:paraId="50791BEC" w14:textId="1A851958" w:rsidR="00D77705" w:rsidRPr="00D77705" w:rsidRDefault="00D77705" w:rsidP="003E12DD">
      <w:pPr>
        <w:tabs>
          <w:tab w:val="left" w:pos="710"/>
        </w:tabs>
        <w:contextualSpacing/>
        <w:jc w:val="both"/>
        <w:rPr>
          <w:rFonts w:ascii="Cambria" w:hAnsi="Cambria"/>
        </w:rPr>
      </w:pPr>
      <w:r w:rsidRPr="00D77705">
        <w:rPr>
          <w:rFonts w:ascii="Cambria" w:hAnsi="Cambria"/>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5130FF01" w14:textId="77777777" w:rsidR="00D77705" w:rsidRPr="00D77705" w:rsidRDefault="00D77705" w:rsidP="003E12DD">
      <w:pPr>
        <w:tabs>
          <w:tab w:val="left" w:pos="710"/>
        </w:tabs>
        <w:contextualSpacing/>
        <w:jc w:val="both"/>
        <w:rPr>
          <w:rFonts w:ascii="Cambria" w:hAnsi="Cambria"/>
        </w:rPr>
      </w:pPr>
      <w:r w:rsidRPr="00D77705">
        <w:rPr>
          <w:rFonts w:ascii="Cambria" w:hAnsi="Cambria"/>
        </w:rPr>
        <w:t xml:space="preserve">P = </w:t>
      </w:r>
      <w:bookmarkStart w:id="6" w:name="_Hlk499298095"/>
      <w:r w:rsidRPr="00D77705">
        <w:rPr>
          <w:rFonts w:ascii="Cambria" w:hAnsi="Cambria"/>
        </w:rPr>
        <w:t>P</w:t>
      </w:r>
      <w:r w:rsidRPr="00D77705">
        <w:rPr>
          <w:rFonts w:ascii="Cambria" w:hAnsi="Cambria"/>
          <w:vertAlign w:val="subscript"/>
        </w:rPr>
        <w:t>C</w:t>
      </w:r>
      <w:bookmarkEnd w:id="6"/>
      <w:r w:rsidRPr="00D77705">
        <w:rPr>
          <w:rFonts w:ascii="Cambria" w:hAnsi="Cambria"/>
        </w:rPr>
        <w:t xml:space="preserve">+ </w:t>
      </w:r>
      <w:bookmarkStart w:id="7" w:name="_Hlk497119712"/>
      <w:proofErr w:type="spellStart"/>
      <w:r w:rsidRPr="00D77705">
        <w:rPr>
          <w:rFonts w:ascii="Cambria" w:hAnsi="Cambria"/>
        </w:rPr>
        <w:t>P</w:t>
      </w:r>
      <w:r w:rsidRPr="00D77705">
        <w:rPr>
          <w:rFonts w:ascii="Cambria" w:hAnsi="Cambria"/>
          <w:vertAlign w:val="subscript"/>
        </w:rPr>
        <w:t>csp</w:t>
      </w:r>
      <w:proofErr w:type="spellEnd"/>
      <w:r w:rsidRPr="00D77705">
        <w:rPr>
          <w:rFonts w:ascii="Cambria" w:hAnsi="Cambria"/>
          <w:vertAlign w:val="subscript"/>
        </w:rPr>
        <w:t xml:space="preserve"> </w:t>
      </w:r>
      <w:bookmarkEnd w:id="7"/>
    </w:p>
    <w:p w14:paraId="5FB3B422" w14:textId="77777777" w:rsidR="00D77705" w:rsidRPr="00D77705" w:rsidRDefault="00D77705" w:rsidP="003E12DD">
      <w:pPr>
        <w:tabs>
          <w:tab w:val="left" w:pos="710"/>
        </w:tabs>
        <w:contextualSpacing/>
        <w:jc w:val="both"/>
        <w:rPr>
          <w:rFonts w:ascii="Cambria" w:hAnsi="Cambria"/>
        </w:rPr>
      </w:pPr>
      <w:r w:rsidRPr="00D77705">
        <w:rPr>
          <w:rFonts w:ascii="Cambria" w:hAnsi="Cambria"/>
        </w:rPr>
        <w:t xml:space="preserve">gdzie: </w:t>
      </w:r>
    </w:p>
    <w:p w14:paraId="0C127657" w14:textId="77777777" w:rsidR="00D77705" w:rsidRPr="00D77705" w:rsidRDefault="00D77705" w:rsidP="003E12DD">
      <w:pPr>
        <w:tabs>
          <w:tab w:val="left" w:pos="710"/>
        </w:tabs>
        <w:contextualSpacing/>
        <w:jc w:val="both"/>
        <w:rPr>
          <w:rFonts w:ascii="Cambria" w:hAnsi="Cambria"/>
        </w:rPr>
      </w:pPr>
      <w:r w:rsidRPr="00D77705">
        <w:rPr>
          <w:rFonts w:ascii="Cambria" w:hAnsi="Cambria"/>
        </w:rPr>
        <w:t>P</w:t>
      </w:r>
      <w:r w:rsidRPr="00D77705">
        <w:rPr>
          <w:rFonts w:ascii="Cambria" w:hAnsi="Cambria"/>
          <w:vertAlign w:val="subscript"/>
        </w:rPr>
        <w:t>C</w:t>
      </w:r>
      <w:r w:rsidRPr="00D77705">
        <w:rPr>
          <w:rFonts w:ascii="Cambria" w:hAnsi="Cambria"/>
        </w:rPr>
        <w:t xml:space="preserve"> - liczba punktów przyznana ofercie ocenianej w kryterium „Cena” </w:t>
      </w:r>
    </w:p>
    <w:p w14:paraId="3B528FFE" w14:textId="77777777" w:rsidR="00D77705" w:rsidRPr="00D77705" w:rsidRDefault="00D77705" w:rsidP="003E12DD">
      <w:pPr>
        <w:rPr>
          <w:rFonts w:ascii="Cambria" w:hAnsi="Cambria"/>
        </w:rPr>
      </w:pPr>
      <w:bookmarkStart w:id="8" w:name="_Hlk499554408"/>
      <w:proofErr w:type="spellStart"/>
      <w:r w:rsidRPr="00D77705">
        <w:rPr>
          <w:rFonts w:ascii="Cambria" w:hAnsi="Cambria"/>
        </w:rPr>
        <w:t>Pcsp</w:t>
      </w:r>
      <w:proofErr w:type="spellEnd"/>
      <w:r w:rsidRPr="00D77705">
        <w:rPr>
          <w:rFonts w:ascii="Cambria" w:hAnsi="Cambria"/>
        </w:rPr>
        <w:t xml:space="preserve"> - liczba punktów przyznana ofercie ocenianej w kryterium </w:t>
      </w:r>
      <w:bookmarkEnd w:id="8"/>
      <w:r w:rsidRPr="00D77705">
        <w:rPr>
          <w:rFonts w:ascii="Cambria" w:hAnsi="Cambria"/>
        </w:rPr>
        <w:t>„Czas sprzątania pozimowego”</w:t>
      </w:r>
    </w:p>
    <w:p w14:paraId="301CEEA5" w14:textId="77777777" w:rsidR="00F03965" w:rsidRPr="00773D17" w:rsidRDefault="00F03965" w:rsidP="00BE21CB">
      <w:pPr>
        <w:ind w:right="-108"/>
        <w:rPr>
          <w:rFonts w:ascii="Cambria" w:hAnsi="Cambria"/>
          <w:b/>
        </w:rPr>
      </w:pPr>
    </w:p>
    <w:p w14:paraId="555B6718" w14:textId="5CAEB79F" w:rsidR="00660A68" w:rsidRPr="000E2C29" w:rsidRDefault="006F1EA5"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r w:rsidR="009C7BF7" w:rsidRPr="000E2C29">
        <w:rPr>
          <w:rFonts w:ascii="Cambria" w:hAnsi="Cambria"/>
        </w:rPr>
        <w:br/>
      </w:r>
      <w:r w:rsidR="00545239" w:rsidRPr="000E2C29">
        <w:rPr>
          <w:rFonts w:ascii="Cambria" w:hAnsi="Cambria"/>
        </w:rPr>
        <w:t>Projektowane postanowienia umowy stanowią załącznik</w:t>
      </w:r>
      <w:r w:rsidR="00660A68" w:rsidRPr="000E2C29">
        <w:rPr>
          <w:rFonts w:ascii="Cambria" w:hAnsi="Cambria"/>
        </w:rPr>
        <w:t xml:space="preserve"> nr </w:t>
      </w:r>
      <w:r w:rsidR="00447D0F" w:rsidRPr="000E2C29">
        <w:rPr>
          <w:rFonts w:ascii="Cambria" w:hAnsi="Cambria"/>
        </w:rPr>
        <w:t>3</w:t>
      </w:r>
      <w:r w:rsidR="00545239" w:rsidRPr="000E2C29">
        <w:rPr>
          <w:rFonts w:ascii="Cambria" w:hAnsi="Cambria"/>
        </w:rPr>
        <w:t xml:space="preserve"> do S</w:t>
      </w:r>
      <w:r w:rsidR="00660A68" w:rsidRPr="000E2C29">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EDF060C" w14:textId="1B459832" w:rsidR="00660A68" w:rsidRPr="00773D17" w:rsidRDefault="00660A68" w:rsidP="00660A68">
      <w:pPr>
        <w:ind w:right="-108"/>
        <w:jc w:val="both"/>
        <w:rPr>
          <w:rFonts w:ascii="Cambria" w:hAnsi="Cambria"/>
        </w:rPr>
      </w:pPr>
    </w:p>
    <w:p w14:paraId="1BD66BB8" w14:textId="7FE82B90" w:rsidR="00660A68" w:rsidRPr="00773D17" w:rsidRDefault="00660A68"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56169FDF" w14:textId="77777777" w:rsidR="0093517D" w:rsidRDefault="0093517D" w:rsidP="0093517D">
      <w:pPr>
        <w:ind w:right="-108"/>
        <w:jc w:val="both"/>
        <w:rPr>
          <w:rFonts w:ascii="Cambria" w:hAnsi="Cambria"/>
        </w:rPr>
      </w:pPr>
    </w:p>
    <w:p w14:paraId="5EC78A83" w14:textId="77777777" w:rsidR="0063358B" w:rsidRPr="00C8482A" w:rsidRDefault="0063358B" w:rsidP="00971AD8">
      <w:pPr>
        <w:numPr>
          <w:ilvl w:val="0"/>
          <w:numId w:val="36"/>
        </w:numPr>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lang w:eastAsia="en-US"/>
        </w:rPr>
        <w:t xml:space="preserve"> </w:t>
      </w:r>
      <w:r w:rsidRPr="00263B56">
        <w:rPr>
          <w:rFonts w:ascii="Cambria" w:hAnsi="Cambria"/>
          <w:iCs/>
        </w:rPr>
        <w:t>Zabezpieczenie służy pokryciu roszczeń z tytułu niewykonania lub nienależytego wykonania umowy.</w:t>
      </w:r>
    </w:p>
    <w:p w14:paraId="2819A646" w14:textId="77777777" w:rsidR="0063358B" w:rsidRPr="00773D17" w:rsidRDefault="0063358B" w:rsidP="00971AD8">
      <w:pPr>
        <w:numPr>
          <w:ilvl w:val="0"/>
          <w:numId w:val="36"/>
        </w:numPr>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7B0C875E" w14:textId="77777777" w:rsidR="0063358B" w:rsidRPr="00773D17" w:rsidRDefault="0063358B" w:rsidP="0063358B">
      <w:pPr>
        <w:ind w:right="-108" w:firstLine="360"/>
        <w:jc w:val="both"/>
        <w:rPr>
          <w:rFonts w:ascii="Cambria" w:hAnsi="Cambria"/>
        </w:rPr>
      </w:pPr>
      <w:r w:rsidRPr="00773D17">
        <w:rPr>
          <w:rFonts w:ascii="Cambria" w:hAnsi="Cambria"/>
        </w:rPr>
        <w:t>- pieniądzu;</w:t>
      </w:r>
    </w:p>
    <w:p w14:paraId="2AB22D57" w14:textId="77777777" w:rsidR="0063358B" w:rsidRPr="00773D17" w:rsidRDefault="0063358B" w:rsidP="0063358B">
      <w:pPr>
        <w:ind w:right="-108" w:firstLine="360"/>
        <w:jc w:val="both"/>
        <w:rPr>
          <w:rFonts w:ascii="Cambria" w:hAnsi="Cambria"/>
        </w:rPr>
      </w:pPr>
      <w:r w:rsidRPr="00773D17">
        <w:rPr>
          <w:rFonts w:ascii="Cambria" w:hAnsi="Cambria"/>
        </w:rPr>
        <w:t>- poręczeniach bankowych lub poręczeniach spółdzielczej kasy oszczędnościowo-kredytowej, z tym że zobowiązanie kasy jest zawsze zobowiązaniem pieniężnym;</w:t>
      </w:r>
    </w:p>
    <w:p w14:paraId="108236C1" w14:textId="77777777" w:rsidR="0063358B" w:rsidRPr="00773D17" w:rsidRDefault="0063358B" w:rsidP="0063358B">
      <w:pPr>
        <w:ind w:left="360" w:right="-108"/>
        <w:jc w:val="both"/>
        <w:rPr>
          <w:rFonts w:ascii="Cambria" w:hAnsi="Cambria"/>
        </w:rPr>
      </w:pPr>
      <w:r w:rsidRPr="00773D17">
        <w:rPr>
          <w:rFonts w:ascii="Cambria" w:hAnsi="Cambria"/>
        </w:rPr>
        <w:t>- gwarancjach bankowych;</w:t>
      </w:r>
    </w:p>
    <w:p w14:paraId="6E7B3CEA" w14:textId="77777777" w:rsidR="0063358B" w:rsidRPr="00773D17" w:rsidRDefault="0063358B" w:rsidP="0063358B">
      <w:pPr>
        <w:ind w:left="360" w:right="-108"/>
        <w:jc w:val="both"/>
        <w:rPr>
          <w:rFonts w:ascii="Cambria" w:hAnsi="Cambria"/>
        </w:rPr>
      </w:pPr>
      <w:r w:rsidRPr="00773D17">
        <w:rPr>
          <w:rFonts w:ascii="Cambria" w:hAnsi="Cambria"/>
        </w:rPr>
        <w:t>- gwarancjach ubezpieczeniowych;</w:t>
      </w:r>
    </w:p>
    <w:p w14:paraId="08DCBCB2" w14:textId="77777777" w:rsidR="0063358B" w:rsidRPr="00773D17" w:rsidRDefault="0063358B" w:rsidP="0063358B">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173FAA7F" w14:textId="77777777" w:rsidR="0063358B" w:rsidRPr="00773D17" w:rsidRDefault="0063358B" w:rsidP="00971AD8">
      <w:pPr>
        <w:numPr>
          <w:ilvl w:val="0"/>
          <w:numId w:val="36"/>
        </w:numPr>
        <w:ind w:right="-108"/>
        <w:jc w:val="both"/>
        <w:rPr>
          <w:rFonts w:ascii="Cambria" w:hAnsi="Cambria"/>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Pr="00773D17">
        <w:rPr>
          <w:rFonts w:ascii="Cambria" w:hAnsi="Cambria"/>
        </w:rPr>
        <w:t>.</w:t>
      </w:r>
    </w:p>
    <w:p w14:paraId="007C7599" w14:textId="77777777" w:rsidR="0063358B" w:rsidRPr="002C37E6" w:rsidRDefault="0063358B" w:rsidP="00971AD8">
      <w:pPr>
        <w:numPr>
          <w:ilvl w:val="0"/>
          <w:numId w:val="36"/>
        </w:numPr>
        <w:ind w:right="-108"/>
        <w:jc w:val="both"/>
        <w:rPr>
          <w:rFonts w:ascii="Cambria" w:hAnsi="Cambria"/>
          <w:i/>
        </w:rPr>
      </w:pPr>
      <w:r w:rsidRPr="00773D17">
        <w:rPr>
          <w:rFonts w:ascii="Cambria" w:hAnsi="Cambria"/>
        </w:rPr>
        <w:t xml:space="preserve">Zamawiający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41B82F8C" w14:textId="77777777" w:rsidR="0063358B" w:rsidRPr="00773D17" w:rsidRDefault="0063358B" w:rsidP="00971AD8">
      <w:pPr>
        <w:numPr>
          <w:ilvl w:val="0"/>
          <w:numId w:val="36"/>
        </w:numPr>
        <w:ind w:right="-108"/>
        <w:jc w:val="both"/>
        <w:rPr>
          <w:rFonts w:ascii="Cambria" w:hAnsi="Cambria"/>
        </w:rPr>
      </w:pPr>
      <w:r w:rsidRPr="00773D17">
        <w:rPr>
          <w:rFonts w:ascii="Cambria" w:hAnsi="Cambria"/>
        </w:rPr>
        <w:t xml:space="preserve">Do zmiany formy zabezpieczenia w trakcie realizacji umowy stosuje się art. 451 ustawy </w:t>
      </w:r>
      <w:proofErr w:type="spellStart"/>
      <w:r w:rsidRPr="00773D17">
        <w:rPr>
          <w:rFonts w:ascii="Cambria" w:hAnsi="Cambria"/>
        </w:rPr>
        <w:t>Pzp</w:t>
      </w:r>
      <w:proofErr w:type="spellEnd"/>
      <w:r>
        <w:rPr>
          <w:rFonts w:ascii="Cambria" w:hAnsi="Cambria"/>
        </w:rPr>
        <w:t>.</w:t>
      </w:r>
    </w:p>
    <w:p w14:paraId="5204D3D8" w14:textId="77777777" w:rsidR="0063358B" w:rsidRPr="00773D17" w:rsidRDefault="0063358B" w:rsidP="00971AD8">
      <w:pPr>
        <w:numPr>
          <w:ilvl w:val="0"/>
          <w:numId w:val="36"/>
        </w:numPr>
        <w:ind w:right="-108"/>
        <w:jc w:val="both"/>
        <w:rPr>
          <w:rFonts w:ascii="Cambria" w:hAnsi="Cambria"/>
        </w:rPr>
      </w:pPr>
      <w:r w:rsidRPr="00773D17">
        <w:rPr>
          <w:rFonts w:ascii="Cambria" w:hAnsi="Cambria"/>
        </w:rPr>
        <w:t xml:space="preserve">Zamawiający zwróci </w:t>
      </w:r>
      <w:r>
        <w:rPr>
          <w:rFonts w:ascii="Cambria" w:hAnsi="Cambria"/>
        </w:rPr>
        <w:t>z</w:t>
      </w:r>
      <w:r w:rsidRPr="00773D17">
        <w:rPr>
          <w:rFonts w:ascii="Cambria" w:hAnsi="Cambria"/>
        </w:rPr>
        <w:t>abezpieczenie w następujących terminach:</w:t>
      </w:r>
    </w:p>
    <w:p w14:paraId="131ECE9B" w14:textId="127E7617" w:rsidR="0063358B" w:rsidRPr="00DE22EF" w:rsidRDefault="00DE22EF" w:rsidP="00DE22EF">
      <w:pPr>
        <w:pStyle w:val="Standard"/>
        <w:ind w:left="357"/>
        <w:jc w:val="both"/>
        <w:rPr>
          <w:rFonts w:ascii="Cambria" w:hAnsi="Cambria"/>
          <w:sz w:val="24"/>
          <w:szCs w:val="24"/>
        </w:rPr>
      </w:pPr>
      <w:r w:rsidRPr="00DE22EF">
        <w:rPr>
          <w:rFonts w:ascii="Cambria" w:hAnsi="Cambria" w:cs="Verdana"/>
          <w:sz w:val="24"/>
          <w:szCs w:val="24"/>
        </w:rPr>
        <w:t>Zabezpieczenie gwarantujące zgodnie z umową wykonanie przedmiotu zamówienia zostanie zwrócone w ciągu 30 dni od dnia wykonania zamówienia i uznania przez Zamawiającego za należycie wykonane.</w:t>
      </w:r>
    </w:p>
    <w:p w14:paraId="1FE8DDA3" w14:textId="77777777" w:rsidR="0063358B" w:rsidRPr="00B77324" w:rsidRDefault="0063358B" w:rsidP="00971AD8">
      <w:pPr>
        <w:pStyle w:val="Standard"/>
        <w:numPr>
          <w:ilvl w:val="0"/>
          <w:numId w:val="36"/>
        </w:numPr>
        <w:spacing w:line="276" w:lineRule="auto"/>
        <w:jc w:val="both"/>
        <w:rPr>
          <w:rFonts w:asciiTheme="majorHAnsi" w:hAnsiTheme="majorHAnsi"/>
          <w:sz w:val="24"/>
          <w:szCs w:val="24"/>
        </w:rPr>
      </w:pPr>
      <w:r w:rsidRPr="00B77324">
        <w:rPr>
          <w:rFonts w:asciiTheme="majorHAnsi" w:hAnsiTheme="majorHAnsi"/>
          <w:sz w:val="24"/>
          <w:szCs w:val="24"/>
        </w:rPr>
        <w:t>Dokument potwierdzający wniesienie zabezpieczenia należytego wykonania umowy należy przedłożyć Zamawiającemu podczas podpisania umowy.</w:t>
      </w:r>
    </w:p>
    <w:p w14:paraId="438B7B13" w14:textId="76FEDD5C" w:rsidR="0063358B" w:rsidRPr="002056E2" w:rsidRDefault="0063358B" w:rsidP="00971AD8">
      <w:pPr>
        <w:numPr>
          <w:ilvl w:val="0"/>
          <w:numId w:val="36"/>
        </w:numPr>
        <w:ind w:right="-108"/>
        <w:jc w:val="both"/>
        <w:rPr>
          <w:rFonts w:asciiTheme="majorHAnsi" w:hAnsiTheme="majorHAnsi"/>
        </w:rPr>
      </w:pPr>
      <w:r w:rsidRPr="00773D17">
        <w:rPr>
          <w:rFonts w:ascii="Cambria" w:hAnsi="Cambria"/>
        </w:rPr>
        <w:t>Zabezpieczenie wnoszone w pieniądzu powinno zostać wpłacone przelewem na rachunek bankowy zamawiającego w</w:t>
      </w:r>
      <w:r>
        <w:rPr>
          <w:rFonts w:ascii="Cambria" w:hAnsi="Cambria"/>
        </w:rPr>
        <w:t xml:space="preserve"> b</w:t>
      </w:r>
      <w:r w:rsidRPr="00773D17">
        <w:rPr>
          <w:rFonts w:ascii="Cambria" w:hAnsi="Cambria"/>
        </w:rPr>
        <w:t xml:space="preserve">anku </w:t>
      </w:r>
      <w:r>
        <w:rPr>
          <w:rFonts w:ascii="Cambria" w:hAnsi="Cambria"/>
        </w:rPr>
        <w:t xml:space="preserve">PKO BP </w:t>
      </w:r>
      <w:r w:rsidRPr="00773D17">
        <w:rPr>
          <w:rFonts w:ascii="Cambria" w:hAnsi="Cambria"/>
        </w:rPr>
        <w:t xml:space="preserve">numer rachunku </w:t>
      </w:r>
      <w:r>
        <w:rPr>
          <w:rFonts w:ascii="Cambria" w:hAnsi="Cambria"/>
        </w:rPr>
        <w:t>24 1020 1042 0000 8102 0016 6942,</w:t>
      </w:r>
      <w:r w:rsidRPr="00773D17">
        <w:rPr>
          <w:rFonts w:ascii="Cambria" w:hAnsi="Cambria"/>
        </w:rPr>
        <w:t xml:space="preserve"> tytuł pr</w:t>
      </w:r>
      <w:r>
        <w:rPr>
          <w:rFonts w:ascii="Cambria" w:hAnsi="Cambria"/>
        </w:rPr>
        <w:t>zelewu: Zabezpieczenie SPW.272.</w:t>
      </w:r>
      <w:r w:rsidR="002056E2">
        <w:rPr>
          <w:rFonts w:ascii="Cambria" w:hAnsi="Cambria"/>
        </w:rPr>
        <w:t>1</w:t>
      </w:r>
      <w:r w:rsidR="00DE22EF">
        <w:rPr>
          <w:rFonts w:ascii="Cambria" w:hAnsi="Cambria"/>
        </w:rPr>
        <w:t>4</w:t>
      </w:r>
      <w:r>
        <w:rPr>
          <w:rFonts w:ascii="Cambria" w:hAnsi="Cambria"/>
        </w:rPr>
        <w:t>.2021</w:t>
      </w:r>
      <w:r w:rsidRPr="002056E2">
        <w:rPr>
          <w:rFonts w:asciiTheme="majorHAnsi" w:hAnsiTheme="majorHAnsi"/>
        </w:rPr>
        <w:t xml:space="preserve">, </w:t>
      </w:r>
      <w:r w:rsidR="00DE22EF">
        <w:rPr>
          <w:rFonts w:asciiTheme="majorHAnsi" w:hAnsiTheme="majorHAnsi"/>
          <w:b/>
          <w:bCs/>
        </w:rPr>
        <w:t>Pozimowe oczyszczanie i zamiatanie chodników i ulic powiatowych w roku 2021</w:t>
      </w:r>
      <w:r w:rsidRPr="002056E2">
        <w:rPr>
          <w:rFonts w:asciiTheme="majorHAnsi" w:hAnsiTheme="majorHAnsi"/>
        </w:rPr>
        <w:t>.</w:t>
      </w:r>
    </w:p>
    <w:p w14:paraId="58FD5EF8" w14:textId="77777777" w:rsidR="0063358B" w:rsidRPr="00C36F8F" w:rsidRDefault="0063358B" w:rsidP="00971AD8">
      <w:pPr>
        <w:numPr>
          <w:ilvl w:val="0"/>
          <w:numId w:val="36"/>
        </w:numPr>
        <w:ind w:right="-108"/>
        <w:jc w:val="both"/>
        <w:rPr>
          <w:rFonts w:ascii="Cambria" w:hAnsi="Cambria"/>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p>
    <w:p w14:paraId="0B312C7C" w14:textId="77777777" w:rsidR="0063358B" w:rsidRPr="00773D17" w:rsidRDefault="0063358B" w:rsidP="00971AD8">
      <w:pPr>
        <w:numPr>
          <w:ilvl w:val="0"/>
          <w:numId w:val="36"/>
        </w:numPr>
        <w:ind w:right="-108"/>
        <w:jc w:val="both"/>
        <w:rPr>
          <w:rFonts w:ascii="Cambria" w:hAnsi="Cambria"/>
        </w:rPr>
      </w:pPr>
      <w:r w:rsidRPr="00773D17">
        <w:rPr>
          <w:rFonts w:ascii="Cambria" w:hAnsi="Cambria"/>
        </w:rPr>
        <w:t>Treść oświadczenia zawartego w gwarancji lub w poręczeniu musi zostać zaakceptowan</w:t>
      </w:r>
      <w:r>
        <w:rPr>
          <w:rFonts w:ascii="Cambria" w:hAnsi="Cambria"/>
        </w:rPr>
        <w:t>a</w:t>
      </w:r>
      <w:r w:rsidRPr="00773D17">
        <w:rPr>
          <w:rFonts w:ascii="Cambria" w:hAnsi="Cambria"/>
        </w:rPr>
        <w:t xml:space="preserve"> przez zamawiającego przed podpisaniem umowy.</w:t>
      </w:r>
    </w:p>
    <w:p w14:paraId="78844319" w14:textId="77777777" w:rsidR="0063358B" w:rsidRPr="00773D17" w:rsidRDefault="0063358B" w:rsidP="00971AD8">
      <w:pPr>
        <w:numPr>
          <w:ilvl w:val="0"/>
          <w:numId w:val="36"/>
        </w:numPr>
        <w:ind w:right="-108"/>
        <w:jc w:val="both"/>
        <w:rPr>
          <w:rFonts w:ascii="Cambria" w:hAnsi="Cambria"/>
        </w:rPr>
      </w:pPr>
      <w:r>
        <w:rPr>
          <w:rFonts w:ascii="Cambria" w:hAnsi="Cambria"/>
        </w:rPr>
        <w:t xml:space="preserve"> </w:t>
      </w:r>
      <w:r w:rsidRPr="00773D17">
        <w:rPr>
          <w:rFonts w:ascii="Cambria" w:hAnsi="Cambria"/>
        </w:rPr>
        <w:t>Jeżeli okres</w:t>
      </w:r>
      <w:r>
        <w:rPr>
          <w:rFonts w:ascii="Cambria" w:hAnsi="Cambria"/>
        </w:rPr>
        <w:t>,</w:t>
      </w:r>
      <w:r w:rsidRPr="00773D17">
        <w:rPr>
          <w:rFonts w:ascii="Cambria" w:hAnsi="Cambria"/>
        </w:rPr>
        <w:t xml:space="preserve"> na jaki ma zostać wniesione zabezpieczenie</w:t>
      </w:r>
      <w:r>
        <w:rPr>
          <w:rFonts w:ascii="Cambria" w:hAnsi="Cambria"/>
        </w:rPr>
        <w:t>,</w:t>
      </w:r>
      <w:r w:rsidRPr="00773D17">
        <w:rPr>
          <w:rFonts w:ascii="Cambria" w:hAnsi="Cambria"/>
        </w:rPr>
        <w:t xml:space="preserve"> przekracza 5 lat, zabezpieczenie w pieniądzu wnosi się na cały ten okres, a zabezpieczenie w innej formie wnosi się na okres nie krótszy niż 5 lat, z jednoczesnym zobowiązaniem się </w:t>
      </w:r>
      <w:r w:rsidRPr="00773D17">
        <w:rPr>
          <w:rFonts w:ascii="Cambria" w:hAnsi="Cambria"/>
        </w:rPr>
        <w:lastRenderedPageBreak/>
        <w:t>wykonawcy do przedłużenia zabezpieczenia lub wniesienia nowego zabezpieczenia na kolejne okresy.</w:t>
      </w:r>
    </w:p>
    <w:p w14:paraId="050EFCD0" w14:textId="77777777" w:rsidR="0063358B" w:rsidRPr="00773D17" w:rsidRDefault="0063358B" w:rsidP="00971AD8">
      <w:pPr>
        <w:numPr>
          <w:ilvl w:val="0"/>
          <w:numId w:val="36"/>
        </w:numPr>
        <w:ind w:right="-108"/>
        <w:jc w:val="both"/>
        <w:rPr>
          <w:rFonts w:ascii="Cambria" w:hAnsi="Cambria"/>
        </w:rPr>
      </w:pPr>
      <w:r w:rsidRPr="00773D17">
        <w:rPr>
          <w:rFonts w:ascii="Cambria" w:hAnsi="Cambria"/>
        </w:rPr>
        <w:t xml:space="preserve"> </w:t>
      </w:r>
      <w:r>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B056C3D" w14:textId="77777777" w:rsidR="0063358B" w:rsidRPr="00773D17" w:rsidRDefault="0063358B" w:rsidP="00971AD8">
      <w:pPr>
        <w:numPr>
          <w:ilvl w:val="0"/>
          <w:numId w:val="36"/>
        </w:numPr>
        <w:ind w:right="-108"/>
        <w:jc w:val="both"/>
        <w:rPr>
          <w:rFonts w:ascii="Cambria" w:hAnsi="Cambria"/>
        </w:rPr>
      </w:pPr>
      <w:r>
        <w:rPr>
          <w:rFonts w:ascii="Cambria" w:hAnsi="Cambria"/>
        </w:rPr>
        <w:t xml:space="preserve"> </w:t>
      </w:r>
      <w:r w:rsidRPr="00773D17">
        <w:rPr>
          <w:rFonts w:ascii="Cambria" w:hAnsi="Cambria"/>
        </w:rPr>
        <w:t xml:space="preserve">Wypłata, o której mowa w pkt 11, następuje nie później niż w ostatnim dniu ważności dotychczasowego zabezpieczenia.  </w:t>
      </w:r>
    </w:p>
    <w:p w14:paraId="0A162E3D" w14:textId="77777777" w:rsidR="0063358B" w:rsidRPr="00773D17" w:rsidRDefault="0063358B" w:rsidP="00971AD8">
      <w:pPr>
        <w:numPr>
          <w:ilvl w:val="0"/>
          <w:numId w:val="36"/>
        </w:numPr>
        <w:ind w:right="-108"/>
        <w:jc w:val="both"/>
        <w:rPr>
          <w:rFonts w:ascii="Cambria" w:hAnsi="Cambria"/>
        </w:rPr>
      </w:pPr>
      <w:r>
        <w:rPr>
          <w:rFonts w:ascii="Cambria" w:hAnsi="Cambria"/>
        </w:rPr>
        <w:t xml:space="preserve"> </w:t>
      </w:r>
      <w:r w:rsidRPr="00773D17">
        <w:rPr>
          <w:rFonts w:ascii="Cambria" w:hAnsi="Cambria"/>
        </w:rPr>
        <w:t>Z treści gwarancji lub poręczenia musi jednocześnie wynikać:</w:t>
      </w:r>
    </w:p>
    <w:p w14:paraId="0FF897FB" w14:textId="77777777" w:rsidR="0063358B" w:rsidRPr="00773D17" w:rsidRDefault="0063358B" w:rsidP="00971AD8">
      <w:pPr>
        <w:numPr>
          <w:ilvl w:val="1"/>
          <w:numId w:val="13"/>
        </w:numPr>
        <w:ind w:right="-108"/>
        <w:jc w:val="both"/>
        <w:rPr>
          <w:rFonts w:ascii="Cambria" w:hAnsi="Cambria"/>
        </w:rPr>
      </w:pPr>
      <w:r w:rsidRPr="00773D17">
        <w:rPr>
          <w:rFonts w:ascii="Cambria" w:hAnsi="Cambria"/>
        </w:rPr>
        <w:t>nazwa zleceniodawcy (</w:t>
      </w:r>
      <w:r>
        <w:rPr>
          <w:rFonts w:ascii="Cambria" w:hAnsi="Cambria"/>
        </w:rPr>
        <w:t>w</w:t>
      </w:r>
      <w:r w:rsidRPr="00773D17">
        <w:rPr>
          <w:rFonts w:ascii="Cambria" w:hAnsi="Cambria"/>
        </w:rPr>
        <w:t>ykonawcy), beneficjenta gwarancji lub poręczenia (</w:t>
      </w:r>
      <w:r>
        <w:rPr>
          <w:rFonts w:ascii="Cambria" w:hAnsi="Cambria"/>
        </w:rPr>
        <w:t>z</w:t>
      </w:r>
      <w:r w:rsidRPr="00773D17">
        <w:rPr>
          <w:rFonts w:ascii="Cambria" w:hAnsi="Cambria"/>
        </w:rPr>
        <w:t xml:space="preserve">amawiającego), gwaranta lub poręczyciela (podmiotu udzielającego gwarancji lub poręczenia) oraz adresy ich siedzib, </w:t>
      </w:r>
    </w:p>
    <w:p w14:paraId="4EEB260A" w14:textId="77777777" w:rsidR="0063358B" w:rsidRPr="00773D17" w:rsidRDefault="0063358B" w:rsidP="00971AD8">
      <w:pPr>
        <w:numPr>
          <w:ilvl w:val="1"/>
          <w:numId w:val="13"/>
        </w:numPr>
        <w:ind w:right="-108"/>
        <w:jc w:val="both"/>
        <w:rPr>
          <w:rFonts w:ascii="Cambria" w:hAnsi="Cambria"/>
        </w:rPr>
      </w:pPr>
      <w:r w:rsidRPr="00773D17">
        <w:rPr>
          <w:rFonts w:ascii="Cambria" w:hAnsi="Cambria"/>
        </w:rPr>
        <w:t>określenie wierzytelności, która ma być zabezpieczona gwarancją lub poręczeniem,</w:t>
      </w:r>
    </w:p>
    <w:p w14:paraId="2E1F2DC4" w14:textId="77777777" w:rsidR="0063358B" w:rsidRPr="00773D17" w:rsidRDefault="0063358B" w:rsidP="00971AD8">
      <w:pPr>
        <w:numPr>
          <w:ilvl w:val="1"/>
          <w:numId w:val="13"/>
        </w:numPr>
        <w:ind w:right="-108"/>
        <w:jc w:val="both"/>
        <w:rPr>
          <w:rFonts w:ascii="Cambria" w:hAnsi="Cambria"/>
        </w:rPr>
      </w:pPr>
      <w:r w:rsidRPr="00773D17">
        <w:rPr>
          <w:rFonts w:ascii="Cambria" w:hAnsi="Cambria"/>
        </w:rPr>
        <w:t>kwota gwarancji lub poręczenia,</w:t>
      </w:r>
    </w:p>
    <w:p w14:paraId="7D2B93C3" w14:textId="77777777" w:rsidR="0063358B" w:rsidRPr="00773D17" w:rsidRDefault="0063358B" w:rsidP="00971AD8">
      <w:pPr>
        <w:numPr>
          <w:ilvl w:val="1"/>
          <w:numId w:val="13"/>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 z zastrzeżeniem pkt 10 powyżej</w:t>
      </w:r>
      <w:r>
        <w:rPr>
          <w:rFonts w:ascii="Cambria" w:hAnsi="Cambria"/>
        </w:rPr>
        <w:t>,</w:t>
      </w:r>
    </w:p>
    <w:p w14:paraId="0BD09EB2" w14:textId="77777777" w:rsidR="0063358B" w:rsidRPr="00773D17" w:rsidRDefault="0063358B" w:rsidP="00971AD8">
      <w:pPr>
        <w:numPr>
          <w:ilvl w:val="1"/>
          <w:numId w:val="13"/>
        </w:numPr>
        <w:ind w:right="-108"/>
        <w:jc w:val="both"/>
        <w:rPr>
          <w:rFonts w:ascii="Cambria" w:hAnsi="Cambria"/>
        </w:rPr>
      </w:pPr>
      <w:r w:rsidRPr="00773D17">
        <w:rPr>
          <w:rFonts w:ascii="Cambria" w:hAnsi="Cambria"/>
        </w:rPr>
        <w:t xml:space="preserve">bezwarunkowe, nieodwołalne, płatne na pierwsze żądanie, zobowiązanie gwaranta do wypłaty </w:t>
      </w:r>
      <w:r>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Pr>
          <w:rFonts w:ascii="Cambria" w:hAnsi="Cambria"/>
        </w:rPr>
        <w:t>,</w:t>
      </w:r>
    </w:p>
    <w:p w14:paraId="5D64DA12" w14:textId="77777777" w:rsidR="0063358B" w:rsidRPr="00773D17" w:rsidRDefault="0063358B" w:rsidP="00971AD8">
      <w:pPr>
        <w:numPr>
          <w:ilvl w:val="1"/>
          <w:numId w:val="13"/>
        </w:numPr>
        <w:ind w:right="-108"/>
        <w:jc w:val="both"/>
        <w:rPr>
          <w:rFonts w:ascii="Cambria" w:hAnsi="Cambria"/>
        </w:rPr>
      </w:pPr>
      <w:r w:rsidRPr="00773D17">
        <w:rPr>
          <w:rFonts w:ascii="Cambria" w:hAnsi="Cambria"/>
        </w:rPr>
        <w:t>bezwarunkowe, nieodwołalne, płatne na pierwsze żądanie, zobowiązanie gwaranta do wypłaty zamawiającemu pełnej kwoty zabezpieczenia w przypadku</w:t>
      </w:r>
      <w:r>
        <w:rPr>
          <w:rFonts w:ascii="Cambria" w:hAnsi="Cambria"/>
        </w:rPr>
        <w:t>,</w:t>
      </w:r>
      <w:r w:rsidRPr="00773D17">
        <w:rPr>
          <w:rFonts w:ascii="Cambria" w:hAnsi="Cambria"/>
        </w:rPr>
        <w:t xml:space="preserve"> o którym mowa w pkt 10 i 11 tj. w przypadku nieprzedłużenia lub niewniesienia nowego zabezpieczenia najpóźniej na 30 dni przed upływem terminu ważności dotychczasowego zabezpieczenia wniesionego w innej formie niż w pieniądzu</w:t>
      </w:r>
      <w:r>
        <w:rPr>
          <w:rFonts w:ascii="Cambria" w:hAnsi="Cambria"/>
        </w:rPr>
        <w:t>,</w:t>
      </w:r>
      <w:r w:rsidRPr="00773D17">
        <w:rPr>
          <w:rFonts w:ascii="Cambria" w:hAnsi="Cambria"/>
        </w:rPr>
        <w:t xml:space="preserve"> jeżeli wykonawca skorzystał z możliwości wniesienia zabezpieczenia na okres nie krótszy niż 5 lat, a okres</w:t>
      </w:r>
      <w:r>
        <w:rPr>
          <w:rFonts w:ascii="Cambria" w:hAnsi="Cambria"/>
        </w:rPr>
        <w:t>,</w:t>
      </w:r>
      <w:r w:rsidRPr="00773D17">
        <w:rPr>
          <w:rFonts w:ascii="Cambria" w:hAnsi="Cambria"/>
        </w:rPr>
        <w:t xml:space="preserve"> na jaki miało zostać wniesione zabezpieczenie</w:t>
      </w:r>
      <w:r>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971AD8">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971AD8">
      <w:pPr>
        <w:numPr>
          <w:ilvl w:val="0"/>
          <w:numId w:val="14"/>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9" w:name="_Toc42045493"/>
    </w:p>
    <w:p w14:paraId="11C18AE9" w14:textId="77777777" w:rsidR="00DB1A25" w:rsidRPr="00773D17" w:rsidRDefault="00DB1A25" w:rsidP="00971AD8">
      <w:pPr>
        <w:numPr>
          <w:ilvl w:val="0"/>
          <w:numId w:val="14"/>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971AD8">
      <w:pPr>
        <w:numPr>
          <w:ilvl w:val="1"/>
          <w:numId w:val="13"/>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55AC4250" w14:textId="0A6E4726" w:rsidR="00DB1A25" w:rsidRPr="00773D17" w:rsidRDefault="00DB1A25" w:rsidP="00971AD8">
      <w:pPr>
        <w:numPr>
          <w:ilvl w:val="1"/>
          <w:numId w:val="13"/>
        </w:numPr>
        <w:ind w:right="-108"/>
        <w:jc w:val="both"/>
        <w:rPr>
          <w:rFonts w:ascii="Cambria" w:hAnsi="Cambria"/>
        </w:rPr>
      </w:pPr>
      <w:r w:rsidRPr="00773D17">
        <w:rPr>
          <w:rFonts w:ascii="Cambria" w:hAnsi="Cambria"/>
        </w:rPr>
        <w:t>wniesie zabezpiecz</w:t>
      </w:r>
      <w:r w:rsidR="00263B56">
        <w:rPr>
          <w:rFonts w:ascii="Cambria" w:hAnsi="Cambria"/>
        </w:rPr>
        <w:t>e</w:t>
      </w:r>
      <w:r w:rsidRPr="00773D17">
        <w:rPr>
          <w:rFonts w:ascii="Cambria" w:hAnsi="Cambria"/>
        </w:rPr>
        <w:t>nie należytego wykonania umowy</w:t>
      </w:r>
      <w:r w:rsidR="00263B56">
        <w:rPr>
          <w:rFonts w:ascii="Cambria" w:hAnsi="Cambria"/>
        </w:rPr>
        <w:t>.</w:t>
      </w:r>
    </w:p>
    <w:p w14:paraId="284C13BD" w14:textId="1B41BF7C" w:rsidR="00DB1A25" w:rsidRPr="00C4508B" w:rsidRDefault="00263B56" w:rsidP="00660A68">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9"/>
    </w:p>
    <w:p w14:paraId="60FD0647" w14:textId="3540441C"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 xml:space="preserve">98 ust. </w:t>
      </w:r>
      <w:r w:rsidR="006C3F4D" w:rsidRPr="00773D17">
        <w:rPr>
          <w:rFonts w:ascii="Cambria" w:hAnsi="Cambria"/>
        </w:rPr>
        <w:lastRenderedPageBreak/>
        <w:t>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7D81C82D" w14:textId="76E956AA" w:rsidR="0093517D" w:rsidRDefault="0093517D" w:rsidP="00067B80">
      <w:pPr>
        <w:ind w:right="-108"/>
        <w:jc w:val="both"/>
        <w:rPr>
          <w:rFonts w:ascii="Cambria" w:hAnsi="Cambria"/>
        </w:rPr>
      </w:pPr>
    </w:p>
    <w:p w14:paraId="70AE9C62" w14:textId="5B521CB8" w:rsidR="0093517D" w:rsidRDefault="0093517D" w:rsidP="00971AD8">
      <w:pPr>
        <w:pStyle w:val="Akapitzlist"/>
        <w:numPr>
          <w:ilvl w:val="0"/>
          <w:numId w:val="14"/>
        </w:numPr>
        <w:ind w:right="-108"/>
        <w:jc w:val="both"/>
        <w:rPr>
          <w:rFonts w:ascii="Cambria" w:hAnsi="Cambria"/>
        </w:rPr>
      </w:pPr>
      <w:r>
        <w:rPr>
          <w:rFonts w:ascii="Cambria" w:hAnsi="Cambria"/>
        </w:rPr>
        <w:t>Ewentualne zmiany umowy:</w:t>
      </w:r>
      <w:r w:rsidR="00943A40">
        <w:rPr>
          <w:rFonts w:ascii="Cambria" w:hAnsi="Cambria"/>
        </w:rPr>
        <w:t xml:space="preserve"> </w:t>
      </w:r>
    </w:p>
    <w:p w14:paraId="0B2767E2" w14:textId="77777777" w:rsidR="00CA1165" w:rsidRPr="00843645" w:rsidRDefault="00CA1165" w:rsidP="00971AD8">
      <w:pPr>
        <w:numPr>
          <w:ilvl w:val="0"/>
          <w:numId w:val="37"/>
        </w:numPr>
        <w:jc w:val="both"/>
        <w:rPr>
          <w:rFonts w:asciiTheme="majorHAnsi" w:hAnsiTheme="majorHAnsi" w:cs="Calibri"/>
          <w:bCs/>
        </w:rPr>
      </w:pPr>
      <w:r w:rsidRPr="00843645">
        <w:rPr>
          <w:rFonts w:asciiTheme="majorHAnsi" w:hAnsiTheme="majorHAnsi" w:cs="Calibri"/>
        </w:rPr>
        <w:t xml:space="preserve">Zamawiający przewiduje, na podstawie art. 455 ust. 1 pkt 1 ustawy </w:t>
      </w:r>
      <w:proofErr w:type="spellStart"/>
      <w:r w:rsidRPr="00843645">
        <w:rPr>
          <w:rFonts w:asciiTheme="majorHAnsi" w:hAnsiTheme="majorHAnsi" w:cs="Calibri"/>
        </w:rPr>
        <w:t>Pzp</w:t>
      </w:r>
      <w:proofErr w:type="spellEnd"/>
      <w:r w:rsidRPr="00843645">
        <w:rPr>
          <w:rFonts w:asciiTheme="majorHAnsi" w:hAnsiTheme="majorHAnsi" w:cs="Calibri"/>
        </w:rPr>
        <w:t xml:space="preserve">, możliwość dokonywania zmian postanowień niniejszej umowy, </w:t>
      </w:r>
      <w:r w:rsidRPr="00843645">
        <w:rPr>
          <w:rFonts w:asciiTheme="majorHAnsi" w:hAnsiTheme="majorHAnsi" w:cs="Calibri"/>
          <w:bCs/>
        </w:rPr>
        <w:t>w zakresie:</w:t>
      </w:r>
    </w:p>
    <w:p w14:paraId="22A29288" w14:textId="77777777" w:rsidR="00457629" w:rsidRPr="00011DAD" w:rsidRDefault="00457629" w:rsidP="00457629">
      <w:pPr>
        <w:pStyle w:val="Akapitzlist"/>
        <w:spacing w:line="276" w:lineRule="auto"/>
        <w:ind w:left="360"/>
        <w:jc w:val="both"/>
        <w:rPr>
          <w:rFonts w:ascii="Cambria" w:hAnsi="Cambria"/>
        </w:rPr>
      </w:pPr>
      <w:r w:rsidRPr="00011DAD">
        <w:rPr>
          <w:rFonts w:ascii="Cambria" w:hAnsi="Cambria"/>
        </w:rPr>
        <w:t>Wystąpienia przyczyn, które wystąpiły niezależnie od woli stron umowy i nie można ich było przewidzieć na etapie podpisywania umowy.</w:t>
      </w:r>
    </w:p>
    <w:p w14:paraId="7824A292" w14:textId="77777777" w:rsidR="00CA1165" w:rsidRPr="00CA1165" w:rsidRDefault="00CA1165" w:rsidP="00CA1165">
      <w:pPr>
        <w:ind w:right="-108"/>
        <w:jc w:val="both"/>
        <w:rPr>
          <w:rFonts w:ascii="Cambria" w:hAnsi="Cambria"/>
        </w:rPr>
      </w:pPr>
    </w:p>
    <w:p w14:paraId="0F09A346" w14:textId="3A0534D9"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10A950A1" w14:textId="74565450" w:rsidR="00943A40" w:rsidRDefault="00943A40" w:rsidP="00943A40">
      <w:pPr>
        <w:pStyle w:val="pkt"/>
        <w:spacing w:before="0" w:after="0" w:line="240" w:lineRule="auto"/>
        <w:ind w:left="4248" w:firstLine="708"/>
        <w:rPr>
          <w:rFonts w:asciiTheme="majorHAnsi" w:hAnsiTheme="majorHAnsi" w:cs="Arial"/>
          <w:szCs w:val="24"/>
        </w:rPr>
      </w:pPr>
      <w:r>
        <w:rPr>
          <w:rFonts w:asciiTheme="majorHAnsi" w:hAnsiTheme="majorHAnsi" w:cs="Arial"/>
          <w:szCs w:val="24"/>
        </w:rPr>
        <w:t xml:space="preserve">    </w:t>
      </w:r>
      <w:r w:rsidR="000521B3"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w:t>
      </w:r>
    </w:p>
    <w:p w14:paraId="72239317" w14:textId="3B53075A" w:rsidR="00E761D2" w:rsidRPr="00943F20" w:rsidRDefault="00943A40" w:rsidP="00943F20">
      <w:pPr>
        <w:pStyle w:val="pkt"/>
        <w:spacing w:before="0" w:after="0" w:line="240" w:lineRule="auto"/>
        <w:ind w:left="4248" w:firstLine="708"/>
        <w:rPr>
          <w:rFonts w:cs="Arial"/>
          <w:b/>
          <w:snapToGrid w:val="0"/>
          <w:szCs w:val="24"/>
        </w:rPr>
      </w:pPr>
      <w:r>
        <w:rPr>
          <w:rFonts w:asciiTheme="majorHAnsi" w:hAnsiTheme="majorHAnsi" w:cs="Arial"/>
          <w:szCs w:val="24"/>
        </w:rPr>
        <w:t xml:space="preserve">    </w:t>
      </w:r>
      <w:r w:rsidR="008508D5" w:rsidRPr="00773D17">
        <w:rPr>
          <w:rFonts w:asciiTheme="majorHAnsi" w:hAnsiTheme="majorHAnsi" w:cs="Arial"/>
          <w:szCs w:val="24"/>
        </w:rPr>
        <w:t xml:space="preserve">lub osoby upoważnionej </w:t>
      </w:r>
    </w:p>
    <w:p w14:paraId="42F23056" w14:textId="77777777" w:rsidR="00E761D2" w:rsidRDefault="00E761D2" w:rsidP="00943F20">
      <w:pPr>
        <w:widowControl w:val="0"/>
        <w:tabs>
          <w:tab w:val="left" w:pos="708"/>
        </w:tabs>
        <w:ind w:right="-530"/>
        <w:rPr>
          <w:rFonts w:ascii="Cambria" w:hAnsi="Cambria" w:cs="Arial"/>
        </w:rPr>
      </w:pPr>
    </w:p>
    <w:p w14:paraId="4C73D02A" w14:textId="77777777" w:rsidR="00011DAD" w:rsidRDefault="00011DAD" w:rsidP="00F262B1">
      <w:pPr>
        <w:widowControl w:val="0"/>
        <w:tabs>
          <w:tab w:val="left" w:pos="708"/>
        </w:tabs>
        <w:ind w:left="57" w:right="-530"/>
        <w:jc w:val="right"/>
        <w:rPr>
          <w:rFonts w:ascii="Cambria" w:hAnsi="Cambria" w:cs="Arial"/>
        </w:rPr>
      </w:pPr>
    </w:p>
    <w:p w14:paraId="0157625E" w14:textId="77777777" w:rsidR="00011DAD" w:rsidRDefault="00011DAD" w:rsidP="00F262B1">
      <w:pPr>
        <w:widowControl w:val="0"/>
        <w:tabs>
          <w:tab w:val="left" w:pos="708"/>
        </w:tabs>
        <w:ind w:left="57" w:right="-530"/>
        <w:jc w:val="right"/>
        <w:rPr>
          <w:rFonts w:ascii="Cambria" w:hAnsi="Cambria" w:cs="Arial"/>
        </w:rPr>
      </w:pPr>
    </w:p>
    <w:p w14:paraId="1DD99539" w14:textId="77777777" w:rsidR="00011DAD" w:rsidRDefault="00011DAD" w:rsidP="00F262B1">
      <w:pPr>
        <w:widowControl w:val="0"/>
        <w:tabs>
          <w:tab w:val="left" w:pos="708"/>
        </w:tabs>
        <w:ind w:left="57" w:right="-530"/>
        <w:jc w:val="right"/>
        <w:rPr>
          <w:rFonts w:ascii="Cambria" w:hAnsi="Cambria" w:cs="Arial"/>
        </w:rPr>
      </w:pPr>
    </w:p>
    <w:p w14:paraId="56E34F2A" w14:textId="77777777" w:rsidR="00011DAD" w:rsidRDefault="00011DAD" w:rsidP="00F262B1">
      <w:pPr>
        <w:widowControl w:val="0"/>
        <w:tabs>
          <w:tab w:val="left" w:pos="708"/>
        </w:tabs>
        <w:ind w:left="57" w:right="-530"/>
        <w:jc w:val="right"/>
        <w:rPr>
          <w:rFonts w:ascii="Cambria" w:hAnsi="Cambria" w:cs="Arial"/>
        </w:rPr>
      </w:pPr>
    </w:p>
    <w:p w14:paraId="4357A85E" w14:textId="77777777" w:rsidR="00011DAD" w:rsidRDefault="00011DAD" w:rsidP="00F262B1">
      <w:pPr>
        <w:widowControl w:val="0"/>
        <w:tabs>
          <w:tab w:val="left" w:pos="708"/>
        </w:tabs>
        <w:ind w:left="57" w:right="-530"/>
        <w:jc w:val="right"/>
        <w:rPr>
          <w:rFonts w:ascii="Cambria" w:hAnsi="Cambria" w:cs="Arial"/>
        </w:rPr>
      </w:pPr>
    </w:p>
    <w:p w14:paraId="6064ECB2" w14:textId="77777777" w:rsidR="00011DAD" w:rsidRDefault="00011DAD" w:rsidP="00F262B1">
      <w:pPr>
        <w:widowControl w:val="0"/>
        <w:tabs>
          <w:tab w:val="left" w:pos="708"/>
        </w:tabs>
        <w:ind w:left="57" w:right="-530"/>
        <w:jc w:val="right"/>
        <w:rPr>
          <w:rFonts w:ascii="Cambria" w:hAnsi="Cambria" w:cs="Arial"/>
        </w:rPr>
      </w:pPr>
    </w:p>
    <w:p w14:paraId="1DE728DF" w14:textId="77777777" w:rsidR="00011DAD" w:rsidRDefault="00011DAD" w:rsidP="00F262B1">
      <w:pPr>
        <w:widowControl w:val="0"/>
        <w:tabs>
          <w:tab w:val="left" w:pos="708"/>
        </w:tabs>
        <w:ind w:left="57" w:right="-530"/>
        <w:jc w:val="right"/>
        <w:rPr>
          <w:rFonts w:ascii="Cambria" w:hAnsi="Cambria" w:cs="Arial"/>
        </w:rPr>
      </w:pPr>
    </w:p>
    <w:p w14:paraId="5040A53A" w14:textId="77777777" w:rsidR="00011DAD" w:rsidRDefault="00011DAD" w:rsidP="00F262B1">
      <w:pPr>
        <w:widowControl w:val="0"/>
        <w:tabs>
          <w:tab w:val="left" w:pos="708"/>
        </w:tabs>
        <w:ind w:left="57" w:right="-530"/>
        <w:jc w:val="right"/>
        <w:rPr>
          <w:rFonts w:ascii="Cambria" w:hAnsi="Cambria" w:cs="Arial"/>
        </w:rPr>
      </w:pPr>
    </w:p>
    <w:p w14:paraId="7B1D164E" w14:textId="77777777" w:rsidR="00011DAD" w:rsidRDefault="00011DAD" w:rsidP="00F262B1">
      <w:pPr>
        <w:widowControl w:val="0"/>
        <w:tabs>
          <w:tab w:val="left" w:pos="708"/>
        </w:tabs>
        <w:ind w:left="57" w:right="-530"/>
        <w:jc w:val="right"/>
        <w:rPr>
          <w:rFonts w:ascii="Cambria" w:hAnsi="Cambria" w:cs="Arial"/>
        </w:rPr>
      </w:pPr>
    </w:p>
    <w:p w14:paraId="2AFD0DEB" w14:textId="77777777" w:rsidR="00011DAD" w:rsidRDefault="00011DAD" w:rsidP="00F262B1">
      <w:pPr>
        <w:widowControl w:val="0"/>
        <w:tabs>
          <w:tab w:val="left" w:pos="708"/>
        </w:tabs>
        <w:ind w:left="57" w:right="-530"/>
        <w:jc w:val="right"/>
        <w:rPr>
          <w:rFonts w:ascii="Cambria" w:hAnsi="Cambria" w:cs="Arial"/>
        </w:rPr>
      </w:pPr>
    </w:p>
    <w:p w14:paraId="611A90AA" w14:textId="77777777" w:rsidR="00011DAD" w:rsidRDefault="00011DAD" w:rsidP="00F262B1">
      <w:pPr>
        <w:widowControl w:val="0"/>
        <w:tabs>
          <w:tab w:val="left" w:pos="708"/>
        </w:tabs>
        <w:ind w:left="57" w:right="-530"/>
        <w:jc w:val="right"/>
        <w:rPr>
          <w:rFonts w:ascii="Cambria" w:hAnsi="Cambria" w:cs="Arial"/>
        </w:rPr>
      </w:pPr>
    </w:p>
    <w:p w14:paraId="72BDD40D" w14:textId="77777777" w:rsidR="00011DAD" w:rsidRDefault="00011DAD" w:rsidP="00F262B1">
      <w:pPr>
        <w:widowControl w:val="0"/>
        <w:tabs>
          <w:tab w:val="left" w:pos="708"/>
        </w:tabs>
        <w:ind w:left="57" w:right="-530"/>
        <w:jc w:val="right"/>
        <w:rPr>
          <w:rFonts w:ascii="Cambria" w:hAnsi="Cambria" w:cs="Arial"/>
        </w:rPr>
      </w:pPr>
    </w:p>
    <w:p w14:paraId="11084930" w14:textId="77777777" w:rsidR="00011DAD" w:rsidRDefault="00011DAD" w:rsidP="00F262B1">
      <w:pPr>
        <w:widowControl w:val="0"/>
        <w:tabs>
          <w:tab w:val="left" w:pos="708"/>
        </w:tabs>
        <w:ind w:left="57" w:right="-530"/>
        <w:jc w:val="right"/>
        <w:rPr>
          <w:rFonts w:ascii="Cambria" w:hAnsi="Cambria" w:cs="Arial"/>
        </w:rPr>
      </w:pPr>
    </w:p>
    <w:p w14:paraId="5C2BEAB6" w14:textId="77777777" w:rsidR="00011DAD" w:rsidRDefault="00011DAD" w:rsidP="00F262B1">
      <w:pPr>
        <w:widowControl w:val="0"/>
        <w:tabs>
          <w:tab w:val="left" w:pos="708"/>
        </w:tabs>
        <w:ind w:left="57" w:right="-530"/>
        <w:jc w:val="right"/>
        <w:rPr>
          <w:rFonts w:ascii="Cambria" w:hAnsi="Cambria" w:cs="Arial"/>
        </w:rPr>
      </w:pPr>
    </w:p>
    <w:p w14:paraId="4D2E4A97" w14:textId="77777777" w:rsidR="00011DAD" w:rsidRDefault="00011DAD" w:rsidP="00F262B1">
      <w:pPr>
        <w:widowControl w:val="0"/>
        <w:tabs>
          <w:tab w:val="left" w:pos="708"/>
        </w:tabs>
        <w:ind w:left="57" w:right="-530"/>
        <w:jc w:val="right"/>
        <w:rPr>
          <w:rFonts w:ascii="Cambria" w:hAnsi="Cambria" w:cs="Arial"/>
        </w:rPr>
      </w:pPr>
    </w:p>
    <w:p w14:paraId="378865AE" w14:textId="77777777" w:rsidR="00011DAD" w:rsidRDefault="00011DAD" w:rsidP="00F262B1">
      <w:pPr>
        <w:widowControl w:val="0"/>
        <w:tabs>
          <w:tab w:val="left" w:pos="708"/>
        </w:tabs>
        <w:ind w:left="57" w:right="-530"/>
        <w:jc w:val="right"/>
        <w:rPr>
          <w:rFonts w:ascii="Cambria" w:hAnsi="Cambria" w:cs="Arial"/>
        </w:rPr>
      </w:pPr>
    </w:p>
    <w:p w14:paraId="67BB6260" w14:textId="77777777" w:rsidR="00011DAD" w:rsidRDefault="00011DAD" w:rsidP="00F262B1">
      <w:pPr>
        <w:widowControl w:val="0"/>
        <w:tabs>
          <w:tab w:val="left" w:pos="708"/>
        </w:tabs>
        <w:ind w:left="57" w:right="-530"/>
        <w:jc w:val="right"/>
        <w:rPr>
          <w:rFonts w:ascii="Cambria" w:hAnsi="Cambria" w:cs="Arial"/>
        </w:rPr>
      </w:pPr>
    </w:p>
    <w:p w14:paraId="6851E66C" w14:textId="77777777" w:rsidR="00011DAD" w:rsidRDefault="00011DAD" w:rsidP="00F262B1">
      <w:pPr>
        <w:widowControl w:val="0"/>
        <w:tabs>
          <w:tab w:val="left" w:pos="708"/>
        </w:tabs>
        <w:ind w:left="57" w:right="-530"/>
        <w:jc w:val="right"/>
        <w:rPr>
          <w:rFonts w:ascii="Cambria" w:hAnsi="Cambria" w:cs="Arial"/>
        </w:rPr>
      </w:pPr>
    </w:p>
    <w:p w14:paraId="4277073D" w14:textId="77777777" w:rsidR="00011DAD" w:rsidRDefault="00011DAD" w:rsidP="00F262B1">
      <w:pPr>
        <w:widowControl w:val="0"/>
        <w:tabs>
          <w:tab w:val="left" w:pos="708"/>
        </w:tabs>
        <w:ind w:left="57" w:right="-530"/>
        <w:jc w:val="right"/>
        <w:rPr>
          <w:rFonts w:ascii="Cambria" w:hAnsi="Cambria" w:cs="Arial"/>
        </w:rPr>
      </w:pPr>
    </w:p>
    <w:p w14:paraId="7F9408B3" w14:textId="77777777" w:rsidR="00011DAD" w:rsidRDefault="00011DAD" w:rsidP="00F262B1">
      <w:pPr>
        <w:widowControl w:val="0"/>
        <w:tabs>
          <w:tab w:val="left" w:pos="708"/>
        </w:tabs>
        <w:ind w:left="57" w:right="-530"/>
        <w:jc w:val="right"/>
        <w:rPr>
          <w:rFonts w:ascii="Cambria" w:hAnsi="Cambria" w:cs="Arial"/>
        </w:rPr>
      </w:pPr>
    </w:p>
    <w:p w14:paraId="51407E51" w14:textId="77777777" w:rsidR="00011DAD" w:rsidRDefault="00011DAD" w:rsidP="00F262B1">
      <w:pPr>
        <w:widowControl w:val="0"/>
        <w:tabs>
          <w:tab w:val="left" w:pos="708"/>
        </w:tabs>
        <w:ind w:left="57" w:right="-530"/>
        <w:jc w:val="right"/>
        <w:rPr>
          <w:rFonts w:ascii="Cambria" w:hAnsi="Cambria" w:cs="Arial"/>
        </w:rPr>
      </w:pPr>
    </w:p>
    <w:p w14:paraId="1195EE12" w14:textId="77777777" w:rsidR="00011DAD" w:rsidRDefault="00011DAD" w:rsidP="00F262B1">
      <w:pPr>
        <w:widowControl w:val="0"/>
        <w:tabs>
          <w:tab w:val="left" w:pos="708"/>
        </w:tabs>
        <w:ind w:left="57" w:right="-530"/>
        <w:jc w:val="right"/>
        <w:rPr>
          <w:rFonts w:ascii="Cambria" w:hAnsi="Cambria" w:cs="Arial"/>
        </w:rPr>
      </w:pPr>
    </w:p>
    <w:p w14:paraId="4B3A0B7C" w14:textId="77777777" w:rsidR="00011DAD" w:rsidRDefault="00011DAD" w:rsidP="00F262B1">
      <w:pPr>
        <w:widowControl w:val="0"/>
        <w:tabs>
          <w:tab w:val="left" w:pos="708"/>
        </w:tabs>
        <w:ind w:left="57" w:right="-530"/>
        <w:jc w:val="right"/>
        <w:rPr>
          <w:rFonts w:ascii="Cambria" w:hAnsi="Cambria" w:cs="Arial"/>
        </w:rPr>
      </w:pPr>
    </w:p>
    <w:p w14:paraId="4176D9ED" w14:textId="77777777" w:rsidR="00011DAD" w:rsidRDefault="00011DAD" w:rsidP="00F262B1">
      <w:pPr>
        <w:widowControl w:val="0"/>
        <w:tabs>
          <w:tab w:val="left" w:pos="708"/>
        </w:tabs>
        <w:ind w:left="57" w:right="-530"/>
        <w:jc w:val="right"/>
        <w:rPr>
          <w:rFonts w:ascii="Cambria" w:hAnsi="Cambria" w:cs="Arial"/>
        </w:rPr>
      </w:pPr>
    </w:p>
    <w:p w14:paraId="37381A4A" w14:textId="1149ACB1" w:rsidR="00011DAD" w:rsidRDefault="00011DAD" w:rsidP="00F262B1">
      <w:pPr>
        <w:widowControl w:val="0"/>
        <w:tabs>
          <w:tab w:val="left" w:pos="708"/>
        </w:tabs>
        <w:ind w:left="57" w:right="-530"/>
        <w:jc w:val="right"/>
        <w:rPr>
          <w:rFonts w:ascii="Cambria" w:hAnsi="Cambria" w:cs="Arial"/>
        </w:rPr>
      </w:pPr>
    </w:p>
    <w:p w14:paraId="5272C775" w14:textId="185AC672" w:rsidR="00DC3979" w:rsidRDefault="00DC3979" w:rsidP="00F262B1">
      <w:pPr>
        <w:widowControl w:val="0"/>
        <w:tabs>
          <w:tab w:val="left" w:pos="708"/>
        </w:tabs>
        <w:ind w:left="57" w:right="-530"/>
        <w:jc w:val="right"/>
        <w:rPr>
          <w:rFonts w:ascii="Cambria" w:hAnsi="Cambria" w:cs="Arial"/>
        </w:rPr>
      </w:pPr>
    </w:p>
    <w:p w14:paraId="6D7BCF50" w14:textId="41CD3057" w:rsidR="00DC3979" w:rsidRDefault="00DC3979" w:rsidP="00F262B1">
      <w:pPr>
        <w:widowControl w:val="0"/>
        <w:tabs>
          <w:tab w:val="left" w:pos="708"/>
        </w:tabs>
        <w:ind w:left="57" w:right="-530"/>
        <w:jc w:val="right"/>
        <w:rPr>
          <w:rFonts w:ascii="Cambria" w:hAnsi="Cambria" w:cs="Arial"/>
        </w:rPr>
      </w:pPr>
    </w:p>
    <w:p w14:paraId="77C4523E" w14:textId="41941028" w:rsidR="00DC3979" w:rsidRDefault="00DC3979" w:rsidP="00F262B1">
      <w:pPr>
        <w:widowControl w:val="0"/>
        <w:tabs>
          <w:tab w:val="left" w:pos="708"/>
        </w:tabs>
        <w:ind w:left="57" w:right="-530"/>
        <w:jc w:val="right"/>
        <w:rPr>
          <w:rFonts w:ascii="Cambria" w:hAnsi="Cambria" w:cs="Arial"/>
        </w:rPr>
      </w:pPr>
    </w:p>
    <w:p w14:paraId="683C9D47" w14:textId="786AA952" w:rsidR="00DC3979" w:rsidRDefault="00DC3979" w:rsidP="00F262B1">
      <w:pPr>
        <w:widowControl w:val="0"/>
        <w:tabs>
          <w:tab w:val="left" w:pos="708"/>
        </w:tabs>
        <w:ind w:left="57" w:right="-530"/>
        <w:jc w:val="right"/>
        <w:rPr>
          <w:rFonts w:ascii="Cambria" w:hAnsi="Cambria" w:cs="Arial"/>
        </w:rPr>
      </w:pPr>
    </w:p>
    <w:p w14:paraId="2EEEAAA6" w14:textId="15155F86" w:rsidR="00DC3979" w:rsidRDefault="00DC3979" w:rsidP="00F262B1">
      <w:pPr>
        <w:widowControl w:val="0"/>
        <w:tabs>
          <w:tab w:val="left" w:pos="708"/>
        </w:tabs>
        <w:ind w:left="57" w:right="-530"/>
        <w:jc w:val="right"/>
        <w:rPr>
          <w:rFonts w:ascii="Cambria" w:hAnsi="Cambria" w:cs="Arial"/>
        </w:rPr>
      </w:pPr>
    </w:p>
    <w:p w14:paraId="6FFE5A83" w14:textId="0BE354B2" w:rsidR="00DC3979" w:rsidRDefault="00DC3979" w:rsidP="00F262B1">
      <w:pPr>
        <w:widowControl w:val="0"/>
        <w:tabs>
          <w:tab w:val="left" w:pos="708"/>
        </w:tabs>
        <w:ind w:left="57" w:right="-530"/>
        <w:jc w:val="right"/>
        <w:rPr>
          <w:rFonts w:ascii="Cambria" w:hAnsi="Cambria" w:cs="Arial"/>
        </w:rPr>
      </w:pPr>
    </w:p>
    <w:p w14:paraId="2B34E2F1" w14:textId="26F30CD2" w:rsidR="00DC3979" w:rsidRDefault="00DC3979" w:rsidP="00F262B1">
      <w:pPr>
        <w:widowControl w:val="0"/>
        <w:tabs>
          <w:tab w:val="left" w:pos="708"/>
        </w:tabs>
        <w:ind w:left="57" w:right="-530"/>
        <w:jc w:val="right"/>
        <w:rPr>
          <w:rFonts w:ascii="Cambria" w:hAnsi="Cambria" w:cs="Arial"/>
        </w:rPr>
      </w:pPr>
    </w:p>
    <w:p w14:paraId="553FA2E3" w14:textId="0558CD10" w:rsidR="00DC3979" w:rsidRDefault="00DC3979" w:rsidP="00F262B1">
      <w:pPr>
        <w:widowControl w:val="0"/>
        <w:tabs>
          <w:tab w:val="left" w:pos="708"/>
        </w:tabs>
        <w:ind w:left="57" w:right="-530"/>
        <w:jc w:val="right"/>
        <w:rPr>
          <w:rFonts w:ascii="Cambria" w:hAnsi="Cambria" w:cs="Arial"/>
        </w:rPr>
      </w:pPr>
    </w:p>
    <w:p w14:paraId="3ABF962F" w14:textId="62F16BD4" w:rsidR="00DC3979" w:rsidRDefault="00DC3979" w:rsidP="00F262B1">
      <w:pPr>
        <w:widowControl w:val="0"/>
        <w:tabs>
          <w:tab w:val="left" w:pos="708"/>
        </w:tabs>
        <w:ind w:left="57" w:right="-530"/>
        <w:jc w:val="right"/>
        <w:rPr>
          <w:rFonts w:ascii="Cambria" w:hAnsi="Cambria" w:cs="Arial"/>
        </w:rPr>
      </w:pPr>
    </w:p>
    <w:p w14:paraId="62C28D4A" w14:textId="5CB33196" w:rsidR="00DC3979" w:rsidRDefault="00DC3979" w:rsidP="00F262B1">
      <w:pPr>
        <w:widowControl w:val="0"/>
        <w:tabs>
          <w:tab w:val="left" w:pos="708"/>
        </w:tabs>
        <w:ind w:left="57" w:right="-530"/>
        <w:jc w:val="right"/>
        <w:rPr>
          <w:rFonts w:ascii="Cambria" w:hAnsi="Cambria" w:cs="Arial"/>
        </w:rPr>
      </w:pPr>
    </w:p>
    <w:p w14:paraId="6182424C" w14:textId="5D3652A5" w:rsidR="00DC3979" w:rsidRDefault="00DC3979" w:rsidP="00F262B1">
      <w:pPr>
        <w:widowControl w:val="0"/>
        <w:tabs>
          <w:tab w:val="left" w:pos="708"/>
        </w:tabs>
        <w:ind w:left="57" w:right="-530"/>
        <w:jc w:val="right"/>
        <w:rPr>
          <w:rFonts w:ascii="Cambria" w:hAnsi="Cambria" w:cs="Arial"/>
        </w:rPr>
      </w:pPr>
    </w:p>
    <w:p w14:paraId="488CE273" w14:textId="77777777" w:rsidR="00DC3979" w:rsidRDefault="00DC3979" w:rsidP="00F262B1">
      <w:pPr>
        <w:widowControl w:val="0"/>
        <w:tabs>
          <w:tab w:val="left" w:pos="708"/>
        </w:tabs>
        <w:ind w:left="57" w:right="-530"/>
        <w:jc w:val="right"/>
        <w:rPr>
          <w:rFonts w:ascii="Cambria" w:hAnsi="Cambria" w:cs="Arial"/>
        </w:rPr>
      </w:pPr>
    </w:p>
    <w:p w14:paraId="2A4C40D1" w14:textId="77777777" w:rsidR="00011DAD" w:rsidRDefault="00011DAD" w:rsidP="00F262B1">
      <w:pPr>
        <w:widowControl w:val="0"/>
        <w:tabs>
          <w:tab w:val="left" w:pos="708"/>
        </w:tabs>
        <w:ind w:left="57" w:right="-530"/>
        <w:jc w:val="right"/>
        <w:rPr>
          <w:rFonts w:ascii="Cambria" w:hAnsi="Cambria" w:cs="Arial"/>
        </w:rPr>
      </w:pPr>
    </w:p>
    <w:p w14:paraId="0352D56F" w14:textId="7E555289" w:rsidR="00F262B1" w:rsidRPr="00F262B1" w:rsidRDefault="00F262B1" w:rsidP="00F262B1">
      <w:pPr>
        <w:widowControl w:val="0"/>
        <w:tabs>
          <w:tab w:val="left" w:pos="708"/>
        </w:tabs>
        <w:ind w:left="57" w:right="-530"/>
        <w:jc w:val="right"/>
        <w:rPr>
          <w:rFonts w:ascii="Cambria" w:hAnsi="Cambria" w:cs="Arial"/>
        </w:rPr>
      </w:pPr>
      <w:r w:rsidRPr="00F262B1">
        <w:rPr>
          <w:rFonts w:ascii="Cambria" w:hAnsi="Cambria" w:cs="Arial"/>
        </w:rPr>
        <w:t xml:space="preserve">Załącznik nr </w:t>
      </w:r>
      <w:r w:rsidRPr="00F262B1">
        <w:rPr>
          <w:rFonts w:ascii="Cambria" w:hAnsi="Cambria" w:cs="Arial"/>
          <w:highlight w:val="white"/>
        </w:rPr>
        <w:t>1</w:t>
      </w:r>
    </w:p>
    <w:p w14:paraId="1BD2ADF6" w14:textId="62533923" w:rsidR="00F262B1" w:rsidRPr="00F262B1" w:rsidRDefault="00F262B1" w:rsidP="00F262B1">
      <w:pPr>
        <w:widowControl w:val="0"/>
        <w:tabs>
          <w:tab w:val="left" w:pos="708"/>
        </w:tabs>
        <w:jc w:val="both"/>
        <w:rPr>
          <w:rFonts w:ascii="Cambria" w:hAnsi="Cambria" w:cs="Arial"/>
        </w:rPr>
      </w:pPr>
      <w:r w:rsidRPr="00F262B1">
        <w:rPr>
          <w:rFonts w:ascii="Cambria" w:hAnsi="Cambria" w:cs="Arial"/>
        </w:rPr>
        <w:t>SPW.272.</w:t>
      </w:r>
      <w:r>
        <w:rPr>
          <w:rFonts w:ascii="Cambria" w:hAnsi="Cambria" w:cs="Arial"/>
        </w:rPr>
        <w:t>1</w:t>
      </w:r>
      <w:r w:rsidR="009C0D25">
        <w:rPr>
          <w:rFonts w:ascii="Cambria" w:hAnsi="Cambria" w:cs="Arial"/>
        </w:rPr>
        <w:t>4</w:t>
      </w:r>
      <w:r w:rsidRPr="00F262B1">
        <w:rPr>
          <w:rFonts w:ascii="Cambria" w:hAnsi="Cambria" w:cs="Arial"/>
        </w:rPr>
        <w:t>.2021</w:t>
      </w:r>
    </w:p>
    <w:p w14:paraId="7C687767" w14:textId="77777777" w:rsidR="00F262B1" w:rsidRPr="00F262B1" w:rsidRDefault="00F262B1" w:rsidP="00F262B1">
      <w:pPr>
        <w:keepNext/>
        <w:spacing w:before="240" w:after="60"/>
        <w:jc w:val="center"/>
        <w:outlineLvl w:val="2"/>
        <w:rPr>
          <w:rFonts w:ascii="Cambria" w:hAnsi="Cambria" w:cs="Arial"/>
          <w:b/>
          <w:bCs/>
        </w:rPr>
      </w:pPr>
      <w:r w:rsidRPr="00F262B1">
        <w:rPr>
          <w:rFonts w:ascii="Cambria" w:hAnsi="Cambria" w:cs="Arial"/>
          <w:b/>
          <w:bCs/>
        </w:rPr>
        <w:t>OFERTA</w:t>
      </w:r>
    </w:p>
    <w:p w14:paraId="4EB9B4BC" w14:textId="77777777" w:rsidR="00F262B1" w:rsidRPr="00F262B1" w:rsidRDefault="00F262B1" w:rsidP="00F262B1">
      <w:pPr>
        <w:ind w:left="7456" w:hanging="2126"/>
        <w:jc w:val="both"/>
        <w:rPr>
          <w:rFonts w:ascii="Cambria" w:hAnsi="Cambria" w:cs="Arial"/>
        </w:rPr>
      </w:pPr>
    </w:p>
    <w:p w14:paraId="45577620" w14:textId="77777777" w:rsidR="00F262B1" w:rsidRPr="00F262B1" w:rsidRDefault="00F262B1" w:rsidP="00F262B1">
      <w:pPr>
        <w:ind w:left="7456" w:hanging="2126"/>
        <w:jc w:val="both"/>
        <w:rPr>
          <w:rFonts w:ascii="Cambria" w:hAnsi="Cambria" w:cs="Arial"/>
        </w:rPr>
      </w:pPr>
      <w:r w:rsidRPr="00F262B1">
        <w:rPr>
          <w:rFonts w:ascii="Cambria" w:hAnsi="Cambria" w:cs="Arial"/>
        </w:rPr>
        <w:t>Zamawiający:</w:t>
      </w:r>
    </w:p>
    <w:p w14:paraId="475B7DB2" w14:textId="77777777" w:rsidR="00F262B1" w:rsidRPr="00F262B1" w:rsidRDefault="00F262B1" w:rsidP="00F262B1">
      <w:pPr>
        <w:suppressAutoHyphens/>
        <w:jc w:val="right"/>
        <w:rPr>
          <w:rFonts w:ascii="Cambria" w:hAnsi="Cambria" w:cs="Arial"/>
          <w:b/>
          <w:bCs/>
          <w:lang w:eastAsia="ar-SA"/>
        </w:rPr>
      </w:pPr>
      <w:r w:rsidRPr="00F262B1">
        <w:rPr>
          <w:rFonts w:ascii="Cambria" w:hAnsi="Cambria" w:cs="Arial"/>
          <w:b/>
          <w:bCs/>
          <w:lang w:eastAsia="ar-SA"/>
        </w:rPr>
        <w:t>Powiat Wołomiński</w:t>
      </w:r>
    </w:p>
    <w:p w14:paraId="1BF1E7DD" w14:textId="77777777" w:rsidR="00F262B1" w:rsidRPr="00F262B1" w:rsidRDefault="00F262B1" w:rsidP="00F262B1">
      <w:pPr>
        <w:suppressAutoHyphens/>
        <w:jc w:val="right"/>
        <w:rPr>
          <w:rFonts w:ascii="Cambria" w:hAnsi="Cambria" w:cs="Arial"/>
          <w:b/>
          <w:bCs/>
          <w:lang w:eastAsia="ar-SA"/>
        </w:rPr>
      </w:pPr>
      <w:r w:rsidRPr="00F262B1">
        <w:rPr>
          <w:rFonts w:ascii="Cambria" w:hAnsi="Cambria" w:cs="Arial"/>
          <w:b/>
          <w:bCs/>
          <w:lang w:eastAsia="ar-SA"/>
        </w:rPr>
        <w:t>ul. Prądzyńskiego 3</w:t>
      </w:r>
    </w:p>
    <w:p w14:paraId="2A58C6BA" w14:textId="77777777" w:rsidR="00F262B1" w:rsidRPr="00F262B1" w:rsidRDefault="00F262B1" w:rsidP="00F262B1">
      <w:pPr>
        <w:suppressAutoHyphens/>
        <w:jc w:val="right"/>
        <w:rPr>
          <w:rFonts w:ascii="Cambria" w:hAnsi="Cambria" w:cs="Arial"/>
          <w:b/>
          <w:bCs/>
          <w:lang w:eastAsia="ar-SA"/>
        </w:rPr>
      </w:pPr>
      <w:r w:rsidRPr="00F262B1">
        <w:rPr>
          <w:rFonts w:ascii="Cambria" w:hAnsi="Cambria" w:cs="Arial"/>
          <w:b/>
          <w:bCs/>
          <w:lang w:eastAsia="ar-SA"/>
        </w:rPr>
        <w:t>05-200 Wołomin</w:t>
      </w:r>
    </w:p>
    <w:p w14:paraId="7935C757" w14:textId="77777777" w:rsidR="00C7523A" w:rsidRDefault="00C7523A" w:rsidP="00C7523A">
      <w:pPr>
        <w:pStyle w:val="Tekstpodstawowy"/>
        <w:rPr>
          <w:rFonts w:ascii="Cambria" w:hAnsi="Cambria" w:cs="Arial"/>
          <w:bCs/>
          <w:sz w:val="22"/>
          <w:szCs w:val="22"/>
        </w:rPr>
      </w:pPr>
    </w:p>
    <w:p w14:paraId="28CCAC17" w14:textId="039C4082" w:rsidR="00F262B1" w:rsidRPr="00A85925" w:rsidRDefault="00F262B1" w:rsidP="00A85925">
      <w:pPr>
        <w:pStyle w:val="Tekstpodstawowy"/>
        <w:rPr>
          <w:rFonts w:ascii="Cambria" w:hAnsi="Cambria" w:cs="Arial"/>
          <w:bCs/>
          <w:sz w:val="22"/>
          <w:szCs w:val="22"/>
        </w:rPr>
      </w:pPr>
      <w:r w:rsidRPr="00F262B1">
        <w:rPr>
          <w:rFonts w:ascii="Cambria" w:hAnsi="Cambria" w:cs="Arial"/>
          <w:bCs/>
          <w:sz w:val="22"/>
          <w:szCs w:val="22"/>
        </w:rPr>
        <w:t>Nawiązując do ogłoszenia o zamówieniu w postępowaniu prowadzonym w trybie podstawowym</w:t>
      </w:r>
      <w:r w:rsidR="00C7523A">
        <w:rPr>
          <w:rFonts w:ascii="Cambria" w:hAnsi="Cambria" w:cs="Arial"/>
          <w:bCs/>
          <w:sz w:val="22"/>
          <w:szCs w:val="22"/>
        </w:rPr>
        <w:t xml:space="preserve"> </w:t>
      </w:r>
      <w:r w:rsidRPr="00F262B1">
        <w:rPr>
          <w:rFonts w:ascii="Cambria" w:hAnsi="Cambria" w:cs="Arial"/>
          <w:bCs/>
          <w:sz w:val="22"/>
          <w:szCs w:val="22"/>
        </w:rPr>
        <w:t>na</w:t>
      </w:r>
      <w:r w:rsidR="00C7523A">
        <w:rPr>
          <w:rFonts w:ascii="Cambria" w:hAnsi="Cambria" w:cs="Arial"/>
          <w:bCs/>
          <w:sz w:val="22"/>
          <w:szCs w:val="22"/>
        </w:rPr>
        <w:t>:</w:t>
      </w:r>
      <w:r w:rsidR="00A85925">
        <w:rPr>
          <w:rFonts w:ascii="Cambria" w:hAnsi="Cambria" w:cs="Arial"/>
          <w:bCs/>
          <w:sz w:val="22"/>
          <w:szCs w:val="22"/>
        </w:rPr>
        <w:t xml:space="preserve"> </w:t>
      </w:r>
      <w:r w:rsidR="00453717">
        <w:rPr>
          <w:rFonts w:asciiTheme="majorHAnsi" w:hAnsiTheme="majorHAnsi"/>
          <w:b/>
          <w:bCs/>
        </w:rPr>
        <w:t>Pozimowe oczyszczanie i zamiatanie chodników i ulic powiatowych w roku 2021</w:t>
      </w:r>
      <w:r w:rsidR="00A85925">
        <w:rPr>
          <w:rFonts w:asciiTheme="majorHAnsi" w:hAnsiTheme="majorHAnsi"/>
          <w:b/>
          <w:bCs/>
        </w:rPr>
        <w:t>.</w:t>
      </w:r>
    </w:p>
    <w:p w14:paraId="4EF2BBD5" w14:textId="77777777" w:rsidR="00F262B1" w:rsidRPr="00F262B1" w:rsidRDefault="00F262B1" w:rsidP="00F262B1">
      <w:pPr>
        <w:tabs>
          <w:tab w:val="left" w:leader="dot" w:pos="9072"/>
        </w:tabs>
        <w:suppressAutoHyphens/>
        <w:rPr>
          <w:rFonts w:ascii="Cambria" w:hAnsi="Cambria" w:cs="Arial"/>
          <w:bCs/>
          <w:lang w:eastAsia="ar-SA"/>
        </w:rPr>
      </w:pPr>
      <w:r w:rsidRPr="00F262B1">
        <w:rPr>
          <w:rFonts w:ascii="Cambria" w:hAnsi="Cambria" w:cs="Arial"/>
          <w:bCs/>
          <w:lang w:eastAsia="ar-SA"/>
        </w:rPr>
        <w:t xml:space="preserve">My niżej podpisani: </w:t>
      </w:r>
    </w:p>
    <w:p w14:paraId="511CAD2D" w14:textId="77777777" w:rsidR="00F262B1" w:rsidRPr="00F262B1" w:rsidRDefault="00F262B1" w:rsidP="00F262B1">
      <w:pPr>
        <w:tabs>
          <w:tab w:val="left" w:leader="dot" w:pos="9072"/>
        </w:tabs>
        <w:suppressAutoHyphens/>
        <w:rPr>
          <w:rFonts w:ascii="Cambria" w:hAnsi="Cambria" w:cs="Arial"/>
          <w:bCs/>
          <w:lang w:eastAsia="ar-SA"/>
        </w:rPr>
      </w:pPr>
      <w:r w:rsidRPr="00F262B1">
        <w:rPr>
          <w:rFonts w:ascii="Cambria" w:hAnsi="Cambria" w:cs="Arial"/>
          <w:lang w:eastAsia="ar-SA"/>
        </w:rPr>
        <w:t>........................................................................................................................................................................................</w:t>
      </w:r>
    </w:p>
    <w:p w14:paraId="542C662C" w14:textId="77777777" w:rsidR="00F262B1" w:rsidRPr="00F262B1" w:rsidRDefault="00F262B1" w:rsidP="00F262B1">
      <w:pPr>
        <w:autoSpaceDE w:val="0"/>
        <w:rPr>
          <w:rFonts w:ascii="Cambria" w:hAnsi="Cambria" w:cs="Arial"/>
        </w:rPr>
      </w:pPr>
      <w:r w:rsidRPr="00F262B1">
        <w:rPr>
          <w:rFonts w:ascii="Cambria" w:hAnsi="Cambria" w:cs="Arial"/>
        </w:rPr>
        <w:t>........................................................................................................................................................................................</w:t>
      </w:r>
    </w:p>
    <w:p w14:paraId="4658831F" w14:textId="77777777" w:rsidR="00F262B1" w:rsidRPr="00F262B1" w:rsidRDefault="00F262B1" w:rsidP="00F262B1">
      <w:pPr>
        <w:autoSpaceDE w:val="0"/>
        <w:rPr>
          <w:rFonts w:ascii="Cambria" w:hAnsi="Cambria" w:cs="Arial"/>
          <w:bCs/>
        </w:rPr>
      </w:pPr>
      <w:r w:rsidRPr="00F262B1">
        <w:rPr>
          <w:rFonts w:ascii="Cambria" w:hAnsi="Cambria" w:cs="Arial"/>
        </w:rPr>
        <w:t>działający w imieniu i na rzecz</w:t>
      </w:r>
      <w:r w:rsidRPr="00F262B1">
        <w:rPr>
          <w:rFonts w:ascii="Cambria" w:hAnsi="Cambria" w:cs="Arial"/>
          <w:b/>
        </w:rPr>
        <w:t xml:space="preserve"> </w:t>
      </w:r>
      <w:r w:rsidRPr="00F262B1">
        <w:rPr>
          <w:rFonts w:ascii="Cambria" w:hAnsi="Cambria" w:cs="Arial"/>
          <w:bCs/>
        </w:rPr>
        <w:t>........................................................................................................................................................................................</w:t>
      </w:r>
    </w:p>
    <w:p w14:paraId="4CAB0DA2" w14:textId="77777777" w:rsidR="00F262B1" w:rsidRPr="00F262B1" w:rsidRDefault="00F262B1" w:rsidP="00F262B1">
      <w:pPr>
        <w:autoSpaceDE w:val="0"/>
        <w:rPr>
          <w:rFonts w:ascii="Cambria" w:hAnsi="Cambria" w:cs="Arial"/>
          <w:bCs/>
        </w:rPr>
      </w:pPr>
      <w:r w:rsidRPr="00F262B1">
        <w:rPr>
          <w:rFonts w:ascii="Cambria" w:hAnsi="Cambria" w:cs="Arial"/>
          <w:bCs/>
        </w:rPr>
        <w:t>........................................................................................................................................................................................</w:t>
      </w:r>
    </w:p>
    <w:p w14:paraId="5936E3BB" w14:textId="77777777" w:rsidR="00F262B1" w:rsidRPr="00F262B1" w:rsidRDefault="00F262B1" w:rsidP="00F262B1">
      <w:pPr>
        <w:autoSpaceDE w:val="0"/>
        <w:rPr>
          <w:rFonts w:ascii="Cambria" w:hAnsi="Cambria" w:cs="Arial"/>
          <w:bCs/>
        </w:rPr>
      </w:pPr>
      <w:r w:rsidRPr="00F262B1">
        <w:rPr>
          <w:rFonts w:ascii="Cambria" w:hAnsi="Cambria" w:cs="Arial"/>
          <w:bCs/>
        </w:rPr>
        <w:t>........................................................................................................................................................................................</w:t>
      </w:r>
    </w:p>
    <w:p w14:paraId="29CB5BA5" w14:textId="77777777" w:rsidR="00F262B1" w:rsidRPr="00F262B1" w:rsidRDefault="00F262B1" w:rsidP="00F262B1">
      <w:pPr>
        <w:autoSpaceDE w:val="0"/>
        <w:jc w:val="center"/>
        <w:rPr>
          <w:rFonts w:ascii="Cambria" w:hAnsi="Cambria" w:cs="Arial"/>
          <w:bCs/>
        </w:rPr>
      </w:pPr>
      <w:r w:rsidRPr="00F262B1">
        <w:rPr>
          <w:rFonts w:ascii="Cambria" w:hAnsi="Cambria" w:cs="Arial"/>
          <w:bCs/>
        </w:rPr>
        <w:t xml:space="preserve"> (należy podać pełną nazwę Wykonawcy i adres)</w:t>
      </w:r>
    </w:p>
    <w:p w14:paraId="79879331" w14:textId="77777777" w:rsidR="00F262B1" w:rsidRPr="00F262B1" w:rsidRDefault="00F262B1" w:rsidP="00F262B1">
      <w:pPr>
        <w:autoSpaceDE w:val="0"/>
        <w:jc w:val="center"/>
        <w:rPr>
          <w:rFonts w:ascii="Cambria" w:hAnsi="Cambria" w:cs="Arial"/>
          <w:bCs/>
        </w:rPr>
      </w:pPr>
    </w:p>
    <w:p w14:paraId="6126BF3A" w14:textId="77777777" w:rsidR="00F262B1" w:rsidRPr="00F262B1" w:rsidRDefault="00F262B1" w:rsidP="00F262B1">
      <w:pPr>
        <w:autoSpaceDE w:val="0"/>
        <w:jc w:val="center"/>
        <w:rPr>
          <w:rFonts w:ascii="Cambria" w:hAnsi="Cambria" w:cs="Arial"/>
          <w:bCs/>
        </w:rPr>
      </w:pPr>
      <w:r w:rsidRPr="00F262B1">
        <w:rPr>
          <w:rFonts w:ascii="Cambria" w:hAnsi="Cambria" w:cs="Arial"/>
          <w:bCs/>
        </w:rPr>
        <w:t>tel.: …………….……………………. e-mail: ………………………………………</w:t>
      </w:r>
    </w:p>
    <w:p w14:paraId="2682FACD" w14:textId="77777777" w:rsidR="00F262B1" w:rsidRPr="00F262B1" w:rsidRDefault="00F262B1" w:rsidP="00F262B1">
      <w:pPr>
        <w:autoSpaceDE w:val="0"/>
        <w:jc w:val="center"/>
        <w:rPr>
          <w:rFonts w:ascii="Cambria" w:hAnsi="Cambria" w:cs="Arial"/>
          <w:bCs/>
        </w:rPr>
      </w:pPr>
    </w:p>
    <w:p w14:paraId="09DC3F13" w14:textId="317FC679" w:rsidR="00F262B1" w:rsidRPr="00F262B1" w:rsidRDefault="00F262B1" w:rsidP="00971AD8">
      <w:pPr>
        <w:numPr>
          <w:ilvl w:val="1"/>
          <w:numId w:val="33"/>
        </w:numPr>
        <w:tabs>
          <w:tab w:val="num" w:pos="426"/>
        </w:tabs>
        <w:suppressAutoHyphens/>
        <w:ind w:left="360" w:hanging="426"/>
        <w:jc w:val="both"/>
        <w:rPr>
          <w:rFonts w:ascii="Cambria" w:hAnsi="Cambria" w:cs="Arial"/>
        </w:rPr>
      </w:pPr>
      <w:r w:rsidRPr="00F262B1">
        <w:rPr>
          <w:rFonts w:ascii="Cambria" w:hAnsi="Cambria" w:cs="Arial"/>
        </w:rPr>
        <w:t xml:space="preserve">Oferujemy realizację powyższego przedmiotu zamówienia, zgodnie z zapisami SIWZ, za </w:t>
      </w:r>
      <w:r w:rsidRPr="00F262B1">
        <w:rPr>
          <w:rFonts w:ascii="Cambria" w:hAnsi="Cambria" w:cs="Arial"/>
          <w:b/>
        </w:rPr>
        <w:t>cenę brutto</w:t>
      </w:r>
      <w:r w:rsidRPr="00F262B1">
        <w:rPr>
          <w:rFonts w:ascii="Cambria" w:hAnsi="Cambria" w:cs="Arial"/>
        </w:rPr>
        <w:t>: .............................................. PLN</w:t>
      </w:r>
      <w:r w:rsidR="00B21265">
        <w:rPr>
          <w:rFonts w:ascii="Cambria" w:hAnsi="Cambria" w:cs="Arial"/>
        </w:rPr>
        <w:t>/roboczogodzinę</w:t>
      </w:r>
      <w:r w:rsidRPr="00F262B1">
        <w:rPr>
          <w:rFonts w:ascii="Cambria" w:hAnsi="Cambria" w:cs="Arial"/>
        </w:rPr>
        <w:t>, słownie.....................................................................................................................</w:t>
      </w:r>
      <w:r w:rsidR="00B21265">
        <w:rPr>
          <w:rFonts w:ascii="Cambria" w:hAnsi="Cambria" w:cs="Arial"/>
        </w:rPr>
        <w:t>...........................................</w:t>
      </w:r>
      <w:r w:rsidRPr="00F262B1">
        <w:rPr>
          <w:rFonts w:ascii="Cambria" w:hAnsi="Cambria" w:cs="Arial"/>
        </w:rPr>
        <w:t xml:space="preserve"> </w:t>
      </w:r>
    </w:p>
    <w:p w14:paraId="616C8302" w14:textId="399D0EBB" w:rsidR="00F262B1" w:rsidRDefault="00F262B1" w:rsidP="00F262B1">
      <w:pPr>
        <w:tabs>
          <w:tab w:val="left" w:pos="360"/>
        </w:tabs>
        <w:suppressAutoHyphens/>
        <w:ind w:left="360"/>
        <w:jc w:val="both"/>
        <w:rPr>
          <w:rFonts w:ascii="Cambria" w:hAnsi="Cambria" w:cs="Arial"/>
          <w:lang w:eastAsia="ar-SA"/>
        </w:rPr>
      </w:pPr>
      <w:r w:rsidRPr="00F262B1">
        <w:rPr>
          <w:rFonts w:ascii="Cambria" w:hAnsi="Cambria" w:cs="Arial"/>
          <w:lang w:eastAsia="ar-SA"/>
        </w:rPr>
        <w:t>w tym kwota podatku VAT wynosi ............................ PLN.</w:t>
      </w:r>
    </w:p>
    <w:p w14:paraId="1AEACC08" w14:textId="77777777" w:rsidR="00F262B1" w:rsidRPr="00F262B1" w:rsidRDefault="00F262B1" w:rsidP="00B21265">
      <w:pPr>
        <w:tabs>
          <w:tab w:val="left" w:pos="360"/>
        </w:tabs>
        <w:suppressAutoHyphens/>
        <w:jc w:val="both"/>
        <w:rPr>
          <w:rFonts w:ascii="Cambria" w:hAnsi="Cambria" w:cs="Arial"/>
          <w:lang w:eastAsia="ar-SA"/>
        </w:rPr>
      </w:pPr>
    </w:p>
    <w:p w14:paraId="2D5C459F" w14:textId="095532AA" w:rsidR="00F262B1" w:rsidRPr="00F262B1" w:rsidRDefault="00F262B1" w:rsidP="00971AD8">
      <w:pPr>
        <w:numPr>
          <w:ilvl w:val="0"/>
          <w:numId w:val="33"/>
        </w:numPr>
        <w:suppressAutoHyphens/>
        <w:jc w:val="both"/>
        <w:rPr>
          <w:rFonts w:ascii="Cambria" w:hAnsi="Cambria" w:cs="Arial"/>
          <w:lang w:eastAsia="ar-SA"/>
        </w:rPr>
      </w:pPr>
      <w:r w:rsidRPr="00F262B1">
        <w:rPr>
          <w:rFonts w:ascii="Cambria" w:hAnsi="Cambria" w:cs="Arial"/>
          <w:lang w:eastAsia="ar-SA"/>
        </w:rPr>
        <w:t>W trybie art. 225 ust. 1 ustawy Prawo zamówień publicznych oświadczamy, iż wybór naszej oferty będzie/ nie będzie* prowadził do powstania u Zamawiającego obowiązku podatkowego zgodnie z przepisami ustawy o podatku od towarów i usług.</w:t>
      </w:r>
      <w:r w:rsidRPr="00F262B1">
        <w:rPr>
          <w:rFonts w:ascii="Cambria" w:hAnsi="Cambria" w:cs="Arial"/>
          <w:vertAlign w:val="superscript"/>
          <w:lang w:eastAsia="ar-SA"/>
        </w:rPr>
        <w:footnoteReference w:id="3"/>
      </w:r>
      <w:r w:rsidRPr="00F262B1">
        <w:rPr>
          <w:rFonts w:ascii="Cambria" w:hAnsi="Cambria" w:cs="Arial"/>
          <w:lang w:eastAsia="ar-SA"/>
        </w:rPr>
        <w:t xml:space="preserve"> </w:t>
      </w:r>
      <w:r w:rsidRPr="00F262B1">
        <w:rPr>
          <w:rFonts w:ascii="Cambria" w:hAnsi="Cambria" w:cs="Arial"/>
          <w:i/>
          <w:lang w:eastAsia="ar-SA"/>
        </w:rPr>
        <w:t>(*niewłaściwe skreślić)</w:t>
      </w:r>
    </w:p>
    <w:p w14:paraId="47E7AE91" w14:textId="77777777" w:rsidR="00F262B1" w:rsidRPr="00F262B1" w:rsidRDefault="00F262B1" w:rsidP="00F262B1">
      <w:pPr>
        <w:tabs>
          <w:tab w:val="left" w:pos="360"/>
        </w:tabs>
        <w:suppressAutoHyphens/>
        <w:jc w:val="both"/>
        <w:rPr>
          <w:rFonts w:ascii="Cambria" w:hAnsi="Cambria" w:cs="Arial"/>
          <w:i/>
          <w:lang w:eastAsia="ar-SA"/>
        </w:rPr>
      </w:pPr>
      <w:r w:rsidRPr="00F262B1">
        <w:rPr>
          <w:rFonts w:ascii="Cambria" w:hAnsi="Cambria" w:cs="Arial"/>
          <w:i/>
          <w:lang w:eastAsia="ar-SA"/>
        </w:rPr>
        <w:t>W przypadku, gdy wybór oferty Wykonawcy będzie prowadził do powstania u Zamawiającego obowiązku podatkowego Wykonawca zobowiązany jest wskazać nazwę (rodzaj) towaru lub usług, wartość tego towaru lub usług bez kwoty podatku VAT.</w:t>
      </w:r>
    </w:p>
    <w:p w14:paraId="59BF3937" w14:textId="46CE38F9" w:rsidR="00F262B1" w:rsidRPr="00F262B1" w:rsidRDefault="00F262B1" w:rsidP="00F262B1">
      <w:pPr>
        <w:tabs>
          <w:tab w:val="left" w:pos="360"/>
        </w:tabs>
        <w:suppressAutoHyphens/>
        <w:jc w:val="both"/>
        <w:rPr>
          <w:rFonts w:ascii="Cambria" w:hAnsi="Cambria" w:cs="Arial"/>
          <w:i/>
          <w:lang w:eastAsia="ar-SA"/>
        </w:rPr>
      </w:pPr>
      <w:r w:rsidRPr="00F262B1">
        <w:rPr>
          <w:rFonts w:ascii="Cambria" w:hAnsi="Cambria" w:cs="Arial"/>
          <w:i/>
          <w:lang w:eastAsia="ar-SA"/>
        </w:rPr>
        <w:t>Nazwa towaru lub usług prowadzących do powstania u Zamawiającego obowiązku podatkowego:…………</w:t>
      </w:r>
      <w:r w:rsidR="00221BEA">
        <w:rPr>
          <w:rFonts w:ascii="Cambria" w:hAnsi="Cambria" w:cs="Arial"/>
          <w:i/>
          <w:lang w:eastAsia="ar-SA"/>
        </w:rPr>
        <w:t>………………………….…………….</w:t>
      </w:r>
      <w:r w:rsidRPr="00F262B1">
        <w:rPr>
          <w:rFonts w:ascii="Cambria" w:hAnsi="Cambria" w:cs="Arial"/>
          <w:i/>
          <w:lang w:eastAsia="ar-SA"/>
        </w:rPr>
        <w:t>………</w:t>
      </w:r>
      <w:r w:rsidR="00221BEA">
        <w:rPr>
          <w:rFonts w:ascii="Cambria" w:hAnsi="Cambria" w:cs="Arial"/>
          <w:i/>
          <w:lang w:eastAsia="ar-SA"/>
        </w:rPr>
        <w:t xml:space="preserve"> </w:t>
      </w:r>
      <w:r w:rsidRPr="00F262B1">
        <w:rPr>
          <w:rFonts w:ascii="Cambria" w:hAnsi="Cambria" w:cs="Arial"/>
          <w:i/>
          <w:lang w:eastAsia="ar-SA"/>
        </w:rPr>
        <w:t>oraz wartość tych towarów i usług bez podatku od towarów i usług: …………</w:t>
      </w:r>
      <w:r w:rsidR="00221BEA">
        <w:rPr>
          <w:rFonts w:ascii="Cambria" w:hAnsi="Cambria" w:cs="Arial"/>
          <w:i/>
          <w:lang w:eastAsia="ar-SA"/>
        </w:rPr>
        <w:t>………………</w:t>
      </w:r>
      <w:r w:rsidRPr="00F262B1">
        <w:rPr>
          <w:rFonts w:ascii="Cambria" w:hAnsi="Cambria" w:cs="Arial"/>
          <w:i/>
          <w:lang w:eastAsia="ar-SA"/>
        </w:rPr>
        <w:t>….…. zł</w:t>
      </w:r>
    </w:p>
    <w:p w14:paraId="59F112F9" w14:textId="77777777" w:rsidR="00F262B1" w:rsidRPr="00F262B1" w:rsidRDefault="00F262B1" w:rsidP="00F262B1">
      <w:pPr>
        <w:tabs>
          <w:tab w:val="left" w:pos="360"/>
        </w:tabs>
        <w:suppressAutoHyphens/>
        <w:jc w:val="both"/>
        <w:rPr>
          <w:rFonts w:ascii="Cambria" w:hAnsi="Cambria" w:cs="Arial"/>
          <w:i/>
          <w:lang w:eastAsia="ar-SA"/>
        </w:rPr>
      </w:pPr>
    </w:p>
    <w:p w14:paraId="646F2B73" w14:textId="0C6C545F" w:rsidR="001E601F" w:rsidRPr="00221BEA" w:rsidRDefault="00F262B1" w:rsidP="00971AD8">
      <w:pPr>
        <w:numPr>
          <w:ilvl w:val="0"/>
          <w:numId w:val="33"/>
        </w:numPr>
        <w:tabs>
          <w:tab w:val="left" w:pos="360"/>
        </w:tabs>
        <w:suppressAutoHyphens/>
        <w:jc w:val="both"/>
        <w:rPr>
          <w:rFonts w:ascii="Cambria" w:hAnsi="Cambria" w:cs="Arial"/>
          <w:lang w:eastAsia="ar-SA"/>
        </w:rPr>
      </w:pPr>
      <w:r w:rsidRPr="00713F29">
        <w:rPr>
          <w:rFonts w:ascii="Cambria" w:hAnsi="Cambria" w:cs="Arial"/>
          <w:color w:val="00B050"/>
          <w:lang w:eastAsia="ar-SA"/>
        </w:rPr>
        <w:lastRenderedPageBreak/>
        <w:t>O</w:t>
      </w:r>
      <w:r w:rsidR="00B21265" w:rsidRPr="00713F29">
        <w:rPr>
          <w:rFonts w:ascii="Cambria" w:hAnsi="Cambria" w:cs="Arial"/>
          <w:color w:val="00B050"/>
          <w:lang w:eastAsia="ar-SA"/>
        </w:rPr>
        <w:t xml:space="preserve">świadczamy, że </w:t>
      </w:r>
      <w:r w:rsidR="000B00BD" w:rsidRPr="00713F29">
        <w:rPr>
          <w:rFonts w:ascii="Cambria" w:hAnsi="Cambria" w:cs="Arial"/>
          <w:color w:val="00B050"/>
          <w:lang w:eastAsia="ar-SA"/>
        </w:rPr>
        <w:t>czas sprzątania pozimowego ulic i chodników</w:t>
      </w:r>
      <w:r w:rsidR="001E601F" w:rsidRPr="00713F29">
        <w:rPr>
          <w:rFonts w:ascii="Cambria" w:hAnsi="Cambria" w:cs="Arial"/>
          <w:color w:val="00B050"/>
          <w:lang w:eastAsia="ar-SA"/>
        </w:rPr>
        <w:t xml:space="preserve"> wynosi:…………….. </w:t>
      </w:r>
      <w:r w:rsidR="000B00BD" w:rsidRPr="00713F29">
        <w:rPr>
          <w:rFonts w:ascii="Cambria" w:hAnsi="Cambria" w:cs="Arial"/>
          <w:color w:val="00B050"/>
          <w:lang w:eastAsia="ar-SA"/>
        </w:rPr>
        <w:t>dni kalendarzowych.</w:t>
      </w:r>
    </w:p>
    <w:p w14:paraId="5AA47634" w14:textId="77777777" w:rsidR="00221BEA" w:rsidRPr="00A85925" w:rsidRDefault="00221BEA" w:rsidP="00221BEA">
      <w:pPr>
        <w:tabs>
          <w:tab w:val="left" w:pos="360"/>
        </w:tabs>
        <w:suppressAutoHyphens/>
        <w:ind w:left="360"/>
        <w:jc w:val="both"/>
        <w:rPr>
          <w:rFonts w:ascii="Cambria" w:hAnsi="Cambria" w:cs="Arial"/>
          <w:lang w:eastAsia="ar-SA"/>
        </w:rPr>
      </w:pPr>
    </w:p>
    <w:p w14:paraId="2EBFA7CC" w14:textId="00525396" w:rsidR="00C23A7F" w:rsidRPr="00C23A7F" w:rsidRDefault="00B21265" w:rsidP="00971AD8">
      <w:pPr>
        <w:numPr>
          <w:ilvl w:val="0"/>
          <w:numId w:val="33"/>
        </w:numPr>
        <w:tabs>
          <w:tab w:val="left" w:pos="360"/>
        </w:tabs>
        <w:suppressAutoHyphens/>
        <w:jc w:val="both"/>
        <w:rPr>
          <w:rFonts w:ascii="Cambria" w:hAnsi="Cambria" w:cs="Arial"/>
          <w:lang w:eastAsia="ar-SA"/>
        </w:rPr>
      </w:pPr>
      <w:r>
        <w:rPr>
          <w:rFonts w:ascii="Cambria" w:hAnsi="Cambria" w:cs="Arial"/>
          <w:lang w:eastAsia="ar-SA"/>
        </w:rPr>
        <w:t>O</w:t>
      </w:r>
      <w:r w:rsidR="00F262B1" w:rsidRPr="00F262B1">
        <w:rPr>
          <w:rFonts w:ascii="Cambria" w:hAnsi="Cambria" w:cs="Arial"/>
          <w:lang w:eastAsia="ar-SA"/>
        </w:rPr>
        <w:t xml:space="preserve">świadczamy, że wykonamy zamówienie w </w:t>
      </w:r>
      <w:r w:rsidR="00F262B1" w:rsidRPr="00DC2D93">
        <w:rPr>
          <w:rFonts w:ascii="Cambria" w:hAnsi="Cambria" w:cs="Arial"/>
          <w:color w:val="000000" w:themeColor="text1"/>
          <w:lang w:eastAsia="ar-SA"/>
        </w:rPr>
        <w:t>terminie</w:t>
      </w:r>
      <w:r w:rsidR="00BB5750">
        <w:rPr>
          <w:rFonts w:ascii="Cambria" w:hAnsi="Cambria" w:cs="Arial"/>
          <w:color w:val="000000" w:themeColor="text1"/>
          <w:lang w:eastAsia="ar-SA"/>
        </w:rPr>
        <w:t xml:space="preserve"> 270 dni od dnia podpisania umowy.</w:t>
      </w:r>
    </w:p>
    <w:p w14:paraId="0994F8E8" w14:textId="77777777" w:rsidR="00C23A7F" w:rsidRDefault="00C23A7F" w:rsidP="00C23A7F">
      <w:pPr>
        <w:pStyle w:val="Akapitzlist"/>
        <w:rPr>
          <w:rFonts w:ascii="Cambria" w:hAnsi="Cambria" w:cs="Arial"/>
          <w:color w:val="000000" w:themeColor="text1"/>
          <w:lang w:eastAsia="ar-SA"/>
        </w:rPr>
      </w:pPr>
    </w:p>
    <w:p w14:paraId="2620CB9B" w14:textId="53E99A61" w:rsidR="00F262B1" w:rsidRDefault="00F262B1" w:rsidP="00971AD8">
      <w:pPr>
        <w:pStyle w:val="Akapitzlist"/>
        <w:numPr>
          <w:ilvl w:val="0"/>
          <w:numId w:val="33"/>
        </w:numPr>
        <w:suppressAutoHyphens/>
        <w:jc w:val="both"/>
        <w:rPr>
          <w:rFonts w:ascii="Cambria" w:hAnsi="Cambria" w:cs="Arial"/>
          <w:lang w:eastAsia="ar-SA"/>
        </w:rPr>
      </w:pPr>
      <w:r w:rsidRPr="00535759">
        <w:rPr>
          <w:rFonts w:ascii="Cambria" w:hAnsi="Cambria" w:cs="Arial"/>
          <w:color w:val="000000" w:themeColor="text1"/>
          <w:lang w:eastAsia="ar-SA"/>
        </w:rPr>
        <w:t xml:space="preserve"> </w:t>
      </w:r>
      <w:r w:rsidRPr="00535759">
        <w:rPr>
          <w:rFonts w:ascii="Cambria" w:hAnsi="Cambria" w:cs="Arial"/>
          <w:lang w:eastAsia="ar-SA"/>
        </w:rPr>
        <w:t>Oświadczamy, że zapoznaliśmy się ze specyfikacją, nie wnosimy do jej treści zastrzeżeń  i uznajemy się za związanych określonymi w niej postanowieniami i zasadami postępowania.</w:t>
      </w:r>
    </w:p>
    <w:p w14:paraId="43D4565A" w14:textId="77777777" w:rsidR="00DA5E88" w:rsidRDefault="00DA5E88" w:rsidP="00DA5E88">
      <w:pPr>
        <w:pStyle w:val="Akapitzlist"/>
        <w:suppressAutoHyphens/>
        <w:ind w:left="360"/>
        <w:jc w:val="both"/>
        <w:rPr>
          <w:rFonts w:ascii="Cambria" w:hAnsi="Cambria" w:cs="Arial"/>
          <w:lang w:eastAsia="ar-SA"/>
        </w:rPr>
      </w:pPr>
    </w:p>
    <w:p w14:paraId="1D87414B" w14:textId="6F6F658D" w:rsidR="00DA5E88" w:rsidRDefault="00DA5E88" w:rsidP="00971AD8">
      <w:pPr>
        <w:pStyle w:val="Zwykytekst1"/>
        <w:numPr>
          <w:ilvl w:val="0"/>
          <w:numId w:val="33"/>
        </w:numPr>
        <w:jc w:val="both"/>
        <w:rPr>
          <w:rFonts w:asciiTheme="majorHAnsi" w:hAnsiTheme="majorHAnsi" w:cs="Arial"/>
          <w:sz w:val="24"/>
          <w:szCs w:val="24"/>
        </w:rPr>
      </w:pPr>
      <w:r w:rsidRPr="00B31C1B">
        <w:rPr>
          <w:rFonts w:asciiTheme="majorHAnsi" w:hAnsiTheme="majorHAnsi" w:cs="Arial"/>
          <w:sz w:val="24"/>
          <w:szCs w:val="24"/>
        </w:rPr>
        <w:t xml:space="preserve">Oświadczamy,  że wadium o wartości </w:t>
      </w:r>
      <w:r w:rsidR="00A85925">
        <w:rPr>
          <w:rFonts w:asciiTheme="majorHAnsi" w:hAnsiTheme="majorHAnsi" w:cs="Arial"/>
          <w:sz w:val="24"/>
          <w:szCs w:val="24"/>
        </w:rPr>
        <w:t>7.000</w:t>
      </w:r>
      <w:r w:rsidRPr="00B31C1B">
        <w:rPr>
          <w:rFonts w:asciiTheme="majorHAnsi" w:hAnsiTheme="majorHAnsi" w:cs="Arial"/>
          <w:sz w:val="24"/>
          <w:szCs w:val="24"/>
        </w:rPr>
        <w:t>,00 PLN wnieśliśmy w dniu............................. w formie ...........................................................................</w:t>
      </w:r>
    </w:p>
    <w:p w14:paraId="1F97D13A" w14:textId="77777777" w:rsidR="00E375AB" w:rsidRPr="00B31C1B" w:rsidRDefault="00E375AB" w:rsidP="00E375AB">
      <w:pPr>
        <w:pStyle w:val="Zwykytekst1"/>
        <w:jc w:val="both"/>
        <w:rPr>
          <w:rFonts w:asciiTheme="majorHAnsi" w:hAnsiTheme="majorHAnsi" w:cs="Arial"/>
          <w:sz w:val="24"/>
          <w:szCs w:val="24"/>
        </w:rPr>
      </w:pPr>
    </w:p>
    <w:p w14:paraId="55E1E660" w14:textId="3A1774F5" w:rsidR="00E375AB" w:rsidRDefault="00DA5E88" w:rsidP="00971AD8">
      <w:pPr>
        <w:pStyle w:val="Zwykytekst1"/>
        <w:numPr>
          <w:ilvl w:val="0"/>
          <w:numId w:val="33"/>
        </w:numPr>
        <w:jc w:val="both"/>
        <w:rPr>
          <w:rFonts w:asciiTheme="majorHAnsi" w:hAnsiTheme="majorHAnsi" w:cs="Arial"/>
          <w:sz w:val="24"/>
          <w:szCs w:val="24"/>
        </w:rPr>
      </w:pPr>
      <w:r w:rsidRPr="00B31C1B">
        <w:rPr>
          <w:rFonts w:asciiTheme="majorHAnsi" w:hAnsiTheme="majorHAnsi" w:cs="Arial"/>
          <w:sz w:val="24"/>
          <w:szCs w:val="24"/>
        </w:rPr>
        <w:t xml:space="preserve">Prosimy o zwrot wadium (wniesionego w pieniądzu), na zasadach określonych w art. 46 ustawy </w:t>
      </w:r>
      <w:proofErr w:type="spellStart"/>
      <w:r w:rsidRPr="00B31C1B">
        <w:rPr>
          <w:rFonts w:asciiTheme="majorHAnsi" w:hAnsiTheme="majorHAnsi" w:cs="Arial"/>
          <w:sz w:val="24"/>
          <w:szCs w:val="24"/>
        </w:rPr>
        <w:t>Pzp</w:t>
      </w:r>
      <w:proofErr w:type="spellEnd"/>
      <w:r w:rsidRPr="00B31C1B">
        <w:rPr>
          <w:rFonts w:asciiTheme="majorHAnsi" w:hAnsiTheme="majorHAnsi" w:cs="Arial"/>
          <w:sz w:val="24"/>
          <w:szCs w:val="24"/>
        </w:rPr>
        <w:t>, na następujący rachunek: ………………………………………………………………………………………………</w:t>
      </w:r>
      <w:r w:rsidR="00F43C1A">
        <w:rPr>
          <w:rFonts w:asciiTheme="majorHAnsi" w:hAnsiTheme="majorHAnsi" w:cs="Arial"/>
          <w:sz w:val="24"/>
          <w:szCs w:val="24"/>
        </w:rPr>
        <w:t>………………………………</w:t>
      </w:r>
    </w:p>
    <w:p w14:paraId="30EEB9F0" w14:textId="77777777" w:rsidR="00E375AB" w:rsidRPr="00E375AB" w:rsidRDefault="00E375AB" w:rsidP="00E375AB">
      <w:pPr>
        <w:pStyle w:val="Zwykytekst1"/>
        <w:jc w:val="both"/>
        <w:rPr>
          <w:rFonts w:asciiTheme="majorHAnsi" w:hAnsiTheme="majorHAnsi" w:cs="Arial"/>
          <w:sz w:val="24"/>
          <w:szCs w:val="24"/>
        </w:rPr>
      </w:pPr>
    </w:p>
    <w:p w14:paraId="77F31632" w14:textId="7F3BA5C4" w:rsidR="00DA5E88" w:rsidRDefault="00DA5E88" w:rsidP="00971AD8">
      <w:pPr>
        <w:pStyle w:val="Zwykytekst1"/>
        <w:numPr>
          <w:ilvl w:val="0"/>
          <w:numId w:val="33"/>
        </w:numPr>
        <w:jc w:val="both"/>
        <w:rPr>
          <w:rFonts w:asciiTheme="majorHAnsi" w:hAnsiTheme="majorHAnsi" w:cs="Arial"/>
          <w:sz w:val="24"/>
          <w:szCs w:val="24"/>
        </w:rPr>
      </w:pPr>
      <w:r>
        <w:rPr>
          <w:rFonts w:asciiTheme="majorHAnsi" w:hAnsiTheme="majorHAnsi" w:cs="Arial"/>
          <w:sz w:val="24"/>
          <w:szCs w:val="24"/>
        </w:rPr>
        <w:t>W przypadku złożenia wadium w formie elektronicznej – oświadczenie o zwolnieniu wadium należy przesłać na adres e-mail: …………………………………………………………………</w:t>
      </w:r>
    </w:p>
    <w:p w14:paraId="2E534325" w14:textId="77777777" w:rsidR="00DA5E88" w:rsidRDefault="00DA5E88" w:rsidP="00DA5E88">
      <w:pPr>
        <w:pStyle w:val="Zwykytekst1"/>
        <w:ind w:left="360"/>
        <w:jc w:val="both"/>
        <w:rPr>
          <w:rFonts w:asciiTheme="majorHAnsi" w:hAnsiTheme="majorHAnsi" w:cs="Arial"/>
          <w:sz w:val="24"/>
          <w:szCs w:val="24"/>
        </w:rPr>
      </w:pPr>
    </w:p>
    <w:p w14:paraId="53EA215A" w14:textId="15F12779" w:rsidR="00DA5E88" w:rsidRPr="009E276A" w:rsidRDefault="009E276A" w:rsidP="00971AD8">
      <w:pPr>
        <w:pStyle w:val="Zwykytekst1"/>
        <w:numPr>
          <w:ilvl w:val="0"/>
          <w:numId w:val="33"/>
        </w:numPr>
        <w:jc w:val="both"/>
        <w:rPr>
          <w:rFonts w:asciiTheme="majorHAnsi" w:hAnsiTheme="majorHAnsi" w:cs="Arial"/>
          <w:sz w:val="24"/>
          <w:szCs w:val="24"/>
        </w:rPr>
      </w:pPr>
      <w:r w:rsidRPr="009E276A">
        <w:rPr>
          <w:rFonts w:asciiTheme="majorHAnsi" w:hAnsiTheme="majorHAnsi" w:cs="Arial"/>
          <w:sz w:val="24"/>
          <w:szCs w:val="24"/>
        </w:rPr>
        <w:t>Deklarujemy wniesienie zabezpieczenia należytego wykonania umowy w wysokości 5% ceny oferty w następującej formie / formach: ……………………………………………………..</w:t>
      </w:r>
    </w:p>
    <w:p w14:paraId="532FAF42" w14:textId="77777777" w:rsidR="00F262B1" w:rsidRPr="00F262B1" w:rsidRDefault="00F262B1" w:rsidP="00971AD8">
      <w:pPr>
        <w:numPr>
          <w:ilvl w:val="0"/>
          <w:numId w:val="33"/>
        </w:numPr>
        <w:tabs>
          <w:tab w:val="left" w:leader="dot" w:pos="9072"/>
        </w:tabs>
        <w:suppressAutoHyphens/>
        <w:spacing w:before="180"/>
        <w:jc w:val="both"/>
        <w:rPr>
          <w:rFonts w:ascii="Cambria" w:hAnsi="Cambria" w:cs="Arial"/>
          <w:lang w:eastAsia="ar-SA"/>
        </w:rPr>
      </w:pPr>
      <w:r w:rsidRPr="00F262B1">
        <w:rPr>
          <w:rFonts w:ascii="Cambria" w:hAnsi="Cambria" w:cs="Arial"/>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6763486C" w14:textId="7A30E354" w:rsidR="00F262B1" w:rsidRPr="00F262B1" w:rsidRDefault="00F262B1" w:rsidP="00971AD8">
      <w:pPr>
        <w:numPr>
          <w:ilvl w:val="0"/>
          <w:numId w:val="33"/>
        </w:numPr>
        <w:suppressAutoHyphens/>
        <w:spacing w:before="180"/>
        <w:jc w:val="both"/>
        <w:rPr>
          <w:rFonts w:ascii="Cambria" w:hAnsi="Cambria" w:cs="Arial"/>
          <w:lang w:eastAsia="ar-SA"/>
        </w:rPr>
      </w:pPr>
      <w:r w:rsidRPr="00F262B1">
        <w:rPr>
          <w:rFonts w:ascii="Cambria" w:hAnsi="Cambria" w:cs="Arial"/>
          <w:lang w:eastAsia="ar-SA"/>
        </w:rPr>
        <w:t>Uważamy się za związanych niniejszą ofertą na czas wskazany w specyfikacji</w:t>
      </w:r>
      <w:r w:rsidR="00C30792">
        <w:rPr>
          <w:rFonts w:ascii="Cambria" w:hAnsi="Cambria" w:cs="Arial"/>
          <w:lang w:eastAsia="ar-SA"/>
        </w:rPr>
        <w:t>.</w:t>
      </w:r>
    </w:p>
    <w:p w14:paraId="66DE4214" w14:textId="77777777" w:rsidR="00F262B1" w:rsidRPr="00F262B1" w:rsidRDefault="00F262B1" w:rsidP="00971AD8">
      <w:pPr>
        <w:numPr>
          <w:ilvl w:val="0"/>
          <w:numId w:val="33"/>
        </w:numPr>
        <w:suppressAutoHyphens/>
        <w:spacing w:before="180"/>
        <w:jc w:val="both"/>
        <w:rPr>
          <w:rFonts w:ascii="Cambria" w:hAnsi="Cambria" w:cs="Arial"/>
          <w:lang w:eastAsia="ar-SA"/>
        </w:rPr>
      </w:pPr>
      <w:r w:rsidRPr="00F262B1">
        <w:rPr>
          <w:rFonts w:ascii="Cambria" w:hAnsi="Cambria" w:cs="Arial"/>
          <w:lang w:eastAsia="ar-SA"/>
        </w:rPr>
        <w:t xml:space="preserve"> Zamówienie zrealizujemy przy udziale podwykonawców, którzy będą realizować wymienione części zamówienia:</w:t>
      </w:r>
    </w:p>
    <w:p w14:paraId="7799FA37" w14:textId="77777777" w:rsidR="00F262B1" w:rsidRPr="00F262B1" w:rsidRDefault="00F262B1" w:rsidP="00971AD8">
      <w:pPr>
        <w:numPr>
          <w:ilvl w:val="0"/>
          <w:numId w:val="31"/>
        </w:numPr>
        <w:tabs>
          <w:tab w:val="left" w:pos="720"/>
          <w:tab w:val="left" w:leader="dot" w:pos="7740"/>
        </w:tabs>
        <w:suppressAutoHyphens/>
        <w:jc w:val="both"/>
        <w:rPr>
          <w:rFonts w:ascii="Cambria" w:hAnsi="Cambria" w:cs="Arial"/>
          <w:lang w:eastAsia="ar-SA"/>
        </w:rPr>
      </w:pPr>
      <w:r w:rsidRPr="00F262B1">
        <w:rPr>
          <w:rFonts w:ascii="Cambria" w:hAnsi="Cambria" w:cs="Arial"/>
          <w:lang w:eastAsia="ar-SA"/>
        </w:rPr>
        <w:tab/>
        <w:t>..................,</w:t>
      </w:r>
    </w:p>
    <w:p w14:paraId="692100F8" w14:textId="77777777" w:rsidR="00F262B1" w:rsidRPr="00F262B1" w:rsidRDefault="00F262B1" w:rsidP="00971AD8">
      <w:pPr>
        <w:numPr>
          <w:ilvl w:val="0"/>
          <w:numId w:val="31"/>
        </w:numPr>
        <w:tabs>
          <w:tab w:val="left" w:pos="720"/>
          <w:tab w:val="left" w:leader="dot" w:pos="7740"/>
        </w:tabs>
        <w:suppressAutoHyphens/>
        <w:jc w:val="both"/>
        <w:rPr>
          <w:rFonts w:ascii="Cambria" w:hAnsi="Cambria" w:cs="Arial"/>
          <w:lang w:eastAsia="ar-SA"/>
        </w:rPr>
      </w:pPr>
      <w:r w:rsidRPr="00F262B1">
        <w:rPr>
          <w:rFonts w:ascii="Cambria" w:hAnsi="Cambria" w:cs="Arial"/>
          <w:lang w:eastAsia="ar-SA"/>
        </w:rPr>
        <w:tab/>
        <w:t>..................,</w:t>
      </w:r>
    </w:p>
    <w:p w14:paraId="322F2700" w14:textId="600B13EF" w:rsidR="00F262B1" w:rsidRDefault="00F262B1" w:rsidP="00971AD8">
      <w:pPr>
        <w:numPr>
          <w:ilvl w:val="0"/>
          <w:numId w:val="31"/>
        </w:numPr>
        <w:tabs>
          <w:tab w:val="left" w:pos="720"/>
          <w:tab w:val="left" w:leader="dot" w:pos="7740"/>
        </w:tabs>
        <w:suppressAutoHyphens/>
        <w:jc w:val="both"/>
        <w:rPr>
          <w:rFonts w:ascii="Cambria" w:hAnsi="Cambria" w:cs="Arial"/>
          <w:lang w:eastAsia="ar-SA"/>
        </w:rPr>
      </w:pPr>
      <w:r w:rsidRPr="00F262B1">
        <w:rPr>
          <w:rFonts w:ascii="Cambria" w:hAnsi="Cambria" w:cs="Arial"/>
          <w:lang w:eastAsia="ar-SA"/>
        </w:rPr>
        <w:tab/>
        <w:t>...................</w:t>
      </w:r>
    </w:p>
    <w:p w14:paraId="24088FCB" w14:textId="77777777" w:rsidR="005A604E" w:rsidRPr="00F262B1" w:rsidRDefault="005A604E" w:rsidP="005A604E">
      <w:pPr>
        <w:tabs>
          <w:tab w:val="left" w:pos="720"/>
          <w:tab w:val="left" w:leader="dot" w:pos="7740"/>
        </w:tabs>
        <w:suppressAutoHyphens/>
        <w:ind w:left="720"/>
        <w:jc w:val="both"/>
        <w:rPr>
          <w:rFonts w:ascii="Cambria" w:hAnsi="Cambria" w:cs="Arial"/>
          <w:lang w:eastAsia="ar-SA"/>
        </w:rPr>
      </w:pPr>
    </w:p>
    <w:p w14:paraId="2BCD3BD8" w14:textId="568DAB66" w:rsidR="00E375AB" w:rsidRDefault="00F262B1" w:rsidP="00971AD8">
      <w:pPr>
        <w:numPr>
          <w:ilvl w:val="0"/>
          <w:numId w:val="33"/>
        </w:numPr>
        <w:suppressAutoHyphens/>
        <w:jc w:val="both"/>
        <w:rPr>
          <w:rFonts w:ascii="Cambria" w:hAnsi="Cambria" w:cs="Arial"/>
          <w:lang w:eastAsia="ar-SA"/>
        </w:rPr>
      </w:pPr>
      <w:r w:rsidRPr="00F262B1">
        <w:rPr>
          <w:rFonts w:ascii="Cambria" w:hAnsi="Cambria" w:cs="Arial"/>
          <w:bCs/>
          <w:lang w:eastAsia="ar-SA"/>
        </w:rPr>
        <w:t xml:space="preserve">Akceptujemy </w:t>
      </w:r>
      <w:r w:rsidRPr="00F262B1">
        <w:rPr>
          <w:rFonts w:ascii="Cambria" w:hAnsi="Cambria" w:cs="Arial"/>
          <w:lang w:eastAsia="ar-SA"/>
        </w:rPr>
        <w:t>warunki płatności</w:t>
      </w:r>
      <w:r w:rsidR="00B92F05">
        <w:rPr>
          <w:rFonts w:ascii="Cambria" w:hAnsi="Cambria" w:cs="Arial"/>
          <w:lang w:eastAsia="ar-SA"/>
        </w:rPr>
        <w:t xml:space="preserve"> -</w:t>
      </w:r>
      <w:r w:rsidRPr="00F262B1">
        <w:rPr>
          <w:rFonts w:ascii="Cambria" w:hAnsi="Cambria" w:cs="Arial"/>
          <w:lang w:eastAsia="ar-SA"/>
        </w:rPr>
        <w:t xml:space="preserve"> </w:t>
      </w:r>
      <w:r w:rsidRPr="00F262B1">
        <w:rPr>
          <w:rFonts w:ascii="Cambria" w:hAnsi="Cambria" w:cs="Arial"/>
          <w:bCs/>
          <w:lang w:eastAsia="ar-SA"/>
        </w:rPr>
        <w:t>30 dni od daty dostarczenia prawidłowo wystawionej faktury do siedziby Zamawiającego</w:t>
      </w:r>
      <w:r w:rsidR="00E375AB">
        <w:rPr>
          <w:rFonts w:ascii="Cambria" w:hAnsi="Cambria" w:cs="Arial"/>
          <w:bCs/>
          <w:lang w:eastAsia="ar-SA"/>
        </w:rPr>
        <w:t>.</w:t>
      </w:r>
    </w:p>
    <w:p w14:paraId="13F5517B" w14:textId="77777777" w:rsidR="00E375AB" w:rsidRPr="00E375AB" w:rsidRDefault="00E375AB" w:rsidP="00E375AB">
      <w:pPr>
        <w:suppressAutoHyphens/>
        <w:jc w:val="both"/>
        <w:rPr>
          <w:rFonts w:ascii="Cambria" w:hAnsi="Cambria" w:cs="Arial"/>
          <w:lang w:eastAsia="ar-SA"/>
        </w:rPr>
      </w:pPr>
    </w:p>
    <w:p w14:paraId="05AAA62B" w14:textId="0950FC5D" w:rsidR="00F262B1" w:rsidRDefault="00F262B1" w:rsidP="00971AD8">
      <w:pPr>
        <w:numPr>
          <w:ilvl w:val="0"/>
          <w:numId w:val="33"/>
        </w:numPr>
        <w:tabs>
          <w:tab w:val="left" w:leader="dot" w:pos="9072"/>
        </w:tabs>
        <w:suppressAutoHyphens/>
        <w:ind w:left="357"/>
        <w:jc w:val="both"/>
        <w:rPr>
          <w:rFonts w:ascii="Cambria" w:hAnsi="Cambria" w:cs="Arial"/>
          <w:lang w:eastAsia="ar-SA"/>
        </w:rPr>
      </w:pPr>
      <w:r w:rsidRPr="00F262B1">
        <w:rPr>
          <w:rFonts w:ascii="Cambria" w:hAnsi="Cambria" w:cs="Arial"/>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B92F05">
        <w:rPr>
          <w:rFonts w:ascii="Cambria" w:hAnsi="Cambria" w:cs="Arial"/>
          <w:lang w:eastAsia="ar-SA"/>
        </w:rPr>
        <w:t>…………</w:t>
      </w:r>
      <w:r w:rsidRPr="00F262B1">
        <w:rPr>
          <w:rFonts w:ascii="Cambria" w:hAnsi="Cambria" w:cs="Arial"/>
          <w:lang w:eastAsia="ar-SA"/>
        </w:rPr>
        <w:tab/>
      </w:r>
    </w:p>
    <w:p w14:paraId="02EE2214" w14:textId="77777777" w:rsidR="00E375AB" w:rsidRPr="00F262B1" w:rsidRDefault="00E375AB" w:rsidP="00E375AB">
      <w:pPr>
        <w:tabs>
          <w:tab w:val="left" w:leader="dot" w:pos="9072"/>
        </w:tabs>
        <w:suppressAutoHyphens/>
        <w:jc w:val="both"/>
        <w:rPr>
          <w:rFonts w:ascii="Cambria" w:hAnsi="Cambria" w:cs="Arial"/>
          <w:lang w:eastAsia="ar-SA"/>
        </w:rPr>
      </w:pPr>
    </w:p>
    <w:p w14:paraId="7EB56681" w14:textId="43B23CDE" w:rsidR="00F262B1" w:rsidRDefault="00F262B1" w:rsidP="00971AD8">
      <w:pPr>
        <w:numPr>
          <w:ilvl w:val="0"/>
          <w:numId w:val="33"/>
        </w:numPr>
        <w:ind w:left="357"/>
        <w:jc w:val="both"/>
        <w:rPr>
          <w:rFonts w:ascii="Cambria" w:hAnsi="Cambria" w:cs="Arial"/>
        </w:rPr>
      </w:pPr>
      <w:r w:rsidRPr="00F262B1">
        <w:rPr>
          <w:rFonts w:ascii="Cambria" w:hAnsi="Cambria" w:cs="Arial"/>
          <w:color w:val="000000"/>
        </w:rPr>
        <w:t>Oświadczam, że wypełniłem obowiązki informacyjne przewidziane w art. 13 lub art. 14 RODO</w:t>
      </w:r>
      <w:r w:rsidRPr="00F262B1">
        <w:rPr>
          <w:rFonts w:ascii="Cambria" w:hAnsi="Cambria" w:cs="Arial"/>
          <w:color w:val="000000"/>
          <w:vertAlign w:val="superscript"/>
        </w:rPr>
        <w:t>1)</w:t>
      </w:r>
      <w:r w:rsidRPr="00F262B1">
        <w:rPr>
          <w:rFonts w:ascii="Cambria" w:hAnsi="Cambria" w:cs="Arial"/>
          <w:color w:val="000000"/>
        </w:rPr>
        <w:t xml:space="preserve"> wobec osób fizycznych, </w:t>
      </w:r>
      <w:r w:rsidRPr="00F262B1">
        <w:rPr>
          <w:rFonts w:ascii="Cambria" w:hAnsi="Cambria" w:cs="Arial"/>
        </w:rPr>
        <w:t>od których dane osobowe bezpośrednio lub pośrednio pozyskałem</w:t>
      </w:r>
      <w:r w:rsidRPr="00F262B1">
        <w:rPr>
          <w:rFonts w:ascii="Cambria" w:hAnsi="Cambria" w:cs="Arial"/>
          <w:color w:val="000000"/>
        </w:rPr>
        <w:t xml:space="preserve"> w celu ubiegania się o udzielenie zamówienia publicznego w niniejszym postępowaniu</w:t>
      </w:r>
      <w:r w:rsidRPr="00F262B1">
        <w:rPr>
          <w:rFonts w:ascii="Cambria" w:hAnsi="Cambria" w:cs="Arial"/>
        </w:rPr>
        <w:t>.*</w:t>
      </w:r>
    </w:p>
    <w:p w14:paraId="2AAF1C86" w14:textId="77777777" w:rsidR="005F6FC9" w:rsidRDefault="005F6FC9" w:rsidP="005F6FC9">
      <w:pPr>
        <w:pStyle w:val="Akapitzlist"/>
        <w:rPr>
          <w:rFonts w:ascii="Cambria" w:hAnsi="Cambria" w:cs="Arial"/>
        </w:rPr>
      </w:pPr>
    </w:p>
    <w:p w14:paraId="6CCC4C7C" w14:textId="77777777" w:rsidR="003F100B" w:rsidRDefault="005F6FC9" w:rsidP="00971AD8">
      <w:pPr>
        <w:numPr>
          <w:ilvl w:val="0"/>
          <w:numId w:val="33"/>
        </w:numPr>
        <w:ind w:left="357"/>
        <w:jc w:val="both"/>
        <w:rPr>
          <w:rFonts w:ascii="Cambria" w:hAnsi="Cambria" w:cs="Arial"/>
        </w:rPr>
      </w:pPr>
      <w:r>
        <w:rPr>
          <w:rFonts w:ascii="Cambria" w:hAnsi="Cambria" w:cs="Arial"/>
        </w:rPr>
        <w:t xml:space="preserve">Oświadczamy, że jesteśmy: </w:t>
      </w:r>
    </w:p>
    <w:p w14:paraId="416D18B3" w14:textId="77777777" w:rsidR="003F100B" w:rsidRDefault="005F6FC9" w:rsidP="003F100B">
      <w:pPr>
        <w:jc w:val="both"/>
        <w:rPr>
          <w:rFonts w:ascii="Cambria" w:hAnsi="Cambria" w:cs="Arial"/>
        </w:rPr>
      </w:pPr>
      <w:r>
        <w:rPr>
          <w:rFonts w:ascii="Cambria" w:hAnsi="Cambria" w:cs="Arial"/>
        </w:rPr>
        <w:t>mikroprzedsiębiorstwem</w:t>
      </w:r>
      <w:r w:rsidR="004124C5">
        <w:rPr>
          <w:rFonts w:ascii="Cambria" w:hAnsi="Cambria" w:cs="Arial"/>
        </w:rPr>
        <w:t>*</w:t>
      </w:r>
    </w:p>
    <w:p w14:paraId="23EA3ECD" w14:textId="77777777" w:rsidR="003F100B" w:rsidRDefault="004124C5" w:rsidP="003F100B">
      <w:pPr>
        <w:jc w:val="both"/>
        <w:rPr>
          <w:rFonts w:ascii="Cambria" w:hAnsi="Cambria" w:cs="Arial"/>
        </w:rPr>
      </w:pPr>
      <w:r>
        <w:rPr>
          <w:rFonts w:ascii="Cambria" w:hAnsi="Cambria" w:cs="Arial"/>
        </w:rPr>
        <w:lastRenderedPageBreak/>
        <w:t>małym przedsiębiorstwem*</w:t>
      </w:r>
    </w:p>
    <w:p w14:paraId="1CEE5ED7" w14:textId="77777777" w:rsidR="003F100B" w:rsidRDefault="004124C5" w:rsidP="003F100B">
      <w:pPr>
        <w:jc w:val="both"/>
        <w:rPr>
          <w:rFonts w:ascii="Cambria" w:hAnsi="Cambria" w:cs="Arial"/>
        </w:rPr>
      </w:pPr>
      <w:r>
        <w:rPr>
          <w:rFonts w:ascii="Cambria" w:hAnsi="Cambria" w:cs="Arial"/>
        </w:rPr>
        <w:t>średnim przedsiębiorstwem*</w:t>
      </w:r>
    </w:p>
    <w:p w14:paraId="5AE9D61C" w14:textId="77777777" w:rsidR="003F100B" w:rsidRDefault="003D7ADD" w:rsidP="003F100B">
      <w:pPr>
        <w:jc w:val="both"/>
        <w:rPr>
          <w:rFonts w:ascii="Cambria" w:hAnsi="Cambria" w:cs="Arial"/>
        </w:rPr>
      </w:pPr>
      <w:r>
        <w:rPr>
          <w:rFonts w:ascii="Cambria" w:hAnsi="Cambria" w:cs="Arial"/>
        </w:rPr>
        <w:t xml:space="preserve">prowadzimy </w:t>
      </w:r>
      <w:r w:rsidR="002B230B">
        <w:rPr>
          <w:rFonts w:ascii="Cambria" w:hAnsi="Cambria" w:cs="Arial"/>
        </w:rPr>
        <w:t>jednoosobow</w:t>
      </w:r>
      <w:r>
        <w:rPr>
          <w:rFonts w:ascii="Cambria" w:hAnsi="Cambria" w:cs="Arial"/>
        </w:rPr>
        <w:t>ą</w:t>
      </w:r>
      <w:r w:rsidR="002B230B">
        <w:rPr>
          <w:rFonts w:ascii="Cambria" w:hAnsi="Cambria" w:cs="Arial"/>
        </w:rPr>
        <w:t xml:space="preserve"> działal</w:t>
      </w:r>
      <w:r>
        <w:rPr>
          <w:rFonts w:ascii="Cambria" w:hAnsi="Cambria" w:cs="Arial"/>
        </w:rPr>
        <w:t>n</w:t>
      </w:r>
      <w:r w:rsidR="002B230B">
        <w:rPr>
          <w:rFonts w:ascii="Cambria" w:hAnsi="Cambria" w:cs="Arial"/>
        </w:rPr>
        <w:t>oś</w:t>
      </w:r>
      <w:r>
        <w:rPr>
          <w:rFonts w:ascii="Cambria" w:hAnsi="Cambria" w:cs="Arial"/>
        </w:rPr>
        <w:t xml:space="preserve">ć </w:t>
      </w:r>
      <w:r w:rsidR="002B230B">
        <w:rPr>
          <w:rFonts w:ascii="Cambria" w:hAnsi="Cambria" w:cs="Arial"/>
        </w:rPr>
        <w:t>gospodarcz</w:t>
      </w:r>
      <w:r>
        <w:rPr>
          <w:rFonts w:ascii="Cambria" w:hAnsi="Cambria" w:cs="Arial"/>
        </w:rPr>
        <w:t>ą</w:t>
      </w:r>
      <w:r w:rsidR="004124C5">
        <w:rPr>
          <w:rFonts w:ascii="Cambria" w:hAnsi="Cambria" w:cs="Arial"/>
        </w:rPr>
        <w:t>*</w:t>
      </w:r>
    </w:p>
    <w:p w14:paraId="246E87C4" w14:textId="77777777" w:rsidR="003F100B" w:rsidRDefault="002B230B" w:rsidP="003F100B">
      <w:pPr>
        <w:jc w:val="both"/>
        <w:rPr>
          <w:rFonts w:ascii="Cambria" w:hAnsi="Cambria" w:cs="Arial"/>
        </w:rPr>
      </w:pPr>
      <w:r>
        <w:rPr>
          <w:rFonts w:ascii="Cambria" w:hAnsi="Cambria" w:cs="Arial"/>
        </w:rPr>
        <w:t>osob</w:t>
      </w:r>
      <w:r w:rsidR="003D7ADD">
        <w:rPr>
          <w:rFonts w:ascii="Cambria" w:hAnsi="Cambria" w:cs="Arial"/>
        </w:rPr>
        <w:t>ą</w:t>
      </w:r>
      <w:r>
        <w:rPr>
          <w:rFonts w:ascii="Cambria" w:hAnsi="Cambria" w:cs="Arial"/>
        </w:rPr>
        <w:t xml:space="preserve"> fizyczn</w:t>
      </w:r>
      <w:r w:rsidR="003D7ADD">
        <w:rPr>
          <w:rFonts w:ascii="Cambria" w:hAnsi="Cambria" w:cs="Arial"/>
        </w:rPr>
        <w:t>ą</w:t>
      </w:r>
      <w:r>
        <w:rPr>
          <w:rFonts w:ascii="Cambria" w:hAnsi="Cambria" w:cs="Arial"/>
        </w:rPr>
        <w:t xml:space="preserve"> nieprowadząc</w:t>
      </w:r>
      <w:r w:rsidR="003F100B">
        <w:rPr>
          <w:rFonts w:ascii="Cambria" w:hAnsi="Cambria" w:cs="Arial"/>
        </w:rPr>
        <w:t>ą</w:t>
      </w:r>
      <w:r>
        <w:rPr>
          <w:rFonts w:ascii="Cambria" w:hAnsi="Cambria" w:cs="Arial"/>
        </w:rPr>
        <w:t xml:space="preserve"> działalności gospodarczej*</w:t>
      </w:r>
    </w:p>
    <w:p w14:paraId="27D5F20F" w14:textId="417EA7C5" w:rsidR="005F6FC9" w:rsidRDefault="002B230B" w:rsidP="003F100B">
      <w:pPr>
        <w:jc w:val="both"/>
        <w:rPr>
          <w:rFonts w:ascii="Cambria" w:hAnsi="Cambria" w:cs="Arial"/>
        </w:rPr>
      </w:pPr>
      <w:r>
        <w:rPr>
          <w:rFonts w:ascii="Cambria" w:hAnsi="Cambria" w:cs="Arial"/>
        </w:rPr>
        <w:t>inny rodzaj…………………………</w:t>
      </w:r>
      <w:r w:rsidR="003F100B">
        <w:rPr>
          <w:rFonts w:ascii="Cambria" w:hAnsi="Cambria" w:cs="Arial"/>
        </w:rPr>
        <w:t>…………..</w:t>
      </w:r>
      <w:r>
        <w:rPr>
          <w:rFonts w:ascii="Cambria" w:hAnsi="Cambria" w:cs="Arial"/>
        </w:rPr>
        <w:t>……………*</w:t>
      </w:r>
      <w:r w:rsidR="004124C5">
        <w:rPr>
          <w:rFonts w:ascii="Cambria" w:hAnsi="Cambria" w:cs="Arial"/>
        </w:rPr>
        <w:t>.</w:t>
      </w:r>
    </w:p>
    <w:p w14:paraId="3EAFB1C3" w14:textId="6424A779" w:rsidR="004124C5" w:rsidRPr="002016F0" w:rsidRDefault="004124C5" w:rsidP="004124C5">
      <w:pPr>
        <w:jc w:val="both"/>
        <w:rPr>
          <w:rFonts w:ascii="Cambria" w:hAnsi="Cambria" w:cs="Arial"/>
          <w:sz w:val="20"/>
          <w:szCs w:val="20"/>
        </w:rPr>
      </w:pPr>
      <w:r w:rsidRPr="002016F0">
        <w:rPr>
          <w:rFonts w:ascii="Cambria" w:hAnsi="Cambria" w:cs="Arial"/>
          <w:sz w:val="20"/>
          <w:szCs w:val="20"/>
        </w:rPr>
        <w:t>*niepotrzebne skreślić</w:t>
      </w:r>
    </w:p>
    <w:p w14:paraId="4D827337" w14:textId="77777777" w:rsidR="00E375AB" w:rsidRPr="00F262B1" w:rsidRDefault="00E375AB" w:rsidP="00E375AB">
      <w:pPr>
        <w:jc w:val="both"/>
        <w:rPr>
          <w:rFonts w:ascii="Cambria" w:hAnsi="Cambria" w:cs="Arial"/>
        </w:rPr>
      </w:pPr>
    </w:p>
    <w:p w14:paraId="102A6D7C" w14:textId="77777777" w:rsidR="00F262B1" w:rsidRPr="00F262B1" w:rsidRDefault="00F262B1" w:rsidP="00971AD8">
      <w:pPr>
        <w:numPr>
          <w:ilvl w:val="0"/>
          <w:numId w:val="33"/>
        </w:numPr>
        <w:tabs>
          <w:tab w:val="left" w:leader="dot" w:pos="9072"/>
        </w:tabs>
        <w:suppressAutoHyphens/>
        <w:ind w:left="357"/>
        <w:jc w:val="both"/>
        <w:rPr>
          <w:rFonts w:ascii="Cambria" w:hAnsi="Cambria" w:cs="Arial"/>
          <w:lang w:eastAsia="ar-SA"/>
        </w:rPr>
      </w:pPr>
      <w:r w:rsidRPr="00F262B1">
        <w:rPr>
          <w:rFonts w:ascii="Cambria" w:hAnsi="Cambria" w:cs="Arial"/>
          <w:lang w:eastAsia="ar-SA"/>
        </w:rPr>
        <w:t>Osobą upoważnioną do kontaktów z Zamawiającym w sprawach dotyczących realizacji umowy jest: ……………………………………………………………………..</w:t>
      </w:r>
    </w:p>
    <w:p w14:paraId="46B6E305" w14:textId="340F4BCA" w:rsidR="00F262B1" w:rsidRPr="00F262B1" w:rsidRDefault="00F262B1" w:rsidP="00E375AB">
      <w:pPr>
        <w:tabs>
          <w:tab w:val="left" w:leader="dot" w:pos="9072"/>
        </w:tabs>
        <w:suppressAutoHyphens/>
        <w:ind w:left="357"/>
        <w:jc w:val="both"/>
        <w:rPr>
          <w:rFonts w:ascii="Cambria" w:hAnsi="Cambria" w:cs="Arial"/>
          <w:lang w:eastAsia="ar-SA"/>
        </w:rPr>
      </w:pPr>
      <w:r w:rsidRPr="00F262B1">
        <w:rPr>
          <w:rFonts w:ascii="Cambria" w:hAnsi="Cambria" w:cs="Arial"/>
          <w:lang w:eastAsia="ar-SA"/>
        </w:rPr>
        <w:t>tel.: ………………</w:t>
      </w:r>
      <w:r w:rsidR="003F100B">
        <w:rPr>
          <w:rFonts w:ascii="Cambria" w:hAnsi="Cambria" w:cs="Arial"/>
          <w:lang w:eastAsia="ar-SA"/>
        </w:rPr>
        <w:t>……</w:t>
      </w:r>
      <w:r w:rsidRPr="00F262B1">
        <w:rPr>
          <w:rFonts w:ascii="Cambria" w:hAnsi="Cambria" w:cs="Arial"/>
          <w:lang w:eastAsia="ar-SA"/>
        </w:rPr>
        <w:t>………….    e-mail: …………………………..………………………</w:t>
      </w:r>
    </w:p>
    <w:p w14:paraId="713020C3" w14:textId="77777777" w:rsidR="00F262B1" w:rsidRPr="00F262B1" w:rsidRDefault="00F262B1" w:rsidP="00971AD8">
      <w:pPr>
        <w:numPr>
          <w:ilvl w:val="0"/>
          <w:numId w:val="33"/>
        </w:numPr>
        <w:suppressAutoHyphens/>
        <w:spacing w:before="180"/>
        <w:jc w:val="both"/>
        <w:rPr>
          <w:rFonts w:ascii="Cambria" w:hAnsi="Cambria" w:cs="Arial"/>
          <w:lang w:eastAsia="ar-SA"/>
        </w:rPr>
      </w:pPr>
      <w:r w:rsidRPr="00F262B1">
        <w:rPr>
          <w:rFonts w:ascii="Cambria" w:hAnsi="Cambria" w:cs="Arial"/>
          <w:lang w:eastAsia="ar-SA"/>
        </w:rPr>
        <w:t>Załącznikami do niniejszej oferty, stanowiącymi jej integralną część są:</w:t>
      </w:r>
    </w:p>
    <w:p w14:paraId="5E65D2E6" w14:textId="77777777" w:rsidR="00F262B1" w:rsidRPr="00F262B1" w:rsidRDefault="00F262B1" w:rsidP="00971AD8">
      <w:pPr>
        <w:numPr>
          <w:ilvl w:val="0"/>
          <w:numId w:val="32"/>
        </w:numPr>
        <w:tabs>
          <w:tab w:val="left" w:pos="720"/>
          <w:tab w:val="left" w:pos="1080"/>
        </w:tabs>
        <w:suppressAutoHyphens/>
        <w:spacing w:before="60"/>
        <w:jc w:val="both"/>
        <w:rPr>
          <w:rFonts w:ascii="Arial" w:hAnsi="Arial" w:cs="Arial"/>
          <w:sz w:val="20"/>
          <w:szCs w:val="20"/>
          <w:lang w:eastAsia="ar-SA"/>
        </w:rPr>
      </w:pPr>
      <w:r w:rsidRPr="00F262B1">
        <w:rPr>
          <w:rFonts w:ascii="Arial" w:hAnsi="Arial" w:cs="Arial"/>
          <w:sz w:val="20"/>
          <w:szCs w:val="20"/>
          <w:lang w:eastAsia="ar-SA"/>
        </w:rPr>
        <w:t>.............................................................................................</w:t>
      </w:r>
    </w:p>
    <w:p w14:paraId="0358975A" w14:textId="77777777" w:rsidR="00F262B1" w:rsidRPr="00F262B1" w:rsidRDefault="00F262B1" w:rsidP="00971AD8">
      <w:pPr>
        <w:numPr>
          <w:ilvl w:val="0"/>
          <w:numId w:val="32"/>
        </w:numPr>
        <w:tabs>
          <w:tab w:val="left" w:pos="720"/>
          <w:tab w:val="left" w:pos="1080"/>
        </w:tabs>
        <w:suppressAutoHyphens/>
        <w:spacing w:before="60"/>
        <w:jc w:val="both"/>
        <w:rPr>
          <w:rFonts w:ascii="Arial" w:hAnsi="Arial" w:cs="Arial"/>
          <w:sz w:val="20"/>
          <w:szCs w:val="20"/>
          <w:lang w:eastAsia="ar-SA"/>
        </w:rPr>
      </w:pPr>
      <w:r w:rsidRPr="00F262B1">
        <w:rPr>
          <w:rFonts w:ascii="Arial" w:hAnsi="Arial" w:cs="Arial"/>
          <w:sz w:val="20"/>
          <w:szCs w:val="20"/>
          <w:lang w:eastAsia="ar-SA"/>
        </w:rPr>
        <w:t>.............................................................................................</w:t>
      </w:r>
    </w:p>
    <w:p w14:paraId="78B30A58" w14:textId="77777777" w:rsidR="00F262B1" w:rsidRPr="00F262B1" w:rsidRDefault="00F262B1" w:rsidP="00971AD8">
      <w:pPr>
        <w:numPr>
          <w:ilvl w:val="0"/>
          <w:numId w:val="32"/>
        </w:numPr>
        <w:tabs>
          <w:tab w:val="left" w:pos="720"/>
          <w:tab w:val="left" w:pos="1080"/>
        </w:tabs>
        <w:suppressAutoHyphens/>
        <w:spacing w:before="60"/>
        <w:jc w:val="both"/>
        <w:rPr>
          <w:rFonts w:ascii="Arial" w:hAnsi="Arial" w:cs="Arial"/>
          <w:sz w:val="20"/>
          <w:szCs w:val="20"/>
          <w:lang w:eastAsia="ar-SA"/>
        </w:rPr>
      </w:pPr>
      <w:r w:rsidRPr="00F262B1">
        <w:rPr>
          <w:rFonts w:ascii="Arial" w:hAnsi="Arial" w:cs="Arial"/>
          <w:sz w:val="20"/>
          <w:szCs w:val="20"/>
          <w:lang w:eastAsia="ar-SA"/>
        </w:rPr>
        <w:t>.............................................................................................</w:t>
      </w:r>
    </w:p>
    <w:p w14:paraId="07A0CA15" w14:textId="77777777" w:rsidR="00F262B1" w:rsidRPr="00F262B1" w:rsidRDefault="00F262B1" w:rsidP="00971AD8">
      <w:pPr>
        <w:numPr>
          <w:ilvl w:val="0"/>
          <w:numId w:val="32"/>
        </w:numPr>
        <w:tabs>
          <w:tab w:val="left" w:pos="720"/>
          <w:tab w:val="left" w:pos="1080"/>
        </w:tabs>
        <w:suppressAutoHyphens/>
        <w:spacing w:before="60"/>
        <w:jc w:val="both"/>
        <w:rPr>
          <w:rFonts w:ascii="Arial" w:hAnsi="Arial" w:cs="Arial"/>
          <w:sz w:val="20"/>
          <w:szCs w:val="20"/>
          <w:lang w:eastAsia="ar-SA"/>
        </w:rPr>
      </w:pPr>
      <w:r w:rsidRPr="00F262B1">
        <w:rPr>
          <w:rFonts w:ascii="Arial" w:hAnsi="Arial" w:cs="Arial"/>
          <w:sz w:val="20"/>
          <w:szCs w:val="20"/>
          <w:lang w:eastAsia="ar-SA"/>
        </w:rPr>
        <w:t>.............................................................................................</w:t>
      </w:r>
    </w:p>
    <w:p w14:paraId="3E7541B3" w14:textId="77777777" w:rsidR="00F262B1" w:rsidRPr="00F262B1" w:rsidRDefault="00F262B1" w:rsidP="00971AD8">
      <w:pPr>
        <w:numPr>
          <w:ilvl w:val="0"/>
          <w:numId w:val="32"/>
        </w:numPr>
        <w:tabs>
          <w:tab w:val="left" w:pos="720"/>
          <w:tab w:val="left" w:pos="1080"/>
        </w:tabs>
        <w:suppressAutoHyphens/>
        <w:spacing w:before="60"/>
        <w:jc w:val="both"/>
        <w:rPr>
          <w:rFonts w:ascii="Arial" w:hAnsi="Arial" w:cs="Arial"/>
          <w:sz w:val="20"/>
          <w:szCs w:val="20"/>
          <w:lang w:eastAsia="ar-SA"/>
        </w:rPr>
      </w:pPr>
      <w:r w:rsidRPr="00F262B1">
        <w:rPr>
          <w:rFonts w:ascii="Arial" w:hAnsi="Arial" w:cs="Arial"/>
          <w:sz w:val="20"/>
          <w:szCs w:val="20"/>
          <w:lang w:eastAsia="ar-SA"/>
        </w:rPr>
        <w:t>.............................................................................................</w:t>
      </w:r>
    </w:p>
    <w:p w14:paraId="3366411A" w14:textId="77777777" w:rsidR="00F262B1" w:rsidRPr="00F262B1" w:rsidRDefault="00F262B1" w:rsidP="00F262B1">
      <w:pPr>
        <w:suppressAutoHyphens/>
        <w:rPr>
          <w:rFonts w:ascii="Arial" w:hAnsi="Arial" w:cs="Arial"/>
          <w:sz w:val="20"/>
          <w:szCs w:val="20"/>
          <w:lang w:eastAsia="ar-SA"/>
        </w:rPr>
      </w:pPr>
    </w:p>
    <w:p w14:paraId="74DC4A73" w14:textId="77777777" w:rsidR="00F262B1" w:rsidRPr="00F262B1" w:rsidRDefault="00F262B1" w:rsidP="00F262B1">
      <w:pPr>
        <w:suppressAutoHyphens/>
        <w:rPr>
          <w:rFonts w:asciiTheme="majorHAnsi" w:hAnsiTheme="majorHAnsi" w:cstheme="minorHAnsi"/>
          <w:lang w:eastAsia="ar-SA"/>
        </w:rPr>
      </w:pPr>
      <w:r w:rsidRPr="00F262B1">
        <w:rPr>
          <w:rFonts w:asciiTheme="majorHAnsi" w:hAnsiTheme="majorHAnsi" w:cstheme="minorHAnsi"/>
          <w:lang w:eastAsia="ar-SA"/>
        </w:rPr>
        <w:t>.................., dn. ......................................</w:t>
      </w:r>
    </w:p>
    <w:p w14:paraId="42210CF9" w14:textId="6AE11FC0" w:rsidR="00F262B1" w:rsidRPr="00F262B1" w:rsidRDefault="00B92F05" w:rsidP="00B92F05">
      <w:pPr>
        <w:suppressAutoHyphens/>
        <w:ind w:firstLine="3960"/>
        <w:jc w:val="center"/>
        <w:rPr>
          <w:rFonts w:asciiTheme="majorHAnsi" w:hAnsiTheme="majorHAnsi" w:cstheme="minorHAnsi"/>
          <w:iCs/>
          <w:lang w:eastAsia="ar-SA"/>
        </w:rPr>
      </w:pPr>
      <w:r>
        <w:rPr>
          <w:rFonts w:asciiTheme="majorHAnsi" w:hAnsiTheme="majorHAnsi" w:cstheme="minorHAnsi"/>
          <w:iCs/>
          <w:lang w:eastAsia="ar-SA"/>
        </w:rPr>
        <w:t xml:space="preserve">                             </w:t>
      </w:r>
      <w:r w:rsidR="00F262B1" w:rsidRPr="00F262B1">
        <w:rPr>
          <w:rFonts w:asciiTheme="majorHAnsi" w:hAnsiTheme="majorHAnsi" w:cstheme="minorHAnsi"/>
          <w:iCs/>
          <w:lang w:eastAsia="ar-SA"/>
        </w:rPr>
        <w:t>.....................................................</w:t>
      </w:r>
      <w:r>
        <w:rPr>
          <w:rFonts w:asciiTheme="majorHAnsi" w:hAnsiTheme="majorHAnsi" w:cstheme="minorHAnsi"/>
          <w:iCs/>
          <w:lang w:eastAsia="ar-SA"/>
        </w:rPr>
        <w:t>..................</w:t>
      </w:r>
    </w:p>
    <w:p w14:paraId="54AECCDA" w14:textId="598BFF83" w:rsidR="00F262B1" w:rsidRPr="00F262B1" w:rsidRDefault="00F262B1" w:rsidP="00B92F05">
      <w:pPr>
        <w:suppressAutoHyphens/>
        <w:ind w:firstLine="3960"/>
        <w:jc w:val="right"/>
        <w:rPr>
          <w:rFonts w:asciiTheme="majorHAnsi" w:hAnsiTheme="majorHAnsi" w:cstheme="minorHAnsi"/>
          <w:iCs/>
          <w:lang w:eastAsia="ar-SA"/>
        </w:rPr>
      </w:pPr>
      <w:r w:rsidRPr="00F262B1">
        <w:rPr>
          <w:rFonts w:asciiTheme="majorHAnsi" w:hAnsiTheme="majorHAnsi" w:cstheme="minorHAnsi"/>
          <w:iCs/>
          <w:lang w:eastAsia="ar-SA"/>
        </w:rPr>
        <w:t>(podpis i pieczątka wykonawcy)</w:t>
      </w:r>
    </w:p>
    <w:p w14:paraId="0DA4421E" w14:textId="77777777" w:rsidR="00F72480" w:rsidRDefault="00F72480" w:rsidP="00F262B1">
      <w:pPr>
        <w:tabs>
          <w:tab w:val="left" w:pos="708"/>
        </w:tabs>
        <w:jc w:val="right"/>
        <w:rPr>
          <w:rFonts w:asciiTheme="majorHAnsi" w:hAnsiTheme="majorHAnsi" w:cs="Arial"/>
        </w:rPr>
      </w:pPr>
    </w:p>
    <w:p w14:paraId="17BC1A1C" w14:textId="77777777" w:rsidR="00F43C1A" w:rsidRDefault="00F43C1A" w:rsidP="00F262B1">
      <w:pPr>
        <w:tabs>
          <w:tab w:val="left" w:pos="708"/>
        </w:tabs>
        <w:jc w:val="right"/>
        <w:rPr>
          <w:rFonts w:asciiTheme="majorHAnsi" w:hAnsiTheme="majorHAnsi" w:cs="Arial"/>
        </w:rPr>
      </w:pPr>
    </w:p>
    <w:p w14:paraId="5DB2C43D" w14:textId="77777777" w:rsidR="00F43C1A" w:rsidRDefault="00F43C1A" w:rsidP="00F262B1">
      <w:pPr>
        <w:tabs>
          <w:tab w:val="left" w:pos="708"/>
        </w:tabs>
        <w:jc w:val="right"/>
        <w:rPr>
          <w:rFonts w:asciiTheme="majorHAnsi" w:hAnsiTheme="majorHAnsi" w:cs="Arial"/>
        </w:rPr>
      </w:pPr>
    </w:p>
    <w:p w14:paraId="7EAB51B6" w14:textId="77777777" w:rsidR="00F43C1A" w:rsidRDefault="00F43C1A" w:rsidP="00F262B1">
      <w:pPr>
        <w:tabs>
          <w:tab w:val="left" w:pos="708"/>
        </w:tabs>
        <w:jc w:val="right"/>
        <w:rPr>
          <w:rFonts w:asciiTheme="majorHAnsi" w:hAnsiTheme="majorHAnsi" w:cs="Arial"/>
        </w:rPr>
      </w:pPr>
    </w:p>
    <w:p w14:paraId="4FCD555D" w14:textId="77777777" w:rsidR="00F43C1A" w:rsidRDefault="00F43C1A" w:rsidP="00F262B1">
      <w:pPr>
        <w:tabs>
          <w:tab w:val="left" w:pos="708"/>
        </w:tabs>
        <w:jc w:val="right"/>
        <w:rPr>
          <w:rFonts w:asciiTheme="majorHAnsi" w:hAnsiTheme="majorHAnsi" w:cs="Arial"/>
        </w:rPr>
      </w:pPr>
    </w:p>
    <w:p w14:paraId="18443296" w14:textId="77777777" w:rsidR="00F43C1A" w:rsidRDefault="00F43C1A" w:rsidP="00F262B1">
      <w:pPr>
        <w:tabs>
          <w:tab w:val="left" w:pos="708"/>
        </w:tabs>
        <w:jc w:val="right"/>
        <w:rPr>
          <w:rFonts w:asciiTheme="majorHAnsi" w:hAnsiTheme="majorHAnsi" w:cs="Arial"/>
        </w:rPr>
      </w:pPr>
    </w:p>
    <w:p w14:paraId="63E5F939" w14:textId="77777777" w:rsidR="00F43C1A" w:rsidRDefault="00F43C1A" w:rsidP="00F262B1">
      <w:pPr>
        <w:tabs>
          <w:tab w:val="left" w:pos="708"/>
        </w:tabs>
        <w:jc w:val="right"/>
        <w:rPr>
          <w:rFonts w:asciiTheme="majorHAnsi" w:hAnsiTheme="majorHAnsi" w:cs="Arial"/>
        </w:rPr>
      </w:pPr>
    </w:p>
    <w:p w14:paraId="1E4FBF98" w14:textId="77777777" w:rsidR="00F43C1A" w:rsidRDefault="00F43C1A" w:rsidP="00F262B1">
      <w:pPr>
        <w:tabs>
          <w:tab w:val="left" w:pos="708"/>
        </w:tabs>
        <w:jc w:val="right"/>
        <w:rPr>
          <w:rFonts w:asciiTheme="majorHAnsi" w:hAnsiTheme="majorHAnsi" w:cs="Arial"/>
        </w:rPr>
      </w:pPr>
    </w:p>
    <w:p w14:paraId="6AF18E60" w14:textId="77777777" w:rsidR="00F43C1A" w:rsidRDefault="00F43C1A" w:rsidP="00F262B1">
      <w:pPr>
        <w:tabs>
          <w:tab w:val="left" w:pos="708"/>
        </w:tabs>
        <w:jc w:val="right"/>
        <w:rPr>
          <w:rFonts w:asciiTheme="majorHAnsi" w:hAnsiTheme="majorHAnsi" w:cs="Arial"/>
        </w:rPr>
      </w:pPr>
    </w:p>
    <w:p w14:paraId="3FEEF728" w14:textId="77777777" w:rsidR="00F43C1A" w:rsidRDefault="00F43C1A" w:rsidP="00F262B1">
      <w:pPr>
        <w:tabs>
          <w:tab w:val="left" w:pos="708"/>
        </w:tabs>
        <w:jc w:val="right"/>
        <w:rPr>
          <w:rFonts w:asciiTheme="majorHAnsi" w:hAnsiTheme="majorHAnsi" w:cs="Arial"/>
        </w:rPr>
      </w:pPr>
    </w:p>
    <w:p w14:paraId="24F015D5" w14:textId="77777777" w:rsidR="00F43C1A" w:rsidRDefault="00F43C1A" w:rsidP="00F262B1">
      <w:pPr>
        <w:tabs>
          <w:tab w:val="left" w:pos="708"/>
        </w:tabs>
        <w:jc w:val="right"/>
        <w:rPr>
          <w:rFonts w:asciiTheme="majorHAnsi" w:hAnsiTheme="majorHAnsi" w:cs="Arial"/>
        </w:rPr>
      </w:pPr>
    </w:p>
    <w:p w14:paraId="07DDC372" w14:textId="77777777" w:rsidR="00F43C1A" w:rsidRDefault="00F43C1A" w:rsidP="00F262B1">
      <w:pPr>
        <w:tabs>
          <w:tab w:val="left" w:pos="708"/>
        </w:tabs>
        <w:jc w:val="right"/>
        <w:rPr>
          <w:rFonts w:asciiTheme="majorHAnsi" w:hAnsiTheme="majorHAnsi" w:cs="Arial"/>
        </w:rPr>
      </w:pPr>
    </w:p>
    <w:p w14:paraId="444CD96C" w14:textId="77777777" w:rsidR="00F43C1A" w:rsidRDefault="00F43C1A" w:rsidP="00F262B1">
      <w:pPr>
        <w:tabs>
          <w:tab w:val="left" w:pos="708"/>
        </w:tabs>
        <w:jc w:val="right"/>
        <w:rPr>
          <w:rFonts w:asciiTheme="majorHAnsi" w:hAnsiTheme="majorHAnsi" w:cs="Arial"/>
        </w:rPr>
      </w:pPr>
    </w:p>
    <w:p w14:paraId="07243496" w14:textId="77777777" w:rsidR="00F43C1A" w:rsidRDefault="00F43C1A" w:rsidP="00F262B1">
      <w:pPr>
        <w:tabs>
          <w:tab w:val="left" w:pos="708"/>
        </w:tabs>
        <w:jc w:val="right"/>
        <w:rPr>
          <w:rFonts w:asciiTheme="majorHAnsi" w:hAnsiTheme="majorHAnsi" w:cs="Arial"/>
        </w:rPr>
      </w:pPr>
    </w:p>
    <w:p w14:paraId="534CB3AF" w14:textId="77777777" w:rsidR="00F43C1A" w:rsidRDefault="00F43C1A" w:rsidP="00F262B1">
      <w:pPr>
        <w:tabs>
          <w:tab w:val="left" w:pos="708"/>
        </w:tabs>
        <w:jc w:val="right"/>
        <w:rPr>
          <w:rFonts w:asciiTheme="majorHAnsi" w:hAnsiTheme="majorHAnsi" w:cs="Arial"/>
        </w:rPr>
      </w:pPr>
    </w:p>
    <w:p w14:paraId="5C40667E" w14:textId="77777777" w:rsidR="00F43C1A" w:rsidRDefault="00F43C1A" w:rsidP="00F262B1">
      <w:pPr>
        <w:tabs>
          <w:tab w:val="left" w:pos="708"/>
        </w:tabs>
        <w:jc w:val="right"/>
        <w:rPr>
          <w:rFonts w:asciiTheme="majorHAnsi" w:hAnsiTheme="majorHAnsi" w:cs="Arial"/>
        </w:rPr>
      </w:pPr>
    </w:p>
    <w:p w14:paraId="43255159" w14:textId="77777777" w:rsidR="00F43C1A" w:rsidRDefault="00F43C1A" w:rsidP="00F262B1">
      <w:pPr>
        <w:tabs>
          <w:tab w:val="left" w:pos="708"/>
        </w:tabs>
        <w:jc w:val="right"/>
        <w:rPr>
          <w:rFonts w:asciiTheme="majorHAnsi" w:hAnsiTheme="majorHAnsi" w:cs="Arial"/>
        </w:rPr>
      </w:pPr>
    </w:p>
    <w:p w14:paraId="0BA24938" w14:textId="77777777" w:rsidR="00F43C1A" w:rsidRDefault="00F43C1A" w:rsidP="00F262B1">
      <w:pPr>
        <w:tabs>
          <w:tab w:val="left" w:pos="708"/>
        </w:tabs>
        <w:jc w:val="right"/>
        <w:rPr>
          <w:rFonts w:asciiTheme="majorHAnsi" w:hAnsiTheme="majorHAnsi" w:cs="Arial"/>
        </w:rPr>
      </w:pPr>
    </w:p>
    <w:p w14:paraId="7D678C42" w14:textId="77777777" w:rsidR="00F43C1A" w:rsidRDefault="00F43C1A" w:rsidP="00F262B1">
      <w:pPr>
        <w:tabs>
          <w:tab w:val="left" w:pos="708"/>
        </w:tabs>
        <w:jc w:val="right"/>
        <w:rPr>
          <w:rFonts w:asciiTheme="majorHAnsi" w:hAnsiTheme="majorHAnsi" w:cs="Arial"/>
        </w:rPr>
      </w:pPr>
    </w:p>
    <w:p w14:paraId="3483BADB" w14:textId="77777777" w:rsidR="00F43C1A" w:rsidRDefault="00F43C1A" w:rsidP="00F262B1">
      <w:pPr>
        <w:tabs>
          <w:tab w:val="left" w:pos="708"/>
        </w:tabs>
        <w:jc w:val="right"/>
        <w:rPr>
          <w:rFonts w:asciiTheme="majorHAnsi" w:hAnsiTheme="majorHAnsi" w:cs="Arial"/>
        </w:rPr>
      </w:pPr>
    </w:p>
    <w:p w14:paraId="02CEAF80" w14:textId="77777777" w:rsidR="00F43C1A" w:rsidRDefault="00F43C1A" w:rsidP="00F262B1">
      <w:pPr>
        <w:tabs>
          <w:tab w:val="left" w:pos="708"/>
        </w:tabs>
        <w:jc w:val="right"/>
        <w:rPr>
          <w:rFonts w:asciiTheme="majorHAnsi" w:hAnsiTheme="majorHAnsi" w:cs="Arial"/>
        </w:rPr>
      </w:pPr>
    </w:p>
    <w:p w14:paraId="0C4B9C25" w14:textId="77777777" w:rsidR="00F43C1A" w:rsidRDefault="00F43C1A" w:rsidP="00F262B1">
      <w:pPr>
        <w:tabs>
          <w:tab w:val="left" w:pos="708"/>
        </w:tabs>
        <w:jc w:val="right"/>
        <w:rPr>
          <w:rFonts w:asciiTheme="majorHAnsi" w:hAnsiTheme="majorHAnsi" w:cs="Arial"/>
        </w:rPr>
      </w:pPr>
    </w:p>
    <w:p w14:paraId="06EC6440" w14:textId="77777777" w:rsidR="00F43C1A" w:rsidRDefault="00F43C1A" w:rsidP="00F262B1">
      <w:pPr>
        <w:tabs>
          <w:tab w:val="left" w:pos="708"/>
        </w:tabs>
        <w:jc w:val="right"/>
        <w:rPr>
          <w:rFonts w:asciiTheme="majorHAnsi" w:hAnsiTheme="majorHAnsi" w:cs="Arial"/>
        </w:rPr>
      </w:pPr>
    </w:p>
    <w:p w14:paraId="514D6705" w14:textId="77777777" w:rsidR="00F43C1A" w:rsidRDefault="00F43C1A" w:rsidP="00F262B1">
      <w:pPr>
        <w:tabs>
          <w:tab w:val="left" w:pos="708"/>
        </w:tabs>
        <w:jc w:val="right"/>
        <w:rPr>
          <w:rFonts w:asciiTheme="majorHAnsi" w:hAnsiTheme="majorHAnsi" w:cs="Arial"/>
        </w:rPr>
      </w:pPr>
    </w:p>
    <w:p w14:paraId="48276C7F" w14:textId="77777777" w:rsidR="00F43C1A" w:rsidRDefault="00F43C1A" w:rsidP="00F262B1">
      <w:pPr>
        <w:tabs>
          <w:tab w:val="left" w:pos="708"/>
        </w:tabs>
        <w:jc w:val="right"/>
        <w:rPr>
          <w:rFonts w:asciiTheme="majorHAnsi" w:hAnsiTheme="majorHAnsi" w:cs="Arial"/>
        </w:rPr>
      </w:pPr>
    </w:p>
    <w:p w14:paraId="05E59C9E" w14:textId="77777777" w:rsidR="00F43C1A" w:rsidRDefault="00F43C1A" w:rsidP="00F262B1">
      <w:pPr>
        <w:tabs>
          <w:tab w:val="left" w:pos="708"/>
        </w:tabs>
        <w:jc w:val="right"/>
        <w:rPr>
          <w:rFonts w:asciiTheme="majorHAnsi" w:hAnsiTheme="majorHAnsi" w:cs="Arial"/>
        </w:rPr>
      </w:pPr>
    </w:p>
    <w:p w14:paraId="6866300B" w14:textId="77777777" w:rsidR="00F43C1A" w:rsidRDefault="00F43C1A" w:rsidP="00F262B1">
      <w:pPr>
        <w:tabs>
          <w:tab w:val="left" w:pos="708"/>
        </w:tabs>
        <w:jc w:val="right"/>
        <w:rPr>
          <w:rFonts w:asciiTheme="majorHAnsi" w:hAnsiTheme="majorHAnsi" w:cs="Arial"/>
        </w:rPr>
      </w:pPr>
    </w:p>
    <w:p w14:paraId="52FED37F" w14:textId="48F65712" w:rsidR="00F43C1A" w:rsidRDefault="00F43C1A" w:rsidP="00F262B1">
      <w:pPr>
        <w:tabs>
          <w:tab w:val="left" w:pos="708"/>
        </w:tabs>
        <w:jc w:val="right"/>
        <w:rPr>
          <w:rFonts w:asciiTheme="majorHAnsi" w:hAnsiTheme="majorHAnsi" w:cs="Arial"/>
        </w:rPr>
      </w:pPr>
    </w:p>
    <w:p w14:paraId="2D7739BD" w14:textId="51EEC639" w:rsidR="005A604E" w:rsidRDefault="005A604E" w:rsidP="00F262B1">
      <w:pPr>
        <w:tabs>
          <w:tab w:val="left" w:pos="708"/>
        </w:tabs>
        <w:jc w:val="right"/>
        <w:rPr>
          <w:rFonts w:asciiTheme="majorHAnsi" w:hAnsiTheme="majorHAnsi" w:cs="Arial"/>
        </w:rPr>
      </w:pPr>
    </w:p>
    <w:p w14:paraId="50376C3F" w14:textId="79408A2B" w:rsidR="005A604E" w:rsidRDefault="005A604E" w:rsidP="00F262B1">
      <w:pPr>
        <w:tabs>
          <w:tab w:val="left" w:pos="708"/>
        </w:tabs>
        <w:jc w:val="right"/>
        <w:rPr>
          <w:rFonts w:asciiTheme="majorHAnsi" w:hAnsiTheme="majorHAnsi" w:cs="Arial"/>
        </w:rPr>
      </w:pPr>
    </w:p>
    <w:p w14:paraId="3C01994B" w14:textId="2462ADE3" w:rsidR="005A604E" w:rsidRDefault="005A604E" w:rsidP="00F262B1">
      <w:pPr>
        <w:tabs>
          <w:tab w:val="left" w:pos="708"/>
        </w:tabs>
        <w:jc w:val="right"/>
        <w:rPr>
          <w:rFonts w:asciiTheme="majorHAnsi" w:hAnsiTheme="majorHAnsi" w:cs="Arial"/>
        </w:rPr>
      </w:pPr>
    </w:p>
    <w:p w14:paraId="78B5968F" w14:textId="695DD585" w:rsidR="005A604E" w:rsidRDefault="005A604E" w:rsidP="00F262B1">
      <w:pPr>
        <w:tabs>
          <w:tab w:val="left" w:pos="708"/>
        </w:tabs>
        <w:jc w:val="right"/>
        <w:rPr>
          <w:rFonts w:asciiTheme="majorHAnsi" w:hAnsiTheme="majorHAnsi" w:cs="Arial"/>
        </w:rPr>
      </w:pPr>
    </w:p>
    <w:p w14:paraId="2E9ABCB2" w14:textId="7847C0BF" w:rsidR="005A604E" w:rsidRDefault="005A604E" w:rsidP="00EF0348">
      <w:pPr>
        <w:tabs>
          <w:tab w:val="left" w:pos="708"/>
        </w:tabs>
        <w:rPr>
          <w:rFonts w:asciiTheme="majorHAnsi" w:hAnsiTheme="majorHAnsi" w:cs="Arial"/>
        </w:rPr>
      </w:pPr>
    </w:p>
    <w:p w14:paraId="73BA4702" w14:textId="77777777" w:rsidR="00BE7B9D" w:rsidRDefault="00BE7B9D" w:rsidP="00EF0348">
      <w:pPr>
        <w:tabs>
          <w:tab w:val="left" w:pos="708"/>
        </w:tabs>
        <w:rPr>
          <w:rFonts w:asciiTheme="majorHAnsi" w:hAnsiTheme="majorHAnsi" w:cs="Arial"/>
        </w:rPr>
      </w:pPr>
    </w:p>
    <w:p w14:paraId="50F5B69D" w14:textId="334E0411" w:rsidR="00F262B1" w:rsidRPr="00F262B1" w:rsidRDefault="00F262B1" w:rsidP="00F262B1">
      <w:pPr>
        <w:tabs>
          <w:tab w:val="left" w:pos="708"/>
        </w:tabs>
        <w:jc w:val="right"/>
        <w:rPr>
          <w:rFonts w:asciiTheme="majorHAnsi" w:hAnsiTheme="majorHAnsi" w:cs="Arial"/>
        </w:rPr>
      </w:pPr>
      <w:r w:rsidRPr="00F262B1">
        <w:rPr>
          <w:rFonts w:asciiTheme="majorHAnsi" w:hAnsiTheme="majorHAnsi" w:cs="Arial"/>
        </w:rPr>
        <w:t>Załącznik Nr 2</w:t>
      </w:r>
    </w:p>
    <w:p w14:paraId="2081C274" w14:textId="6AF4DB36" w:rsidR="00F262B1" w:rsidRPr="00F262B1" w:rsidRDefault="00F262B1" w:rsidP="0073667B">
      <w:pPr>
        <w:tabs>
          <w:tab w:val="left" w:pos="708"/>
        </w:tabs>
        <w:rPr>
          <w:rFonts w:asciiTheme="majorHAnsi" w:hAnsiTheme="majorHAnsi" w:cs="Arial"/>
        </w:rPr>
      </w:pPr>
      <w:r w:rsidRPr="00F262B1">
        <w:rPr>
          <w:rFonts w:asciiTheme="majorHAnsi" w:hAnsiTheme="majorHAnsi" w:cs="Arial"/>
        </w:rPr>
        <w:t>SPW.272.</w:t>
      </w:r>
      <w:r w:rsidR="0073667B">
        <w:rPr>
          <w:rFonts w:asciiTheme="majorHAnsi" w:hAnsiTheme="majorHAnsi" w:cs="Arial"/>
        </w:rPr>
        <w:t>1</w:t>
      </w:r>
      <w:r w:rsidR="005A604E">
        <w:rPr>
          <w:rFonts w:asciiTheme="majorHAnsi" w:hAnsiTheme="majorHAnsi" w:cs="Arial"/>
        </w:rPr>
        <w:t>4</w:t>
      </w:r>
      <w:r w:rsidRPr="00F262B1">
        <w:rPr>
          <w:rFonts w:asciiTheme="majorHAnsi" w:hAnsiTheme="majorHAnsi" w:cs="Arial"/>
        </w:rPr>
        <w:t>.2021</w:t>
      </w:r>
    </w:p>
    <w:p w14:paraId="2D0DA340" w14:textId="77777777" w:rsidR="00F262B1" w:rsidRPr="00F262B1" w:rsidRDefault="00F262B1" w:rsidP="00F262B1">
      <w:pPr>
        <w:spacing w:line="480" w:lineRule="auto"/>
        <w:ind w:left="5246" w:firstLine="708"/>
        <w:rPr>
          <w:rFonts w:asciiTheme="majorHAnsi" w:hAnsiTheme="majorHAnsi" w:cs="Arial"/>
          <w:b/>
        </w:rPr>
      </w:pPr>
      <w:r w:rsidRPr="00F262B1">
        <w:rPr>
          <w:rFonts w:asciiTheme="majorHAnsi" w:hAnsiTheme="majorHAnsi" w:cs="Arial"/>
          <w:b/>
        </w:rPr>
        <w:t>Zamawiający:</w:t>
      </w:r>
    </w:p>
    <w:p w14:paraId="7F3C902F" w14:textId="77777777" w:rsidR="00F262B1" w:rsidRPr="00F262B1" w:rsidRDefault="00F262B1" w:rsidP="00F262B1">
      <w:pPr>
        <w:ind w:left="5954"/>
        <w:jc w:val="center"/>
        <w:rPr>
          <w:rFonts w:asciiTheme="majorHAnsi" w:hAnsiTheme="majorHAnsi" w:cs="Arial"/>
          <w:b/>
        </w:rPr>
      </w:pPr>
      <w:r w:rsidRPr="00F262B1">
        <w:rPr>
          <w:rFonts w:asciiTheme="majorHAnsi" w:hAnsiTheme="majorHAnsi" w:cs="Arial"/>
          <w:b/>
        </w:rPr>
        <w:t>Powiat Wołomiński</w:t>
      </w:r>
    </w:p>
    <w:p w14:paraId="51745548" w14:textId="77777777" w:rsidR="00F262B1" w:rsidRPr="00F262B1" w:rsidRDefault="00F262B1" w:rsidP="00F262B1">
      <w:pPr>
        <w:ind w:left="5954"/>
        <w:jc w:val="center"/>
        <w:rPr>
          <w:rFonts w:asciiTheme="majorHAnsi" w:hAnsiTheme="majorHAnsi" w:cs="Arial"/>
          <w:b/>
        </w:rPr>
      </w:pPr>
      <w:r w:rsidRPr="00F262B1">
        <w:rPr>
          <w:rFonts w:asciiTheme="majorHAnsi" w:hAnsiTheme="majorHAnsi" w:cs="Arial"/>
          <w:b/>
        </w:rPr>
        <w:t>ul. Prądzyńskiego 3</w:t>
      </w:r>
    </w:p>
    <w:p w14:paraId="76F88EE2" w14:textId="77777777" w:rsidR="00F262B1" w:rsidRPr="00F262B1" w:rsidRDefault="00F262B1" w:rsidP="00F262B1">
      <w:pPr>
        <w:ind w:left="5954"/>
        <w:jc w:val="center"/>
        <w:rPr>
          <w:rFonts w:asciiTheme="majorHAnsi" w:hAnsiTheme="majorHAnsi" w:cs="Arial"/>
          <w:i/>
        </w:rPr>
      </w:pPr>
      <w:r w:rsidRPr="00F262B1">
        <w:rPr>
          <w:rFonts w:asciiTheme="majorHAnsi" w:hAnsiTheme="majorHAnsi" w:cs="Arial"/>
          <w:b/>
        </w:rPr>
        <w:t>05-200 Wołomin</w:t>
      </w:r>
      <w:r w:rsidRPr="00F262B1">
        <w:rPr>
          <w:rFonts w:asciiTheme="majorHAnsi" w:hAnsiTheme="majorHAnsi" w:cs="Arial"/>
        </w:rPr>
        <w:t xml:space="preserve"> </w:t>
      </w:r>
    </w:p>
    <w:p w14:paraId="388E6B3D" w14:textId="77777777" w:rsidR="00F262B1" w:rsidRPr="00F262B1" w:rsidRDefault="00F262B1" w:rsidP="00F262B1">
      <w:pPr>
        <w:spacing w:line="480" w:lineRule="auto"/>
        <w:rPr>
          <w:rFonts w:asciiTheme="majorHAnsi" w:hAnsiTheme="majorHAnsi" w:cs="Arial"/>
          <w:b/>
        </w:rPr>
      </w:pPr>
      <w:r w:rsidRPr="00F262B1">
        <w:rPr>
          <w:rFonts w:asciiTheme="majorHAnsi" w:hAnsiTheme="majorHAnsi" w:cs="Arial"/>
          <w:b/>
        </w:rPr>
        <w:t>Wykonawca:</w:t>
      </w:r>
    </w:p>
    <w:p w14:paraId="4AB4D5CE" w14:textId="1179891C" w:rsidR="00F262B1" w:rsidRPr="00F262B1" w:rsidRDefault="00F262B1" w:rsidP="0073667B">
      <w:pPr>
        <w:ind w:right="5954"/>
        <w:rPr>
          <w:rFonts w:asciiTheme="majorHAnsi" w:hAnsiTheme="majorHAnsi" w:cs="Arial"/>
        </w:rPr>
      </w:pPr>
      <w:r w:rsidRPr="00F262B1">
        <w:rPr>
          <w:rFonts w:asciiTheme="majorHAnsi" w:hAnsiTheme="majorHAnsi" w:cs="Arial"/>
        </w:rPr>
        <w:t>…………………………………………………………………………</w:t>
      </w:r>
      <w:r w:rsidR="0073667B">
        <w:rPr>
          <w:rFonts w:asciiTheme="majorHAnsi" w:hAnsiTheme="majorHAnsi" w:cs="Arial"/>
        </w:rPr>
        <w:t>………………</w:t>
      </w:r>
    </w:p>
    <w:p w14:paraId="167B2717" w14:textId="77777777" w:rsidR="00F262B1" w:rsidRPr="00F262B1" w:rsidRDefault="00F262B1" w:rsidP="0073667B">
      <w:pPr>
        <w:ind w:right="5953"/>
        <w:rPr>
          <w:rFonts w:asciiTheme="majorHAnsi" w:hAnsiTheme="majorHAnsi" w:cs="Arial"/>
          <w:i/>
        </w:rPr>
      </w:pPr>
      <w:r w:rsidRPr="00F262B1">
        <w:rPr>
          <w:rFonts w:asciiTheme="majorHAnsi" w:hAnsiTheme="majorHAnsi" w:cs="Arial"/>
          <w:i/>
        </w:rPr>
        <w:t>(pełna nazwa/firma, adres, w zależności od podmiotu: NIP/PESEL, KRS/</w:t>
      </w:r>
      <w:proofErr w:type="spellStart"/>
      <w:r w:rsidRPr="00F262B1">
        <w:rPr>
          <w:rFonts w:asciiTheme="majorHAnsi" w:hAnsiTheme="majorHAnsi" w:cs="Arial"/>
          <w:i/>
        </w:rPr>
        <w:t>CEiDG</w:t>
      </w:r>
      <w:proofErr w:type="spellEnd"/>
      <w:r w:rsidRPr="00F262B1">
        <w:rPr>
          <w:rFonts w:asciiTheme="majorHAnsi" w:hAnsiTheme="majorHAnsi" w:cs="Arial"/>
          <w:i/>
        </w:rPr>
        <w:t>)</w:t>
      </w:r>
    </w:p>
    <w:p w14:paraId="0D975C60" w14:textId="77777777" w:rsidR="00F262B1" w:rsidRPr="00F262B1" w:rsidRDefault="00F262B1" w:rsidP="0073667B">
      <w:pPr>
        <w:rPr>
          <w:rFonts w:asciiTheme="majorHAnsi" w:hAnsiTheme="majorHAnsi" w:cs="Arial"/>
          <w:u w:val="single"/>
        </w:rPr>
      </w:pPr>
      <w:r w:rsidRPr="00F262B1">
        <w:rPr>
          <w:rFonts w:asciiTheme="majorHAnsi" w:hAnsiTheme="majorHAnsi" w:cs="Arial"/>
          <w:u w:val="single"/>
        </w:rPr>
        <w:t>reprezentowany przez:</w:t>
      </w:r>
    </w:p>
    <w:p w14:paraId="02BF7923" w14:textId="77777777" w:rsidR="00F262B1" w:rsidRPr="00F262B1" w:rsidRDefault="00F262B1" w:rsidP="0073667B">
      <w:pPr>
        <w:ind w:right="5954"/>
        <w:rPr>
          <w:rFonts w:asciiTheme="majorHAnsi" w:hAnsiTheme="majorHAnsi" w:cs="Arial"/>
        </w:rPr>
      </w:pPr>
      <w:r w:rsidRPr="00F262B1">
        <w:rPr>
          <w:rFonts w:asciiTheme="majorHAnsi" w:hAnsiTheme="majorHAnsi" w:cs="Arial"/>
        </w:rPr>
        <w:t>…………………………………………………………………………</w:t>
      </w:r>
    </w:p>
    <w:p w14:paraId="0696F847" w14:textId="77777777" w:rsidR="00F262B1" w:rsidRPr="00F262B1" w:rsidRDefault="00F262B1" w:rsidP="0073667B">
      <w:pPr>
        <w:ind w:right="5953"/>
        <w:rPr>
          <w:rFonts w:asciiTheme="majorHAnsi" w:hAnsiTheme="majorHAnsi" w:cs="Arial"/>
          <w:i/>
        </w:rPr>
      </w:pPr>
      <w:r w:rsidRPr="00F262B1">
        <w:rPr>
          <w:rFonts w:asciiTheme="majorHAnsi" w:hAnsiTheme="majorHAnsi" w:cs="Arial"/>
          <w:i/>
        </w:rPr>
        <w:t>(imię, nazwisko, stanowisko/podstawa do  reprezentacji)</w:t>
      </w:r>
    </w:p>
    <w:p w14:paraId="68BF76FD" w14:textId="77777777" w:rsidR="00F262B1" w:rsidRPr="00F262B1" w:rsidRDefault="00F262B1" w:rsidP="00F262B1">
      <w:pPr>
        <w:rPr>
          <w:rFonts w:asciiTheme="majorHAnsi" w:hAnsiTheme="majorHAnsi" w:cs="Arial"/>
        </w:rPr>
      </w:pPr>
    </w:p>
    <w:p w14:paraId="1444A56A" w14:textId="77777777" w:rsidR="00F262B1" w:rsidRPr="00F262B1" w:rsidRDefault="00F262B1" w:rsidP="00F262B1">
      <w:pPr>
        <w:rPr>
          <w:rFonts w:asciiTheme="majorHAnsi" w:hAnsiTheme="majorHAnsi" w:cs="Arial"/>
        </w:rPr>
      </w:pPr>
    </w:p>
    <w:p w14:paraId="288A9213" w14:textId="77777777" w:rsidR="00F262B1" w:rsidRPr="00F262B1" w:rsidRDefault="00F262B1" w:rsidP="00F262B1">
      <w:pPr>
        <w:spacing w:after="120" w:line="360" w:lineRule="auto"/>
        <w:jc w:val="center"/>
        <w:rPr>
          <w:rFonts w:asciiTheme="majorHAnsi" w:hAnsiTheme="majorHAnsi" w:cs="Arial"/>
          <w:b/>
          <w:u w:val="single"/>
        </w:rPr>
      </w:pPr>
      <w:r w:rsidRPr="00F262B1">
        <w:rPr>
          <w:rFonts w:asciiTheme="majorHAnsi" w:hAnsiTheme="majorHAnsi" w:cs="Arial"/>
          <w:b/>
          <w:u w:val="single"/>
        </w:rPr>
        <w:t xml:space="preserve">Oświadczenie wykonawcy </w:t>
      </w:r>
    </w:p>
    <w:p w14:paraId="6712B014" w14:textId="77777777" w:rsidR="00F262B1" w:rsidRPr="00F262B1" w:rsidRDefault="00F262B1" w:rsidP="00F262B1">
      <w:pPr>
        <w:spacing w:line="360" w:lineRule="auto"/>
        <w:jc w:val="center"/>
        <w:rPr>
          <w:rFonts w:asciiTheme="majorHAnsi" w:hAnsiTheme="majorHAnsi" w:cs="Arial"/>
          <w:b/>
        </w:rPr>
      </w:pPr>
      <w:r w:rsidRPr="00F262B1">
        <w:rPr>
          <w:rFonts w:asciiTheme="majorHAnsi" w:hAnsiTheme="majorHAnsi" w:cs="Arial"/>
          <w:b/>
        </w:rPr>
        <w:t xml:space="preserve">składane na podstawie art. 125 ust. 1 ust. 1 ustawy z dnia 11 września 2019 r. </w:t>
      </w:r>
    </w:p>
    <w:p w14:paraId="52F9CC8D" w14:textId="77777777" w:rsidR="00F262B1" w:rsidRPr="00F262B1" w:rsidRDefault="00F262B1" w:rsidP="00F262B1">
      <w:pPr>
        <w:spacing w:line="360" w:lineRule="auto"/>
        <w:jc w:val="center"/>
        <w:rPr>
          <w:rFonts w:asciiTheme="majorHAnsi" w:hAnsiTheme="majorHAnsi" w:cs="Arial"/>
          <w:b/>
        </w:rPr>
      </w:pPr>
      <w:r w:rsidRPr="00F262B1">
        <w:rPr>
          <w:rFonts w:asciiTheme="majorHAnsi" w:hAnsiTheme="majorHAnsi" w:cs="Arial"/>
          <w:b/>
        </w:rPr>
        <w:t xml:space="preserve"> Prawo zamówień publicznych (dalej jako: ustawa </w:t>
      </w:r>
      <w:proofErr w:type="spellStart"/>
      <w:r w:rsidRPr="00F262B1">
        <w:rPr>
          <w:rFonts w:asciiTheme="majorHAnsi" w:hAnsiTheme="majorHAnsi" w:cs="Arial"/>
          <w:b/>
        </w:rPr>
        <w:t>Pzp</w:t>
      </w:r>
      <w:proofErr w:type="spellEnd"/>
      <w:r w:rsidRPr="00F262B1">
        <w:rPr>
          <w:rFonts w:asciiTheme="majorHAnsi" w:hAnsiTheme="majorHAnsi" w:cs="Arial"/>
          <w:b/>
        </w:rPr>
        <w:t xml:space="preserve">), </w:t>
      </w:r>
    </w:p>
    <w:p w14:paraId="3722AA75" w14:textId="0CE0B164" w:rsidR="00F262B1" w:rsidRPr="0083517B" w:rsidRDefault="00F262B1" w:rsidP="0083517B">
      <w:pPr>
        <w:spacing w:before="120" w:line="360" w:lineRule="auto"/>
        <w:jc w:val="center"/>
        <w:rPr>
          <w:rFonts w:asciiTheme="majorHAnsi" w:hAnsiTheme="majorHAnsi" w:cs="Arial"/>
          <w:b/>
          <w:u w:val="single"/>
        </w:rPr>
      </w:pPr>
      <w:r w:rsidRPr="00F262B1">
        <w:rPr>
          <w:rFonts w:asciiTheme="majorHAnsi" w:hAnsiTheme="majorHAnsi" w:cs="Arial"/>
          <w:b/>
          <w:u w:val="single"/>
        </w:rPr>
        <w:t>DOTYCZĄCE SPEŁNIANIA WARUNKÓW UDZIAŁU W POSTĘPOWANIU I NIE PODLEGANIA WYKLUCZENIU</w:t>
      </w:r>
    </w:p>
    <w:p w14:paraId="305A2240" w14:textId="754E03B6" w:rsidR="0083517B" w:rsidRPr="0083517B" w:rsidRDefault="00F262B1" w:rsidP="005A604E">
      <w:pPr>
        <w:pStyle w:val="Tekstpodstawowy"/>
        <w:rPr>
          <w:rFonts w:asciiTheme="majorHAnsi" w:hAnsiTheme="majorHAnsi"/>
          <w:b/>
          <w:bCs/>
        </w:rPr>
      </w:pPr>
      <w:r w:rsidRPr="00F262B1">
        <w:rPr>
          <w:rFonts w:ascii="Cambria" w:hAnsi="Cambria" w:cs="Arial"/>
          <w:lang w:eastAsia="ar-SA"/>
        </w:rPr>
        <w:t>Na potrzeby postępowania o udzielenie zamówienia publicznego</w:t>
      </w:r>
      <w:r w:rsidR="0083517B">
        <w:rPr>
          <w:rFonts w:ascii="Cambria" w:hAnsi="Cambria" w:cs="Arial"/>
          <w:lang w:eastAsia="ar-SA"/>
        </w:rPr>
        <w:t xml:space="preserve"> </w:t>
      </w:r>
      <w:r w:rsidRPr="00F262B1">
        <w:rPr>
          <w:rFonts w:ascii="Cambria" w:hAnsi="Cambria" w:cs="Arial"/>
          <w:lang w:eastAsia="ar-SA"/>
        </w:rPr>
        <w:t xml:space="preserve">pn. </w:t>
      </w:r>
      <w:r w:rsidR="005A604E">
        <w:rPr>
          <w:rFonts w:asciiTheme="majorHAnsi" w:hAnsiTheme="majorHAnsi"/>
          <w:b/>
          <w:bCs/>
        </w:rPr>
        <w:t>Pozimowe oczyszczanie i zamiatanie chodników i ulic powiatowych w roku 2021</w:t>
      </w:r>
      <w:r w:rsidRPr="00F43C1A">
        <w:rPr>
          <w:rFonts w:asciiTheme="majorHAnsi" w:hAnsiTheme="majorHAnsi" w:cs="Arial"/>
          <w:b/>
          <w:bCs/>
          <w:lang w:eastAsia="ar-SA"/>
        </w:rPr>
        <w:t>,</w:t>
      </w:r>
      <w:r w:rsidRPr="00F262B1">
        <w:rPr>
          <w:rFonts w:ascii="Cambria" w:hAnsi="Cambria" w:cs="Arial"/>
          <w:lang w:eastAsia="ar-SA"/>
        </w:rPr>
        <w:t xml:space="preserve"> </w:t>
      </w:r>
    </w:p>
    <w:p w14:paraId="565F22FC" w14:textId="256BB70D" w:rsidR="00F262B1" w:rsidRPr="00F43C1A" w:rsidRDefault="00F262B1" w:rsidP="0083517B">
      <w:pPr>
        <w:pStyle w:val="Tekstpodstawowy"/>
        <w:rPr>
          <w:b/>
        </w:rPr>
      </w:pPr>
      <w:r w:rsidRPr="00F262B1">
        <w:rPr>
          <w:rFonts w:ascii="Cambria" w:hAnsi="Cambria" w:cs="Arial"/>
          <w:lang w:eastAsia="ar-SA"/>
        </w:rPr>
        <w:t>prowadzonego przez Powiat Wołomiński</w:t>
      </w:r>
      <w:r w:rsidRPr="00F262B1">
        <w:rPr>
          <w:rFonts w:ascii="Cambria" w:hAnsi="Cambria" w:cs="Arial"/>
          <w:i/>
          <w:lang w:eastAsia="ar-SA"/>
        </w:rPr>
        <w:t xml:space="preserve">, </w:t>
      </w:r>
      <w:r w:rsidRPr="00F262B1">
        <w:rPr>
          <w:rFonts w:ascii="Cambria" w:hAnsi="Cambria" w:cs="Arial"/>
          <w:lang w:eastAsia="ar-SA"/>
        </w:rPr>
        <w:t>oświadczam, co następuje:</w:t>
      </w:r>
    </w:p>
    <w:p w14:paraId="1ACE1416" w14:textId="55B5F586" w:rsidR="00F262B1" w:rsidRPr="00F262B1" w:rsidRDefault="00F262B1" w:rsidP="00971AD8">
      <w:pPr>
        <w:numPr>
          <w:ilvl w:val="1"/>
          <w:numId w:val="33"/>
        </w:numPr>
        <w:spacing w:line="360" w:lineRule="auto"/>
        <w:jc w:val="both"/>
        <w:rPr>
          <w:rFonts w:asciiTheme="majorHAnsi" w:hAnsiTheme="majorHAnsi" w:cs="Arial"/>
        </w:rPr>
      </w:pPr>
      <w:r w:rsidRPr="00F262B1">
        <w:rPr>
          <w:rFonts w:asciiTheme="majorHAnsi" w:hAnsiTheme="majorHAnsi" w:cs="Arial"/>
          <w:i/>
        </w:rPr>
        <w:t>Oświadczam, że spełniam warunki udziału w postępowaniu określone przez zamawiającego w ogłoszeniu o zamówieniu i Specyfikacji Warunków Zamówienia.</w:t>
      </w:r>
    </w:p>
    <w:p w14:paraId="6E654CBA" w14:textId="121DF1E8" w:rsidR="00F262B1" w:rsidRPr="0083517B" w:rsidRDefault="00F262B1" w:rsidP="00971AD8">
      <w:pPr>
        <w:numPr>
          <w:ilvl w:val="1"/>
          <w:numId w:val="33"/>
        </w:numPr>
        <w:spacing w:line="360" w:lineRule="auto"/>
        <w:jc w:val="both"/>
        <w:rPr>
          <w:rFonts w:asciiTheme="majorHAnsi" w:hAnsiTheme="majorHAnsi" w:cs="Arial"/>
        </w:rPr>
      </w:pPr>
      <w:r w:rsidRPr="00F262B1">
        <w:rPr>
          <w:rFonts w:asciiTheme="majorHAnsi" w:hAnsiTheme="majorHAnsi" w:cs="Arial"/>
        </w:rPr>
        <w:t xml:space="preserve">Oświadczam, że nie podlegam wykluczeniu z postępowania na podstawie </w:t>
      </w:r>
      <w:r w:rsidRPr="00F262B1">
        <w:rPr>
          <w:rFonts w:asciiTheme="majorHAnsi" w:hAnsiTheme="majorHAnsi" w:cs="Arial"/>
        </w:rPr>
        <w:br/>
        <w:t xml:space="preserve">art. 108 i art. 109 ust. 1 pkt 4 i 7 ustawy </w:t>
      </w:r>
      <w:proofErr w:type="spellStart"/>
      <w:r w:rsidRPr="00F262B1">
        <w:rPr>
          <w:rFonts w:asciiTheme="majorHAnsi" w:hAnsiTheme="majorHAnsi" w:cs="Arial"/>
        </w:rPr>
        <w:t>Pzp</w:t>
      </w:r>
      <w:proofErr w:type="spellEnd"/>
      <w:r w:rsidRPr="00F262B1">
        <w:rPr>
          <w:rFonts w:asciiTheme="majorHAnsi" w:hAnsiTheme="majorHAnsi" w:cs="Arial"/>
        </w:rPr>
        <w:t>.</w:t>
      </w:r>
    </w:p>
    <w:p w14:paraId="318651EC" w14:textId="59482E21" w:rsidR="00F262B1" w:rsidRPr="00F262B1" w:rsidRDefault="00F262B1" w:rsidP="00F262B1">
      <w:pPr>
        <w:spacing w:line="360" w:lineRule="auto"/>
        <w:jc w:val="both"/>
        <w:rPr>
          <w:rFonts w:asciiTheme="majorHAnsi" w:hAnsiTheme="majorHAnsi" w:cs="Arial"/>
        </w:rPr>
      </w:pPr>
      <w:r w:rsidRPr="00F262B1">
        <w:rPr>
          <w:rFonts w:asciiTheme="majorHAnsi" w:hAnsiTheme="majorHAnsi" w:cs="Arial"/>
        </w:rPr>
        <w:t xml:space="preserve">…………….……. </w:t>
      </w:r>
      <w:r w:rsidRPr="00F262B1">
        <w:rPr>
          <w:rFonts w:asciiTheme="majorHAnsi" w:hAnsiTheme="majorHAnsi" w:cs="Arial"/>
          <w:i/>
        </w:rPr>
        <w:t xml:space="preserve">(miejscowość), </w:t>
      </w:r>
      <w:r w:rsidRPr="00F262B1">
        <w:rPr>
          <w:rFonts w:asciiTheme="majorHAnsi" w:hAnsiTheme="majorHAnsi" w:cs="Arial"/>
        </w:rPr>
        <w:t xml:space="preserve">dnia ………….……. r. </w:t>
      </w:r>
    </w:p>
    <w:p w14:paraId="0901A8B3" w14:textId="13B37BFA" w:rsidR="00F262B1" w:rsidRPr="00F262B1" w:rsidRDefault="00F262B1" w:rsidP="00F262B1">
      <w:pPr>
        <w:spacing w:line="360" w:lineRule="auto"/>
        <w:jc w:val="both"/>
        <w:rPr>
          <w:rFonts w:asciiTheme="majorHAnsi" w:hAnsiTheme="majorHAnsi" w:cs="Arial"/>
        </w:rPr>
      </w:pPr>
      <w:r w:rsidRPr="00F262B1">
        <w:rPr>
          <w:rFonts w:asciiTheme="majorHAnsi" w:hAnsiTheme="majorHAnsi" w:cs="Arial"/>
        </w:rPr>
        <w:lastRenderedPageBreak/>
        <w:tab/>
      </w:r>
      <w:r w:rsidRPr="00F262B1">
        <w:rPr>
          <w:rFonts w:asciiTheme="majorHAnsi" w:hAnsiTheme="majorHAnsi" w:cs="Arial"/>
        </w:rPr>
        <w:tab/>
      </w:r>
      <w:r w:rsidRPr="00F262B1">
        <w:rPr>
          <w:rFonts w:asciiTheme="majorHAnsi" w:hAnsiTheme="majorHAnsi" w:cs="Arial"/>
        </w:rPr>
        <w:tab/>
      </w:r>
      <w:r w:rsidRPr="00F262B1">
        <w:rPr>
          <w:rFonts w:asciiTheme="majorHAnsi" w:hAnsiTheme="majorHAnsi" w:cs="Arial"/>
        </w:rPr>
        <w:tab/>
      </w:r>
      <w:r w:rsidRPr="00F262B1">
        <w:rPr>
          <w:rFonts w:asciiTheme="majorHAnsi" w:hAnsiTheme="majorHAnsi" w:cs="Arial"/>
        </w:rPr>
        <w:tab/>
      </w:r>
      <w:r w:rsidRPr="00F262B1">
        <w:rPr>
          <w:rFonts w:asciiTheme="majorHAnsi" w:hAnsiTheme="majorHAnsi" w:cs="Arial"/>
        </w:rPr>
        <w:tab/>
      </w:r>
      <w:r w:rsidRPr="00F262B1">
        <w:rPr>
          <w:rFonts w:asciiTheme="majorHAnsi" w:hAnsiTheme="majorHAnsi" w:cs="Arial"/>
        </w:rPr>
        <w:tab/>
      </w:r>
      <w:r w:rsidR="0066133C">
        <w:rPr>
          <w:rFonts w:asciiTheme="majorHAnsi" w:hAnsiTheme="majorHAnsi" w:cs="Arial"/>
        </w:rPr>
        <w:t xml:space="preserve">         </w:t>
      </w:r>
      <w:r w:rsidRPr="00F262B1">
        <w:rPr>
          <w:rFonts w:asciiTheme="majorHAnsi" w:hAnsiTheme="majorHAnsi" w:cs="Arial"/>
        </w:rPr>
        <w:t>…………………………………………</w:t>
      </w:r>
    </w:p>
    <w:p w14:paraId="1FB185F7" w14:textId="77777777" w:rsidR="00F262B1" w:rsidRPr="00F262B1" w:rsidRDefault="00F262B1" w:rsidP="00F262B1">
      <w:pPr>
        <w:spacing w:line="360" w:lineRule="auto"/>
        <w:ind w:left="5664" w:firstLine="708"/>
        <w:jc w:val="both"/>
        <w:rPr>
          <w:rFonts w:asciiTheme="majorHAnsi" w:hAnsiTheme="majorHAnsi" w:cs="Arial"/>
          <w:i/>
        </w:rPr>
      </w:pPr>
      <w:r w:rsidRPr="00F262B1">
        <w:rPr>
          <w:rFonts w:asciiTheme="majorHAnsi" w:hAnsiTheme="majorHAnsi" w:cs="Arial"/>
          <w:i/>
        </w:rPr>
        <w:t>(podpis)</w:t>
      </w:r>
    </w:p>
    <w:p w14:paraId="29E0CF84" w14:textId="77777777" w:rsidR="005A604E" w:rsidRDefault="005A604E" w:rsidP="00BD7520">
      <w:pPr>
        <w:tabs>
          <w:tab w:val="left" w:pos="708"/>
        </w:tabs>
        <w:jc w:val="right"/>
        <w:rPr>
          <w:rFonts w:asciiTheme="majorHAnsi" w:hAnsiTheme="majorHAnsi" w:cs="Arial"/>
        </w:rPr>
      </w:pPr>
    </w:p>
    <w:p w14:paraId="160B2668" w14:textId="77777777" w:rsidR="005A604E" w:rsidRDefault="005A604E" w:rsidP="00BD7520">
      <w:pPr>
        <w:tabs>
          <w:tab w:val="left" w:pos="708"/>
        </w:tabs>
        <w:jc w:val="right"/>
        <w:rPr>
          <w:rFonts w:asciiTheme="majorHAnsi" w:hAnsiTheme="majorHAnsi" w:cs="Arial"/>
        </w:rPr>
      </w:pPr>
    </w:p>
    <w:p w14:paraId="0F186194" w14:textId="77777777" w:rsidR="005A604E" w:rsidRDefault="005A604E" w:rsidP="00BD7520">
      <w:pPr>
        <w:tabs>
          <w:tab w:val="left" w:pos="708"/>
        </w:tabs>
        <w:jc w:val="right"/>
        <w:rPr>
          <w:rFonts w:asciiTheme="majorHAnsi" w:hAnsiTheme="majorHAnsi" w:cs="Arial"/>
        </w:rPr>
      </w:pPr>
    </w:p>
    <w:p w14:paraId="5701D723" w14:textId="44CD3288" w:rsidR="0066133C" w:rsidRPr="00BD7520" w:rsidRDefault="0066133C" w:rsidP="00BD7520">
      <w:pPr>
        <w:tabs>
          <w:tab w:val="left" w:pos="708"/>
        </w:tabs>
        <w:jc w:val="right"/>
        <w:rPr>
          <w:rFonts w:asciiTheme="majorHAnsi" w:hAnsiTheme="majorHAnsi" w:cs="Arial"/>
        </w:rPr>
      </w:pPr>
      <w:r w:rsidRPr="00BD7520">
        <w:rPr>
          <w:rFonts w:asciiTheme="majorHAnsi" w:hAnsiTheme="majorHAnsi" w:cs="Arial"/>
        </w:rPr>
        <w:t>Załącznik Nr 3</w:t>
      </w:r>
    </w:p>
    <w:p w14:paraId="7CA7465C" w14:textId="0C65FD09" w:rsidR="0066133C" w:rsidRPr="00BD7520" w:rsidRDefault="0066133C" w:rsidP="00BD7520">
      <w:pPr>
        <w:tabs>
          <w:tab w:val="left" w:pos="708"/>
        </w:tabs>
        <w:rPr>
          <w:rFonts w:asciiTheme="majorHAnsi" w:hAnsiTheme="majorHAnsi" w:cs="Arial"/>
        </w:rPr>
      </w:pPr>
      <w:r w:rsidRPr="00BD7520">
        <w:rPr>
          <w:rFonts w:asciiTheme="majorHAnsi" w:hAnsiTheme="majorHAnsi" w:cs="Arial"/>
        </w:rPr>
        <w:t>SPW.272.1</w:t>
      </w:r>
      <w:r w:rsidR="00960AAE">
        <w:rPr>
          <w:rFonts w:asciiTheme="majorHAnsi" w:hAnsiTheme="majorHAnsi" w:cs="Arial"/>
        </w:rPr>
        <w:t>4</w:t>
      </w:r>
      <w:r w:rsidRPr="00BD7520">
        <w:rPr>
          <w:rFonts w:asciiTheme="majorHAnsi" w:hAnsiTheme="majorHAnsi" w:cs="Arial"/>
        </w:rPr>
        <w:t>.2021</w:t>
      </w:r>
    </w:p>
    <w:p w14:paraId="0227B000" w14:textId="77777777" w:rsidR="0066133C" w:rsidRPr="00BD7520" w:rsidRDefault="0066133C" w:rsidP="00BD7520">
      <w:pPr>
        <w:keepNext/>
        <w:keepLines/>
        <w:suppressAutoHyphens/>
        <w:spacing w:before="40" w:line="276" w:lineRule="auto"/>
        <w:outlineLvl w:val="2"/>
        <w:rPr>
          <w:rFonts w:asciiTheme="majorHAnsi" w:hAnsiTheme="majorHAnsi" w:cs="Arial"/>
          <w:b/>
          <w:bCs/>
        </w:rPr>
      </w:pPr>
    </w:p>
    <w:p w14:paraId="59199765" w14:textId="5C470406" w:rsidR="0066133C" w:rsidRPr="00BD7520" w:rsidRDefault="0066133C" w:rsidP="00BD7520">
      <w:pPr>
        <w:keepNext/>
        <w:keepLines/>
        <w:suppressAutoHyphens/>
        <w:spacing w:before="40" w:line="276" w:lineRule="auto"/>
        <w:jc w:val="center"/>
        <w:outlineLvl w:val="2"/>
        <w:rPr>
          <w:rFonts w:asciiTheme="majorHAnsi" w:hAnsiTheme="majorHAnsi" w:cs="Arial"/>
          <w:b/>
          <w:bCs/>
        </w:rPr>
      </w:pPr>
      <w:r w:rsidRPr="00BD7520">
        <w:rPr>
          <w:rFonts w:asciiTheme="majorHAnsi" w:hAnsiTheme="majorHAnsi" w:cs="Arial"/>
          <w:b/>
          <w:bCs/>
        </w:rPr>
        <w:t>Istotne postanowienia umowy:</w:t>
      </w:r>
    </w:p>
    <w:p w14:paraId="19E44752" w14:textId="77777777" w:rsidR="00670918" w:rsidRPr="00720AEF" w:rsidRDefault="00670918" w:rsidP="00720AEF">
      <w:pPr>
        <w:jc w:val="both"/>
        <w:rPr>
          <w:rFonts w:asciiTheme="majorHAnsi" w:hAnsiTheme="majorHAnsi"/>
        </w:rPr>
      </w:pPr>
    </w:p>
    <w:p w14:paraId="71851C33" w14:textId="77777777" w:rsidR="00960AAE" w:rsidRPr="00D04319" w:rsidRDefault="00960AAE" w:rsidP="00D04319">
      <w:pPr>
        <w:suppressAutoHyphens/>
        <w:ind w:left="360"/>
        <w:jc w:val="center"/>
        <w:rPr>
          <w:rFonts w:ascii="Cambria" w:hAnsi="Cambria"/>
          <w:lang w:eastAsia="ar-SA"/>
        </w:rPr>
      </w:pPr>
      <w:r w:rsidRPr="00D04319">
        <w:rPr>
          <w:rFonts w:ascii="Cambria" w:hAnsi="Cambria"/>
          <w:lang w:eastAsia="ar-SA"/>
        </w:rPr>
        <w:t>§ 1</w:t>
      </w:r>
    </w:p>
    <w:p w14:paraId="1A97B828" w14:textId="77777777" w:rsidR="00960AAE" w:rsidRPr="00D04319" w:rsidRDefault="00960AAE" w:rsidP="00D04319">
      <w:pPr>
        <w:suppressAutoHyphens/>
        <w:ind w:left="360"/>
        <w:jc w:val="both"/>
        <w:rPr>
          <w:rFonts w:ascii="Cambria" w:hAnsi="Cambria"/>
          <w:lang w:eastAsia="ar-SA"/>
        </w:rPr>
      </w:pPr>
      <w:r w:rsidRPr="00D04319">
        <w:rPr>
          <w:rFonts w:ascii="Cambria" w:hAnsi="Cambria"/>
          <w:lang w:eastAsia="ar-SA"/>
        </w:rPr>
        <w:t>Zamawiający zleca wykonanie, a Wykonawca zobowiązuje się wykonać: „Pozimowe oczyszczanie i zamiatanie chodników i ulic powiatowych w 2021 roku.” Oczyszczanie</w:t>
      </w:r>
    </w:p>
    <w:p w14:paraId="49809219" w14:textId="77777777" w:rsidR="00960AAE" w:rsidRPr="00D04319" w:rsidRDefault="00960AAE" w:rsidP="00971AD8">
      <w:pPr>
        <w:numPr>
          <w:ilvl w:val="0"/>
          <w:numId w:val="52"/>
        </w:numPr>
        <w:suppressAutoHyphens/>
        <w:contextualSpacing/>
        <w:jc w:val="both"/>
        <w:rPr>
          <w:rFonts w:ascii="Cambria" w:hAnsi="Cambria"/>
          <w:lang w:eastAsia="ar-SA"/>
        </w:rPr>
      </w:pPr>
      <w:r w:rsidRPr="00D04319">
        <w:rPr>
          <w:rFonts w:ascii="Cambria" w:hAnsi="Cambria"/>
          <w:lang w:eastAsia="ar-SA"/>
        </w:rPr>
        <w:t>pozimowe ulic – polegające na oczyszczeniu całej szerokości jezdni oraz krawężnika i chodnika o szerokości do 50 cm z bezpiecznikami, wysepkami, dostępnymi zatokami przystankowymi i parkingowymi, usytuowanymi w poziomie jezdni, z zalegającego po zimie piasku i zanieczyszczeń oraz odrostów trawy i chwastów. Przewiduje się jednorazowe wykonanie prac na ulicach w Gminach: Marki, Zielonka, Kobyłka, Wołomin, Ząbki, Radzymin, Dąbrówka, Klembów, Jadów, Poświętne, Strachówka, Tłuszcz – na</w:t>
      </w:r>
      <w:r w:rsidRPr="00D04319">
        <w:rPr>
          <w:rFonts w:ascii="Cambria" w:hAnsi="Cambria"/>
          <w:b/>
          <w:lang w:eastAsia="ar-SA"/>
        </w:rPr>
        <w:t xml:space="preserve"> długości około 141,00 km</w:t>
      </w:r>
      <w:r w:rsidRPr="00D04319">
        <w:rPr>
          <w:rFonts w:ascii="Cambria" w:hAnsi="Cambria"/>
          <w:lang w:eastAsia="ar-SA"/>
        </w:rPr>
        <w:t xml:space="preserve"> (liczonej wzdłuż osi drogi). Skrzyżowania z drogami publicznymi należy oczyścić na szerokość pasa drogowego drogi powiatowej;</w:t>
      </w:r>
    </w:p>
    <w:p w14:paraId="6471B26E" w14:textId="77777777" w:rsidR="00960AAE" w:rsidRPr="00D04319" w:rsidRDefault="00960AAE" w:rsidP="00971AD8">
      <w:pPr>
        <w:numPr>
          <w:ilvl w:val="0"/>
          <w:numId w:val="52"/>
        </w:numPr>
        <w:suppressAutoHyphens/>
        <w:contextualSpacing/>
        <w:jc w:val="both"/>
        <w:rPr>
          <w:rFonts w:ascii="Cambria" w:hAnsi="Cambria"/>
          <w:lang w:eastAsia="ar-SA"/>
        </w:rPr>
      </w:pPr>
      <w:r w:rsidRPr="00D04319">
        <w:rPr>
          <w:rFonts w:ascii="Cambria" w:hAnsi="Cambria"/>
          <w:lang w:eastAsia="ar-SA"/>
        </w:rPr>
        <w:t>zamiatanie ulic – usunięcie zanieczyszczeń z całej szerokości jezdni wraz z krawężnikami i chodnikami o szerokości do 50 cm, bezpiecznikami, wysepkami, dostępnymi zatokami przystankowymi i parkingowymi, usytuowanymi w poziomie jezdni, z zalegającego piasku i zanieczyszczeń oraz odrostów trawy i chwastów. Przewiduje się co najmniej dwukrotne wykonanie prac na ulicach w Gminach: Marki, Zielonka, Kobyłka, Wołomin, Ząbki, Radzymin, Dąbrówka, Klembów, Jadów, Poświętne, Strachówka, Tłuszcz – na</w:t>
      </w:r>
      <w:r w:rsidRPr="00D04319">
        <w:rPr>
          <w:rFonts w:ascii="Cambria" w:hAnsi="Cambria"/>
          <w:b/>
          <w:lang w:eastAsia="ar-SA"/>
        </w:rPr>
        <w:t xml:space="preserve"> długości około 300,00 km</w:t>
      </w:r>
      <w:r w:rsidRPr="00D04319">
        <w:rPr>
          <w:rFonts w:ascii="Cambria" w:hAnsi="Cambria"/>
          <w:lang w:eastAsia="ar-SA"/>
        </w:rPr>
        <w:t xml:space="preserve">  (liczonej wzdłuż osi drogi). Skrzyżowania z drogami publicznymi należy oczyścić na szerokość pasa drogowego drogi powiatowej.</w:t>
      </w:r>
    </w:p>
    <w:p w14:paraId="78D70EA2" w14:textId="77777777" w:rsidR="00960AAE" w:rsidRPr="00D04319" w:rsidRDefault="00960AAE" w:rsidP="00971AD8">
      <w:pPr>
        <w:numPr>
          <w:ilvl w:val="0"/>
          <w:numId w:val="52"/>
        </w:numPr>
        <w:suppressAutoHyphens/>
        <w:contextualSpacing/>
        <w:jc w:val="both"/>
        <w:rPr>
          <w:rFonts w:ascii="Cambria" w:hAnsi="Cambria"/>
          <w:lang w:eastAsia="ar-SA"/>
        </w:rPr>
      </w:pPr>
      <w:r w:rsidRPr="00D04319">
        <w:rPr>
          <w:rFonts w:ascii="Cambria" w:hAnsi="Cambria"/>
          <w:lang w:eastAsia="ar-SA"/>
        </w:rPr>
        <w:t>oczyszczanie pozimowe chodników – polegające na oczyszczeniu całej szerokości chodnika oraz obrzeża  z zalegającego po zimie piasku i zanieczyszczeń oraz odrostów trawy i chwastów. Przewiduje się jednorazowe wykonanie prac na chodnikach w Gminach: Marki, Zielonka, Kobyłka, Wołomin, Ząbki, Radzymin, Dąbrówka, Klembów, Jadów, Poświętne, Strachówka, Tłuszcz – na</w:t>
      </w:r>
      <w:r w:rsidRPr="00D04319">
        <w:rPr>
          <w:rFonts w:ascii="Cambria" w:hAnsi="Cambria"/>
          <w:b/>
          <w:lang w:eastAsia="ar-SA"/>
        </w:rPr>
        <w:t xml:space="preserve"> powierzchni około 430 000,00 m2</w:t>
      </w:r>
      <w:r w:rsidRPr="00D04319">
        <w:rPr>
          <w:rFonts w:ascii="Cambria" w:hAnsi="Cambria"/>
          <w:lang w:eastAsia="ar-SA"/>
        </w:rPr>
        <w:t>. chodników w pasie dróg powiatowych;</w:t>
      </w:r>
    </w:p>
    <w:p w14:paraId="6D595389" w14:textId="77777777" w:rsidR="00960AAE" w:rsidRPr="00D04319" w:rsidRDefault="00960AAE" w:rsidP="00971AD8">
      <w:pPr>
        <w:numPr>
          <w:ilvl w:val="0"/>
          <w:numId w:val="52"/>
        </w:numPr>
        <w:suppressAutoHyphens/>
        <w:contextualSpacing/>
        <w:jc w:val="both"/>
        <w:rPr>
          <w:rFonts w:ascii="Cambria" w:hAnsi="Cambria"/>
          <w:lang w:eastAsia="ar-SA"/>
        </w:rPr>
      </w:pPr>
      <w:r w:rsidRPr="00D04319">
        <w:rPr>
          <w:rFonts w:ascii="Cambria" w:hAnsi="Cambria"/>
          <w:lang w:eastAsia="ar-SA"/>
        </w:rPr>
        <w:t>zamiatanie chodników- usunięcie zanieczyszczeń z całej szerokości chodnika wraz obrzeżami z zalegającego piasku i zanieczyszczeń oraz odrostów trawy i chwastów. Przewiduje się co najmniej dwukrotne wykonanie prac na chodnikach w Gminach: Marki, Zielonka, Kobyłka, Wołomin, Ząbki, Radzymin, Dąbrówka, Klembów, Jadów, Poświętne, Strachówka, Tłuszcz – na</w:t>
      </w:r>
      <w:r w:rsidRPr="00D04319">
        <w:rPr>
          <w:rFonts w:ascii="Cambria" w:hAnsi="Cambria"/>
          <w:b/>
          <w:lang w:eastAsia="ar-SA"/>
        </w:rPr>
        <w:t xml:space="preserve"> powierzchni około 900 000,00 m2</w:t>
      </w:r>
      <w:r w:rsidRPr="00D04319">
        <w:rPr>
          <w:rFonts w:ascii="Cambria" w:hAnsi="Cambria"/>
          <w:lang w:eastAsia="ar-SA"/>
        </w:rPr>
        <w:t>. chodników w pasie dróg powiatowych;</w:t>
      </w:r>
    </w:p>
    <w:p w14:paraId="16E6A42F" w14:textId="77777777" w:rsidR="00960AAE" w:rsidRPr="00D04319" w:rsidRDefault="00960AAE" w:rsidP="00971AD8">
      <w:pPr>
        <w:numPr>
          <w:ilvl w:val="0"/>
          <w:numId w:val="52"/>
        </w:numPr>
        <w:suppressAutoHyphens/>
        <w:contextualSpacing/>
        <w:jc w:val="both"/>
        <w:rPr>
          <w:rFonts w:ascii="Cambria" w:hAnsi="Cambria"/>
          <w:lang w:eastAsia="ar-SA"/>
        </w:rPr>
      </w:pPr>
      <w:r w:rsidRPr="00D04319">
        <w:rPr>
          <w:rFonts w:ascii="Cambria" w:hAnsi="Cambria"/>
          <w:lang w:eastAsia="ar-SA"/>
        </w:rPr>
        <w:t>oczyszczanie i zamiatanie chodników przyległych bezpośrednio do ulicy na szerokości 50cm jest doliczane do ceny  oczyszczania i zamiatania ulicy.</w:t>
      </w:r>
    </w:p>
    <w:p w14:paraId="29356AD4"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2</w:t>
      </w:r>
    </w:p>
    <w:p w14:paraId="015012FF" w14:textId="77777777" w:rsidR="00960AAE" w:rsidRPr="00D04319" w:rsidRDefault="00960AAE" w:rsidP="00971AD8">
      <w:pPr>
        <w:numPr>
          <w:ilvl w:val="0"/>
          <w:numId w:val="41"/>
        </w:numPr>
        <w:suppressAutoHyphens/>
        <w:ind w:left="709" w:hanging="283"/>
        <w:jc w:val="both"/>
        <w:rPr>
          <w:rFonts w:ascii="Cambria" w:hAnsi="Cambria"/>
          <w:lang w:eastAsia="ar-SA"/>
        </w:rPr>
      </w:pPr>
      <w:r w:rsidRPr="00D04319">
        <w:rPr>
          <w:rFonts w:ascii="Cambria" w:hAnsi="Cambria"/>
          <w:lang w:eastAsia="ar-SA"/>
        </w:rPr>
        <w:lastRenderedPageBreak/>
        <w:t>Prace opisane w § 1 będą realizowane przez Wykonawcę, po otrzymaniu zlecenia z podanym zakresem i lokalizacją prac, oraz terminem wykonania.</w:t>
      </w:r>
    </w:p>
    <w:p w14:paraId="77F57B27" w14:textId="77777777" w:rsidR="00960AAE" w:rsidRPr="00D04319" w:rsidRDefault="00960AAE" w:rsidP="00971AD8">
      <w:pPr>
        <w:numPr>
          <w:ilvl w:val="0"/>
          <w:numId w:val="41"/>
        </w:numPr>
        <w:suppressAutoHyphens/>
        <w:ind w:left="709" w:hanging="283"/>
        <w:jc w:val="both"/>
        <w:rPr>
          <w:rFonts w:ascii="Cambria" w:hAnsi="Cambria"/>
          <w:lang w:eastAsia="ar-SA"/>
        </w:rPr>
      </w:pPr>
      <w:r w:rsidRPr="00D04319">
        <w:rPr>
          <w:rFonts w:ascii="Cambria" w:hAnsi="Cambria"/>
          <w:lang w:eastAsia="ar-SA"/>
        </w:rPr>
        <w:t>Osobą upoważnioną do podpisywania zlecenia jest  ………………………..</w:t>
      </w:r>
    </w:p>
    <w:p w14:paraId="1F82820E" w14:textId="77777777" w:rsidR="00960AAE" w:rsidRPr="00D04319" w:rsidRDefault="00960AAE" w:rsidP="00971AD8">
      <w:pPr>
        <w:numPr>
          <w:ilvl w:val="0"/>
          <w:numId w:val="41"/>
        </w:numPr>
        <w:suppressAutoHyphens/>
        <w:ind w:left="709" w:hanging="283"/>
        <w:jc w:val="both"/>
        <w:rPr>
          <w:rFonts w:ascii="Cambria" w:hAnsi="Cambria"/>
          <w:lang w:eastAsia="ar-SA"/>
        </w:rPr>
      </w:pPr>
      <w:r w:rsidRPr="00D04319">
        <w:rPr>
          <w:rFonts w:ascii="Cambria" w:hAnsi="Cambria"/>
          <w:lang w:eastAsia="ar-SA"/>
        </w:rPr>
        <w:t>Osobą odpowiedzialną za realizację umowy z upoważnienia Wykonawcy jest………</w:t>
      </w:r>
    </w:p>
    <w:p w14:paraId="6CC40DE7" w14:textId="77777777" w:rsidR="00960AAE" w:rsidRPr="00D04319" w:rsidRDefault="00960AAE" w:rsidP="00971AD8">
      <w:pPr>
        <w:numPr>
          <w:ilvl w:val="0"/>
          <w:numId w:val="41"/>
        </w:numPr>
        <w:suppressAutoHyphens/>
        <w:ind w:left="709" w:hanging="283"/>
        <w:jc w:val="both"/>
        <w:rPr>
          <w:rFonts w:ascii="Cambria" w:hAnsi="Cambria"/>
          <w:lang w:eastAsia="ar-SA"/>
        </w:rPr>
      </w:pPr>
      <w:r w:rsidRPr="00D04319">
        <w:rPr>
          <w:rFonts w:ascii="Cambria" w:hAnsi="Cambria"/>
          <w:lang w:eastAsia="ar-SA"/>
        </w:rPr>
        <w:t>Osobą odpowiedzialną za realizacje umowy z upoważnienia Zamawiającego jest….</w:t>
      </w:r>
    </w:p>
    <w:p w14:paraId="38564750" w14:textId="77777777" w:rsidR="00960AAE" w:rsidRPr="00D04319" w:rsidRDefault="00960AAE" w:rsidP="00971AD8">
      <w:pPr>
        <w:numPr>
          <w:ilvl w:val="0"/>
          <w:numId w:val="41"/>
        </w:numPr>
        <w:suppressAutoHyphens/>
        <w:ind w:left="709" w:hanging="283"/>
        <w:jc w:val="both"/>
        <w:rPr>
          <w:rFonts w:ascii="Cambria" w:hAnsi="Cambria"/>
          <w:lang w:eastAsia="ar-SA"/>
        </w:rPr>
      </w:pPr>
      <w:r w:rsidRPr="00D04319">
        <w:rPr>
          <w:rFonts w:ascii="Cambria" w:hAnsi="Cambria"/>
          <w:lang w:eastAsia="ar-SA"/>
        </w:rPr>
        <w:t>Dokumentem potwierdzającym wykonanie zlecenia jest protokół odbioru prac. Do przeprowadzenia czynności odbiorowych i podpisania protokołu są upoważnieni pracownicy Wydziału  Dróg Powiatowych.</w:t>
      </w:r>
    </w:p>
    <w:p w14:paraId="60FA8D38" w14:textId="77777777" w:rsidR="00960AAE" w:rsidRPr="00D04319" w:rsidRDefault="00960AAE" w:rsidP="00971AD8">
      <w:pPr>
        <w:numPr>
          <w:ilvl w:val="0"/>
          <w:numId w:val="41"/>
        </w:numPr>
        <w:suppressAutoHyphens/>
        <w:ind w:left="709" w:hanging="283"/>
        <w:jc w:val="both"/>
        <w:rPr>
          <w:rFonts w:ascii="Cambria" w:hAnsi="Cambria"/>
          <w:lang w:eastAsia="ar-SA"/>
        </w:rPr>
      </w:pPr>
      <w:r w:rsidRPr="00D04319">
        <w:rPr>
          <w:rFonts w:ascii="Cambria" w:hAnsi="Cambria"/>
          <w:lang w:eastAsia="ar-SA"/>
        </w:rPr>
        <w:t xml:space="preserve">Termin realizacji przedmiotu umowy: 270 dni od dnia podpisania umowy. </w:t>
      </w:r>
    </w:p>
    <w:p w14:paraId="0708904A"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3</w:t>
      </w:r>
    </w:p>
    <w:p w14:paraId="6E940C6B" w14:textId="77777777" w:rsidR="00960AAE" w:rsidRPr="00D04319" w:rsidRDefault="00960AAE" w:rsidP="00971AD8">
      <w:pPr>
        <w:numPr>
          <w:ilvl w:val="0"/>
          <w:numId w:val="51"/>
        </w:numPr>
        <w:suppressAutoHyphens/>
        <w:ind w:hanging="294"/>
        <w:contextualSpacing/>
        <w:jc w:val="both"/>
        <w:rPr>
          <w:rFonts w:ascii="Cambria" w:hAnsi="Cambria"/>
          <w:lang w:eastAsia="ar-SA"/>
        </w:rPr>
      </w:pPr>
      <w:r w:rsidRPr="00D04319">
        <w:rPr>
          <w:rFonts w:ascii="Cambria" w:hAnsi="Cambria"/>
          <w:lang w:eastAsia="ar-SA"/>
        </w:rPr>
        <w:t>Procedura wykonania prac stanowiących przedmiot umowy:</w:t>
      </w:r>
    </w:p>
    <w:p w14:paraId="40AD6526" w14:textId="77777777" w:rsidR="00960AAE" w:rsidRPr="00D04319" w:rsidRDefault="00960AAE" w:rsidP="00971AD8">
      <w:pPr>
        <w:numPr>
          <w:ilvl w:val="0"/>
          <w:numId w:val="47"/>
        </w:numPr>
        <w:suppressAutoHyphens/>
        <w:ind w:left="993"/>
        <w:contextualSpacing/>
        <w:jc w:val="both"/>
        <w:rPr>
          <w:rFonts w:ascii="Cambria" w:hAnsi="Cambria"/>
          <w:lang w:eastAsia="ar-SA"/>
        </w:rPr>
      </w:pPr>
      <w:r w:rsidRPr="00D04319">
        <w:rPr>
          <w:rFonts w:ascii="Cambria" w:hAnsi="Cambria"/>
          <w:lang w:eastAsia="ar-SA"/>
        </w:rPr>
        <w:t>Zamawiający zleca pisemnie prace (możliwe jest przekazywanie zlecenia pocztą elektroniczną na adres…………… ), określając ciąg drogowy, rodzaj prac oraz termin wykonania;</w:t>
      </w:r>
    </w:p>
    <w:p w14:paraId="570E3B72" w14:textId="77777777" w:rsidR="00960AAE" w:rsidRPr="00D04319" w:rsidRDefault="00960AAE" w:rsidP="00971AD8">
      <w:pPr>
        <w:numPr>
          <w:ilvl w:val="0"/>
          <w:numId w:val="47"/>
        </w:numPr>
        <w:suppressAutoHyphens/>
        <w:ind w:left="993"/>
        <w:contextualSpacing/>
        <w:jc w:val="both"/>
        <w:rPr>
          <w:rFonts w:ascii="Cambria" w:hAnsi="Cambria"/>
          <w:lang w:eastAsia="ar-SA"/>
        </w:rPr>
      </w:pPr>
      <w:r w:rsidRPr="00D04319">
        <w:rPr>
          <w:rFonts w:ascii="Cambria" w:hAnsi="Cambria"/>
          <w:lang w:eastAsia="ar-SA"/>
        </w:rPr>
        <w:t>Wykonawca, po zakończeniu realizacji zlecenia, informuje pisemnie o tym fakcie Zamawiającego (możliwe jest przekazywanie informacji pocztą elektroniczną na adres ……………….), zgłaszając gotowość do odbioru. Zgłoszenie zawiera ilość oczyszczenia, lokalizację i wartość wykonanych prac;</w:t>
      </w:r>
    </w:p>
    <w:p w14:paraId="580B59AE" w14:textId="77777777" w:rsidR="00960AAE" w:rsidRPr="00D04319" w:rsidRDefault="00960AAE" w:rsidP="00971AD8">
      <w:pPr>
        <w:numPr>
          <w:ilvl w:val="0"/>
          <w:numId w:val="47"/>
        </w:numPr>
        <w:suppressAutoHyphens/>
        <w:ind w:left="993"/>
        <w:contextualSpacing/>
        <w:jc w:val="both"/>
        <w:rPr>
          <w:rFonts w:ascii="Cambria" w:hAnsi="Cambria"/>
          <w:lang w:eastAsia="ar-SA"/>
        </w:rPr>
      </w:pPr>
      <w:r w:rsidRPr="00D04319">
        <w:rPr>
          <w:rFonts w:ascii="Cambria" w:hAnsi="Cambria"/>
          <w:lang w:eastAsia="ar-SA"/>
        </w:rPr>
        <w:t>zgłoszenie wykonania prac musi być dokonane najpóźniej dnia następnego po ich wykonaniu;</w:t>
      </w:r>
    </w:p>
    <w:p w14:paraId="467C5D2D" w14:textId="77777777" w:rsidR="00960AAE" w:rsidRPr="00D04319" w:rsidRDefault="00960AAE" w:rsidP="00971AD8">
      <w:pPr>
        <w:numPr>
          <w:ilvl w:val="0"/>
          <w:numId w:val="47"/>
        </w:numPr>
        <w:suppressAutoHyphens/>
        <w:ind w:left="993"/>
        <w:contextualSpacing/>
        <w:jc w:val="both"/>
        <w:rPr>
          <w:rFonts w:ascii="Cambria" w:hAnsi="Cambria"/>
          <w:lang w:eastAsia="ar-SA"/>
        </w:rPr>
      </w:pPr>
      <w:r w:rsidRPr="00D04319">
        <w:rPr>
          <w:rFonts w:ascii="Cambria" w:hAnsi="Cambria"/>
          <w:lang w:eastAsia="ar-SA"/>
        </w:rPr>
        <w:t>Zamawiający może zobowiązać Wykonawcę do zgłaszania wykonanych prac po każdym dniu roboczym;</w:t>
      </w:r>
    </w:p>
    <w:p w14:paraId="2C0F4F94" w14:textId="77777777" w:rsidR="00960AAE" w:rsidRPr="00D04319" w:rsidRDefault="00960AAE" w:rsidP="00971AD8">
      <w:pPr>
        <w:numPr>
          <w:ilvl w:val="0"/>
          <w:numId w:val="47"/>
        </w:numPr>
        <w:suppressAutoHyphens/>
        <w:ind w:left="993" w:hanging="284"/>
        <w:contextualSpacing/>
        <w:jc w:val="both"/>
        <w:rPr>
          <w:rFonts w:ascii="Cambria" w:hAnsi="Cambria"/>
          <w:lang w:eastAsia="ar-SA"/>
        </w:rPr>
      </w:pPr>
      <w:r w:rsidRPr="00D04319">
        <w:rPr>
          <w:rFonts w:ascii="Cambria" w:hAnsi="Cambria"/>
          <w:lang w:eastAsia="ar-SA"/>
        </w:rPr>
        <w:t>przedstawiciel Zamawiającego, o którym mowa w § 2 ust. 3, dokona odbioru prac w terminie 7 dni od daty zgłoszenia gotowości do odbioru prac, z czynności odbioru  zostanie spisany protokół;</w:t>
      </w:r>
    </w:p>
    <w:p w14:paraId="626CBE80" w14:textId="77777777" w:rsidR="00960AAE" w:rsidRPr="00D04319" w:rsidRDefault="00960AAE" w:rsidP="00971AD8">
      <w:pPr>
        <w:numPr>
          <w:ilvl w:val="0"/>
          <w:numId w:val="47"/>
        </w:numPr>
        <w:suppressAutoHyphens/>
        <w:ind w:left="993" w:hanging="284"/>
        <w:contextualSpacing/>
        <w:jc w:val="both"/>
        <w:rPr>
          <w:rFonts w:ascii="Cambria" w:hAnsi="Cambria"/>
          <w:lang w:eastAsia="ar-SA"/>
        </w:rPr>
      </w:pPr>
      <w:r w:rsidRPr="00D04319">
        <w:rPr>
          <w:rFonts w:ascii="Cambria" w:hAnsi="Cambria"/>
          <w:lang w:eastAsia="ar-SA"/>
        </w:rPr>
        <w:t>Wykonawca może wystawić fakturę jedynie na podstawie bezusterkowego odbioru prac , których zakres określa protokół odbioru.</w:t>
      </w:r>
    </w:p>
    <w:p w14:paraId="00D51742"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4</w:t>
      </w:r>
    </w:p>
    <w:p w14:paraId="09EA01E4"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Łączna wartość umowy nie może przekroczyć ………………….. zł (słownie: ……………………………..) brutto, w tym podatek naliczony zgodnie z obowiązującymi przepisami.</w:t>
      </w:r>
    </w:p>
    <w:p w14:paraId="7157432B"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Wartość usługi zostanie ustalona na podstawie faktycznie wykonanej ilości prac oraz cen jednostkowych wskazanych w ofercie Wykonawcy z dnia………………….. , stanowiącej załącznik  do umowy.</w:t>
      </w:r>
    </w:p>
    <w:p w14:paraId="3BB8CEEE"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 xml:space="preserve">Wykonawca zobowiązuje się do rozliczenia wykonanych prac w oparciu o ceny przedstawione w ofercie zawierającej wszystkie składniki cenowe. </w:t>
      </w:r>
    </w:p>
    <w:p w14:paraId="3BE75DE6"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Podane w ofercie stawki cenowe są stałe i nie podlegają zmianie przez cały okres trwania umowy.</w:t>
      </w:r>
    </w:p>
    <w:p w14:paraId="360A0770"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Należność za wykonane prace Zamawiający przekaże na konto Wykonawcy, na podstawie prawidłowo wystawionej faktury przez Wykonawcę, w terminie 30 dni od dnia doręczenia faktury do siedziby Zamawiającego.</w:t>
      </w:r>
    </w:p>
    <w:p w14:paraId="39CC2715"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Za dzień zapłaty Strony uznają dzień złożenia przez Zamawiającego polecenia przelewu.</w:t>
      </w:r>
    </w:p>
    <w:p w14:paraId="680430D6"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Fakturę należy wystawić na:</w:t>
      </w:r>
    </w:p>
    <w:p w14:paraId="03D26447" w14:textId="77777777" w:rsidR="00960AAE" w:rsidRPr="00D04319" w:rsidRDefault="00960AAE" w:rsidP="00D04319">
      <w:pPr>
        <w:tabs>
          <w:tab w:val="left" w:pos="360"/>
        </w:tabs>
        <w:suppressAutoHyphens/>
        <w:ind w:left="720"/>
        <w:contextualSpacing/>
        <w:jc w:val="both"/>
        <w:rPr>
          <w:rFonts w:ascii="Cambria" w:hAnsi="Cambria"/>
          <w:lang w:eastAsia="ar-SA"/>
        </w:rPr>
      </w:pPr>
      <w:r w:rsidRPr="00D04319">
        <w:rPr>
          <w:rFonts w:ascii="Cambria" w:hAnsi="Cambria"/>
          <w:lang w:eastAsia="ar-SA"/>
        </w:rPr>
        <w:tab/>
      </w:r>
      <w:r w:rsidRPr="00D04319">
        <w:rPr>
          <w:rFonts w:ascii="Cambria" w:hAnsi="Cambria"/>
          <w:lang w:eastAsia="ar-SA"/>
        </w:rPr>
        <w:tab/>
      </w:r>
      <w:r w:rsidRPr="00D04319">
        <w:rPr>
          <w:rFonts w:ascii="Cambria" w:hAnsi="Cambria"/>
          <w:lang w:eastAsia="ar-SA"/>
        </w:rPr>
        <w:tab/>
      </w:r>
      <w:r w:rsidRPr="00D04319">
        <w:rPr>
          <w:rFonts w:ascii="Cambria" w:hAnsi="Cambria"/>
          <w:lang w:eastAsia="ar-SA"/>
        </w:rPr>
        <w:tab/>
        <w:t>Powiat Wołomiński</w:t>
      </w:r>
    </w:p>
    <w:p w14:paraId="395DA5CD" w14:textId="77777777" w:rsidR="00960AAE" w:rsidRPr="00D04319" w:rsidRDefault="00960AAE" w:rsidP="00D04319">
      <w:pPr>
        <w:tabs>
          <w:tab w:val="left" w:pos="360"/>
        </w:tabs>
        <w:suppressAutoHyphens/>
        <w:ind w:left="720"/>
        <w:contextualSpacing/>
        <w:jc w:val="both"/>
        <w:rPr>
          <w:rFonts w:ascii="Cambria" w:hAnsi="Cambria"/>
          <w:lang w:eastAsia="ar-SA"/>
        </w:rPr>
      </w:pPr>
      <w:r w:rsidRPr="00D04319">
        <w:rPr>
          <w:rFonts w:ascii="Cambria" w:hAnsi="Cambria"/>
          <w:lang w:eastAsia="ar-SA"/>
        </w:rPr>
        <w:tab/>
      </w:r>
      <w:r w:rsidRPr="00D04319">
        <w:rPr>
          <w:rFonts w:ascii="Cambria" w:hAnsi="Cambria"/>
          <w:lang w:eastAsia="ar-SA"/>
        </w:rPr>
        <w:tab/>
        <w:t>Adres:</w:t>
      </w:r>
      <w:r w:rsidRPr="00D04319">
        <w:rPr>
          <w:rFonts w:ascii="Cambria" w:hAnsi="Cambria"/>
          <w:lang w:eastAsia="ar-SA"/>
        </w:rPr>
        <w:tab/>
      </w:r>
      <w:r w:rsidRPr="00D04319">
        <w:rPr>
          <w:rFonts w:ascii="Cambria" w:hAnsi="Cambria"/>
          <w:lang w:eastAsia="ar-SA"/>
        </w:rPr>
        <w:tab/>
        <w:t>05-200 Wołomin, ul. Prądzyńskiego 3</w:t>
      </w:r>
    </w:p>
    <w:p w14:paraId="58AE712E" w14:textId="77777777" w:rsidR="00960AAE" w:rsidRPr="00D04319" w:rsidRDefault="00960AAE" w:rsidP="00D04319">
      <w:pPr>
        <w:tabs>
          <w:tab w:val="left" w:pos="360"/>
        </w:tabs>
        <w:suppressAutoHyphens/>
        <w:ind w:left="720"/>
        <w:contextualSpacing/>
        <w:jc w:val="both"/>
        <w:rPr>
          <w:rFonts w:ascii="Cambria" w:hAnsi="Cambria"/>
          <w:lang w:eastAsia="ar-SA"/>
        </w:rPr>
      </w:pPr>
      <w:r w:rsidRPr="00D04319">
        <w:rPr>
          <w:rFonts w:ascii="Cambria" w:hAnsi="Cambria"/>
          <w:lang w:eastAsia="ar-SA"/>
        </w:rPr>
        <w:tab/>
      </w:r>
      <w:r w:rsidRPr="00D04319">
        <w:rPr>
          <w:rFonts w:ascii="Cambria" w:hAnsi="Cambria"/>
          <w:lang w:eastAsia="ar-SA"/>
        </w:rPr>
        <w:tab/>
        <w:t>NIP:</w:t>
      </w:r>
      <w:r w:rsidRPr="00D04319">
        <w:rPr>
          <w:rFonts w:ascii="Cambria" w:hAnsi="Cambria"/>
          <w:lang w:eastAsia="ar-SA"/>
        </w:rPr>
        <w:tab/>
      </w:r>
      <w:r w:rsidRPr="00D04319">
        <w:rPr>
          <w:rFonts w:ascii="Cambria" w:hAnsi="Cambria"/>
          <w:lang w:eastAsia="ar-SA"/>
        </w:rPr>
        <w:tab/>
        <w:t xml:space="preserve">125 – 094 – 06 – 09 </w:t>
      </w:r>
    </w:p>
    <w:p w14:paraId="3738C508" w14:textId="77777777" w:rsidR="00960AAE" w:rsidRPr="00D04319" w:rsidRDefault="00960AAE" w:rsidP="00D04319">
      <w:pPr>
        <w:suppressAutoHyphens/>
        <w:ind w:left="720"/>
        <w:jc w:val="both"/>
        <w:rPr>
          <w:rFonts w:ascii="Cambria" w:hAnsi="Cambria"/>
          <w:lang w:eastAsia="ar-SA"/>
        </w:rPr>
      </w:pPr>
      <w:r w:rsidRPr="00D04319">
        <w:rPr>
          <w:rFonts w:ascii="Cambria" w:hAnsi="Cambria"/>
          <w:lang w:eastAsia="ar-SA"/>
        </w:rPr>
        <w:tab/>
      </w:r>
      <w:r w:rsidRPr="00D04319">
        <w:rPr>
          <w:rFonts w:ascii="Cambria" w:hAnsi="Cambria"/>
          <w:lang w:eastAsia="ar-SA"/>
        </w:rPr>
        <w:tab/>
        <w:t>REGON:</w:t>
      </w:r>
      <w:r w:rsidRPr="00D04319">
        <w:rPr>
          <w:rFonts w:ascii="Cambria" w:hAnsi="Cambria"/>
          <w:lang w:eastAsia="ar-SA"/>
        </w:rPr>
        <w:tab/>
        <w:t xml:space="preserve">013269344 </w:t>
      </w:r>
    </w:p>
    <w:p w14:paraId="17EB9D26"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lastRenderedPageBreak/>
        <w:t>Zamawiający dopuszcza dokonywanie rozliczenia częściowego za zrealizowane etapy wg. przekazanych zleceń. Do faktury częściowej musi być dołączony protokół odbioru prac podpisany przez pracownika WDP.</w:t>
      </w:r>
    </w:p>
    <w:p w14:paraId="44F87B18" w14:textId="77777777" w:rsidR="00960AAE" w:rsidRPr="00D04319" w:rsidRDefault="00960AAE" w:rsidP="00971AD8">
      <w:pPr>
        <w:numPr>
          <w:ilvl w:val="0"/>
          <w:numId w:val="40"/>
        </w:numPr>
        <w:suppressAutoHyphens/>
        <w:contextualSpacing/>
        <w:jc w:val="both"/>
        <w:rPr>
          <w:rFonts w:ascii="Cambria" w:hAnsi="Cambria"/>
          <w:lang w:eastAsia="ar-SA"/>
        </w:rPr>
      </w:pPr>
      <w:r w:rsidRPr="00D04319">
        <w:rPr>
          <w:rFonts w:ascii="Cambria" w:hAnsi="Cambria"/>
          <w:lang w:eastAsia="ar-SA"/>
        </w:rPr>
        <w:t>Zamawiający oświadcza, że będzie dokonywał płatności za przedmiot umowy z zastosowaniem mechanizmu podzielonej płatności.</w:t>
      </w:r>
    </w:p>
    <w:p w14:paraId="0B971BB8" w14:textId="77777777" w:rsidR="00960AAE" w:rsidRPr="00D04319" w:rsidRDefault="00960AAE" w:rsidP="00971AD8">
      <w:pPr>
        <w:numPr>
          <w:ilvl w:val="0"/>
          <w:numId w:val="40"/>
        </w:numPr>
        <w:suppressAutoHyphens/>
        <w:contextualSpacing/>
        <w:jc w:val="both"/>
        <w:rPr>
          <w:rFonts w:ascii="Cambria" w:hAnsi="Cambria"/>
          <w:lang w:eastAsia="ar-SA"/>
        </w:rPr>
      </w:pPr>
      <w:r w:rsidRPr="00D04319">
        <w:rPr>
          <w:rFonts w:ascii="Cambria" w:hAnsi="Cambria"/>
          <w:lang w:eastAsia="ar-SA"/>
        </w:rPr>
        <w:t xml:space="preserve">Wykonawca oświadcza, że wskazany w fakturze rachunek bankowy jest rachunkiem rozliczeniowym służącym wyłącznie do celów rozliczeń z tytułu prowadzonej przez niego działalności gospodarczej. </w:t>
      </w:r>
    </w:p>
    <w:p w14:paraId="3F0F06B5" w14:textId="77777777" w:rsidR="00960AAE" w:rsidRPr="00D04319" w:rsidRDefault="00960AAE" w:rsidP="00971AD8">
      <w:pPr>
        <w:numPr>
          <w:ilvl w:val="0"/>
          <w:numId w:val="40"/>
        </w:numPr>
        <w:suppressAutoHyphens/>
        <w:contextualSpacing/>
        <w:jc w:val="both"/>
        <w:rPr>
          <w:rFonts w:ascii="Cambria" w:hAnsi="Cambria"/>
          <w:lang w:eastAsia="ar-SA"/>
        </w:rPr>
      </w:pPr>
      <w:r w:rsidRPr="00D04319">
        <w:rPr>
          <w:rFonts w:ascii="Cambria" w:hAnsi="Cambria"/>
          <w:lang w:eastAsia="ar-SA"/>
        </w:rPr>
        <w:t>Wykonawca nie może dokonać cesji żadnych praw i roszczeń ani przeniesienia obowiązków wynikających z umowy na rzecz osoby trzeciej bez uprzedniej pisemnej zgody Zamawiającego.</w:t>
      </w:r>
    </w:p>
    <w:p w14:paraId="3E8135AE" w14:textId="77777777" w:rsidR="00960AAE" w:rsidRPr="00D04319" w:rsidRDefault="00960AAE" w:rsidP="00971AD8">
      <w:pPr>
        <w:numPr>
          <w:ilvl w:val="0"/>
          <w:numId w:val="40"/>
        </w:numPr>
        <w:suppressAutoHyphens/>
        <w:contextualSpacing/>
        <w:jc w:val="both"/>
        <w:rPr>
          <w:rFonts w:ascii="Cambria" w:hAnsi="Cambria"/>
          <w:lang w:eastAsia="ar-SA"/>
        </w:rPr>
      </w:pPr>
      <w:r w:rsidRPr="00D04319">
        <w:rPr>
          <w:rFonts w:ascii="Cambria" w:hAnsi="Cambria"/>
          <w:lang w:eastAsia="ar-SA"/>
        </w:rPr>
        <w:t xml:space="preserve">Wykonawca oświadcza, że rachunek bankowy wskazany w fakturach VAT jest rachunkiem bankowym wskazanym jako rachunek bankowy Wykonawcy w tzw. białej liście podatników VAT w rozumieniu art. 96b ust 3 ustawy z dnia 11 marca 2004r. o podatku od towarów i usług (t. j. Dz. U. z 2020 r. poz. 106, z </w:t>
      </w:r>
      <w:proofErr w:type="spellStart"/>
      <w:r w:rsidRPr="00D04319">
        <w:rPr>
          <w:rFonts w:ascii="Cambria" w:hAnsi="Cambria"/>
          <w:lang w:eastAsia="ar-SA"/>
        </w:rPr>
        <w:t>późn</w:t>
      </w:r>
      <w:proofErr w:type="spellEnd"/>
      <w:r w:rsidRPr="00D04319">
        <w:rPr>
          <w:rFonts w:ascii="Cambria" w:hAnsi="Cambria"/>
          <w:lang w:eastAsia="ar-SA"/>
        </w:rPr>
        <w:t>. zm.).</w:t>
      </w:r>
    </w:p>
    <w:p w14:paraId="7DF52B93"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 xml:space="preserve">Faktury/Faktury korygujące/e-faktury za wykonany przedmiot umowy będą przesyłane za pomocą poczty elektronicznej w formacie PDF na adres e-mail– </w:t>
      </w:r>
      <w:hyperlink r:id="rId32" w:history="1">
        <w:r w:rsidRPr="00D04319">
          <w:rPr>
            <w:rFonts w:ascii="Cambria" w:eastAsiaTheme="majorEastAsia" w:hAnsi="Cambria"/>
            <w:color w:val="0563C1"/>
            <w:u w:val="single"/>
            <w:lang w:eastAsia="ar-SA"/>
          </w:rPr>
          <w:t>kancelaria@powiat-wolominski.pl</w:t>
        </w:r>
      </w:hyperlink>
    </w:p>
    <w:p w14:paraId="41959EAA"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Za moment dostarczenia faktury uznaje się moment zarejestrowania wysyłki na serwerze Starostwa Powiatowego w Wołominie</w:t>
      </w:r>
    </w:p>
    <w:p w14:paraId="23F4A7C4"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Dostawca oświadcza, że faktury będą przesyłane z następującego adresu e-mail ……………, o każdej zmianie adresu Dostawca zobowiązuje się poinformować Zamawiającego pisemnie.</w:t>
      </w:r>
    </w:p>
    <w:p w14:paraId="7BD4D308"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 xml:space="preserve">Zamawiający zobowiązuje się przyjmować faktury w formie papierowej, w przypadku gdy przeszkody techniczne lub formalne uniemożliwiają przesłanie faktury za pomocą poczty elektronicznej. W przypadku,  o którym mowa w zdaniu poprzedzającym za datę dostarczenia faktury przyjmuje się datę wpływu do kancelarii Starostwa Powiatowego w Wołominie (ul. Prądzyńskiego 3). </w:t>
      </w:r>
    </w:p>
    <w:p w14:paraId="2EB0C907" w14:textId="77777777" w:rsidR="00960AAE" w:rsidRPr="00D04319" w:rsidRDefault="00960AAE" w:rsidP="00971AD8">
      <w:pPr>
        <w:numPr>
          <w:ilvl w:val="0"/>
          <w:numId w:val="40"/>
        </w:numPr>
        <w:suppressAutoHyphens/>
        <w:jc w:val="both"/>
        <w:rPr>
          <w:rFonts w:ascii="Cambria" w:hAnsi="Cambria"/>
          <w:lang w:eastAsia="ar-SA"/>
        </w:rPr>
      </w:pPr>
      <w:r w:rsidRPr="00D04319">
        <w:rPr>
          <w:rFonts w:ascii="Cambria" w:hAnsi="Cambria"/>
          <w:lang w:eastAsia="ar-SA"/>
        </w:rPr>
        <w:t>Wykonawca zobowiązany jest kontrolować stan realizacji umowy tak, aby nie nastąpiło przekroczenie umownego wynagrodzenia, a o fakcie zbliżania się do wyczerpania wartości umowy ma obowiązek powiadomić Zamawiającego. Za prace wykonane po przekroczeniu kwoty określonej w §4 ust 1 Wykonawcy nie przysługuje wynagrodzenie.</w:t>
      </w:r>
    </w:p>
    <w:p w14:paraId="4F1CD368"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5</w:t>
      </w:r>
    </w:p>
    <w:p w14:paraId="1FE709A9" w14:textId="77777777" w:rsidR="00960AAE" w:rsidRPr="00D04319" w:rsidRDefault="00960AAE" w:rsidP="00971AD8">
      <w:pPr>
        <w:numPr>
          <w:ilvl w:val="0"/>
          <w:numId w:val="44"/>
        </w:numPr>
        <w:suppressAutoHyphens/>
        <w:jc w:val="both"/>
        <w:rPr>
          <w:rFonts w:ascii="Cambria" w:hAnsi="Cambria"/>
          <w:lang w:eastAsia="ar-SA"/>
        </w:rPr>
      </w:pPr>
      <w:r w:rsidRPr="00D04319">
        <w:rPr>
          <w:rFonts w:ascii="Cambria" w:hAnsi="Cambria"/>
          <w:lang w:eastAsia="ar-SA"/>
        </w:rPr>
        <w:t xml:space="preserve">Wykonawca zobowiązuje się, że pracownicy wykonujący przedmiot umowy będą zatrudnieni na umowę o pracę w rozumieniu przepisów ustawy z dnia 26 czerwca 1974r. Kodeks pracy (t. j. Dz. U. z 2018 r. poz. 917, z </w:t>
      </w:r>
      <w:proofErr w:type="spellStart"/>
      <w:r w:rsidRPr="00D04319">
        <w:rPr>
          <w:rFonts w:ascii="Cambria" w:hAnsi="Cambria"/>
          <w:lang w:eastAsia="ar-SA"/>
        </w:rPr>
        <w:t>późn</w:t>
      </w:r>
      <w:proofErr w:type="spellEnd"/>
      <w:r w:rsidRPr="00D04319">
        <w:rPr>
          <w:rFonts w:ascii="Cambria" w:hAnsi="Cambria"/>
          <w:lang w:eastAsia="ar-SA"/>
        </w:rPr>
        <w:t xml:space="preserve">. zm.). </w:t>
      </w:r>
    </w:p>
    <w:p w14:paraId="7D6A59CE" w14:textId="77777777" w:rsidR="00960AAE" w:rsidRPr="00D04319" w:rsidRDefault="00960AAE" w:rsidP="00971AD8">
      <w:pPr>
        <w:numPr>
          <w:ilvl w:val="0"/>
          <w:numId w:val="44"/>
        </w:numPr>
        <w:suppressAutoHyphens/>
        <w:contextualSpacing/>
        <w:jc w:val="both"/>
        <w:rPr>
          <w:rFonts w:ascii="Cambria" w:eastAsia="Calibri" w:hAnsi="Cambria"/>
          <w:lang w:eastAsia="ar-SA"/>
        </w:rPr>
      </w:pPr>
      <w:r w:rsidRPr="00D04319">
        <w:rPr>
          <w:rFonts w:ascii="Cambria" w:eastAsia="Calibri" w:hAnsi="Cambria"/>
          <w:lang w:eastAsia="ar-SA"/>
        </w:rPr>
        <w:t xml:space="preserve">Powyższy, określony wymóg dotyczy również podwykonawców wykonujących prace związane z zamówieniem (zgodnie z art. 95 ust. 1 ustawy </w:t>
      </w:r>
      <w:proofErr w:type="spellStart"/>
      <w:r w:rsidRPr="00D04319">
        <w:rPr>
          <w:rFonts w:ascii="Cambria" w:eastAsia="Calibri" w:hAnsi="Cambria"/>
          <w:lang w:eastAsia="ar-SA"/>
        </w:rPr>
        <w:t>Pzp</w:t>
      </w:r>
      <w:proofErr w:type="spellEnd"/>
      <w:r w:rsidRPr="00D04319">
        <w:rPr>
          <w:rFonts w:ascii="Cambria" w:eastAsia="Calibri" w:hAnsi="Cambria"/>
          <w:lang w:eastAsia="ar-SA"/>
        </w:rPr>
        <w:t>.).</w:t>
      </w:r>
    </w:p>
    <w:p w14:paraId="740423A0" w14:textId="77777777" w:rsidR="00960AAE" w:rsidRPr="00D04319" w:rsidRDefault="00960AAE" w:rsidP="00971AD8">
      <w:pPr>
        <w:numPr>
          <w:ilvl w:val="0"/>
          <w:numId w:val="44"/>
        </w:numPr>
        <w:suppressAutoHyphens/>
        <w:jc w:val="both"/>
        <w:rPr>
          <w:rFonts w:ascii="Cambria" w:hAnsi="Cambria" w:cs="Verdana"/>
          <w:lang w:eastAsia="ar-SA"/>
        </w:rPr>
      </w:pPr>
      <w:r w:rsidRPr="00D04319">
        <w:rPr>
          <w:rFonts w:ascii="Cambria" w:hAnsi="Cambria" w:cs="Verdana"/>
          <w:lang w:eastAsia="ar-SA"/>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5DD7B1A0" w14:textId="77777777" w:rsidR="00960AAE" w:rsidRPr="00D04319" w:rsidRDefault="00960AAE" w:rsidP="00D04319">
      <w:pPr>
        <w:tabs>
          <w:tab w:val="left" w:pos="708"/>
        </w:tabs>
        <w:suppressAutoHyphens/>
        <w:ind w:left="720"/>
        <w:contextualSpacing/>
        <w:jc w:val="both"/>
        <w:rPr>
          <w:rFonts w:ascii="Cambria" w:hAnsi="Cambria" w:cs="Verdana"/>
          <w:lang w:eastAsia="ar-SA"/>
        </w:rPr>
      </w:pPr>
      <w:r w:rsidRPr="00D04319">
        <w:rPr>
          <w:rFonts w:ascii="Cambria" w:hAnsi="Cambria" w:cs="Verdana"/>
          <w:lang w:eastAsia="ar-SA"/>
        </w:rPr>
        <w:t>1)</w:t>
      </w:r>
      <w:r w:rsidRPr="00D04319">
        <w:rPr>
          <w:rFonts w:ascii="Cambria" w:hAnsi="Cambria" w:cs="Verdana"/>
          <w:lang w:eastAsia="ar-SA"/>
        </w:rPr>
        <w:tab/>
        <w:t xml:space="preserve">oświadczenia zatrudnionego pracownika, </w:t>
      </w:r>
    </w:p>
    <w:p w14:paraId="36C634BF" w14:textId="77777777" w:rsidR="00960AAE" w:rsidRPr="00D04319" w:rsidRDefault="00960AAE" w:rsidP="00D04319">
      <w:pPr>
        <w:tabs>
          <w:tab w:val="left" w:pos="708"/>
        </w:tabs>
        <w:suppressAutoHyphens/>
        <w:ind w:left="720"/>
        <w:contextualSpacing/>
        <w:jc w:val="both"/>
        <w:rPr>
          <w:rFonts w:ascii="Cambria" w:hAnsi="Cambria" w:cs="Verdana"/>
          <w:lang w:eastAsia="ar-SA"/>
        </w:rPr>
      </w:pPr>
      <w:r w:rsidRPr="00D04319">
        <w:rPr>
          <w:rFonts w:ascii="Cambria" w:hAnsi="Cambria" w:cs="Verdana"/>
          <w:lang w:eastAsia="ar-SA"/>
        </w:rPr>
        <w:t>2)</w:t>
      </w:r>
      <w:r w:rsidRPr="00D04319">
        <w:rPr>
          <w:rFonts w:ascii="Cambria" w:hAnsi="Cambria" w:cs="Verdana"/>
          <w:lang w:eastAsia="ar-SA"/>
        </w:rPr>
        <w:tab/>
        <w:t xml:space="preserve">oświadczenia Wykonawcy lub podwykonawcy o zatrudnieniu pracownika na podstawie umowy o pracę, </w:t>
      </w:r>
    </w:p>
    <w:p w14:paraId="6CE25342" w14:textId="77777777" w:rsidR="00960AAE" w:rsidRPr="00D04319" w:rsidRDefault="00960AAE" w:rsidP="00D04319">
      <w:pPr>
        <w:tabs>
          <w:tab w:val="left" w:pos="708"/>
        </w:tabs>
        <w:suppressAutoHyphens/>
        <w:ind w:left="720"/>
        <w:contextualSpacing/>
        <w:jc w:val="both"/>
        <w:rPr>
          <w:rFonts w:ascii="Cambria" w:hAnsi="Cambria" w:cs="Verdana"/>
          <w:lang w:eastAsia="ar-SA"/>
        </w:rPr>
      </w:pPr>
      <w:r w:rsidRPr="00D04319">
        <w:rPr>
          <w:rFonts w:ascii="Cambria" w:hAnsi="Cambria" w:cs="Verdana"/>
          <w:lang w:eastAsia="ar-SA"/>
        </w:rPr>
        <w:t>3)</w:t>
      </w:r>
      <w:r w:rsidRPr="00D04319">
        <w:rPr>
          <w:rFonts w:ascii="Cambria" w:hAnsi="Cambria" w:cs="Verdana"/>
          <w:lang w:eastAsia="ar-SA"/>
        </w:rPr>
        <w:tab/>
        <w:t xml:space="preserve">poświadczonej za zgodność z oryginałem kopii umowy o pracę zatrudnionego pracownika, </w:t>
      </w:r>
    </w:p>
    <w:p w14:paraId="41A0FCF1" w14:textId="77777777" w:rsidR="00960AAE" w:rsidRPr="00D04319" w:rsidRDefault="00960AAE" w:rsidP="00D04319">
      <w:pPr>
        <w:tabs>
          <w:tab w:val="left" w:pos="708"/>
        </w:tabs>
        <w:suppressAutoHyphens/>
        <w:ind w:left="720"/>
        <w:contextualSpacing/>
        <w:jc w:val="both"/>
        <w:rPr>
          <w:rFonts w:ascii="Cambria" w:hAnsi="Cambria" w:cs="Verdana"/>
          <w:lang w:eastAsia="ar-SA"/>
        </w:rPr>
      </w:pPr>
      <w:r w:rsidRPr="00D04319">
        <w:rPr>
          <w:rFonts w:ascii="Cambria" w:hAnsi="Cambria" w:cs="Verdana"/>
          <w:lang w:eastAsia="ar-SA"/>
        </w:rPr>
        <w:lastRenderedPageBreak/>
        <w:t>4)</w:t>
      </w:r>
      <w:r w:rsidRPr="00D04319">
        <w:rPr>
          <w:rFonts w:ascii="Cambria" w:hAnsi="Cambria" w:cs="Verdana"/>
          <w:lang w:eastAsia="ar-SA"/>
        </w:rPr>
        <w:tab/>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8148E07" w14:textId="77777777" w:rsidR="00960AAE" w:rsidRPr="00D04319" w:rsidRDefault="00960AAE" w:rsidP="00971AD8">
      <w:pPr>
        <w:numPr>
          <w:ilvl w:val="0"/>
          <w:numId w:val="44"/>
        </w:numPr>
        <w:suppressAutoHyphens/>
        <w:jc w:val="both"/>
        <w:rPr>
          <w:rFonts w:ascii="Cambria" w:hAnsi="Cambria"/>
          <w:lang w:eastAsia="ar-SA"/>
        </w:rPr>
      </w:pPr>
      <w:r w:rsidRPr="00D04319">
        <w:rPr>
          <w:rFonts w:ascii="Cambria" w:hAnsi="Cambria"/>
          <w:lang w:eastAsia="ar-SA"/>
        </w:rPr>
        <w:t>Wykonawca zobowiązuje się do wykonania przyjętych zleceniem prac przy zastosowaniu obowiązujących przepisów, norm i warunków technicznych, a w szczególności:</w:t>
      </w:r>
    </w:p>
    <w:p w14:paraId="279992A3" w14:textId="77777777" w:rsidR="00960AAE" w:rsidRPr="00D04319" w:rsidRDefault="00960AAE" w:rsidP="00971AD8">
      <w:pPr>
        <w:numPr>
          <w:ilvl w:val="0"/>
          <w:numId w:val="45"/>
        </w:numPr>
        <w:suppressAutoHyphens/>
        <w:ind w:left="1134"/>
        <w:contextualSpacing/>
        <w:jc w:val="both"/>
        <w:rPr>
          <w:rFonts w:ascii="Cambria" w:hAnsi="Cambria"/>
          <w:lang w:eastAsia="ar-SA"/>
        </w:rPr>
      </w:pPr>
      <w:r w:rsidRPr="00D04319">
        <w:rPr>
          <w:rFonts w:ascii="Cambria" w:hAnsi="Cambria"/>
          <w:lang w:eastAsia="ar-SA"/>
        </w:rPr>
        <w:t>oznakowania i zabezpieczenia prowadzonych prac zgodnie z przepisami BHP,</w:t>
      </w:r>
    </w:p>
    <w:p w14:paraId="499B46DD" w14:textId="77777777" w:rsidR="00960AAE" w:rsidRPr="00D04319" w:rsidRDefault="00960AAE" w:rsidP="00971AD8">
      <w:pPr>
        <w:numPr>
          <w:ilvl w:val="0"/>
          <w:numId w:val="45"/>
        </w:numPr>
        <w:suppressAutoHyphens/>
        <w:ind w:left="1134"/>
        <w:jc w:val="both"/>
        <w:rPr>
          <w:rFonts w:ascii="Cambria" w:hAnsi="Cambria"/>
          <w:lang w:eastAsia="ar-SA"/>
        </w:rPr>
      </w:pPr>
      <w:r w:rsidRPr="00D04319">
        <w:rPr>
          <w:rFonts w:ascii="Cambria" w:hAnsi="Cambria"/>
          <w:lang w:eastAsia="ar-SA"/>
        </w:rPr>
        <w:t>wykonania wszelkich prac przygotowawczych, porządkowych, przywrócenia terenu prac wraz z przyległym terenem do stanu pierwotnego, związanych z wywozem i składowaniem odpadów i śmieci oraz innych nieczystości,</w:t>
      </w:r>
    </w:p>
    <w:p w14:paraId="64FA6958" w14:textId="77777777" w:rsidR="00960AAE" w:rsidRPr="00D04319" w:rsidRDefault="00960AAE" w:rsidP="00971AD8">
      <w:pPr>
        <w:numPr>
          <w:ilvl w:val="0"/>
          <w:numId w:val="45"/>
        </w:numPr>
        <w:tabs>
          <w:tab w:val="left" w:pos="1134"/>
        </w:tabs>
        <w:suppressAutoHyphens/>
        <w:ind w:left="709" w:firstLine="88"/>
        <w:jc w:val="both"/>
        <w:rPr>
          <w:rFonts w:ascii="Cambria" w:hAnsi="Cambria"/>
          <w:lang w:eastAsia="ar-SA"/>
        </w:rPr>
      </w:pPr>
      <w:r w:rsidRPr="00D04319">
        <w:rPr>
          <w:rFonts w:ascii="Cambria" w:hAnsi="Cambria"/>
          <w:lang w:eastAsia="ar-SA"/>
        </w:rPr>
        <w:t>zapewnienie narzędzi i sprzętu niezbędnych do realizacji zamówienia.</w:t>
      </w:r>
    </w:p>
    <w:p w14:paraId="75A845BC"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6</w:t>
      </w:r>
    </w:p>
    <w:p w14:paraId="290BB2F2" w14:textId="3249E41C" w:rsidR="00960AAE" w:rsidRPr="00D04319" w:rsidRDefault="00960AAE" w:rsidP="00D04319">
      <w:pPr>
        <w:suppressAutoHyphens/>
        <w:ind w:left="709"/>
        <w:jc w:val="both"/>
        <w:rPr>
          <w:rFonts w:ascii="Cambria" w:hAnsi="Cambria"/>
          <w:lang w:eastAsia="ar-SA"/>
        </w:rPr>
      </w:pPr>
      <w:r w:rsidRPr="00D04319">
        <w:rPr>
          <w:rFonts w:ascii="Cambria" w:hAnsi="Cambria"/>
          <w:lang w:eastAsia="ar-SA"/>
        </w:rPr>
        <w:t>Zamawiający zastrzega sobie możliwość rezygnacji z części zamówienia  lub zamiany kategorii prac na inne stanowiących 20% wartości</w:t>
      </w:r>
      <w:r w:rsidRPr="00D04319" w:rsidDel="00EC7F57">
        <w:rPr>
          <w:rFonts w:ascii="Cambria" w:hAnsi="Cambria"/>
          <w:lang w:eastAsia="ar-SA"/>
        </w:rPr>
        <w:t xml:space="preserve"> </w:t>
      </w:r>
      <w:r w:rsidRPr="00D04319">
        <w:rPr>
          <w:rFonts w:ascii="Cambria" w:hAnsi="Cambria"/>
          <w:lang w:eastAsia="ar-SA"/>
        </w:rPr>
        <w:t>realizacji całego zamówienia po cenach określonych w ofercie Wykonawcy.</w:t>
      </w:r>
    </w:p>
    <w:p w14:paraId="40DCBBB1"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7</w:t>
      </w:r>
    </w:p>
    <w:p w14:paraId="6F193D9B" w14:textId="77777777" w:rsidR="00960AAE" w:rsidRPr="00D04319" w:rsidRDefault="00960AAE" w:rsidP="00971AD8">
      <w:pPr>
        <w:numPr>
          <w:ilvl w:val="0"/>
          <w:numId w:val="42"/>
        </w:numPr>
        <w:suppressAutoHyphens/>
        <w:jc w:val="both"/>
        <w:rPr>
          <w:rFonts w:ascii="Cambria" w:hAnsi="Cambria"/>
          <w:lang w:eastAsia="ar-SA"/>
        </w:rPr>
      </w:pPr>
      <w:r w:rsidRPr="00D04319">
        <w:rPr>
          <w:rFonts w:ascii="Cambria" w:hAnsi="Cambria"/>
          <w:lang w:eastAsia="ar-SA"/>
        </w:rPr>
        <w:t>Za prawidłowe i bezpieczne prowadzenie prac odpowiada Wykonawca.</w:t>
      </w:r>
    </w:p>
    <w:p w14:paraId="365D4803" w14:textId="77777777" w:rsidR="00960AAE" w:rsidRPr="00D04319" w:rsidRDefault="00960AAE" w:rsidP="00971AD8">
      <w:pPr>
        <w:numPr>
          <w:ilvl w:val="0"/>
          <w:numId w:val="42"/>
        </w:numPr>
        <w:suppressAutoHyphens/>
        <w:jc w:val="both"/>
        <w:rPr>
          <w:rFonts w:ascii="Cambria" w:hAnsi="Cambria"/>
          <w:lang w:eastAsia="ar-SA"/>
        </w:rPr>
      </w:pPr>
      <w:r w:rsidRPr="00D04319">
        <w:rPr>
          <w:rFonts w:ascii="Cambria" w:hAnsi="Cambria"/>
          <w:lang w:eastAsia="ar-SA"/>
        </w:rPr>
        <w:t>Konsekwencje wynikające z niewłaściwego prowadzenia prac lub zabezpieczenie terenu prac obciążają Wykonawcę.</w:t>
      </w:r>
    </w:p>
    <w:p w14:paraId="33A079BA" w14:textId="77777777" w:rsidR="00960AAE" w:rsidRPr="00D04319" w:rsidRDefault="00960AAE" w:rsidP="00971AD8">
      <w:pPr>
        <w:numPr>
          <w:ilvl w:val="0"/>
          <w:numId w:val="42"/>
        </w:numPr>
        <w:suppressAutoHyphens/>
        <w:jc w:val="both"/>
        <w:rPr>
          <w:rFonts w:ascii="Cambria" w:hAnsi="Cambria"/>
          <w:lang w:eastAsia="ar-SA"/>
        </w:rPr>
      </w:pPr>
      <w:r w:rsidRPr="00D04319">
        <w:rPr>
          <w:rFonts w:ascii="Cambria" w:hAnsi="Cambria"/>
          <w:lang w:eastAsia="ar-SA"/>
        </w:rPr>
        <w:t>Za szkody lub zniszczenia powstałe w czasie prac , w stosunku do osób trzecich odpowiedzialność ponosi Wykonawca.</w:t>
      </w:r>
    </w:p>
    <w:p w14:paraId="2E6A97DB" w14:textId="77777777" w:rsidR="00960AAE" w:rsidRPr="00D04319" w:rsidRDefault="00960AAE" w:rsidP="00971AD8">
      <w:pPr>
        <w:numPr>
          <w:ilvl w:val="0"/>
          <w:numId w:val="42"/>
        </w:numPr>
        <w:suppressAutoHyphens/>
        <w:jc w:val="both"/>
        <w:rPr>
          <w:rFonts w:ascii="Cambria" w:hAnsi="Cambria"/>
          <w:lang w:eastAsia="ar-SA"/>
        </w:rPr>
      </w:pPr>
      <w:r w:rsidRPr="00D04319">
        <w:rPr>
          <w:rFonts w:ascii="Cambria" w:hAnsi="Cambria"/>
          <w:lang w:eastAsia="ar-SA"/>
        </w:rPr>
        <w:t>Piasek i inne zanieczyszczenia z oczyszczania i zamiatania ulic staje się własnością Wykonawcy.</w:t>
      </w:r>
    </w:p>
    <w:p w14:paraId="4A508ABE" w14:textId="77777777" w:rsidR="00960AAE" w:rsidRPr="00D04319" w:rsidRDefault="00960AAE" w:rsidP="00971AD8">
      <w:pPr>
        <w:numPr>
          <w:ilvl w:val="0"/>
          <w:numId w:val="42"/>
        </w:numPr>
        <w:suppressAutoHyphens/>
        <w:jc w:val="both"/>
        <w:rPr>
          <w:rFonts w:ascii="Cambria" w:hAnsi="Cambria"/>
          <w:lang w:eastAsia="ar-SA"/>
        </w:rPr>
      </w:pPr>
      <w:r w:rsidRPr="00D04319">
        <w:rPr>
          <w:rFonts w:ascii="Cambria" w:hAnsi="Cambria"/>
          <w:lang w:eastAsia="ar-SA"/>
        </w:rPr>
        <w:t>Wykonawca ponosi pełną odpowiedzialność zagospodarowanie  piasku  z zamiatania zgodnie z obowiązującymi przepisami.</w:t>
      </w:r>
    </w:p>
    <w:p w14:paraId="0EE7813B"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8</w:t>
      </w:r>
    </w:p>
    <w:p w14:paraId="62555E9E" w14:textId="77777777" w:rsidR="00960AAE" w:rsidRPr="00D04319" w:rsidRDefault="00960AAE" w:rsidP="00971AD8">
      <w:pPr>
        <w:numPr>
          <w:ilvl w:val="0"/>
          <w:numId w:val="43"/>
        </w:numPr>
        <w:suppressAutoHyphens/>
        <w:contextualSpacing/>
        <w:jc w:val="both"/>
        <w:rPr>
          <w:rFonts w:ascii="Cambria" w:hAnsi="Cambria"/>
          <w:lang w:eastAsia="ar-SA"/>
        </w:rPr>
      </w:pPr>
      <w:r w:rsidRPr="00D04319">
        <w:rPr>
          <w:rFonts w:ascii="Cambria" w:hAnsi="Cambria"/>
          <w:lang w:eastAsia="ar-SA"/>
        </w:rPr>
        <w:t>Wykonawca zapłaci Zamawiającemu karę umowną:</w:t>
      </w:r>
    </w:p>
    <w:p w14:paraId="001BB75B" w14:textId="77777777" w:rsidR="00960AAE" w:rsidRPr="00D04319" w:rsidRDefault="00960AAE" w:rsidP="00971AD8">
      <w:pPr>
        <w:numPr>
          <w:ilvl w:val="0"/>
          <w:numId w:val="48"/>
        </w:numPr>
        <w:suppressAutoHyphens/>
        <w:ind w:left="1134"/>
        <w:contextualSpacing/>
        <w:jc w:val="both"/>
        <w:rPr>
          <w:rFonts w:ascii="Cambria" w:hAnsi="Cambria"/>
          <w:lang w:eastAsia="ar-SA"/>
        </w:rPr>
      </w:pPr>
      <w:r w:rsidRPr="00D04319">
        <w:rPr>
          <w:rFonts w:ascii="Cambria" w:hAnsi="Cambria"/>
          <w:lang w:eastAsia="ar-SA"/>
        </w:rPr>
        <w:t>w przypadku zwłoki w realizacji prac określonych w każdorazowym zleceniu, w wysokości 3% od wartości danego zlecenia za każdy rozpoczęty dzień zwłoki;</w:t>
      </w:r>
    </w:p>
    <w:p w14:paraId="4255DD60" w14:textId="77777777" w:rsidR="00960AAE" w:rsidRPr="00D04319" w:rsidRDefault="00960AAE" w:rsidP="00971AD8">
      <w:pPr>
        <w:numPr>
          <w:ilvl w:val="0"/>
          <w:numId w:val="48"/>
        </w:numPr>
        <w:suppressAutoHyphens/>
        <w:ind w:left="1134"/>
        <w:contextualSpacing/>
        <w:jc w:val="both"/>
        <w:rPr>
          <w:rFonts w:ascii="Cambria" w:hAnsi="Cambria"/>
          <w:lang w:eastAsia="ar-SA"/>
        </w:rPr>
      </w:pPr>
      <w:r w:rsidRPr="00D04319">
        <w:rPr>
          <w:rFonts w:ascii="Cambria" w:hAnsi="Cambria" w:cs="Verdana"/>
          <w:lang w:eastAsia="ar-SA"/>
        </w:rPr>
        <w:t xml:space="preserve">zrealizowania usługi niezgodnie z zamówieniem pod względem jakościowym w wysokości .......... % wartości </w:t>
      </w:r>
      <w:r w:rsidRPr="00D04319">
        <w:rPr>
          <w:rFonts w:ascii="Cambria" w:hAnsi="Cambria"/>
          <w:lang w:eastAsia="ar-SA"/>
        </w:rPr>
        <w:t>danego zlecenia;</w:t>
      </w:r>
    </w:p>
    <w:p w14:paraId="731A7202" w14:textId="77777777" w:rsidR="00960AAE" w:rsidRPr="00D04319" w:rsidRDefault="00960AAE" w:rsidP="00971AD8">
      <w:pPr>
        <w:numPr>
          <w:ilvl w:val="0"/>
          <w:numId w:val="48"/>
        </w:numPr>
        <w:suppressAutoHyphens/>
        <w:ind w:left="1134"/>
        <w:contextualSpacing/>
        <w:jc w:val="both"/>
        <w:rPr>
          <w:rFonts w:ascii="Cambria" w:hAnsi="Cambria"/>
          <w:lang w:eastAsia="ar-SA"/>
        </w:rPr>
      </w:pPr>
      <w:r w:rsidRPr="00D04319">
        <w:rPr>
          <w:rFonts w:ascii="Cambria" w:hAnsi="Cambria"/>
          <w:lang w:eastAsia="ar-SA"/>
        </w:rPr>
        <w:t xml:space="preserve">z tytułu odstąpienia od umowy </w:t>
      </w:r>
      <w:r w:rsidRPr="00D04319">
        <w:rPr>
          <w:rFonts w:ascii="Cambria" w:hAnsi="Cambria" w:cs="Verdana"/>
          <w:lang w:eastAsia="ar-SA"/>
        </w:rPr>
        <w:t xml:space="preserve">przez Zamawiającego </w:t>
      </w:r>
      <w:r w:rsidRPr="00D04319">
        <w:rPr>
          <w:rFonts w:ascii="Cambria" w:hAnsi="Cambria"/>
          <w:lang w:eastAsia="ar-SA"/>
        </w:rPr>
        <w:t xml:space="preserve">z przyczyn leżących po stronie Wykonawcy, w wysokości 20% </w:t>
      </w:r>
      <w:r w:rsidRPr="00D04319">
        <w:rPr>
          <w:rFonts w:ascii="Cambria" w:hAnsi="Cambria" w:cs="Verdana"/>
          <w:lang w:eastAsia="ar-SA"/>
        </w:rPr>
        <w:t xml:space="preserve">wynagrodzenia umownego brutto określonego </w:t>
      </w:r>
      <w:r w:rsidRPr="00D04319">
        <w:rPr>
          <w:rFonts w:ascii="Cambria" w:hAnsi="Cambria"/>
          <w:lang w:eastAsia="ar-SA"/>
        </w:rPr>
        <w:t>§ 4 ust. 1;</w:t>
      </w:r>
    </w:p>
    <w:p w14:paraId="58949F8D" w14:textId="77777777" w:rsidR="00960AAE" w:rsidRPr="00D04319" w:rsidRDefault="00960AAE" w:rsidP="00971AD8">
      <w:pPr>
        <w:numPr>
          <w:ilvl w:val="0"/>
          <w:numId w:val="48"/>
        </w:numPr>
        <w:suppressAutoHyphens/>
        <w:ind w:left="1134"/>
        <w:contextualSpacing/>
        <w:jc w:val="both"/>
        <w:rPr>
          <w:rFonts w:ascii="Cambria" w:hAnsi="Cambria"/>
          <w:lang w:eastAsia="ar-SA"/>
        </w:rPr>
      </w:pPr>
      <w:r w:rsidRPr="00D04319">
        <w:rPr>
          <w:rFonts w:ascii="Cambria" w:hAnsi="Cambria" w:cs="Verdana"/>
          <w:lang w:eastAsia="ar-SA"/>
        </w:rPr>
        <w:t>w przypadku odstąpienia od umowy przez Wykonawcę z przyczyn niezależnych od Zamawiającego, w wysokości 20 % wynagrodzenia umownego brutto określonego w § 4 ust. 1.</w:t>
      </w:r>
    </w:p>
    <w:p w14:paraId="58B9C28E" w14:textId="77777777" w:rsidR="00960AAE" w:rsidRPr="00D04319" w:rsidRDefault="00960AAE" w:rsidP="00971AD8">
      <w:pPr>
        <w:numPr>
          <w:ilvl w:val="0"/>
          <w:numId w:val="43"/>
        </w:numPr>
        <w:suppressAutoHyphens/>
        <w:contextualSpacing/>
        <w:jc w:val="both"/>
        <w:rPr>
          <w:rFonts w:ascii="Cambria" w:hAnsi="Cambria"/>
          <w:lang w:eastAsia="ar-SA"/>
        </w:rPr>
      </w:pPr>
      <w:r w:rsidRPr="00D04319">
        <w:rPr>
          <w:rFonts w:ascii="Cambria" w:hAnsi="Cambria"/>
          <w:lang w:eastAsia="ar-SA"/>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miesiąc, za który Wykonawca nie udokumentuje przedmiotowego wymogu.</w:t>
      </w:r>
    </w:p>
    <w:p w14:paraId="6969B5B9" w14:textId="77777777" w:rsidR="00960AAE" w:rsidRPr="00D04319" w:rsidRDefault="00960AAE" w:rsidP="00971AD8">
      <w:pPr>
        <w:numPr>
          <w:ilvl w:val="0"/>
          <w:numId w:val="43"/>
        </w:numPr>
        <w:suppressAutoHyphens/>
        <w:contextualSpacing/>
        <w:jc w:val="both"/>
        <w:rPr>
          <w:rFonts w:ascii="Cambria" w:hAnsi="Cambria"/>
          <w:lang w:eastAsia="ar-SA"/>
        </w:rPr>
      </w:pPr>
      <w:r w:rsidRPr="00D04319">
        <w:rPr>
          <w:rFonts w:ascii="Cambria" w:hAnsi="Cambria"/>
          <w:lang w:eastAsia="ar-SA"/>
        </w:rPr>
        <w:lastRenderedPageBreak/>
        <w:t>Zamawiający zastrzega sobie prawo potrącenia kar umownych z bieżącego wynagrodzenia Wykonawcy.</w:t>
      </w:r>
    </w:p>
    <w:p w14:paraId="176D68E1" w14:textId="77777777" w:rsidR="00960AAE" w:rsidRPr="00D04319" w:rsidRDefault="00960AAE" w:rsidP="00971AD8">
      <w:pPr>
        <w:numPr>
          <w:ilvl w:val="0"/>
          <w:numId w:val="43"/>
        </w:numPr>
        <w:suppressAutoHyphens/>
        <w:contextualSpacing/>
        <w:jc w:val="both"/>
        <w:rPr>
          <w:rFonts w:ascii="Cambria" w:hAnsi="Cambria"/>
          <w:lang w:eastAsia="ar-SA"/>
        </w:rPr>
      </w:pPr>
      <w:r w:rsidRPr="00D04319">
        <w:rPr>
          <w:rFonts w:ascii="Cambria" w:hAnsi="Cambria"/>
          <w:lang w:eastAsia="ar-SA"/>
        </w:rPr>
        <w:t>Zamawiający zastrzega sobie prawo dochodzenia odszkodowania przenoszącego wysokość zastrzeżonych kar umownych do wysokości faktycznie wyrządzonej szkody.</w:t>
      </w:r>
    </w:p>
    <w:p w14:paraId="1790A114" w14:textId="62808EDD" w:rsidR="00960AAE" w:rsidRPr="00D04319" w:rsidRDefault="00960AAE" w:rsidP="00971AD8">
      <w:pPr>
        <w:numPr>
          <w:ilvl w:val="0"/>
          <w:numId w:val="43"/>
        </w:numPr>
        <w:tabs>
          <w:tab w:val="left" w:pos="250"/>
        </w:tabs>
        <w:suppressAutoHyphens/>
        <w:contextualSpacing/>
        <w:jc w:val="both"/>
        <w:rPr>
          <w:rFonts w:ascii="Cambria" w:hAnsi="Cambria" w:cs="Verdana"/>
          <w:lang w:eastAsia="ar-SA"/>
        </w:rPr>
      </w:pPr>
      <w:r w:rsidRPr="00D04319">
        <w:rPr>
          <w:rFonts w:ascii="Cambria" w:hAnsi="Cambria" w:cs="Verdana"/>
          <w:lang w:eastAsia="ar-SA"/>
        </w:rPr>
        <w:tab/>
        <w:t>Łączna maksymalna wysokość kar umownych, których mogą dochodzić strony wynosi 25% wynagrodzenia umownego brutto określonego w § 4 ust. 1.</w:t>
      </w:r>
    </w:p>
    <w:p w14:paraId="22803C1B"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9</w:t>
      </w:r>
    </w:p>
    <w:p w14:paraId="2C8EA85C" w14:textId="77777777" w:rsidR="00960AAE" w:rsidRPr="00D04319" w:rsidRDefault="00960AAE" w:rsidP="00971AD8">
      <w:pPr>
        <w:numPr>
          <w:ilvl w:val="0"/>
          <w:numId w:val="49"/>
        </w:numPr>
        <w:suppressAutoHyphens/>
        <w:contextualSpacing/>
        <w:jc w:val="both"/>
        <w:rPr>
          <w:rFonts w:ascii="Cambria" w:hAnsi="Cambria"/>
          <w:lang w:eastAsia="ar-SA"/>
        </w:rPr>
      </w:pPr>
      <w:r w:rsidRPr="00D04319">
        <w:rPr>
          <w:rFonts w:ascii="Cambria" w:hAnsi="Cambria"/>
          <w:lang w:eastAsia="ar-SA"/>
        </w:rPr>
        <w:t>Zamawiającemu przysługuje prawo odstąpienia od umowy w całości lub w części w następujących przypadkach:</w:t>
      </w:r>
    </w:p>
    <w:p w14:paraId="77DD8F03" w14:textId="77777777" w:rsidR="00960AAE" w:rsidRPr="00D04319" w:rsidRDefault="00960AAE" w:rsidP="00971AD8">
      <w:pPr>
        <w:numPr>
          <w:ilvl w:val="0"/>
          <w:numId w:val="50"/>
        </w:numPr>
        <w:suppressAutoHyphens/>
        <w:ind w:left="1134"/>
        <w:contextualSpacing/>
        <w:jc w:val="both"/>
        <w:rPr>
          <w:rFonts w:ascii="Cambria" w:hAnsi="Cambria"/>
          <w:lang w:eastAsia="ar-SA"/>
        </w:rPr>
      </w:pPr>
      <w:r w:rsidRPr="00D04319">
        <w:rPr>
          <w:rFonts w:ascii="Cambria" w:hAnsi="Cambria"/>
          <w:lang w:eastAsia="ar-SA"/>
        </w:rPr>
        <w:t>złożenia wniosku o ogłoszenie upadłości lub rozwiązania firmy Wykonawcy;</w:t>
      </w:r>
    </w:p>
    <w:p w14:paraId="09C44BC5" w14:textId="77777777" w:rsidR="00960AAE" w:rsidRPr="00D04319" w:rsidRDefault="00960AAE" w:rsidP="00971AD8">
      <w:pPr>
        <w:numPr>
          <w:ilvl w:val="0"/>
          <w:numId w:val="50"/>
        </w:numPr>
        <w:suppressAutoHyphens/>
        <w:ind w:left="1134"/>
        <w:contextualSpacing/>
        <w:jc w:val="both"/>
        <w:rPr>
          <w:rFonts w:ascii="Cambria" w:hAnsi="Cambria"/>
          <w:lang w:eastAsia="ar-SA"/>
        </w:rPr>
      </w:pPr>
      <w:r w:rsidRPr="00D04319">
        <w:rPr>
          <w:rFonts w:ascii="Cambria" w:hAnsi="Cambria"/>
          <w:lang w:eastAsia="ar-SA"/>
        </w:rPr>
        <w:t>wydania sądowego nakazu zajęcia majątku Wykonawcy;</w:t>
      </w:r>
    </w:p>
    <w:p w14:paraId="4A9B8AC6" w14:textId="77777777" w:rsidR="00960AAE" w:rsidRPr="00D04319" w:rsidRDefault="00960AAE" w:rsidP="00971AD8">
      <w:pPr>
        <w:numPr>
          <w:ilvl w:val="0"/>
          <w:numId w:val="50"/>
        </w:numPr>
        <w:suppressAutoHyphens/>
        <w:ind w:left="1134"/>
        <w:contextualSpacing/>
        <w:jc w:val="both"/>
        <w:rPr>
          <w:rFonts w:ascii="Cambria" w:hAnsi="Cambria"/>
          <w:lang w:eastAsia="ar-SA"/>
        </w:rPr>
      </w:pPr>
      <w:r w:rsidRPr="00D04319">
        <w:rPr>
          <w:rFonts w:ascii="Cambria" w:hAnsi="Cambria"/>
          <w:lang w:eastAsia="ar-SA"/>
        </w:rPr>
        <w:t>gdy Wykonawca nie wykonuje prac zgodnie z umową lub nienależycie wykonuje swoje zobowiązania umowne;</w:t>
      </w:r>
    </w:p>
    <w:p w14:paraId="4C27AF56" w14:textId="77777777" w:rsidR="00960AAE" w:rsidRPr="00D04319" w:rsidRDefault="00960AAE" w:rsidP="00971AD8">
      <w:pPr>
        <w:numPr>
          <w:ilvl w:val="0"/>
          <w:numId w:val="50"/>
        </w:numPr>
        <w:suppressAutoHyphens/>
        <w:ind w:left="1134"/>
        <w:contextualSpacing/>
        <w:jc w:val="both"/>
        <w:rPr>
          <w:rFonts w:ascii="Cambria" w:hAnsi="Cambria"/>
          <w:lang w:eastAsia="ar-SA"/>
        </w:rPr>
      </w:pPr>
      <w:r w:rsidRPr="00D04319">
        <w:rPr>
          <w:rFonts w:ascii="Cambria" w:hAnsi="Cambria"/>
          <w:lang w:eastAsia="ar-SA"/>
        </w:rPr>
        <w:t>gdy Wykonawca przekroczy termin określony w zleceniu, o którym mowa w § 2 ust. 1, a opóźnienie wyniesie co najmniej 10 dni;</w:t>
      </w:r>
    </w:p>
    <w:p w14:paraId="297E552E" w14:textId="77777777" w:rsidR="00960AAE" w:rsidRPr="00D04319" w:rsidRDefault="00960AAE" w:rsidP="00971AD8">
      <w:pPr>
        <w:numPr>
          <w:ilvl w:val="0"/>
          <w:numId w:val="50"/>
        </w:numPr>
        <w:suppressAutoHyphens/>
        <w:ind w:left="1134"/>
        <w:contextualSpacing/>
        <w:jc w:val="both"/>
        <w:rPr>
          <w:rFonts w:ascii="Cambria" w:hAnsi="Cambria"/>
          <w:lang w:eastAsia="ar-SA"/>
        </w:rPr>
      </w:pPr>
      <w:r w:rsidRPr="00D04319">
        <w:rPr>
          <w:rFonts w:ascii="Cambria" w:hAnsi="Cambria"/>
          <w:lang w:eastAsia="ar-SA"/>
        </w:rPr>
        <w:t>gdy wykonanie umowy nie leży w interesie publicznym, czego nie można było przewidzieć w chwili zawarcia umowy,</w:t>
      </w:r>
    </w:p>
    <w:p w14:paraId="6E967E81" w14:textId="77777777" w:rsidR="00960AAE" w:rsidRPr="00D04319" w:rsidRDefault="00960AAE" w:rsidP="00971AD8">
      <w:pPr>
        <w:numPr>
          <w:ilvl w:val="0"/>
          <w:numId w:val="50"/>
        </w:numPr>
        <w:suppressAutoHyphens/>
        <w:ind w:left="1134"/>
        <w:contextualSpacing/>
        <w:jc w:val="both"/>
        <w:rPr>
          <w:rFonts w:ascii="Cambria" w:hAnsi="Cambria"/>
          <w:lang w:eastAsia="ar-SA"/>
        </w:rPr>
      </w:pPr>
      <w:r w:rsidRPr="00D04319">
        <w:rPr>
          <w:rFonts w:ascii="Cambria" w:hAnsi="Cambria"/>
          <w:lang w:eastAsia="ar-SA"/>
        </w:rPr>
        <w:t>w razie zlecania wykonania jakichkolwiek prac objętych przedmiotem niniejszej umowy podwykonawcom bez uzyskania uprzedniej pisemnej zgody Zamawiającego.</w:t>
      </w:r>
    </w:p>
    <w:p w14:paraId="1E800EEE" w14:textId="77777777" w:rsidR="00960AAE" w:rsidRPr="00D04319" w:rsidRDefault="00960AAE" w:rsidP="00971AD8">
      <w:pPr>
        <w:numPr>
          <w:ilvl w:val="0"/>
          <w:numId w:val="49"/>
        </w:numPr>
        <w:suppressAutoHyphens/>
        <w:contextualSpacing/>
        <w:jc w:val="both"/>
        <w:rPr>
          <w:rFonts w:ascii="Cambria" w:hAnsi="Cambria"/>
          <w:lang w:eastAsia="ar-SA"/>
        </w:rPr>
      </w:pPr>
      <w:r w:rsidRPr="00D04319">
        <w:rPr>
          <w:rFonts w:ascii="Cambria" w:hAnsi="Cambria"/>
          <w:lang w:eastAsia="ar-SA"/>
        </w:rPr>
        <w:t>Odstąpienie od umowy w całości lub w części przez Zamawiającego na podstawie którejkolwiek z przyczyn wskazanych w ust. 1, z wyjątkiem przypadku, gdy realizacja umowy nie leży w interesie publicznym, uznawane będzie za odstąpienia z przyczyn zależnych od Wykonawcy.</w:t>
      </w:r>
    </w:p>
    <w:p w14:paraId="31C981E0" w14:textId="77777777" w:rsidR="00960AAE" w:rsidRPr="00D04319" w:rsidRDefault="00960AAE" w:rsidP="00971AD8">
      <w:pPr>
        <w:numPr>
          <w:ilvl w:val="0"/>
          <w:numId w:val="49"/>
        </w:numPr>
        <w:suppressAutoHyphens/>
        <w:contextualSpacing/>
        <w:jc w:val="both"/>
        <w:rPr>
          <w:rFonts w:ascii="Cambria" w:hAnsi="Cambria"/>
          <w:lang w:eastAsia="ar-SA"/>
        </w:rPr>
      </w:pPr>
      <w:r w:rsidRPr="00D04319">
        <w:rPr>
          <w:rFonts w:ascii="Cambria" w:hAnsi="Cambria"/>
          <w:lang w:eastAsia="ar-SA"/>
        </w:rPr>
        <w:t>Odstąpienie od umowy powinno nastąpić, pod rygorem nieważności, w formie pisemnego oświadczenia wraz z uzasadnieniem, w terminie 30 dni licząc od dnia uzyskania przez Zamawiającego wiadomości o przyczynie uzasadniającej odstąpienie.</w:t>
      </w:r>
    </w:p>
    <w:p w14:paraId="1A8837CF" w14:textId="77777777" w:rsidR="00960AAE" w:rsidRPr="00D04319" w:rsidRDefault="00960AAE" w:rsidP="00971AD8">
      <w:pPr>
        <w:numPr>
          <w:ilvl w:val="0"/>
          <w:numId w:val="49"/>
        </w:numPr>
        <w:suppressAutoHyphens/>
        <w:contextualSpacing/>
        <w:jc w:val="both"/>
        <w:rPr>
          <w:rFonts w:ascii="Cambria" w:hAnsi="Cambria"/>
          <w:lang w:eastAsia="ar-SA"/>
        </w:rPr>
      </w:pPr>
      <w:r w:rsidRPr="00D04319">
        <w:rPr>
          <w:rFonts w:ascii="Cambria" w:hAnsi="Cambria"/>
          <w:lang w:eastAsia="ar-SA"/>
        </w:rPr>
        <w:t>Postanowienia niniejszego paragrafu nie wykluczają uprawnień Zamawiającego do odstąpienia od umowy, wynikających z obowiązujących w tym zakresie przepisów prawa oraz naliczania w takich przypadkach kar umownych, jeżeli przyczyny odstąpienia leżeć będą po stronie Wykonawcy.</w:t>
      </w:r>
    </w:p>
    <w:p w14:paraId="65F24500" w14:textId="78F58E92" w:rsidR="00960AAE" w:rsidRPr="00D04319" w:rsidRDefault="00960AAE" w:rsidP="00D04319">
      <w:pPr>
        <w:suppressAutoHyphens/>
        <w:jc w:val="center"/>
        <w:rPr>
          <w:rFonts w:ascii="Cambria" w:hAnsi="Cambria"/>
          <w:lang w:eastAsia="ar-SA"/>
        </w:rPr>
      </w:pPr>
      <w:r w:rsidRPr="00D04319">
        <w:rPr>
          <w:rFonts w:ascii="Cambria" w:hAnsi="Cambria"/>
          <w:lang w:eastAsia="ar-SA"/>
        </w:rPr>
        <w:t>§ 10</w:t>
      </w:r>
    </w:p>
    <w:p w14:paraId="1A4E006C" w14:textId="77777777" w:rsidR="00960AAE" w:rsidRPr="00D04319" w:rsidRDefault="00960AAE" w:rsidP="00D04319">
      <w:pPr>
        <w:tabs>
          <w:tab w:val="left" w:pos="250"/>
        </w:tabs>
        <w:suppressAutoHyphens/>
        <w:ind w:left="708" w:hanging="708"/>
        <w:jc w:val="both"/>
        <w:rPr>
          <w:rFonts w:ascii="Cambria" w:hAnsi="Cambria" w:cs="Verdana"/>
          <w:lang w:eastAsia="ar-SA"/>
        </w:rPr>
      </w:pPr>
      <w:r w:rsidRPr="00D04319">
        <w:rPr>
          <w:rFonts w:ascii="Cambria" w:hAnsi="Cambria" w:cs="Verdana"/>
          <w:lang w:eastAsia="ar-SA"/>
        </w:rPr>
        <w:tab/>
      </w:r>
      <w:r w:rsidRPr="00D04319">
        <w:rPr>
          <w:rFonts w:ascii="Cambria" w:hAnsi="Cambria" w:cs="Verdana"/>
          <w:lang w:eastAsia="ar-SA"/>
        </w:rPr>
        <w:tab/>
        <w:t>1.</w:t>
      </w:r>
      <w:r w:rsidRPr="00D04319">
        <w:rPr>
          <w:rFonts w:ascii="Cambria" w:hAnsi="Cambria" w:cs="Verdana"/>
          <w:lang w:eastAsia="ar-SA"/>
        </w:rPr>
        <w:tab/>
        <w:t>Wykonawca wnosi zabezpieczenie należytego wykonania umowy w wysokości 5 % ceny całkowitej podanej w ofercie, co stanowi kwotę ........................ PLN, słownie: ................................................... złotych.</w:t>
      </w:r>
    </w:p>
    <w:p w14:paraId="7C02CB31" w14:textId="7F6B7284" w:rsidR="00960AAE" w:rsidRPr="00D04319" w:rsidRDefault="00960AAE" w:rsidP="00D04319">
      <w:pPr>
        <w:tabs>
          <w:tab w:val="left" w:pos="250"/>
        </w:tabs>
        <w:suppressAutoHyphens/>
        <w:ind w:left="708" w:hanging="708"/>
        <w:jc w:val="both"/>
        <w:rPr>
          <w:rFonts w:ascii="Cambria" w:hAnsi="Cambria" w:cs="Verdana"/>
          <w:lang w:eastAsia="ar-SA"/>
        </w:rPr>
      </w:pPr>
      <w:r w:rsidRPr="00D04319">
        <w:rPr>
          <w:rFonts w:ascii="Cambria" w:hAnsi="Cambria" w:cs="Verdana"/>
          <w:lang w:eastAsia="ar-SA"/>
        </w:rPr>
        <w:tab/>
      </w:r>
      <w:r w:rsidRPr="00D04319">
        <w:rPr>
          <w:rFonts w:ascii="Cambria" w:hAnsi="Cambria" w:cs="Verdana"/>
          <w:lang w:eastAsia="ar-SA"/>
        </w:rPr>
        <w:tab/>
        <w:t>2.</w:t>
      </w:r>
      <w:r w:rsidRPr="00D04319">
        <w:rPr>
          <w:rFonts w:ascii="Cambria" w:hAnsi="Cambria" w:cs="Verdana"/>
          <w:lang w:eastAsia="ar-SA"/>
        </w:rPr>
        <w:tab/>
        <w:t xml:space="preserve">Zabezpieczenie gwarantujące zgodnie z umową wykonanie przedmiotu zamówienia zostanie zwrócone w ciągu 30 dni od dnia wykonania zamówienia i uznania przez Zamawiającego za należycie wykonane. </w:t>
      </w:r>
    </w:p>
    <w:p w14:paraId="56BFD37F" w14:textId="58153F57" w:rsidR="00960AAE" w:rsidRPr="00D04319" w:rsidRDefault="00960AAE" w:rsidP="00D04319">
      <w:pPr>
        <w:suppressAutoHyphens/>
        <w:jc w:val="center"/>
        <w:rPr>
          <w:rFonts w:ascii="Cambria" w:hAnsi="Cambria"/>
          <w:lang w:eastAsia="ar-SA"/>
        </w:rPr>
      </w:pPr>
      <w:r w:rsidRPr="00D04319">
        <w:rPr>
          <w:rFonts w:ascii="Cambria" w:hAnsi="Cambria"/>
          <w:lang w:eastAsia="ar-SA"/>
        </w:rPr>
        <w:t>§ 11</w:t>
      </w:r>
    </w:p>
    <w:p w14:paraId="1821871B" w14:textId="77777777" w:rsidR="00960AAE" w:rsidRPr="00D04319" w:rsidRDefault="00960AAE" w:rsidP="00971AD8">
      <w:pPr>
        <w:numPr>
          <w:ilvl w:val="0"/>
          <w:numId w:val="46"/>
        </w:numPr>
        <w:suppressAutoHyphens/>
        <w:contextualSpacing/>
        <w:jc w:val="both"/>
        <w:rPr>
          <w:rFonts w:ascii="Cambria" w:hAnsi="Cambria"/>
          <w:lang w:eastAsia="ar-SA"/>
        </w:rPr>
      </w:pPr>
      <w:r w:rsidRPr="00D04319">
        <w:rPr>
          <w:rFonts w:ascii="Cambria" w:hAnsi="Cambria"/>
          <w:lang w:eastAsia="ar-SA"/>
        </w:rPr>
        <w:t xml:space="preserve">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2020 r. poz. 2176, z </w:t>
      </w:r>
      <w:proofErr w:type="spellStart"/>
      <w:r w:rsidRPr="00D04319">
        <w:rPr>
          <w:rFonts w:ascii="Cambria" w:hAnsi="Cambria"/>
          <w:lang w:eastAsia="ar-SA"/>
        </w:rPr>
        <w:t>późn</w:t>
      </w:r>
      <w:proofErr w:type="spellEnd"/>
      <w:r w:rsidRPr="00D04319">
        <w:rPr>
          <w:rFonts w:ascii="Cambria" w:hAnsi="Cambria"/>
          <w:lang w:eastAsia="ar-SA"/>
        </w:rPr>
        <w:t>. zm.), która podlega udostępnieniu w trybie przedmiotowej ustawy.</w:t>
      </w:r>
    </w:p>
    <w:p w14:paraId="59EF53E5" w14:textId="5417CC3E" w:rsidR="00960AAE" w:rsidRPr="00D04319" w:rsidRDefault="00960AAE" w:rsidP="00971AD8">
      <w:pPr>
        <w:numPr>
          <w:ilvl w:val="0"/>
          <w:numId w:val="46"/>
        </w:numPr>
        <w:suppressAutoHyphens/>
        <w:contextualSpacing/>
        <w:jc w:val="both"/>
        <w:rPr>
          <w:rFonts w:ascii="Cambria" w:hAnsi="Cambria"/>
          <w:lang w:eastAsia="ar-SA"/>
        </w:rPr>
      </w:pPr>
      <w:r w:rsidRPr="00D04319">
        <w:rPr>
          <w:rFonts w:ascii="Cambria" w:hAnsi="Cambria"/>
          <w:lang w:eastAsia="ar-SA"/>
        </w:rPr>
        <w:t xml:space="preserve">Wykonanie niniejszej umowy nie wiąże się z przetwarzaniem danych w rozumieniu Rozporządzenia Parlamentu Europejskiego i Rady (UE) 2016/679 z </w:t>
      </w:r>
      <w:r w:rsidRPr="00D04319">
        <w:rPr>
          <w:rFonts w:ascii="Cambria" w:hAnsi="Cambria"/>
          <w:lang w:eastAsia="ar-SA"/>
        </w:rPr>
        <w:lastRenderedPageBreak/>
        <w:t xml:space="preserve">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z </w:t>
      </w:r>
      <w:proofErr w:type="spellStart"/>
      <w:r w:rsidRPr="00D04319">
        <w:rPr>
          <w:rFonts w:ascii="Cambria" w:hAnsi="Cambria"/>
          <w:lang w:eastAsia="ar-SA"/>
        </w:rPr>
        <w:t>późn</w:t>
      </w:r>
      <w:proofErr w:type="spellEnd"/>
      <w:r w:rsidRPr="00D04319">
        <w:rPr>
          <w:rFonts w:ascii="Cambria" w:hAnsi="Cambria"/>
          <w:lang w:eastAsia="ar-SA"/>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D72636A" w14:textId="77777777" w:rsidR="00960AAE" w:rsidRPr="00D04319" w:rsidRDefault="00960AAE" w:rsidP="00D04319">
      <w:pPr>
        <w:suppressAutoHyphens/>
        <w:jc w:val="center"/>
        <w:rPr>
          <w:rFonts w:ascii="Cambria" w:hAnsi="Cambria"/>
          <w:lang w:eastAsia="ar-SA"/>
        </w:rPr>
      </w:pPr>
      <w:r w:rsidRPr="00D04319">
        <w:rPr>
          <w:rFonts w:ascii="Cambria" w:hAnsi="Cambria"/>
          <w:lang w:eastAsia="ar-SA"/>
        </w:rPr>
        <w:t>§ 12</w:t>
      </w:r>
    </w:p>
    <w:p w14:paraId="385CB093" w14:textId="77777777" w:rsidR="00960AAE" w:rsidRPr="00D04319" w:rsidRDefault="00960AAE" w:rsidP="00971AD8">
      <w:pPr>
        <w:numPr>
          <w:ilvl w:val="0"/>
          <w:numId w:val="39"/>
        </w:numPr>
        <w:suppressAutoHyphens/>
        <w:contextualSpacing/>
        <w:jc w:val="both"/>
        <w:rPr>
          <w:rFonts w:ascii="Cambria" w:hAnsi="Cambria" w:cs="Verdana"/>
          <w:lang w:eastAsia="ar-SA"/>
        </w:rPr>
      </w:pPr>
      <w:r w:rsidRPr="00D04319">
        <w:rPr>
          <w:rFonts w:ascii="Cambria" w:hAnsi="Cambria" w:cs="Verdana"/>
          <w:lang w:eastAsia="ar-SA"/>
        </w:rPr>
        <w:t xml:space="preserve">W sprawach związanych z realizacją niniejszej umowy Zamawiającego reprezentować będzie: </w:t>
      </w:r>
    </w:p>
    <w:p w14:paraId="56EED3CA" w14:textId="77777777" w:rsidR="00960AAE" w:rsidRPr="00D04319" w:rsidRDefault="00960AAE" w:rsidP="00D04319">
      <w:pPr>
        <w:tabs>
          <w:tab w:val="left" w:pos="250"/>
        </w:tabs>
        <w:suppressAutoHyphens/>
        <w:ind w:left="720"/>
        <w:contextualSpacing/>
        <w:jc w:val="both"/>
        <w:rPr>
          <w:rFonts w:ascii="Cambria" w:hAnsi="Cambria" w:cs="Verdana"/>
          <w:lang w:eastAsia="ar-SA"/>
        </w:rPr>
      </w:pPr>
      <w:r w:rsidRPr="00D04319">
        <w:rPr>
          <w:rFonts w:ascii="Cambria" w:hAnsi="Cambria" w:cs="Verdana"/>
          <w:lang w:eastAsia="ar-SA"/>
        </w:rPr>
        <w:t>-</w:t>
      </w:r>
      <w:r w:rsidRPr="00D04319">
        <w:rPr>
          <w:rFonts w:ascii="Cambria" w:hAnsi="Cambria" w:cs="Verdana"/>
          <w:lang w:eastAsia="ar-SA"/>
        </w:rPr>
        <w:tab/>
        <w:t>................................................... (dane osoby)</w:t>
      </w:r>
    </w:p>
    <w:p w14:paraId="233FC4CD" w14:textId="77777777" w:rsidR="00960AAE" w:rsidRPr="00D04319" w:rsidRDefault="00960AAE" w:rsidP="00D04319">
      <w:pPr>
        <w:suppressAutoHyphens/>
        <w:ind w:left="720"/>
        <w:contextualSpacing/>
        <w:jc w:val="both"/>
        <w:rPr>
          <w:rFonts w:ascii="Cambria" w:hAnsi="Cambria" w:cs="Verdana"/>
          <w:lang w:eastAsia="ar-SA"/>
        </w:rPr>
      </w:pPr>
      <w:r w:rsidRPr="00D04319">
        <w:rPr>
          <w:rFonts w:ascii="Cambria" w:hAnsi="Cambria" w:cs="Verdana"/>
          <w:lang w:eastAsia="ar-SA"/>
        </w:rPr>
        <w:t xml:space="preserve">telefon do kontaktu: ................................................... </w:t>
      </w:r>
    </w:p>
    <w:p w14:paraId="606DACD6" w14:textId="77777777" w:rsidR="00960AAE" w:rsidRPr="00D04319" w:rsidRDefault="00960AAE" w:rsidP="00D04319">
      <w:pPr>
        <w:suppressAutoHyphens/>
        <w:ind w:left="720"/>
        <w:contextualSpacing/>
        <w:jc w:val="both"/>
        <w:rPr>
          <w:rFonts w:ascii="Cambria" w:hAnsi="Cambria" w:cs="Verdana"/>
          <w:lang w:eastAsia="ar-SA"/>
        </w:rPr>
      </w:pPr>
      <w:r w:rsidRPr="00D04319">
        <w:rPr>
          <w:rFonts w:ascii="Cambria" w:hAnsi="Cambria" w:cs="Verdana"/>
          <w:lang w:eastAsia="ar-SA"/>
        </w:rPr>
        <w:t xml:space="preserve">e-mail: ................................................... </w:t>
      </w:r>
    </w:p>
    <w:p w14:paraId="6A8C68B4" w14:textId="77777777" w:rsidR="00960AAE" w:rsidRPr="00D04319" w:rsidRDefault="00960AAE" w:rsidP="00D04319">
      <w:pPr>
        <w:suppressAutoHyphens/>
        <w:ind w:left="720"/>
        <w:contextualSpacing/>
        <w:jc w:val="both"/>
        <w:rPr>
          <w:rFonts w:ascii="Cambria" w:hAnsi="Cambria" w:cs="Verdana"/>
          <w:lang w:eastAsia="ar-SA"/>
        </w:rPr>
      </w:pPr>
      <w:r w:rsidRPr="00D04319">
        <w:rPr>
          <w:rFonts w:ascii="Cambria" w:hAnsi="Cambria" w:cs="Verdana"/>
          <w:lang w:eastAsia="ar-SA"/>
        </w:rPr>
        <w:t>Wykonawcę reprezentować będzie:</w:t>
      </w:r>
    </w:p>
    <w:p w14:paraId="2799AEDD" w14:textId="77777777" w:rsidR="00960AAE" w:rsidRPr="00D04319" w:rsidRDefault="00960AAE" w:rsidP="00D04319">
      <w:pPr>
        <w:tabs>
          <w:tab w:val="left" w:pos="250"/>
        </w:tabs>
        <w:suppressAutoHyphens/>
        <w:ind w:left="720"/>
        <w:contextualSpacing/>
        <w:jc w:val="both"/>
        <w:rPr>
          <w:rFonts w:ascii="Cambria" w:hAnsi="Cambria" w:cs="Verdana"/>
          <w:lang w:eastAsia="ar-SA"/>
        </w:rPr>
      </w:pPr>
      <w:r w:rsidRPr="00D04319">
        <w:rPr>
          <w:rFonts w:ascii="Cambria" w:hAnsi="Cambria" w:cs="Verdana"/>
          <w:lang w:eastAsia="ar-SA"/>
        </w:rPr>
        <w:t>-</w:t>
      </w:r>
      <w:r w:rsidRPr="00D04319">
        <w:rPr>
          <w:rFonts w:ascii="Cambria" w:hAnsi="Cambria" w:cs="Verdana"/>
          <w:lang w:eastAsia="ar-SA"/>
        </w:rPr>
        <w:tab/>
        <w:t>................................................... (dane osoby)</w:t>
      </w:r>
    </w:p>
    <w:p w14:paraId="4DD61639" w14:textId="77777777" w:rsidR="00960AAE" w:rsidRPr="00D04319" w:rsidRDefault="00960AAE" w:rsidP="00D04319">
      <w:pPr>
        <w:suppressAutoHyphens/>
        <w:ind w:left="720"/>
        <w:contextualSpacing/>
        <w:jc w:val="both"/>
        <w:rPr>
          <w:rFonts w:ascii="Cambria" w:hAnsi="Cambria" w:cs="Verdana"/>
          <w:lang w:eastAsia="ar-SA"/>
        </w:rPr>
      </w:pPr>
      <w:r w:rsidRPr="00D04319">
        <w:rPr>
          <w:rFonts w:ascii="Cambria" w:hAnsi="Cambria" w:cs="Verdana"/>
          <w:lang w:eastAsia="ar-SA"/>
        </w:rPr>
        <w:t xml:space="preserve">telefon do kontaktu: ................................................... </w:t>
      </w:r>
    </w:p>
    <w:p w14:paraId="291F5C8E" w14:textId="77777777" w:rsidR="00960AAE" w:rsidRPr="00D04319" w:rsidRDefault="00960AAE" w:rsidP="00D04319">
      <w:pPr>
        <w:suppressAutoHyphens/>
        <w:ind w:left="720"/>
        <w:contextualSpacing/>
        <w:jc w:val="both"/>
        <w:rPr>
          <w:rFonts w:ascii="Cambria" w:hAnsi="Cambria" w:cs="Verdana"/>
          <w:lang w:eastAsia="ar-SA"/>
        </w:rPr>
      </w:pPr>
      <w:r w:rsidRPr="00D04319">
        <w:rPr>
          <w:rFonts w:ascii="Cambria" w:hAnsi="Cambria" w:cs="Verdana"/>
          <w:lang w:eastAsia="ar-SA"/>
        </w:rPr>
        <w:t xml:space="preserve">e-mail: ................................................... </w:t>
      </w:r>
    </w:p>
    <w:p w14:paraId="332E70E1" w14:textId="77777777" w:rsidR="00960AAE" w:rsidRPr="00D04319" w:rsidRDefault="00960AAE" w:rsidP="00971AD8">
      <w:pPr>
        <w:numPr>
          <w:ilvl w:val="0"/>
          <w:numId w:val="39"/>
        </w:numPr>
        <w:suppressAutoHyphens/>
        <w:jc w:val="both"/>
        <w:rPr>
          <w:rFonts w:ascii="Cambria" w:hAnsi="Cambria"/>
          <w:lang w:eastAsia="ar-SA"/>
        </w:rPr>
      </w:pPr>
      <w:r w:rsidRPr="00D04319">
        <w:rPr>
          <w:rFonts w:ascii="Cambria" w:hAnsi="Cambria"/>
          <w:lang w:eastAsia="ar-SA"/>
        </w:rPr>
        <w:t xml:space="preserve">Wszelkie zmiany i uzupełnienia niniejszej umowy nastąpić mogą jedynie w formie pisemnej pod rygorem nieważności, na podstawie aneksu podpisanego przez każdą ze stron. </w:t>
      </w:r>
    </w:p>
    <w:p w14:paraId="17AD318C" w14:textId="77777777" w:rsidR="00960AAE" w:rsidRPr="00D04319" w:rsidRDefault="00960AAE" w:rsidP="00971AD8">
      <w:pPr>
        <w:numPr>
          <w:ilvl w:val="0"/>
          <w:numId w:val="39"/>
        </w:numPr>
        <w:suppressAutoHyphens/>
        <w:jc w:val="both"/>
        <w:rPr>
          <w:rFonts w:ascii="Cambria" w:hAnsi="Cambria"/>
          <w:lang w:eastAsia="ar-SA"/>
        </w:rPr>
      </w:pPr>
      <w:r w:rsidRPr="00D04319">
        <w:rPr>
          <w:rFonts w:ascii="Cambria" w:hAnsi="Cambria" w:cs="Verdana"/>
          <w:lang w:eastAsia="ar-SA"/>
        </w:rPr>
        <w:t>Zmiana niniejszej umowy jest możliwa w sytuacji:</w:t>
      </w:r>
    </w:p>
    <w:p w14:paraId="6A52781C" w14:textId="77777777" w:rsidR="00960AAE" w:rsidRPr="00D04319" w:rsidRDefault="00960AAE" w:rsidP="00D04319">
      <w:pPr>
        <w:ind w:left="720"/>
        <w:jc w:val="both"/>
        <w:rPr>
          <w:rFonts w:ascii="Cambria" w:hAnsi="Cambria"/>
          <w:lang w:eastAsia="ar-SA"/>
        </w:rPr>
      </w:pPr>
      <w:r w:rsidRPr="00D04319">
        <w:rPr>
          <w:rFonts w:ascii="Cambria" w:hAnsi="Cambria" w:cs="Verdana"/>
          <w:lang w:eastAsia="ar-SA"/>
        </w:rPr>
        <w:t>1)  w</w:t>
      </w:r>
      <w:r w:rsidRPr="00D04319">
        <w:rPr>
          <w:rFonts w:ascii="Cambria" w:hAnsi="Cambria"/>
          <w:lang w:eastAsia="ar-SA"/>
        </w:rPr>
        <w:t>ystąpienia przyczyn, które wystąpiły niezależnie od woli stron umowy i nie można ich było przewidzieć na etapie podpisywania umowy;</w:t>
      </w:r>
    </w:p>
    <w:p w14:paraId="78D6C979" w14:textId="77777777" w:rsidR="00960AAE" w:rsidRPr="00D04319" w:rsidRDefault="00960AAE" w:rsidP="00D04319">
      <w:pPr>
        <w:ind w:left="720"/>
        <w:jc w:val="both"/>
        <w:rPr>
          <w:rFonts w:ascii="Cambria" w:hAnsi="Cambria"/>
          <w:lang w:eastAsia="ar-SA"/>
        </w:rPr>
      </w:pPr>
      <w:r w:rsidRPr="00D04319">
        <w:rPr>
          <w:rFonts w:ascii="Cambria" w:hAnsi="Cambria" w:cs="Verdana"/>
          <w:lang w:eastAsia="ar-SA"/>
        </w:rPr>
        <w:t>2) zmiany osób upoważnionych do realizacji umowy wskazanych w ust. 1.</w:t>
      </w:r>
    </w:p>
    <w:p w14:paraId="62FC1819" w14:textId="77777777" w:rsidR="00960AAE" w:rsidRPr="00D04319" w:rsidRDefault="00960AAE" w:rsidP="00971AD8">
      <w:pPr>
        <w:numPr>
          <w:ilvl w:val="0"/>
          <w:numId w:val="39"/>
        </w:numPr>
        <w:suppressAutoHyphens/>
        <w:jc w:val="both"/>
        <w:rPr>
          <w:rFonts w:ascii="Cambria" w:hAnsi="Cambria"/>
          <w:lang w:eastAsia="ar-SA"/>
        </w:rPr>
      </w:pPr>
      <w:r w:rsidRPr="00D04319">
        <w:rPr>
          <w:rFonts w:ascii="Cambria" w:hAnsi="Cambria" w:cs="Verdana"/>
          <w:lang w:eastAsia="ar-SA"/>
        </w:rPr>
        <w:tab/>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C355BB5" w14:textId="77777777" w:rsidR="00960AAE" w:rsidRPr="00D04319" w:rsidRDefault="00960AAE" w:rsidP="00971AD8">
      <w:pPr>
        <w:numPr>
          <w:ilvl w:val="0"/>
          <w:numId w:val="39"/>
        </w:numPr>
        <w:suppressAutoHyphens/>
        <w:jc w:val="both"/>
        <w:rPr>
          <w:rFonts w:ascii="Cambria" w:hAnsi="Cambria"/>
          <w:lang w:eastAsia="ar-SA"/>
        </w:rPr>
      </w:pPr>
      <w:r w:rsidRPr="00D04319">
        <w:rPr>
          <w:rFonts w:ascii="Cambria" w:hAnsi="Cambria"/>
          <w:lang w:eastAsia="ar-SA"/>
        </w:rPr>
        <w:t xml:space="preserve">W sprawach nieuregulowanych w niniejszej umowie mają zastosowanie właściwe przepisy prawa. </w:t>
      </w:r>
    </w:p>
    <w:p w14:paraId="260C2CC9" w14:textId="77777777" w:rsidR="00960AAE" w:rsidRPr="00D04319" w:rsidRDefault="00960AAE" w:rsidP="00971AD8">
      <w:pPr>
        <w:numPr>
          <w:ilvl w:val="0"/>
          <w:numId w:val="39"/>
        </w:numPr>
        <w:suppressAutoHyphens/>
        <w:jc w:val="both"/>
        <w:rPr>
          <w:rFonts w:ascii="Cambria" w:hAnsi="Cambria"/>
          <w:lang w:eastAsia="ar-SA"/>
        </w:rPr>
      </w:pPr>
      <w:r w:rsidRPr="00D04319">
        <w:rPr>
          <w:rFonts w:ascii="Cambria" w:hAnsi="Cambria"/>
          <w:lang w:eastAsia="ar-SA"/>
        </w:rPr>
        <w:t xml:space="preserve">Ewentualne spory między stronami rozstrzyga sąd właściwy miejscowo dla siedziby Zamawiającego. </w:t>
      </w:r>
    </w:p>
    <w:p w14:paraId="3C1EE294" w14:textId="77777777" w:rsidR="00960AAE" w:rsidRPr="00D04319" w:rsidRDefault="00960AAE" w:rsidP="00971AD8">
      <w:pPr>
        <w:numPr>
          <w:ilvl w:val="0"/>
          <w:numId w:val="39"/>
        </w:numPr>
        <w:suppressAutoHyphens/>
        <w:jc w:val="both"/>
        <w:rPr>
          <w:rFonts w:ascii="Cambria" w:hAnsi="Cambria"/>
          <w:lang w:eastAsia="ar-SA"/>
        </w:rPr>
      </w:pPr>
      <w:r w:rsidRPr="00D04319">
        <w:rPr>
          <w:rFonts w:ascii="Cambria" w:hAnsi="Cambria"/>
          <w:lang w:eastAsia="ar-SA"/>
        </w:rPr>
        <w:t>Niniejsza umowa została sporządzona w trzech jednobrzmiących egzemplarzach, z czego dwa egzemplarze przeznaczone są dla Zamawiającego, jeden egzemplarz dla Wykonawcy.</w:t>
      </w:r>
    </w:p>
    <w:p w14:paraId="07E70D27" w14:textId="77777777" w:rsidR="00960AAE" w:rsidRPr="00D04319" w:rsidRDefault="00960AAE" w:rsidP="00D04319">
      <w:pPr>
        <w:rPr>
          <w:rFonts w:ascii="Cambria" w:hAnsi="Cambria"/>
        </w:rPr>
      </w:pPr>
    </w:p>
    <w:p w14:paraId="2F84034E" w14:textId="767F9569" w:rsidR="00ED7D80" w:rsidRPr="00D04319" w:rsidRDefault="00ED7D80" w:rsidP="00D04319">
      <w:pPr>
        <w:jc w:val="both"/>
        <w:rPr>
          <w:rFonts w:ascii="Cambria" w:hAnsi="Cambria" w:cs="Arial"/>
          <w:i/>
          <w:snapToGrid w:val="0"/>
          <w:color w:val="002060"/>
        </w:rPr>
      </w:pPr>
    </w:p>
    <w:p w14:paraId="1793C154" w14:textId="1A6C6173" w:rsidR="00ED7D80" w:rsidRDefault="00ED7D80" w:rsidP="00BF2D7A">
      <w:pPr>
        <w:jc w:val="both"/>
        <w:rPr>
          <w:rFonts w:ascii="Cambria" w:hAnsi="Cambria" w:cs="Arial"/>
          <w:i/>
          <w:snapToGrid w:val="0"/>
          <w:color w:val="002060"/>
        </w:rPr>
      </w:pPr>
    </w:p>
    <w:p w14:paraId="02C664CE" w14:textId="77777777" w:rsidR="00CB6930" w:rsidRDefault="00CB6930" w:rsidP="000A283E">
      <w:pPr>
        <w:tabs>
          <w:tab w:val="left" w:pos="708"/>
        </w:tabs>
        <w:rPr>
          <w:rFonts w:ascii="Cambria" w:hAnsi="Cambria"/>
        </w:rPr>
      </w:pPr>
    </w:p>
    <w:p w14:paraId="60658A60" w14:textId="77777777" w:rsidR="00F93462" w:rsidRDefault="00F93462" w:rsidP="00CF1CC2">
      <w:pPr>
        <w:tabs>
          <w:tab w:val="left" w:pos="708"/>
        </w:tabs>
        <w:jc w:val="right"/>
        <w:rPr>
          <w:rFonts w:ascii="Cambria" w:hAnsi="Cambria"/>
        </w:rPr>
      </w:pPr>
    </w:p>
    <w:p w14:paraId="1F8436A2" w14:textId="77777777" w:rsidR="00F93462" w:rsidRDefault="00F93462" w:rsidP="00CF1CC2">
      <w:pPr>
        <w:tabs>
          <w:tab w:val="left" w:pos="708"/>
        </w:tabs>
        <w:jc w:val="right"/>
        <w:rPr>
          <w:rFonts w:ascii="Cambria" w:hAnsi="Cambria"/>
        </w:rPr>
      </w:pPr>
    </w:p>
    <w:p w14:paraId="1A53548D" w14:textId="77777777" w:rsidR="00F93462" w:rsidRDefault="00F93462" w:rsidP="00CF1CC2">
      <w:pPr>
        <w:tabs>
          <w:tab w:val="left" w:pos="708"/>
        </w:tabs>
        <w:jc w:val="right"/>
        <w:rPr>
          <w:rFonts w:ascii="Cambria" w:hAnsi="Cambria"/>
        </w:rPr>
      </w:pPr>
    </w:p>
    <w:p w14:paraId="5A32077D" w14:textId="77777777" w:rsidR="00F93462" w:rsidRDefault="00F93462" w:rsidP="00CF1CC2">
      <w:pPr>
        <w:tabs>
          <w:tab w:val="left" w:pos="708"/>
        </w:tabs>
        <w:jc w:val="right"/>
        <w:rPr>
          <w:rFonts w:ascii="Cambria" w:hAnsi="Cambria"/>
        </w:rPr>
      </w:pPr>
    </w:p>
    <w:p w14:paraId="2142305A" w14:textId="77777777" w:rsidR="00F93462" w:rsidRDefault="00F93462" w:rsidP="00CF1CC2">
      <w:pPr>
        <w:tabs>
          <w:tab w:val="left" w:pos="708"/>
        </w:tabs>
        <w:jc w:val="right"/>
        <w:rPr>
          <w:rFonts w:ascii="Cambria" w:hAnsi="Cambria"/>
        </w:rPr>
      </w:pPr>
    </w:p>
    <w:p w14:paraId="24716361" w14:textId="77777777" w:rsidR="00F93462" w:rsidRDefault="00F93462" w:rsidP="00CF1CC2">
      <w:pPr>
        <w:tabs>
          <w:tab w:val="left" w:pos="708"/>
        </w:tabs>
        <w:jc w:val="right"/>
        <w:rPr>
          <w:rFonts w:ascii="Cambria" w:hAnsi="Cambria"/>
        </w:rPr>
      </w:pPr>
    </w:p>
    <w:p w14:paraId="302C8F7C" w14:textId="77777777" w:rsidR="00F93462" w:rsidRDefault="00F93462" w:rsidP="00CF1CC2">
      <w:pPr>
        <w:tabs>
          <w:tab w:val="left" w:pos="708"/>
        </w:tabs>
        <w:jc w:val="right"/>
        <w:rPr>
          <w:rFonts w:ascii="Cambria" w:hAnsi="Cambria"/>
        </w:rPr>
      </w:pPr>
    </w:p>
    <w:p w14:paraId="23BB4A2E" w14:textId="2CFE3B10" w:rsidR="00CF1CC2" w:rsidRPr="0010706A" w:rsidRDefault="00CF1CC2" w:rsidP="00CF1CC2">
      <w:pPr>
        <w:tabs>
          <w:tab w:val="left" w:pos="708"/>
        </w:tabs>
        <w:jc w:val="right"/>
        <w:rPr>
          <w:rFonts w:ascii="Cambria" w:hAnsi="Cambria"/>
        </w:rPr>
      </w:pPr>
      <w:r w:rsidRPr="0010706A">
        <w:rPr>
          <w:rFonts w:ascii="Cambria" w:hAnsi="Cambria"/>
        </w:rPr>
        <w:t xml:space="preserve">Załącznik Nr </w:t>
      </w:r>
      <w:r>
        <w:rPr>
          <w:rFonts w:ascii="Cambria" w:hAnsi="Cambria"/>
        </w:rPr>
        <w:t>4</w:t>
      </w:r>
    </w:p>
    <w:p w14:paraId="63197D1B" w14:textId="77777777" w:rsidR="00CF1CC2" w:rsidRPr="0010706A" w:rsidRDefault="00CF1CC2" w:rsidP="00CF1CC2">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p>
    <w:p w14:paraId="63E17010" w14:textId="1015F60D" w:rsidR="00CF1CC2" w:rsidRPr="0010706A" w:rsidRDefault="00CF1CC2" w:rsidP="00CF1CC2">
      <w:pPr>
        <w:tabs>
          <w:tab w:val="left" w:pos="708"/>
        </w:tabs>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Pr>
          <w:rFonts w:ascii="Cambria" w:hAnsi="Cambria"/>
        </w:rPr>
        <w:t>...................</w:t>
      </w:r>
    </w:p>
    <w:p w14:paraId="5A950E4C" w14:textId="77777777" w:rsidR="00CF1CC2" w:rsidRPr="0010706A" w:rsidRDefault="00CF1CC2" w:rsidP="00CF1CC2">
      <w:pPr>
        <w:tabs>
          <w:tab w:val="left" w:pos="708"/>
        </w:tabs>
        <w:ind w:firstLine="709"/>
        <w:jc w:val="both"/>
        <w:rPr>
          <w:rFonts w:ascii="Cambria" w:hAnsi="Cambria"/>
        </w:rPr>
      </w:pP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r>
      <w:r w:rsidRPr="0010706A">
        <w:rPr>
          <w:rFonts w:ascii="Cambria" w:hAnsi="Cambria"/>
        </w:rPr>
        <w:tab/>
        <w:t xml:space="preserve">             </w:t>
      </w:r>
      <w:r w:rsidRPr="0010706A">
        <w:rPr>
          <w:rFonts w:ascii="Cambria" w:hAnsi="Cambria"/>
        </w:rPr>
        <w:tab/>
      </w:r>
    </w:p>
    <w:p w14:paraId="23525673" w14:textId="77777777" w:rsidR="00CF1CC2" w:rsidRPr="0010706A" w:rsidRDefault="00CF1CC2" w:rsidP="00CF1CC2">
      <w:pPr>
        <w:tabs>
          <w:tab w:val="left" w:pos="708"/>
        </w:tabs>
        <w:spacing w:line="480" w:lineRule="auto"/>
        <w:jc w:val="both"/>
        <w:rPr>
          <w:rFonts w:ascii="Cambria" w:hAnsi="Cambria"/>
        </w:rPr>
      </w:pPr>
      <w:r w:rsidRPr="0010706A">
        <w:rPr>
          <w:rFonts w:ascii="Cambria" w:hAnsi="Cambria"/>
        </w:rPr>
        <w:t>…………………………………………………………</w:t>
      </w:r>
    </w:p>
    <w:p w14:paraId="28CB2F47" w14:textId="77777777" w:rsidR="00CF1CC2" w:rsidRPr="0010706A" w:rsidRDefault="00CF1CC2" w:rsidP="00CF1CC2">
      <w:pPr>
        <w:tabs>
          <w:tab w:val="left" w:pos="708"/>
        </w:tabs>
        <w:jc w:val="both"/>
        <w:rPr>
          <w:rFonts w:ascii="Cambria" w:hAnsi="Cambria"/>
        </w:rPr>
      </w:pPr>
      <w:r w:rsidRPr="0010706A">
        <w:rPr>
          <w:rFonts w:ascii="Cambria" w:hAnsi="Cambria"/>
        </w:rPr>
        <w:t>…………………………………………………………</w:t>
      </w:r>
    </w:p>
    <w:p w14:paraId="15E184CC" w14:textId="77777777" w:rsidR="00CF1CC2" w:rsidRPr="0010706A" w:rsidRDefault="00CF1CC2" w:rsidP="00CF1CC2">
      <w:pPr>
        <w:tabs>
          <w:tab w:val="left" w:pos="708"/>
        </w:tabs>
        <w:jc w:val="both"/>
        <w:rPr>
          <w:rFonts w:ascii="Cambria" w:hAnsi="Cambria"/>
        </w:rPr>
      </w:pPr>
      <w:r w:rsidRPr="0010706A">
        <w:rPr>
          <w:rFonts w:ascii="Cambria" w:hAnsi="Cambria"/>
        </w:rPr>
        <w:t xml:space="preserve">                  nazwa oferenta</w:t>
      </w:r>
    </w:p>
    <w:p w14:paraId="07B03CF6" w14:textId="77777777" w:rsidR="00CF1CC2" w:rsidRPr="0010706A" w:rsidRDefault="00CF1CC2" w:rsidP="00CF1CC2">
      <w:pPr>
        <w:tabs>
          <w:tab w:val="left" w:pos="708"/>
        </w:tabs>
        <w:spacing w:line="480" w:lineRule="auto"/>
        <w:jc w:val="both"/>
        <w:rPr>
          <w:rFonts w:ascii="Cambria" w:hAnsi="Cambria"/>
        </w:rPr>
      </w:pPr>
      <w:r w:rsidRPr="0010706A">
        <w:rPr>
          <w:rFonts w:ascii="Cambria" w:hAnsi="Cambria"/>
        </w:rPr>
        <w:t>…………………………………………………………</w:t>
      </w:r>
    </w:p>
    <w:p w14:paraId="0F1F5B59" w14:textId="77777777" w:rsidR="00CF1CC2" w:rsidRPr="0010706A" w:rsidRDefault="00CF1CC2" w:rsidP="00CF1CC2">
      <w:pPr>
        <w:tabs>
          <w:tab w:val="left" w:pos="708"/>
        </w:tabs>
        <w:jc w:val="both"/>
        <w:rPr>
          <w:rFonts w:ascii="Cambria" w:hAnsi="Cambria"/>
        </w:rPr>
      </w:pPr>
      <w:r w:rsidRPr="0010706A">
        <w:rPr>
          <w:rFonts w:ascii="Cambria" w:hAnsi="Cambria"/>
        </w:rPr>
        <w:t>…………………………………………………………</w:t>
      </w:r>
    </w:p>
    <w:p w14:paraId="41001EBA" w14:textId="77777777" w:rsidR="00CF1CC2" w:rsidRPr="0010706A" w:rsidRDefault="00CF1CC2" w:rsidP="00CF1CC2">
      <w:pPr>
        <w:tabs>
          <w:tab w:val="left" w:pos="708"/>
        </w:tabs>
        <w:jc w:val="both"/>
        <w:rPr>
          <w:rFonts w:ascii="Cambria" w:hAnsi="Cambria"/>
        </w:rPr>
      </w:pPr>
      <w:r w:rsidRPr="0010706A">
        <w:rPr>
          <w:rFonts w:ascii="Cambria" w:hAnsi="Cambria"/>
        </w:rPr>
        <w:t xml:space="preserve">                    adres</w:t>
      </w:r>
    </w:p>
    <w:p w14:paraId="3CA7A4A8" w14:textId="77777777" w:rsidR="00CF1CC2" w:rsidRPr="0010706A" w:rsidRDefault="00CF1CC2" w:rsidP="00CF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p>
    <w:p w14:paraId="066487C4" w14:textId="5C48DD7B" w:rsidR="00CF1CC2" w:rsidRPr="0010706A" w:rsidRDefault="00CF1CC2" w:rsidP="00CF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r w:rsidRPr="0010706A">
        <w:rPr>
          <w:rFonts w:ascii="Cambria" w:hAnsi="Cambria"/>
        </w:rPr>
        <w:t xml:space="preserve"> SPW.272.</w:t>
      </w:r>
      <w:r>
        <w:rPr>
          <w:rFonts w:ascii="Cambria" w:hAnsi="Cambria"/>
        </w:rPr>
        <w:t>1</w:t>
      </w:r>
      <w:r w:rsidR="008112DA">
        <w:rPr>
          <w:rFonts w:ascii="Cambria" w:hAnsi="Cambria"/>
        </w:rPr>
        <w:t>4</w:t>
      </w:r>
      <w:r w:rsidRPr="0010706A">
        <w:rPr>
          <w:rFonts w:ascii="Cambria" w:hAnsi="Cambria"/>
        </w:rPr>
        <w:t>.2021</w:t>
      </w:r>
    </w:p>
    <w:p w14:paraId="59B92FA9" w14:textId="01F81C56" w:rsidR="00CF1CC2" w:rsidRPr="0010706A" w:rsidRDefault="00CF1CC2" w:rsidP="00CF1CC2">
      <w:pPr>
        <w:widowControl w:val="0"/>
        <w:tabs>
          <w:tab w:val="left" w:pos="-142"/>
        </w:tabs>
        <w:suppressAutoHyphens/>
        <w:jc w:val="center"/>
        <w:rPr>
          <w:rFonts w:ascii="Cambria" w:hAnsi="Cambria"/>
          <w:b/>
          <w:lang w:eastAsia="ar-SA"/>
        </w:rPr>
      </w:pPr>
      <w:r w:rsidRPr="0010706A">
        <w:rPr>
          <w:rFonts w:ascii="Cambria" w:hAnsi="Cambria"/>
          <w:b/>
          <w:lang w:eastAsia="ar-SA"/>
        </w:rPr>
        <w:t xml:space="preserve">WYKAZ </w:t>
      </w:r>
      <w:r w:rsidR="008112DA">
        <w:rPr>
          <w:rFonts w:ascii="Cambria" w:hAnsi="Cambria"/>
          <w:b/>
          <w:lang w:eastAsia="ar-SA"/>
        </w:rPr>
        <w:t>USŁUG</w:t>
      </w:r>
    </w:p>
    <w:p w14:paraId="30664ED9" w14:textId="77777777" w:rsidR="00CF1CC2" w:rsidRPr="0010706A" w:rsidRDefault="00CF1CC2" w:rsidP="00CF1CC2">
      <w:pPr>
        <w:widowControl w:val="0"/>
        <w:tabs>
          <w:tab w:val="left" w:pos="-142"/>
        </w:tabs>
        <w:suppressAutoHyphens/>
        <w:rPr>
          <w:rFonts w:ascii="Cambria" w:hAnsi="Cambria"/>
          <w:i/>
          <w:lang w:eastAsia="ar-SA"/>
        </w:rPr>
      </w:pPr>
    </w:p>
    <w:p w14:paraId="5FEB9640" w14:textId="77777777" w:rsidR="00CF1CC2" w:rsidRPr="0010706A" w:rsidRDefault="00CF1CC2" w:rsidP="00CF1CC2">
      <w:pPr>
        <w:widowControl w:val="0"/>
        <w:tabs>
          <w:tab w:val="left" w:pos="-142"/>
        </w:tabs>
        <w:suppressAutoHyphens/>
        <w:rPr>
          <w:rFonts w:ascii="Cambria" w:hAnsi="Cambria"/>
          <w:lang w:eastAsia="ar-SA"/>
        </w:rPr>
      </w:pPr>
      <w:r w:rsidRPr="0010706A">
        <w:rPr>
          <w:rFonts w:ascii="Cambria" w:hAnsi="Cambria"/>
          <w:lang w:eastAsia="ar-SA"/>
        </w:rPr>
        <w:t>Nazwa wykonawcy</w:t>
      </w:r>
      <w:r w:rsidRPr="0010706A">
        <w:rPr>
          <w:rFonts w:ascii="Cambria" w:hAnsi="Cambria"/>
          <w:b/>
          <w:lang w:eastAsia="ar-SA"/>
        </w:rPr>
        <w:tab/>
      </w:r>
      <w:r w:rsidRPr="0010706A">
        <w:rPr>
          <w:rFonts w:ascii="Cambria" w:hAnsi="Cambria"/>
          <w:lang w:eastAsia="ar-SA"/>
        </w:rPr>
        <w:t>...............................................................................................................</w:t>
      </w:r>
    </w:p>
    <w:p w14:paraId="6BEFF0A9" w14:textId="77777777" w:rsidR="00CF1CC2" w:rsidRPr="0010706A" w:rsidRDefault="00CF1CC2" w:rsidP="00CF1CC2">
      <w:pPr>
        <w:widowControl w:val="0"/>
        <w:tabs>
          <w:tab w:val="left" w:pos="-142"/>
        </w:tabs>
        <w:suppressAutoHyphens/>
        <w:rPr>
          <w:rFonts w:ascii="Cambria" w:hAnsi="Cambria"/>
          <w:lang w:eastAsia="ar-SA"/>
        </w:rPr>
      </w:pPr>
    </w:p>
    <w:p w14:paraId="6EF0744F" w14:textId="77777777" w:rsidR="00CF1CC2" w:rsidRPr="0010706A" w:rsidRDefault="00CF1CC2" w:rsidP="00CF1CC2">
      <w:pPr>
        <w:widowControl w:val="0"/>
        <w:tabs>
          <w:tab w:val="left" w:pos="-142"/>
        </w:tabs>
        <w:suppressAutoHyphens/>
        <w:rPr>
          <w:rFonts w:ascii="Cambria" w:hAnsi="Cambria"/>
          <w:lang w:eastAsia="ar-SA"/>
        </w:rPr>
      </w:pPr>
      <w:r w:rsidRPr="0010706A">
        <w:rPr>
          <w:rFonts w:ascii="Cambria" w:hAnsi="Cambria"/>
          <w:lang w:eastAsia="ar-SA"/>
        </w:rPr>
        <w:t>Adres wykonawcy</w:t>
      </w:r>
      <w:r w:rsidRPr="0010706A">
        <w:rPr>
          <w:rFonts w:ascii="Cambria" w:hAnsi="Cambria"/>
          <w:b/>
          <w:lang w:eastAsia="ar-SA"/>
        </w:rPr>
        <w:tab/>
      </w:r>
      <w:r w:rsidRPr="0010706A">
        <w:rPr>
          <w:rFonts w:ascii="Cambria" w:hAnsi="Cambria"/>
          <w:lang w:eastAsia="ar-SA"/>
        </w:rPr>
        <w:t>...............................................................................................................</w:t>
      </w:r>
    </w:p>
    <w:p w14:paraId="19AAF0B7" w14:textId="77777777" w:rsidR="00CF1CC2" w:rsidRPr="0010706A" w:rsidRDefault="00CF1CC2" w:rsidP="00CF1CC2">
      <w:pPr>
        <w:widowControl w:val="0"/>
        <w:tabs>
          <w:tab w:val="left" w:pos="-142"/>
        </w:tabs>
        <w:suppressAutoHyphens/>
        <w:rPr>
          <w:rFonts w:ascii="Cambria" w:hAnsi="Cambria"/>
          <w:lang w:eastAsia="ar-SA"/>
        </w:rPr>
      </w:pPr>
    </w:p>
    <w:p w14:paraId="4DE15341" w14:textId="77777777" w:rsidR="00CF1CC2" w:rsidRPr="0010706A" w:rsidRDefault="00CF1CC2" w:rsidP="00CF1CC2">
      <w:pPr>
        <w:widowControl w:val="0"/>
        <w:tabs>
          <w:tab w:val="left" w:pos="-142"/>
        </w:tabs>
        <w:suppressAutoHyphens/>
        <w:rPr>
          <w:rFonts w:ascii="Cambria" w:hAnsi="Cambria"/>
          <w:lang w:eastAsia="ar-SA"/>
        </w:rPr>
      </w:pPr>
      <w:r w:rsidRPr="0010706A">
        <w:rPr>
          <w:rFonts w:ascii="Cambria" w:hAnsi="Cambria"/>
          <w:lang w:eastAsia="ar-SA"/>
        </w:rPr>
        <w:t>Miejscowość ................................................</w:t>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r>
      <w:r w:rsidRPr="0010706A">
        <w:rPr>
          <w:rFonts w:ascii="Cambria" w:hAnsi="Cambria"/>
          <w:lang w:eastAsia="ar-SA"/>
        </w:rPr>
        <w:tab/>
        <w:t>Data .........................</w:t>
      </w:r>
    </w:p>
    <w:p w14:paraId="5843B5FC" w14:textId="77777777" w:rsidR="00CF1CC2" w:rsidRPr="0010706A" w:rsidRDefault="00CF1CC2" w:rsidP="00CF1CC2">
      <w:pPr>
        <w:widowControl w:val="0"/>
        <w:tabs>
          <w:tab w:val="left" w:pos="-142"/>
        </w:tabs>
        <w:suppressAutoHyphens/>
        <w:rPr>
          <w:rFonts w:ascii="Cambria" w:hAnsi="Cambria"/>
          <w:lang w:eastAsia="ar-SA"/>
        </w:rPr>
      </w:pPr>
    </w:p>
    <w:p w14:paraId="38A9686D" w14:textId="77777777" w:rsidR="00CF1CC2" w:rsidRPr="0010706A" w:rsidRDefault="00CF1CC2" w:rsidP="00CF1CC2">
      <w:pPr>
        <w:widowControl w:val="0"/>
        <w:tabs>
          <w:tab w:val="left" w:pos="-142"/>
        </w:tabs>
        <w:suppressAutoHyphens/>
        <w:jc w:val="both"/>
        <w:rPr>
          <w:rFonts w:ascii="Cambria" w:eastAsia="SimSun" w:hAnsi="Cambria"/>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CF1CC2" w:rsidRPr="0010706A" w14:paraId="07E8F844" w14:textId="77777777" w:rsidTr="006509B9">
        <w:tc>
          <w:tcPr>
            <w:tcW w:w="500" w:type="dxa"/>
            <w:tcBorders>
              <w:top w:val="single" w:sz="6" w:space="0" w:color="auto"/>
              <w:left w:val="single" w:sz="6" w:space="0" w:color="auto"/>
              <w:bottom w:val="single" w:sz="6" w:space="0" w:color="auto"/>
              <w:right w:val="single" w:sz="6" w:space="0" w:color="auto"/>
            </w:tcBorders>
          </w:tcPr>
          <w:p w14:paraId="5617FC4E" w14:textId="77777777" w:rsidR="00CF1CC2" w:rsidRPr="0010706A" w:rsidRDefault="00CF1CC2" w:rsidP="006509B9">
            <w:pPr>
              <w:widowControl w:val="0"/>
              <w:suppressAutoHyphens/>
              <w:jc w:val="center"/>
              <w:rPr>
                <w:rFonts w:ascii="Cambria" w:hAnsi="Cambria"/>
                <w:lang w:eastAsia="ar-SA"/>
              </w:rPr>
            </w:pPr>
            <w:r w:rsidRPr="0010706A">
              <w:rPr>
                <w:rFonts w:ascii="Cambria" w:hAnsi="Cambria"/>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372CF3" w14:textId="77777777" w:rsidR="00CF1CC2" w:rsidRPr="0010706A" w:rsidRDefault="00CF1CC2" w:rsidP="006509B9">
            <w:pPr>
              <w:widowControl w:val="0"/>
              <w:suppressAutoHyphens/>
              <w:jc w:val="center"/>
              <w:rPr>
                <w:rFonts w:ascii="Cambria" w:hAnsi="Cambria"/>
                <w:lang w:eastAsia="ar-SA"/>
              </w:rPr>
            </w:pPr>
            <w:r w:rsidRPr="0010706A">
              <w:rPr>
                <w:rFonts w:ascii="Cambria" w:hAnsi="Cambria"/>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6CC466B4" w14:textId="77777777" w:rsidR="00CF1CC2" w:rsidRPr="0010706A" w:rsidRDefault="00CF1CC2" w:rsidP="006509B9">
            <w:pPr>
              <w:widowControl w:val="0"/>
              <w:suppressAutoHyphens/>
              <w:jc w:val="center"/>
              <w:rPr>
                <w:rFonts w:ascii="Cambria" w:hAnsi="Cambria"/>
                <w:lang w:eastAsia="ar-SA"/>
              </w:rPr>
            </w:pPr>
            <w:r w:rsidRPr="0010706A">
              <w:rPr>
                <w:rFonts w:ascii="Cambria" w:hAnsi="Cambria"/>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5A4EE1E" w14:textId="77777777" w:rsidR="00CF1CC2" w:rsidRPr="0010706A" w:rsidRDefault="00CF1CC2" w:rsidP="006509B9">
            <w:pPr>
              <w:widowControl w:val="0"/>
              <w:suppressAutoHyphens/>
              <w:jc w:val="center"/>
              <w:rPr>
                <w:rFonts w:ascii="Cambria" w:hAnsi="Cambria"/>
                <w:lang w:eastAsia="ar-SA"/>
              </w:rPr>
            </w:pPr>
            <w:r w:rsidRPr="0010706A">
              <w:rPr>
                <w:rFonts w:ascii="Cambria" w:hAnsi="Cambria"/>
                <w:lang w:eastAsia="ar-SA"/>
              </w:rPr>
              <w:t xml:space="preserve">Przedmiot wyk. </w:t>
            </w:r>
            <w:r>
              <w:rPr>
                <w:rFonts w:ascii="Cambria" w:hAnsi="Cambria"/>
                <w:lang w:eastAsia="ar-SA"/>
              </w:rPr>
              <w:t>usługi</w:t>
            </w:r>
          </w:p>
        </w:tc>
        <w:tc>
          <w:tcPr>
            <w:tcW w:w="2316" w:type="dxa"/>
            <w:tcBorders>
              <w:top w:val="single" w:sz="6" w:space="0" w:color="auto"/>
              <w:left w:val="single" w:sz="6" w:space="0" w:color="auto"/>
              <w:bottom w:val="single" w:sz="6" w:space="0" w:color="auto"/>
              <w:right w:val="single" w:sz="6" w:space="0" w:color="auto"/>
            </w:tcBorders>
          </w:tcPr>
          <w:p w14:paraId="634FCFEF" w14:textId="1E337B58" w:rsidR="00CF1CC2" w:rsidRPr="0010706A" w:rsidRDefault="00CF1CC2" w:rsidP="006509B9">
            <w:pPr>
              <w:widowControl w:val="0"/>
              <w:suppressAutoHyphens/>
              <w:jc w:val="center"/>
              <w:rPr>
                <w:rFonts w:ascii="Cambria" w:hAnsi="Cambria"/>
                <w:lang w:eastAsia="ar-SA"/>
              </w:rPr>
            </w:pPr>
            <w:r w:rsidRPr="0010706A">
              <w:rPr>
                <w:rFonts w:ascii="Cambria" w:hAnsi="Cambria"/>
                <w:lang w:eastAsia="ar-SA"/>
              </w:rPr>
              <w:t xml:space="preserve">Data </w:t>
            </w:r>
            <w:r w:rsidR="008112DA">
              <w:rPr>
                <w:rFonts w:ascii="Cambria" w:hAnsi="Cambria"/>
                <w:lang w:eastAsia="ar-SA"/>
              </w:rPr>
              <w:t>usługi</w:t>
            </w:r>
          </w:p>
        </w:tc>
      </w:tr>
      <w:tr w:rsidR="00CF1CC2" w:rsidRPr="0010706A" w14:paraId="199FA76C" w14:textId="77777777" w:rsidTr="006509B9">
        <w:tc>
          <w:tcPr>
            <w:tcW w:w="500" w:type="dxa"/>
            <w:tcBorders>
              <w:top w:val="single" w:sz="6" w:space="0" w:color="auto"/>
              <w:left w:val="single" w:sz="6" w:space="0" w:color="auto"/>
              <w:bottom w:val="single" w:sz="6" w:space="0" w:color="auto"/>
              <w:right w:val="single" w:sz="6" w:space="0" w:color="auto"/>
            </w:tcBorders>
          </w:tcPr>
          <w:p w14:paraId="0F890686" w14:textId="77777777" w:rsidR="00CF1CC2" w:rsidRPr="0010706A" w:rsidRDefault="00CF1CC2" w:rsidP="006509B9">
            <w:pPr>
              <w:widowControl w:val="0"/>
              <w:suppressAutoHyphens/>
              <w:rPr>
                <w:rFonts w:ascii="Cambria" w:hAnsi="Cambria"/>
                <w:lang w:eastAsia="ar-SA"/>
              </w:rPr>
            </w:pPr>
          </w:p>
          <w:p w14:paraId="16CBF08A" w14:textId="77777777" w:rsidR="00CF1CC2" w:rsidRPr="0010706A" w:rsidRDefault="00CF1CC2" w:rsidP="006509B9">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28D797E7" w14:textId="77777777" w:rsidR="00CF1CC2" w:rsidRPr="0010706A" w:rsidRDefault="00CF1CC2" w:rsidP="006509B9">
            <w:pPr>
              <w:widowControl w:val="0"/>
              <w:suppressAutoHyphens/>
              <w:rPr>
                <w:rFonts w:ascii="Cambria" w:hAnsi="Cambria"/>
                <w:lang w:eastAsia="ar-SA"/>
              </w:rPr>
            </w:pPr>
          </w:p>
          <w:p w14:paraId="71EB547A" w14:textId="77777777" w:rsidR="00CF1CC2" w:rsidRPr="0010706A" w:rsidRDefault="00CF1CC2" w:rsidP="006509B9">
            <w:pPr>
              <w:widowControl w:val="0"/>
              <w:suppressAutoHyphens/>
              <w:rPr>
                <w:rFonts w:ascii="Cambria" w:hAnsi="Cambria"/>
                <w:lang w:eastAsia="ar-SA"/>
              </w:rPr>
            </w:pPr>
          </w:p>
          <w:p w14:paraId="6C14CB2C" w14:textId="77777777" w:rsidR="00CF1CC2" w:rsidRPr="0010706A" w:rsidRDefault="00CF1CC2" w:rsidP="006509B9">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74C344C0" w14:textId="77777777" w:rsidR="00CF1CC2" w:rsidRPr="0010706A" w:rsidRDefault="00CF1CC2" w:rsidP="006509B9">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02317E01" w14:textId="77777777" w:rsidR="00CF1CC2" w:rsidRPr="0010706A" w:rsidRDefault="00CF1CC2" w:rsidP="006509B9">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3FBB9067" w14:textId="77777777" w:rsidR="00CF1CC2" w:rsidRPr="0010706A" w:rsidRDefault="00CF1CC2" w:rsidP="006509B9">
            <w:pPr>
              <w:widowControl w:val="0"/>
              <w:suppressAutoHyphens/>
              <w:rPr>
                <w:rFonts w:ascii="Cambria" w:hAnsi="Cambria"/>
                <w:lang w:eastAsia="ar-SA"/>
              </w:rPr>
            </w:pPr>
          </w:p>
        </w:tc>
      </w:tr>
      <w:tr w:rsidR="00CF1CC2" w:rsidRPr="0010706A" w14:paraId="5E0EE3C3" w14:textId="77777777" w:rsidTr="006509B9">
        <w:tc>
          <w:tcPr>
            <w:tcW w:w="500" w:type="dxa"/>
            <w:tcBorders>
              <w:top w:val="single" w:sz="6" w:space="0" w:color="auto"/>
              <w:left w:val="single" w:sz="6" w:space="0" w:color="auto"/>
              <w:bottom w:val="single" w:sz="6" w:space="0" w:color="auto"/>
              <w:right w:val="single" w:sz="6" w:space="0" w:color="auto"/>
            </w:tcBorders>
          </w:tcPr>
          <w:p w14:paraId="1CE6A936" w14:textId="77777777" w:rsidR="00CF1CC2" w:rsidRPr="0010706A" w:rsidRDefault="00CF1CC2" w:rsidP="006509B9">
            <w:pPr>
              <w:widowControl w:val="0"/>
              <w:suppressAutoHyphens/>
              <w:rPr>
                <w:rFonts w:ascii="Cambria" w:hAnsi="Cambria"/>
                <w:lang w:eastAsia="ar-SA"/>
              </w:rPr>
            </w:pPr>
          </w:p>
          <w:p w14:paraId="57F64153" w14:textId="77777777" w:rsidR="00CF1CC2" w:rsidRPr="0010706A" w:rsidRDefault="00CF1CC2" w:rsidP="006509B9">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1D34FCA6" w14:textId="77777777" w:rsidR="00CF1CC2" w:rsidRPr="0010706A" w:rsidRDefault="00CF1CC2" w:rsidP="006509B9">
            <w:pPr>
              <w:widowControl w:val="0"/>
              <w:suppressAutoHyphens/>
              <w:rPr>
                <w:rFonts w:ascii="Cambria" w:hAnsi="Cambria"/>
                <w:lang w:eastAsia="ar-SA"/>
              </w:rPr>
            </w:pPr>
          </w:p>
          <w:p w14:paraId="14CD2A93" w14:textId="77777777" w:rsidR="00CF1CC2" w:rsidRPr="0010706A" w:rsidRDefault="00CF1CC2" w:rsidP="006509B9">
            <w:pPr>
              <w:widowControl w:val="0"/>
              <w:suppressAutoHyphens/>
              <w:rPr>
                <w:rFonts w:ascii="Cambria" w:hAnsi="Cambria"/>
                <w:lang w:eastAsia="ar-SA"/>
              </w:rPr>
            </w:pPr>
          </w:p>
          <w:p w14:paraId="1DE6FAB5" w14:textId="77777777" w:rsidR="00CF1CC2" w:rsidRPr="0010706A" w:rsidRDefault="00CF1CC2" w:rsidP="006509B9">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412CB929" w14:textId="77777777" w:rsidR="00CF1CC2" w:rsidRPr="0010706A" w:rsidRDefault="00CF1CC2" w:rsidP="006509B9">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6BC837B4" w14:textId="77777777" w:rsidR="00CF1CC2" w:rsidRPr="0010706A" w:rsidRDefault="00CF1CC2" w:rsidP="006509B9">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7B0DDE1C" w14:textId="77777777" w:rsidR="00CF1CC2" w:rsidRPr="0010706A" w:rsidRDefault="00CF1CC2" w:rsidP="006509B9">
            <w:pPr>
              <w:widowControl w:val="0"/>
              <w:suppressAutoHyphens/>
              <w:rPr>
                <w:rFonts w:ascii="Cambria" w:hAnsi="Cambria"/>
                <w:lang w:eastAsia="ar-SA"/>
              </w:rPr>
            </w:pPr>
          </w:p>
        </w:tc>
      </w:tr>
      <w:tr w:rsidR="00CF1CC2" w:rsidRPr="0010706A" w14:paraId="755FBA2D" w14:textId="77777777" w:rsidTr="006509B9">
        <w:tc>
          <w:tcPr>
            <w:tcW w:w="500" w:type="dxa"/>
            <w:tcBorders>
              <w:top w:val="single" w:sz="6" w:space="0" w:color="auto"/>
              <w:left w:val="single" w:sz="6" w:space="0" w:color="auto"/>
              <w:bottom w:val="single" w:sz="6" w:space="0" w:color="auto"/>
              <w:right w:val="single" w:sz="6" w:space="0" w:color="auto"/>
            </w:tcBorders>
          </w:tcPr>
          <w:p w14:paraId="7C4498F6" w14:textId="77777777" w:rsidR="00CF1CC2" w:rsidRPr="0010706A" w:rsidRDefault="00CF1CC2" w:rsidP="006509B9">
            <w:pPr>
              <w:widowControl w:val="0"/>
              <w:suppressAutoHyphens/>
              <w:rPr>
                <w:rFonts w:ascii="Cambria" w:hAnsi="Cambria"/>
                <w:lang w:eastAsia="ar-SA"/>
              </w:rPr>
            </w:pPr>
          </w:p>
          <w:p w14:paraId="6EAD0F7F" w14:textId="77777777" w:rsidR="00CF1CC2" w:rsidRPr="0010706A" w:rsidRDefault="00CF1CC2" w:rsidP="006509B9">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00387E57" w14:textId="77777777" w:rsidR="00CF1CC2" w:rsidRPr="0010706A" w:rsidRDefault="00CF1CC2" w:rsidP="006509B9">
            <w:pPr>
              <w:widowControl w:val="0"/>
              <w:suppressAutoHyphens/>
              <w:rPr>
                <w:rFonts w:ascii="Cambria" w:hAnsi="Cambria"/>
                <w:lang w:eastAsia="ar-SA"/>
              </w:rPr>
            </w:pPr>
          </w:p>
          <w:p w14:paraId="1253852F" w14:textId="77777777" w:rsidR="00CF1CC2" w:rsidRPr="0010706A" w:rsidRDefault="00CF1CC2" w:rsidP="006509B9">
            <w:pPr>
              <w:widowControl w:val="0"/>
              <w:suppressAutoHyphens/>
              <w:rPr>
                <w:rFonts w:ascii="Cambria" w:hAnsi="Cambria"/>
                <w:lang w:eastAsia="ar-SA"/>
              </w:rPr>
            </w:pPr>
          </w:p>
          <w:p w14:paraId="29290AAF" w14:textId="77777777" w:rsidR="00CF1CC2" w:rsidRPr="0010706A" w:rsidRDefault="00CF1CC2" w:rsidP="006509B9">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268B9CAC" w14:textId="77777777" w:rsidR="00CF1CC2" w:rsidRPr="0010706A" w:rsidRDefault="00CF1CC2" w:rsidP="006509B9">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550627E8" w14:textId="77777777" w:rsidR="00CF1CC2" w:rsidRPr="0010706A" w:rsidRDefault="00CF1CC2" w:rsidP="006509B9">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6835DCAD" w14:textId="77777777" w:rsidR="00CF1CC2" w:rsidRPr="0010706A" w:rsidRDefault="00CF1CC2" w:rsidP="006509B9">
            <w:pPr>
              <w:widowControl w:val="0"/>
              <w:suppressAutoHyphens/>
              <w:rPr>
                <w:rFonts w:ascii="Cambria" w:hAnsi="Cambria"/>
                <w:lang w:eastAsia="ar-SA"/>
              </w:rPr>
            </w:pPr>
          </w:p>
        </w:tc>
      </w:tr>
      <w:tr w:rsidR="00CF1CC2" w:rsidRPr="0010706A" w14:paraId="0CF75124" w14:textId="77777777" w:rsidTr="006509B9">
        <w:tc>
          <w:tcPr>
            <w:tcW w:w="500" w:type="dxa"/>
            <w:tcBorders>
              <w:top w:val="single" w:sz="6" w:space="0" w:color="auto"/>
              <w:left w:val="single" w:sz="6" w:space="0" w:color="auto"/>
              <w:bottom w:val="single" w:sz="6" w:space="0" w:color="auto"/>
              <w:right w:val="single" w:sz="6" w:space="0" w:color="auto"/>
            </w:tcBorders>
          </w:tcPr>
          <w:p w14:paraId="74764EAD" w14:textId="77777777" w:rsidR="00CF1CC2" w:rsidRPr="0010706A" w:rsidRDefault="00CF1CC2" w:rsidP="006509B9">
            <w:pPr>
              <w:widowControl w:val="0"/>
              <w:suppressAutoHyphens/>
              <w:rPr>
                <w:rFonts w:ascii="Cambria" w:hAnsi="Cambria"/>
                <w:lang w:eastAsia="ar-SA"/>
              </w:rPr>
            </w:pPr>
          </w:p>
          <w:p w14:paraId="79B52646" w14:textId="77777777" w:rsidR="00CF1CC2" w:rsidRPr="0010706A" w:rsidRDefault="00CF1CC2" w:rsidP="006509B9">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358A4D22" w14:textId="77777777" w:rsidR="00CF1CC2" w:rsidRPr="0010706A" w:rsidRDefault="00CF1CC2" w:rsidP="006509B9">
            <w:pPr>
              <w:widowControl w:val="0"/>
              <w:suppressAutoHyphens/>
              <w:rPr>
                <w:rFonts w:ascii="Cambria" w:hAnsi="Cambria"/>
                <w:lang w:eastAsia="ar-SA"/>
              </w:rPr>
            </w:pPr>
          </w:p>
          <w:p w14:paraId="15BDD504" w14:textId="77777777" w:rsidR="00CF1CC2" w:rsidRPr="0010706A" w:rsidRDefault="00CF1CC2" w:rsidP="006509B9">
            <w:pPr>
              <w:widowControl w:val="0"/>
              <w:suppressAutoHyphens/>
              <w:rPr>
                <w:rFonts w:ascii="Cambria" w:hAnsi="Cambria"/>
                <w:lang w:eastAsia="ar-SA"/>
              </w:rPr>
            </w:pPr>
          </w:p>
          <w:p w14:paraId="2EA1AEC1" w14:textId="77777777" w:rsidR="00CF1CC2" w:rsidRPr="0010706A" w:rsidRDefault="00CF1CC2" w:rsidP="006509B9">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0BB9F3B7" w14:textId="77777777" w:rsidR="00CF1CC2" w:rsidRPr="0010706A" w:rsidRDefault="00CF1CC2" w:rsidP="006509B9">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77C75F89" w14:textId="77777777" w:rsidR="00CF1CC2" w:rsidRPr="0010706A" w:rsidRDefault="00CF1CC2" w:rsidP="006509B9">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36A9037B" w14:textId="77777777" w:rsidR="00CF1CC2" w:rsidRPr="0010706A" w:rsidRDefault="00CF1CC2" w:rsidP="006509B9">
            <w:pPr>
              <w:widowControl w:val="0"/>
              <w:suppressAutoHyphens/>
              <w:rPr>
                <w:rFonts w:ascii="Cambria" w:hAnsi="Cambria"/>
                <w:lang w:eastAsia="ar-SA"/>
              </w:rPr>
            </w:pPr>
          </w:p>
        </w:tc>
      </w:tr>
      <w:tr w:rsidR="00CF1CC2" w:rsidRPr="0010706A" w14:paraId="14082DD4" w14:textId="77777777" w:rsidTr="006509B9">
        <w:tc>
          <w:tcPr>
            <w:tcW w:w="500" w:type="dxa"/>
            <w:tcBorders>
              <w:top w:val="single" w:sz="6" w:space="0" w:color="auto"/>
              <w:left w:val="single" w:sz="6" w:space="0" w:color="auto"/>
              <w:bottom w:val="single" w:sz="6" w:space="0" w:color="auto"/>
              <w:right w:val="single" w:sz="6" w:space="0" w:color="auto"/>
            </w:tcBorders>
          </w:tcPr>
          <w:p w14:paraId="06F08230" w14:textId="77777777" w:rsidR="00CF1CC2" w:rsidRPr="0010706A" w:rsidRDefault="00CF1CC2" w:rsidP="006509B9">
            <w:pPr>
              <w:widowControl w:val="0"/>
              <w:suppressAutoHyphens/>
              <w:rPr>
                <w:rFonts w:ascii="Cambria" w:hAnsi="Cambria"/>
                <w:lang w:eastAsia="ar-SA"/>
              </w:rPr>
            </w:pPr>
          </w:p>
          <w:p w14:paraId="53BF1014" w14:textId="77777777" w:rsidR="00CF1CC2" w:rsidRPr="0010706A" w:rsidRDefault="00CF1CC2" w:rsidP="006509B9">
            <w:pPr>
              <w:widowControl w:val="0"/>
              <w:suppressAutoHyphens/>
              <w:rPr>
                <w:rFonts w:ascii="Cambria" w:hAnsi="Cambria"/>
                <w:lang w:eastAsia="ar-SA"/>
              </w:rPr>
            </w:pPr>
          </w:p>
        </w:tc>
        <w:tc>
          <w:tcPr>
            <w:tcW w:w="2460" w:type="dxa"/>
            <w:tcBorders>
              <w:top w:val="single" w:sz="6" w:space="0" w:color="auto"/>
              <w:left w:val="single" w:sz="6" w:space="0" w:color="auto"/>
              <w:bottom w:val="single" w:sz="6" w:space="0" w:color="auto"/>
              <w:right w:val="single" w:sz="6" w:space="0" w:color="auto"/>
            </w:tcBorders>
          </w:tcPr>
          <w:p w14:paraId="63D8A249" w14:textId="77777777" w:rsidR="00CF1CC2" w:rsidRPr="0010706A" w:rsidRDefault="00CF1CC2" w:rsidP="006509B9">
            <w:pPr>
              <w:widowControl w:val="0"/>
              <w:suppressAutoHyphens/>
              <w:rPr>
                <w:rFonts w:ascii="Cambria" w:hAnsi="Cambria"/>
                <w:lang w:eastAsia="ar-SA"/>
              </w:rPr>
            </w:pPr>
          </w:p>
          <w:p w14:paraId="08D6AE41" w14:textId="77777777" w:rsidR="00CF1CC2" w:rsidRPr="0010706A" w:rsidRDefault="00CF1CC2" w:rsidP="006509B9">
            <w:pPr>
              <w:widowControl w:val="0"/>
              <w:suppressAutoHyphens/>
              <w:rPr>
                <w:rFonts w:ascii="Cambria" w:hAnsi="Cambria"/>
                <w:lang w:eastAsia="ar-SA"/>
              </w:rPr>
            </w:pPr>
          </w:p>
          <w:p w14:paraId="2EE79E06" w14:textId="77777777" w:rsidR="00CF1CC2" w:rsidRPr="0010706A" w:rsidRDefault="00CF1CC2" w:rsidP="006509B9">
            <w:pPr>
              <w:widowControl w:val="0"/>
              <w:suppressAutoHyphens/>
              <w:rPr>
                <w:rFonts w:ascii="Cambria" w:hAnsi="Cambria"/>
                <w:lang w:eastAsia="ar-SA"/>
              </w:rPr>
            </w:pPr>
          </w:p>
        </w:tc>
        <w:tc>
          <w:tcPr>
            <w:tcW w:w="1572" w:type="dxa"/>
            <w:tcBorders>
              <w:top w:val="single" w:sz="6" w:space="0" w:color="auto"/>
              <w:left w:val="single" w:sz="6" w:space="0" w:color="auto"/>
              <w:bottom w:val="single" w:sz="6" w:space="0" w:color="auto"/>
              <w:right w:val="single" w:sz="6" w:space="0" w:color="auto"/>
            </w:tcBorders>
          </w:tcPr>
          <w:p w14:paraId="06A61EAE" w14:textId="77777777" w:rsidR="00CF1CC2" w:rsidRPr="0010706A" w:rsidRDefault="00CF1CC2" w:rsidP="006509B9">
            <w:pPr>
              <w:widowControl w:val="0"/>
              <w:suppressAutoHyphens/>
              <w:rPr>
                <w:rFonts w:ascii="Cambria" w:hAnsi="Cambria"/>
                <w:lang w:eastAsia="ar-SA"/>
              </w:rPr>
            </w:pPr>
          </w:p>
        </w:tc>
        <w:tc>
          <w:tcPr>
            <w:tcW w:w="2028" w:type="dxa"/>
            <w:tcBorders>
              <w:top w:val="single" w:sz="6" w:space="0" w:color="auto"/>
              <w:left w:val="single" w:sz="6" w:space="0" w:color="auto"/>
              <w:bottom w:val="single" w:sz="6" w:space="0" w:color="auto"/>
              <w:right w:val="single" w:sz="6" w:space="0" w:color="auto"/>
            </w:tcBorders>
          </w:tcPr>
          <w:p w14:paraId="2DF3AC2A" w14:textId="77777777" w:rsidR="00CF1CC2" w:rsidRPr="0010706A" w:rsidRDefault="00CF1CC2" w:rsidP="006509B9">
            <w:pPr>
              <w:widowControl w:val="0"/>
              <w:suppressAutoHyphens/>
              <w:rPr>
                <w:rFonts w:ascii="Cambria" w:hAnsi="Cambria"/>
                <w:lang w:eastAsia="ar-SA"/>
              </w:rPr>
            </w:pPr>
          </w:p>
        </w:tc>
        <w:tc>
          <w:tcPr>
            <w:tcW w:w="2316" w:type="dxa"/>
            <w:tcBorders>
              <w:top w:val="single" w:sz="6" w:space="0" w:color="auto"/>
              <w:left w:val="single" w:sz="6" w:space="0" w:color="auto"/>
              <w:bottom w:val="single" w:sz="6" w:space="0" w:color="auto"/>
              <w:right w:val="single" w:sz="6" w:space="0" w:color="auto"/>
            </w:tcBorders>
          </w:tcPr>
          <w:p w14:paraId="78208E83" w14:textId="77777777" w:rsidR="00CF1CC2" w:rsidRPr="0010706A" w:rsidRDefault="00CF1CC2" w:rsidP="006509B9">
            <w:pPr>
              <w:widowControl w:val="0"/>
              <w:suppressAutoHyphens/>
              <w:rPr>
                <w:rFonts w:ascii="Cambria" w:hAnsi="Cambria"/>
                <w:lang w:eastAsia="ar-SA"/>
              </w:rPr>
            </w:pPr>
          </w:p>
        </w:tc>
      </w:tr>
    </w:tbl>
    <w:p w14:paraId="18D2E9C5" w14:textId="77777777" w:rsidR="00CF1CC2" w:rsidRPr="0010706A" w:rsidRDefault="00CF1CC2" w:rsidP="00CF1CC2">
      <w:pPr>
        <w:widowControl w:val="0"/>
        <w:tabs>
          <w:tab w:val="left" w:pos="-142"/>
        </w:tabs>
        <w:suppressAutoHyphens/>
        <w:rPr>
          <w:rFonts w:ascii="Cambria" w:hAnsi="Cambria"/>
          <w:b/>
          <w:lang w:eastAsia="ar-SA"/>
        </w:rPr>
      </w:pPr>
    </w:p>
    <w:p w14:paraId="6E5EF68B" w14:textId="77777777" w:rsidR="00CF1CC2" w:rsidRPr="0010706A" w:rsidRDefault="00CF1CC2" w:rsidP="00CF1CC2">
      <w:pPr>
        <w:widowControl w:val="0"/>
        <w:tabs>
          <w:tab w:val="left" w:pos="-142"/>
        </w:tabs>
        <w:suppressAutoHyphens/>
        <w:ind w:left="100" w:hanging="100"/>
        <w:rPr>
          <w:rFonts w:ascii="Cambria" w:hAnsi="Cambria"/>
          <w:sz w:val="20"/>
          <w:szCs w:val="20"/>
          <w:lang w:eastAsia="ar-SA"/>
        </w:rPr>
      </w:pPr>
      <w:r w:rsidRPr="0010706A">
        <w:rPr>
          <w:rFonts w:ascii="Cambria" w:hAnsi="Cambria"/>
          <w:sz w:val="20"/>
          <w:szCs w:val="20"/>
          <w:lang w:eastAsia="ar-SA"/>
        </w:rPr>
        <w:t xml:space="preserve">* Do wykazu należy dołączyć dokumenty potwierdzające, że w/w dostawy zostały wykonane należycie. </w:t>
      </w:r>
    </w:p>
    <w:p w14:paraId="4C251361" w14:textId="77777777" w:rsidR="00CF1CC2" w:rsidRPr="0010706A" w:rsidRDefault="00CF1CC2" w:rsidP="00CF1CC2">
      <w:pPr>
        <w:widowControl w:val="0"/>
        <w:tabs>
          <w:tab w:val="left" w:pos="-142"/>
        </w:tabs>
        <w:suppressAutoHyphens/>
        <w:rPr>
          <w:rFonts w:ascii="Cambria" w:hAnsi="Cambria"/>
          <w:lang w:eastAsia="ar-SA"/>
        </w:rPr>
      </w:pPr>
    </w:p>
    <w:p w14:paraId="456544D5" w14:textId="77777777" w:rsidR="00CF1CC2" w:rsidRPr="0010706A" w:rsidRDefault="00CF1CC2" w:rsidP="00CF1CC2">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590E7BFD" w14:textId="77777777" w:rsidR="00CF1CC2" w:rsidRDefault="00CF1CC2" w:rsidP="00CF1CC2">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Pr>
          <w:rFonts w:ascii="Cambria" w:hAnsi="Cambria"/>
          <w:sz w:val="20"/>
          <w:szCs w:val="20"/>
          <w:lang w:eastAsia="ar-SA"/>
        </w:rPr>
        <w:t>W</w:t>
      </w:r>
      <w:r w:rsidRPr="0010706A">
        <w:rPr>
          <w:rFonts w:ascii="Cambria" w:hAnsi="Cambria"/>
          <w:sz w:val="20"/>
          <w:szCs w:val="20"/>
          <w:lang w:eastAsia="ar-SA"/>
        </w:rPr>
        <w:t xml:space="preserve">ykonawcy) </w:t>
      </w:r>
    </w:p>
    <w:p w14:paraId="1BB7863C" w14:textId="77777777" w:rsidR="00CF1CC2" w:rsidRDefault="00CF1CC2" w:rsidP="00CF1CC2">
      <w:pPr>
        <w:tabs>
          <w:tab w:val="left" w:pos="708"/>
        </w:tabs>
        <w:suppressAutoHyphens/>
        <w:ind w:left="4395"/>
        <w:jc w:val="center"/>
        <w:rPr>
          <w:rFonts w:ascii="Cambria" w:hAnsi="Cambria"/>
          <w:sz w:val="20"/>
          <w:szCs w:val="20"/>
          <w:lang w:eastAsia="ar-SA"/>
        </w:rPr>
      </w:pPr>
    </w:p>
    <w:p w14:paraId="6AA55FCB" w14:textId="77777777" w:rsidR="00CF1CC2" w:rsidRDefault="00CF1CC2" w:rsidP="00CF1CC2">
      <w:pPr>
        <w:tabs>
          <w:tab w:val="left" w:pos="708"/>
        </w:tabs>
        <w:suppressAutoHyphens/>
        <w:ind w:left="4395"/>
        <w:jc w:val="center"/>
        <w:rPr>
          <w:rFonts w:ascii="Cambria" w:hAnsi="Cambria"/>
          <w:sz w:val="20"/>
          <w:szCs w:val="20"/>
          <w:lang w:eastAsia="ar-SA"/>
        </w:rPr>
      </w:pPr>
    </w:p>
    <w:p w14:paraId="6558F132" w14:textId="77777777" w:rsidR="00CF1CC2" w:rsidRPr="0010706A" w:rsidRDefault="00CF1CC2" w:rsidP="00CF1CC2">
      <w:pPr>
        <w:tabs>
          <w:tab w:val="left" w:pos="708"/>
        </w:tabs>
        <w:suppressAutoHyphens/>
        <w:ind w:left="4395"/>
        <w:jc w:val="center"/>
        <w:rPr>
          <w:rFonts w:ascii="Cambria" w:hAnsi="Cambria"/>
          <w:sz w:val="20"/>
          <w:szCs w:val="20"/>
          <w:lang w:eastAsia="ar-SA"/>
        </w:rPr>
      </w:pPr>
    </w:p>
    <w:p w14:paraId="2029EE12" w14:textId="4C34E5C3" w:rsidR="00CF1CC2" w:rsidRPr="00143F1C" w:rsidRDefault="00CF1CC2" w:rsidP="00CF1CC2">
      <w:pPr>
        <w:widowControl w:val="0"/>
        <w:tabs>
          <w:tab w:val="left" w:pos="708"/>
        </w:tabs>
        <w:spacing w:line="100" w:lineRule="atLeast"/>
        <w:ind w:left="57" w:right="-530"/>
        <w:rPr>
          <w:rFonts w:asciiTheme="majorHAnsi" w:hAnsiTheme="majorHAnsi" w:cs="Arial"/>
          <w:kern w:val="1"/>
          <w:lang w:eastAsia="ar-SA"/>
        </w:rPr>
      </w:pPr>
      <w:r w:rsidRPr="00143F1C">
        <w:rPr>
          <w:rFonts w:asciiTheme="majorHAnsi" w:hAnsiTheme="majorHAnsi" w:cs="Arial"/>
          <w:kern w:val="1"/>
          <w:lang w:eastAsia="ar-SA"/>
        </w:rPr>
        <w:t>SPW.272.</w:t>
      </w:r>
      <w:r>
        <w:rPr>
          <w:rFonts w:asciiTheme="majorHAnsi" w:hAnsiTheme="majorHAnsi" w:cs="Arial"/>
          <w:kern w:val="1"/>
          <w:lang w:eastAsia="ar-SA"/>
        </w:rPr>
        <w:t>1</w:t>
      </w:r>
      <w:r w:rsidR="008112DA">
        <w:rPr>
          <w:rFonts w:asciiTheme="majorHAnsi" w:hAnsiTheme="majorHAnsi" w:cs="Arial"/>
          <w:kern w:val="1"/>
          <w:lang w:eastAsia="ar-SA"/>
        </w:rPr>
        <w:t>4</w:t>
      </w:r>
      <w:r w:rsidRPr="00143F1C">
        <w:rPr>
          <w:rFonts w:asciiTheme="majorHAnsi" w:hAnsiTheme="majorHAnsi" w:cs="Arial"/>
          <w:kern w:val="1"/>
          <w:lang w:eastAsia="ar-SA"/>
        </w:rPr>
        <w:t xml:space="preserve">.2021 </w:t>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Pr>
          <w:rFonts w:asciiTheme="majorHAnsi" w:hAnsiTheme="majorHAnsi" w:cs="Arial"/>
          <w:kern w:val="1"/>
          <w:lang w:eastAsia="ar-SA"/>
        </w:rPr>
        <w:t>Załącznik 5</w:t>
      </w:r>
    </w:p>
    <w:p w14:paraId="039EF964" w14:textId="77777777" w:rsidR="00CF1CC2" w:rsidRPr="00143F1C" w:rsidRDefault="00CF1CC2" w:rsidP="00CF1CC2">
      <w:pPr>
        <w:widowControl w:val="0"/>
        <w:tabs>
          <w:tab w:val="left" w:pos="708"/>
        </w:tabs>
        <w:spacing w:line="100" w:lineRule="atLeast"/>
        <w:ind w:left="57" w:right="-530"/>
        <w:jc w:val="right"/>
        <w:rPr>
          <w:rFonts w:asciiTheme="majorHAnsi" w:hAnsiTheme="majorHAnsi" w:cs="Arial"/>
          <w:b/>
          <w:kern w:val="1"/>
          <w:u w:val="single"/>
          <w:lang w:eastAsia="ar-SA"/>
        </w:rPr>
      </w:pPr>
    </w:p>
    <w:p w14:paraId="04D2246F" w14:textId="77777777" w:rsidR="00CF1CC2" w:rsidRDefault="00CF1CC2" w:rsidP="00CF1CC2">
      <w:pPr>
        <w:spacing w:line="100" w:lineRule="atLeast"/>
        <w:jc w:val="center"/>
        <w:rPr>
          <w:rFonts w:asciiTheme="majorHAnsi" w:hAnsiTheme="majorHAnsi" w:cs="Arial"/>
          <w:b/>
          <w:kern w:val="1"/>
          <w:u w:val="single"/>
          <w:lang w:eastAsia="ar-SA"/>
        </w:rPr>
      </w:pPr>
      <w:r>
        <w:rPr>
          <w:rFonts w:asciiTheme="majorHAnsi" w:hAnsiTheme="majorHAnsi" w:cs="Arial"/>
          <w:b/>
          <w:kern w:val="1"/>
          <w:u w:val="single"/>
          <w:lang w:eastAsia="ar-SA"/>
        </w:rPr>
        <w:t>WYKAZ OSÓB</w:t>
      </w:r>
    </w:p>
    <w:p w14:paraId="0CCC6528" w14:textId="77777777" w:rsidR="00CF1CC2" w:rsidRPr="00143F1C" w:rsidRDefault="00CF1CC2" w:rsidP="00CF1CC2">
      <w:pPr>
        <w:spacing w:line="100" w:lineRule="atLeast"/>
        <w:jc w:val="center"/>
        <w:rPr>
          <w:rFonts w:asciiTheme="majorHAnsi" w:hAnsiTheme="majorHAnsi" w:cs="Arial"/>
          <w:bCs/>
          <w:kern w:val="1"/>
          <w:lang w:eastAsia="ar-SA"/>
        </w:rPr>
      </w:pPr>
    </w:p>
    <w:p w14:paraId="1851772A" w14:textId="77777777" w:rsidR="00CF1CC2" w:rsidRPr="00143F1C" w:rsidRDefault="00CF1CC2" w:rsidP="00CF1CC2">
      <w:pPr>
        <w:spacing w:line="100" w:lineRule="atLeast"/>
        <w:jc w:val="both"/>
        <w:rPr>
          <w:rFonts w:asciiTheme="majorHAnsi" w:hAnsiTheme="majorHAnsi" w:cs="Arial"/>
          <w:kern w:val="1"/>
          <w:lang w:eastAsia="ar-SA"/>
        </w:rPr>
      </w:pPr>
    </w:p>
    <w:tbl>
      <w:tblPr>
        <w:tblW w:w="8931" w:type="dxa"/>
        <w:tblInd w:w="-5" w:type="dxa"/>
        <w:tblLayout w:type="fixed"/>
        <w:tblLook w:val="0000" w:firstRow="0" w:lastRow="0" w:firstColumn="0" w:lastColumn="0" w:noHBand="0" w:noVBand="0"/>
      </w:tblPr>
      <w:tblGrid>
        <w:gridCol w:w="851"/>
        <w:gridCol w:w="3827"/>
        <w:gridCol w:w="4253"/>
      </w:tblGrid>
      <w:tr w:rsidR="00CF1CC2" w:rsidRPr="00143F1C" w14:paraId="063A63B1" w14:textId="77777777" w:rsidTr="006509B9">
        <w:tc>
          <w:tcPr>
            <w:tcW w:w="851" w:type="dxa"/>
            <w:tcBorders>
              <w:top w:val="single" w:sz="4" w:space="0" w:color="000000"/>
              <w:left w:val="single" w:sz="4" w:space="0" w:color="000000"/>
              <w:bottom w:val="single" w:sz="4" w:space="0" w:color="000000"/>
            </w:tcBorders>
            <w:shd w:val="clear" w:color="auto" w:fill="auto"/>
          </w:tcPr>
          <w:p w14:paraId="0855529D"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L.p</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4C4F0808" w14:textId="77777777" w:rsidR="00CF1CC2" w:rsidRPr="00143F1C" w:rsidRDefault="00CF1CC2" w:rsidP="006509B9">
            <w:pPr>
              <w:spacing w:line="100" w:lineRule="atLeast"/>
              <w:rPr>
                <w:rFonts w:asciiTheme="majorHAnsi" w:hAnsiTheme="majorHAnsi" w:cs="Arial"/>
                <w:kern w:val="1"/>
                <w:lang w:eastAsia="ar-SA"/>
              </w:rPr>
            </w:pPr>
            <w:r>
              <w:rPr>
                <w:rFonts w:asciiTheme="majorHAnsi" w:hAnsiTheme="majorHAnsi" w:cs="Arial"/>
                <w:kern w:val="1"/>
                <w:lang w:eastAsia="ar-SA"/>
              </w:rPr>
              <w:t>I</w:t>
            </w:r>
            <w:r w:rsidRPr="00143F1C">
              <w:rPr>
                <w:rFonts w:asciiTheme="majorHAnsi" w:hAnsiTheme="majorHAnsi" w:cs="Arial"/>
                <w:kern w:val="1"/>
                <w:lang w:eastAsia="ar-SA"/>
              </w:rPr>
              <w:t>mię i nazwisko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F40130" w14:textId="77777777" w:rsidR="00CF1CC2"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 xml:space="preserve">sposób dysponowania </w:t>
            </w:r>
          </w:p>
          <w:p w14:paraId="41DE3F97"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(np. umowa o pracę, zlecenie, itd.)</w:t>
            </w:r>
          </w:p>
        </w:tc>
      </w:tr>
      <w:tr w:rsidR="00CF1CC2" w:rsidRPr="00143F1C" w14:paraId="0330B88B" w14:textId="77777777" w:rsidTr="006509B9">
        <w:tc>
          <w:tcPr>
            <w:tcW w:w="851" w:type="dxa"/>
            <w:tcBorders>
              <w:top w:val="single" w:sz="4" w:space="0" w:color="000000"/>
              <w:left w:val="single" w:sz="4" w:space="0" w:color="000000"/>
              <w:bottom w:val="single" w:sz="4" w:space="0" w:color="000000"/>
            </w:tcBorders>
            <w:shd w:val="clear" w:color="auto" w:fill="auto"/>
          </w:tcPr>
          <w:p w14:paraId="090F3CFE" w14:textId="77777777" w:rsidR="00CF1CC2" w:rsidRPr="00143F1C" w:rsidRDefault="00CF1CC2" w:rsidP="006509B9">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1</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28A39EE3"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13304D"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r w:rsidR="00CF1CC2" w:rsidRPr="00143F1C" w14:paraId="592A297E" w14:textId="77777777" w:rsidTr="006509B9">
        <w:tc>
          <w:tcPr>
            <w:tcW w:w="851" w:type="dxa"/>
            <w:tcBorders>
              <w:top w:val="single" w:sz="4" w:space="0" w:color="000000"/>
              <w:left w:val="single" w:sz="4" w:space="0" w:color="000000"/>
              <w:bottom w:val="single" w:sz="4" w:space="0" w:color="000000"/>
            </w:tcBorders>
            <w:shd w:val="clear" w:color="auto" w:fill="auto"/>
          </w:tcPr>
          <w:p w14:paraId="7F24534E" w14:textId="77777777" w:rsidR="00CF1CC2" w:rsidRPr="00143F1C" w:rsidRDefault="00CF1CC2" w:rsidP="006509B9">
            <w:pPr>
              <w:spacing w:line="100" w:lineRule="atLeast"/>
              <w:jc w:val="both"/>
              <w:rPr>
                <w:rFonts w:asciiTheme="majorHAnsi" w:hAnsiTheme="majorHAnsi" w:cs="Arial"/>
                <w:kern w:val="1"/>
                <w:lang w:eastAsia="ar-SA"/>
              </w:rPr>
            </w:pPr>
            <w:r w:rsidRPr="00143F1C">
              <w:rPr>
                <w:rFonts w:asciiTheme="majorHAnsi" w:hAnsiTheme="majorHAnsi" w:cs="Arial"/>
                <w:kern w:val="1"/>
                <w:lang w:eastAsia="ar-SA"/>
              </w:rPr>
              <w:t>2</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2F9CDAFD"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89EBDC"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r w:rsidR="00CF1CC2" w:rsidRPr="00143F1C" w14:paraId="2452F81B" w14:textId="77777777" w:rsidTr="006509B9">
        <w:tc>
          <w:tcPr>
            <w:tcW w:w="851" w:type="dxa"/>
            <w:tcBorders>
              <w:top w:val="single" w:sz="4" w:space="0" w:color="000000"/>
              <w:left w:val="single" w:sz="4" w:space="0" w:color="000000"/>
              <w:bottom w:val="single" w:sz="4" w:space="0" w:color="000000"/>
            </w:tcBorders>
            <w:shd w:val="clear" w:color="auto" w:fill="auto"/>
          </w:tcPr>
          <w:p w14:paraId="4186A70E"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3</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65C3AD95"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E723BE"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r w:rsidR="00CF1CC2" w:rsidRPr="00143F1C" w14:paraId="704FE4AB" w14:textId="77777777" w:rsidTr="006509B9">
        <w:tc>
          <w:tcPr>
            <w:tcW w:w="851" w:type="dxa"/>
            <w:tcBorders>
              <w:top w:val="single" w:sz="4" w:space="0" w:color="000000"/>
              <w:left w:val="single" w:sz="4" w:space="0" w:color="000000"/>
              <w:bottom w:val="single" w:sz="4" w:space="0" w:color="000000"/>
            </w:tcBorders>
            <w:shd w:val="clear" w:color="auto" w:fill="auto"/>
          </w:tcPr>
          <w:p w14:paraId="1E04F39C"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4</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3F026C4E"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B01D4DC"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r w:rsidR="00CF1CC2" w:rsidRPr="00143F1C" w14:paraId="67B11C37" w14:textId="77777777" w:rsidTr="006509B9">
        <w:tc>
          <w:tcPr>
            <w:tcW w:w="851" w:type="dxa"/>
            <w:tcBorders>
              <w:top w:val="single" w:sz="4" w:space="0" w:color="000000"/>
              <w:left w:val="single" w:sz="4" w:space="0" w:color="000000"/>
              <w:bottom w:val="single" w:sz="4" w:space="0" w:color="000000"/>
            </w:tcBorders>
            <w:shd w:val="clear" w:color="auto" w:fill="auto"/>
          </w:tcPr>
          <w:p w14:paraId="440471C7"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5</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798DAA4B"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CAF8A1"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r w:rsidR="00CF1CC2" w:rsidRPr="00143F1C" w14:paraId="45B31DFC" w14:textId="77777777" w:rsidTr="006509B9">
        <w:tc>
          <w:tcPr>
            <w:tcW w:w="851" w:type="dxa"/>
            <w:tcBorders>
              <w:top w:val="single" w:sz="4" w:space="0" w:color="000000"/>
              <w:left w:val="single" w:sz="4" w:space="0" w:color="000000"/>
              <w:bottom w:val="single" w:sz="4" w:space="0" w:color="000000"/>
            </w:tcBorders>
            <w:shd w:val="clear" w:color="auto" w:fill="auto"/>
          </w:tcPr>
          <w:p w14:paraId="1094611F"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6</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275E8E65"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899201"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r w:rsidR="00CF1CC2" w:rsidRPr="00143F1C" w14:paraId="2A44F8C5" w14:textId="77777777" w:rsidTr="006509B9">
        <w:tc>
          <w:tcPr>
            <w:tcW w:w="851" w:type="dxa"/>
            <w:tcBorders>
              <w:top w:val="single" w:sz="4" w:space="0" w:color="000000"/>
              <w:left w:val="single" w:sz="4" w:space="0" w:color="000000"/>
              <w:bottom w:val="single" w:sz="4" w:space="0" w:color="000000"/>
            </w:tcBorders>
            <w:shd w:val="clear" w:color="auto" w:fill="auto"/>
          </w:tcPr>
          <w:p w14:paraId="03921C80" w14:textId="77777777" w:rsidR="00CF1CC2" w:rsidRPr="00143F1C" w:rsidRDefault="00CF1CC2" w:rsidP="006509B9">
            <w:pPr>
              <w:spacing w:line="100" w:lineRule="atLeast"/>
              <w:rPr>
                <w:rFonts w:asciiTheme="majorHAnsi" w:hAnsiTheme="majorHAnsi" w:cs="Arial"/>
                <w:kern w:val="1"/>
                <w:lang w:eastAsia="ar-SA"/>
              </w:rPr>
            </w:pPr>
            <w:r w:rsidRPr="00143F1C">
              <w:rPr>
                <w:rFonts w:asciiTheme="majorHAnsi" w:hAnsiTheme="majorHAnsi" w:cs="Arial"/>
                <w:kern w:val="1"/>
                <w:lang w:eastAsia="ar-SA"/>
              </w:rPr>
              <w:t>7</w:t>
            </w:r>
            <w:r>
              <w:rPr>
                <w:rFonts w:asciiTheme="majorHAnsi" w:hAnsiTheme="majorHAnsi" w:cs="Arial"/>
                <w:kern w:val="1"/>
                <w:lang w:eastAsia="ar-SA"/>
              </w:rPr>
              <w:t>.</w:t>
            </w:r>
          </w:p>
        </w:tc>
        <w:tc>
          <w:tcPr>
            <w:tcW w:w="3827" w:type="dxa"/>
            <w:tcBorders>
              <w:top w:val="single" w:sz="4" w:space="0" w:color="000000"/>
              <w:left w:val="single" w:sz="4" w:space="0" w:color="000000"/>
              <w:bottom w:val="single" w:sz="4" w:space="0" w:color="000000"/>
            </w:tcBorders>
            <w:shd w:val="clear" w:color="auto" w:fill="auto"/>
          </w:tcPr>
          <w:p w14:paraId="175C06B6" w14:textId="77777777" w:rsidR="00CF1CC2" w:rsidRPr="00143F1C" w:rsidRDefault="00CF1CC2" w:rsidP="006509B9">
            <w:pPr>
              <w:snapToGrid w:val="0"/>
              <w:spacing w:line="100" w:lineRule="atLeast"/>
              <w:rPr>
                <w:rFonts w:asciiTheme="majorHAnsi" w:hAnsiTheme="majorHAnsi" w:cs="Arial"/>
                <w:kern w:val="1"/>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7A2E09" w14:textId="77777777" w:rsidR="00CF1CC2" w:rsidRPr="00143F1C" w:rsidRDefault="00CF1CC2" w:rsidP="006509B9">
            <w:pPr>
              <w:snapToGrid w:val="0"/>
              <w:spacing w:line="100" w:lineRule="atLeast"/>
              <w:jc w:val="both"/>
              <w:rPr>
                <w:rFonts w:asciiTheme="majorHAnsi" w:hAnsiTheme="majorHAnsi" w:cs="Arial"/>
                <w:kern w:val="1"/>
                <w:lang w:eastAsia="ar-SA"/>
              </w:rPr>
            </w:pPr>
          </w:p>
        </w:tc>
      </w:tr>
    </w:tbl>
    <w:p w14:paraId="33086DD1" w14:textId="77777777" w:rsidR="00CF1CC2" w:rsidRPr="00143F1C" w:rsidRDefault="00CF1CC2" w:rsidP="00CF1CC2">
      <w:pPr>
        <w:spacing w:line="100" w:lineRule="atLeast"/>
        <w:jc w:val="both"/>
        <w:rPr>
          <w:rFonts w:asciiTheme="majorHAnsi" w:hAnsiTheme="majorHAnsi" w:cs="Arial"/>
          <w:iCs/>
          <w:kern w:val="1"/>
          <w:lang w:eastAsia="ar-SA"/>
        </w:rPr>
      </w:pPr>
      <w:r w:rsidRPr="00143F1C">
        <w:rPr>
          <w:rFonts w:asciiTheme="majorHAnsi" w:hAnsiTheme="majorHAnsi" w:cs="Arial"/>
          <w:bCs/>
          <w:kern w:val="1"/>
          <w:lang w:eastAsia="ar-SA"/>
        </w:rPr>
        <w:t xml:space="preserve">Oświadczamy, że w/w dane odpowiadają prawdzie i wyrażamy gotowość ich udokumentowania na życzenie Zamawiającego. </w:t>
      </w:r>
    </w:p>
    <w:p w14:paraId="6569B301" w14:textId="77777777" w:rsidR="00CF1CC2" w:rsidRDefault="00CF1CC2" w:rsidP="00CF1CC2">
      <w:pPr>
        <w:suppressAutoHyphens/>
        <w:spacing w:line="100" w:lineRule="atLeast"/>
        <w:ind w:firstLine="3960"/>
        <w:jc w:val="center"/>
        <w:rPr>
          <w:rFonts w:asciiTheme="majorHAnsi" w:hAnsiTheme="majorHAnsi" w:cs="Arial"/>
          <w:iCs/>
          <w:kern w:val="1"/>
          <w:lang w:eastAsia="ar-SA"/>
        </w:rPr>
      </w:pPr>
    </w:p>
    <w:p w14:paraId="23052387" w14:textId="77777777" w:rsidR="00CF1CC2" w:rsidRDefault="00CF1CC2" w:rsidP="00CF1CC2">
      <w:pPr>
        <w:suppressAutoHyphens/>
        <w:spacing w:line="100" w:lineRule="atLeast"/>
        <w:ind w:firstLine="3960"/>
        <w:jc w:val="center"/>
        <w:rPr>
          <w:rFonts w:asciiTheme="majorHAnsi" w:hAnsiTheme="majorHAnsi" w:cs="Arial"/>
          <w:iCs/>
          <w:kern w:val="1"/>
          <w:lang w:eastAsia="ar-SA"/>
        </w:rPr>
      </w:pPr>
    </w:p>
    <w:p w14:paraId="1730B6AE" w14:textId="77777777" w:rsidR="00CF1CC2" w:rsidRPr="00143F1C" w:rsidRDefault="00CF1CC2" w:rsidP="00CF1CC2">
      <w:pPr>
        <w:suppressAutoHyphens/>
        <w:spacing w:line="100" w:lineRule="atLeast"/>
        <w:ind w:firstLine="3960"/>
        <w:jc w:val="center"/>
        <w:rPr>
          <w:rFonts w:asciiTheme="majorHAnsi" w:hAnsiTheme="majorHAnsi" w:cs="Arial"/>
          <w:iCs/>
          <w:kern w:val="1"/>
          <w:lang w:eastAsia="ar-SA"/>
        </w:rPr>
      </w:pPr>
    </w:p>
    <w:p w14:paraId="42DCF35F" w14:textId="77777777" w:rsidR="00CF1CC2" w:rsidRPr="0010706A" w:rsidRDefault="00CF1CC2" w:rsidP="00CF1CC2">
      <w:pPr>
        <w:widowControl w:val="0"/>
        <w:tabs>
          <w:tab w:val="left" w:pos="-142"/>
        </w:tabs>
        <w:suppressAutoHyphens/>
        <w:rPr>
          <w:rFonts w:ascii="Cambria" w:hAnsi="Cambria"/>
          <w:sz w:val="20"/>
          <w:szCs w:val="20"/>
          <w:lang w:eastAsia="ar-SA"/>
        </w:rPr>
      </w:pPr>
      <w:r w:rsidRPr="0010706A">
        <w:rPr>
          <w:rFonts w:ascii="Cambria" w:hAnsi="Cambria"/>
          <w:sz w:val="20"/>
          <w:szCs w:val="20"/>
          <w:lang w:eastAsia="ar-SA"/>
        </w:rPr>
        <w:t xml:space="preserve">                                                                                       </w:t>
      </w:r>
      <w:r>
        <w:rPr>
          <w:rFonts w:ascii="Cambria" w:hAnsi="Cambria"/>
          <w:sz w:val="20"/>
          <w:szCs w:val="20"/>
          <w:lang w:eastAsia="ar-SA"/>
        </w:rPr>
        <w:t xml:space="preserve">             </w:t>
      </w:r>
      <w:r w:rsidRPr="0010706A">
        <w:rPr>
          <w:rFonts w:ascii="Cambria" w:hAnsi="Cambria"/>
          <w:sz w:val="20"/>
          <w:szCs w:val="20"/>
          <w:lang w:eastAsia="ar-SA"/>
        </w:rPr>
        <w:t xml:space="preserve"> .................................................................</w:t>
      </w:r>
      <w:r>
        <w:rPr>
          <w:rFonts w:ascii="Cambria" w:hAnsi="Cambria"/>
          <w:sz w:val="20"/>
          <w:szCs w:val="20"/>
          <w:lang w:eastAsia="ar-SA"/>
        </w:rPr>
        <w:t>..............................................</w:t>
      </w:r>
    </w:p>
    <w:p w14:paraId="31716C43" w14:textId="77777777" w:rsidR="00CF1CC2" w:rsidRDefault="00CF1CC2" w:rsidP="00CF1CC2">
      <w:pPr>
        <w:tabs>
          <w:tab w:val="left" w:pos="708"/>
        </w:tabs>
        <w:suppressAutoHyphens/>
        <w:ind w:left="4395"/>
        <w:jc w:val="center"/>
        <w:rPr>
          <w:rFonts w:ascii="Cambria" w:hAnsi="Cambria"/>
          <w:sz w:val="20"/>
          <w:szCs w:val="20"/>
          <w:lang w:eastAsia="ar-SA"/>
        </w:rPr>
      </w:pPr>
      <w:r w:rsidRPr="0010706A">
        <w:rPr>
          <w:rFonts w:ascii="Cambria" w:hAnsi="Cambria"/>
          <w:sz w:val="20"/>
          <w:szCs w:val="20"/>
          <w:lang w:eastAsia="ar-SA"/>
        </w:rPr>
        <w:t xml:space="preserve">(podpis osoby upoważnionej do składania oświadczeń woli w imieniu </w:t>
      </w:r>
      <w:r>
        <w:rPr>
          <w:rFonts w:ascii="Cambria" w:hAnsi="Cambria"/>
          <w:sz w:val="20"/>
          <w:szCs w:val="20"/>
          <w:lang w:eastAsia="ar-SA"/>
        </w:rPr>
        <w:t>W</w:t>
      </w:r>
      <w:r w:rsidRPr="0010706A">
        <w:rPr>
          <w:rFonts w:ascii="Cambria" w:hAnsi="Cambria"/>
          <w:sz w:val="20"/>
          <w:szCs w:val="20"/>
          <w:lang w:eastAsia="ar-SA"/>
        </w:rPr>
        <w:t xml:space="preserve">ykonawcy) </w:t>
      </w:r>
    </w:p>
    <w:p w14:paraId="67531DA1" w14:textId="77777777" w:rsidR="00CF1CC2" w:rsidRPr="00143F1C" w:rsidRDefault="00CF1CC2" w:rsidP="00CF1CC2">
      <w:pPr>
        <w:suppressAutoHyphens/>
        <w:spacing w:line="100" w:lineRule="atLeast"/>
        <w:rPr>
          <w:rFonts w:asciiTheme="majorHAnsi" w:hAnsiTheme="majorHAnsi" w:cs="Arial"/>
          <w:i/>
          <w:kern w:val="1"/>
          <w:lang w:eastAsia="ar-SA"/>
        </w:rPr>
      </w:pPr>
    </w:p>
    <w:p w14:paraId="7AA49AC7" w14:textId="77777777" w:rsidR="00CF1CC2" w:rsidRPr="0010706A" w:rsidRDefault="00CF1CC2" w:rsidP="00CF1CC2">
      <w:pPr>
        <w:tabs>
          <w:tab w:val="left" w:pos="-142"/>
        </w:tabs>
        <w:jc w:val="both"/>
        <w:rPr>
          <w:rFonts w:ascii="Cambria" w:hAnsi="Cambria"/>
        </w:rPr>
      </w:pPr>
    </w:p>
    <w:p w14:paraId="16B8CB0E" w14:textId="77777777" w:rsidR="00ED7D80" w:rsidRPr="00F262B1" w:rsidRDefault="00ED7D80" w:rsidP="00BF2D7A">
      <w:pPr>
        <w:jc w:val="both"/>
        <w:rPr>
          <w:rFonts w:ascii="Cambria" w:hAnsi="Cambria" w:cs="Arial"/>
          <w:i/>
          <w:snapToGrid w:val="0"/>
          <w:color w:val="002060"/>
        </w:rPr>
      </w:pPr>
    </w:p>
    <w:p w14:paraId="66CE3CFC" w14:textId="77777777" w:rsidR="00F262B1" w:rsidRPr="00F262B1" w:rsidRDefault="00F262B1" w:rsidP="00BF2D7A">
      <w:pPr>
        <w:jc w:val="both"/>
        <w:rPr>
          <w:rFonts w:ascii="Cambria" w:hAnsi="Cambria" w:cs="Arial"/>
          <w:i/>
          <w:snapToGrid w:val="0"/>
          <w:color w:val="002060"/>
        </w:rPr>
      </w:pPr>
    </w:p>
    <w:p w14:paraId="11068171" w14:textId="77777777" w:rsidR="00F262B1" w:rsidRPr="00F262B1" w:rsidRDefault="00F262B1" w:rsidP="00BF2D7A">
      <w:pPr>
        <w:jc w:val="both"/>
        <w:rPr>
          <w:rFonts w:ascii="Cambria" w:hAnsi="Cambria" w:cs="Arial"/>
          <w:i/>
          <w:snapToGrid w:val="0"/>
          <w:color w:val="002060"/>
        </w:rPr>
      </w:pPr>
    </w:p>
    <w:p w14:paraId="41A08320" w14:textId="77777777" w:rsidR="00F262B1" w:rsidRPr="00F262B1" w:rsidRDefault="00F262B1" w:rsidP="00BF2D7A">
      <w:pPr>
        <w:jc w:val="both"/>
        <w:rPr>
          <w:rFonts w:ascii="Cambria" w:hAnsi="Cambria" w:cs="Arial"/>
          <w:i/>
          <w:snapToGrid w:val="0"/>
          <w:color w:val="002060"/>
        </w:rPr>
      </w:pPr>
    </w:p>
    <w:p w14:paraId="45D32982" w14:textId="77777777" w:rsidR="00F262B1" w:rsidRPr="00F262B1" w:rsidRDefault="00F262B1" w:rsidP="00BF2D7A">
      <w:pPr>
        <w:jc w:val="both"/>
        <w:rPr>
          <w:rFonts w:ascii="Cambria" w:hAnsi="Cambria" w:cs="Arial"/>
          <w:i/>
          <w:snapToGrid w:val="0"/>
          <w:color w:val="002060"/>
        </w:rPr>
      </w:pPr>
    </w:p>
    <w:p w14:paraId="50EC339F" w14:textId="77777777" w:rsidR="00F262B1" w:rsidRPr="00F262B1" w:rsidRDefault="00F262B1" w:rsidP="00BF2D7A">
      <w:pPr>
        <w:jc w:val="both"/>
        <w:rPr>
          <w:rFonts w:ascii="Cambria" w:hAnsi="Cambria" w:cs="Arial"/>
          <w:i/>
          <w:snapToGrid w:val="0"/>
          <w:color w:val="002060"/>
        </w:rPr>
      </w:pPr>
    </w:p>
    <w:p w14:paraId="10853AF9" w14:textId="77777777" w:rsidR="00F262B1" w:rsidRPr="00F262B1" w:rsidRDefault="00F262B1" w:rsidP="00BF2D7A">
      <w:pPr>
        <w:jc w:val="both"/>
        <w:rPr>
          <w:rFonts w:ascii="Cambria" w:hAnsi="Cambria" w:cs="Arial"/>
          <w:i/>
          <w:snapToGrid w:val="0"/>
          <w:color w:val="002060"/>
        </w:rPr>
      </w:pPr>
    </w:p>
    <w:p w14:paraId="62341E9F" w14:textId="77777777" w:rsidR="00F262B1" w:rsidRPr="00F262B1" w:rsidRDefault="00F262B1" w:rsidP="00BF2D7A">
      <w:pPr>
        <w:jc w:val="both"/>
        <w:rPr>
          <w:rFonts w:ascii="Cambria" w:hAnsi="Cambria" w:cs="Arial"/>
          <w:i/>
          <w:snapToGrid w:val="0"/>
          <w:color w:val="002060"/>
        </w:rPr>
      </w:pPr>
    </w:p>
    <w:p w14:paraId="0487B480" w14:textId="77777777" w:rsidR="00F262B1" w:rsidRPr="00F262B1" w:rsidRDefault="00F262B1" w:rsidP="00BF2D7A">
      <w:pPr>
        <w:jc w:val="both"/>
        <w:rPr>
          <w:rFonts w:ascii="Cambria" w:hAnsi="Cambria" w:cs="Arial"/>
          <w:i/>
          <w:snapToGrid w:val="0"/>
          <w:color w:val="002060"/>
        </w:rPr>
      </w:pPr>
    </w:p>
    <w:p w14:paraId="652433D7" w14:textId="77777777" w:rsidR="00F262B1" w:rsidRPr="00F262B1" w:rsidRDefault="00F262B1" w:rsidP="00BF2D7A">
      <w:pPr>
        <w:jc w:val="both"/>
        <w:rPr>
          <w:rFonts w:ascii="Cambria" w:hAnsi="Cambria" w:cs="Arial"/>
          <w:i/>
          <w:snapToGrid w:val="0"/>
          <w:color w:val="002060"/>
        </w:rPr>
      </w:pPr>
    </w:p>
    <w:p w14:paraId="38E5B8CA" w14:textId="77777777" w:rsidR="00F262B1" w:rsidRPr="00F262B1" w:rsidRDefault="00F262B1" w:rsidP="00BF2D7A">
      <w:pPr>
        <w:jc w:val="both"/>
        <w:rPr>
          <w:rFonts w:ascii="Cambria" w:hAnsi="Cambria" w:cs="Arial"/>
          <w:i/>
          <w:snapToGrid w:val="0"/>
          <w:color w:val="002060"/>
        </w:rPr>
      </w:pPr>
    </w:p>
    <w:p w14:paraId="22BCA70D" w14:textId="7E6D4118" w:rsidR="00F262B1" w:rsidRDefault="00F262B1" w:rsidP="00067B80">
      <w:pPr>
        <w:spacing w:line="276" w:lineRule="auto"/>
        <w:jc w:val="both"/>
        <w:rPr>
          <w:rFonts w:asciiTheme="majorHAnsi" w:hAnsiTheme="majorHAnsi" w:cs="Arial"/>
          <w:i/>
          <w:snapToGrid w:val="0"/>
          <w:color w:val="002060"/>
        </w:rPr>
      </w:pPr>
    </w:p>
    <w:p w14:paraId="4067413C" w14:textId="543E7D07" w:rsidR="00CF1CC2" w:rsidRDefault="00CF1CC2" w:rsidP="00067B80">
      <w:pPr>
        <w:spacing w:line="276" w:lineRule="auto"/>
        <w:jc w:val="both"/>
        <w:rPr>
          <w:rFonts w:asciiTheme="majorHAnsi" w:hAnsiTheme="majorHAnsi" w:cs="Arial"/>
          <w:i/>
          <w:snapToGrid w:val="0"/>
          <w:color w:val="002060"/>
        </w:rPr>
      </w:pPr>
    </w:p>
    <w:p w14:paraId="7C4F5466" w14:textId="0A65CB9D" w:rsidR="00CF1CC2" w:rsidRDefault="00CF1CC2" w:rsidP="00067B80">
      <w:pPr>
        <w:spacing w:line="276" w:lineRule="auto"/>
        <w:jc w:val="both"/>
        <w:rPr>
          <w:rFonts w:asciiTheme="majorHAnsi" w:hAnsiTheme="majorHAnsi" w:cs="Arial"/>
          <w:i/>
          <w:snapToGrid w:val="0"/>
          <w:color w:val="002060"/>
        </w:rPr>
      </w:pPr>
    </w:p>
    <w:p w14:paraId="7E40F191" w14:textId="1C8035F9" w:rsidR="00CF1CC2" w:rsidRDefault="00CF1CC2" w:rsidP="00067B80">
      <w:pPr>
        <w:spacing w:line="276" w:lineRule="auto"/>
        <w:jc w:val="both"/>
        <w:rPr>
          <w:rFonts w:asciiTheme="majorHAnsi" w:hAnsiTheme="majorHAnsi" w:cs="Arial"/>
          <w:i/>
          <w:snapToGrid w:val="0"/>
          <w:color w:val="002060"/>
        </w:rPr>
      </w:pPr>
    </w:p>
    <w:p w14:paraId="7DA35351" w14:textId="7DC03DA9" w:rsidR="00CF1CC2" w:rsidRDefault="00CF1CC2" w:rsidP="00067B80">
      <w:pPr>
        <w:spacing w:line="276" w:lineRule="auto"/>
        <w:jc w:val="both"/>
        <w:rPr>
          <w:rFonts w:asciiTheme="majorHAnsi" w:hAnsiTheme="majorHAnsi" w:cs="Arial"/>
          <w:i/>
          <w:snapToGrid w:val="0"/>
          <w:color w:val="002060"/>
        </w:rPr>
      </w:pPr>
    </w:p>
    <w:p w14:paraId="530A8AAF" w14:textId="56773304" w:rsidR="00CF1CC2" w:rsidRDefault="00CF1CC2" w:rsidP="00067B80">
      <w:pPr>
        <w:spacing w:line="276" w:lineRule="auto"/>
        <w:jc w:val="both"/>
        <w:rPr>
          <w:rFonts w:asciiTheme="majorHAnsi" w:hAnsiTheme="majorHAnsi" w:cs="Arial"/>
          <w:i/>
          <w:snapToGrid w:val="0"/>
          <w:color w:val="002060"/>
        </w:rPr>
      </w:pPr>
    </w:p>
    <w:p w14:paraId="35ECF952" w14:textId="5F258299" w:rsidR="00CF1CC2" w:rsidRDefault="00CF1CC2" w:rsidP="00067B80">
      <w:pPr>
        <w:spacing w:line="276" w:lineRule="auto"/>
        <w:jc w:val="both"/>
        <w:rPr>
          <w:rFonts w:asciiTheme="majorHAnsi" w:hAnsiTheme="majorHAnsi" w:cs="Arial"/>
          <w:i/>
          <w:snapToGrid w:val="0"/>
          <w:color w:val="002060"/>
        </w:rPr>
      </w:pPr>
    </w:p>
    <w:p w14:paraId="19C213FE" w14:textId="7EBB0481" w:rsidR="00BC7E04" w:rsidRDefault="00BC7E04" w:rsidP="00BB365D">
      <w:pPr>
        <w:widowControl w:val="0"/>
        <w:tabs>
          <w:tab w:val="left" w:pos="708"/>
        </w:tabs>
        <w:spacing w:line="100" w:lineRule="atLeast"/>
        <w:ind w:right="-530"/>
        <w:rPr>
          <w:rFonts w:asciiTheme="majorHAnsi" w:hAnsiTheme="majorHAnsi" w:cs="Arial"/>
          <w:i/>
          <w:snapToGrid w:val="0"/>
          <w:color w:val="002060"/>
        </w:rPr>
      </w:pPr>
    </w:p>
    <w:p w14:paraId="67A8C47E" w14:textId="50870AE3" w:rsidR="00BB365D" w:rsidRDefault="00BB365D" w:rsidP="00BB365D">
      <w:pPr>
        <w:widowControl w:val="0"/>
        <w:tabs>
          <w:tab w:val="left" w:pos="708"/>
        </w:tabs>
        <w:spacing w:line="100" w:lineRule="atLeast"/>
        <w:ind w:right="-530"/>
        <w:rPr>
          <w:rFonts w:asciiTheme="majorHAnsi" w:hAnsiTheme="majorHAnsi" w:cs="Arial"/>
          <w:i/>
          <w:snapToGrid w:val="0"/>
          <w:color w:val="002060"/>
        </w:rPr>
      </w:pPr>
    </w:p>
    <w:p w14:paraId="67B97CA1" w14:textId="14803DC2" w:rsidR="00BB365D" w:rsidRDefault="00BB365D" w:rsidP="00BB365D">
      <w:pPr>
        <w:widowControl w:val="0"/>
        <w:tabs>
          <w:tab w:val="left" w:pos="708"/>
        </w:tabs>
        <w:spacing w:line="100" w:lineRule="atLeast"/>
        <w:ind w:right="-530"/>
        <w:rPr>
          <w:rFonts w:asciiTheme="majorHAnsi" w:hAnsiTheme="majorHAnsi" w:cs="Arial"/>
          <w:i/>
          <w:snapToGrid w:val="0"/>
          <w:color w:val="002060"/>
        </w:rPr>
      </w:pPr>
    </w:p>
    <w:p w14:paraId="16CE0A87" w14:textId="7976A8B8" w:rsidR="00BB365D" w:rsidRDefault="00BB365D" w:rsidP="00BB365D">
      <w:pPr>
        <w:widowControl w:val="0"/>
        <w:tabs>
          <w:tab w:val="left" w:pos="708"/>
        </w:tabs>
        <w:spacing w:line="100" w:lineRule="atLeast"/>
        <w:ind w:right="-530"/>
        <w:rPr>
          <w:rFonts w:asciiTheme="majorHAnsi" w:hAnsiTheme="majorHAnsi" w:cs="Arial"/>
          <w:i/>
          <w:snapToGrid w:val="0"/>
          <w:color w:val="002060"/>
        </w:rPr>
      </w:pPr>
    </w:p>
    <w:p w14:paraId="58338637" w14:textId="77777777" w:rsidR="00BB365D" w:rsidRDefault="00BB365D" w:rsidP="00BB365D">
      <w:pPr>
        <w:widowControl w:val="0"/>
        <w:tabs>
          <w:tab w:val="left" w:pos="708"/>
        </w:tabs>
        <w:spacing w:line="100" w:lineRule="atLeast"/>
        <w:ind w:right="-530"/>
        <w:rPr>
          <w:rFonts w:asciiTheme="majorHAnsi" w:hAnsiTheme="majorHAnsi" w:cs="Arial"/>
          <w:kern w:val="1"/>
          <w:lang w:eastAsia="ar-SA"/>
        </w:rPr>
      </w:pPr>
    </w:p>
    <w:p w14:paraId="76174D0E" w14:textId="784A9E1B" w:rsidR="000A198B" w:rsidRDefault="000A198B" w:rsidP="003C07A0">
      <w:pPr>
        <w:widowControl w:val="0"/>
        <w:tabs>
          <w:tab w:val="left" w:pos="708"/>
        </w:tabs>
        <w:spacing w:line="100" w:lineRule="atLeast"/>
        <w:ind w:right="-530"/>
        <w:rPr>
          <w:rFonts w:asciiTheme="majorHAnsi" w:hAnsiTheme="majorHAnsi" w:cs="Arial"/>
          <w:kern w:val="1"/>
          <w:lang w:eastAsia="ar-SA"/>
        </w:rPr>
      </w:pPr>
    </w:p>
    <w:p w14:paraId="6F0E18D9" w14:textId="2913D0B9" w:rsidR="001B7F61" w:rsidRDefault="001B7F61" w:rsidP="001B7F61">
      <w:pPr>
        <w:widowControl w:val="0"/>
        <w:tabs>
          <w:tab w:val="left" w:pos="708"/>
        </w:tabs>
        <w:spacing w:line="100" w:lineRule="atLeast"/>
        <w:ind w:left="57" w:right="-530"/>
        <w:rPr>
          <w:rFonts w:asciiTheme="majorHAnsi" w:hAnsiTheme="majorHAnsi" w:cs="Arial"/>
          <w:kern w:val="1"/>
          <w:lang w:eastAsia="ar-SA"/>
        </w:rPr>
      </w:pPr>
      <w:r w:rsidRPr="00143F1C">
        <w:rPr>
          <w:rFonts w:asciiTheme="majorHAnsi" w:hAnsiTheme="majorHAnsi" w:cs="Arial"/>
          <w:kern w:val="1"/>
          <w:lang w:eastAsia="ar-SA"/>
        </w:rPr>
        <w:t>SPW.272.</w:t>
      </w:r>
      <w:r>
        <w:rPr>
          <w:rFonts w:asciiTheme="majorHAnsi" w:hAnsiTheme="majorHAnsi" w:cs="Arial"/>
          <w:kern w:val="1"/>
          <w:lang w:eastAsia="ar-SA"/>
        </w:rPr>
        <w:t>14</w:t>
      </w:r>
      <w:r w:rsidRPr="00143F1C">
        <w:rPr>
          <w:rFonts w:asciiTheme="majorHAnsi" w:hAnsiTheme="majorHAnsi" w:cs="Arial"/>
          <w:kern w:val="1"/>
          <w:lang w:eastAsia="ar-SA"/>
        </w:rPr>
        <w:t xml:space="preserve">.2021 </w:t>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sidRPr="00143F1C">
        <w:rPr>
          <w:rFonts w:asciiTheme="majorHAnsi" w:hAnsiTheme="majorHAnsi" w:cs="Arial"/>
          <w:kern w:val="1"/>
          <w:lang w:eastAsia="ar-SA"/>
        </w:rPr>
        <w:tab/>
      </w:r>
      <w:r>
        <w:rPr>
          <w:rFonts w:asciiTheme="majorHAnsi" w:hAnsiTheme="majorHAnsi" w:cs="Arial"/>
          <w:kern w:val="1"/>
          <w:lang w:eastAsia="ar-SA"/>
        </w:rPr>
        <w:t>Załącznik 6</w:t>
      </w:r>
    </w:p>
    <w:p w14:paraId="0ADC2E6E" w14:textId="77777777" w:rsidR="001B7F61" w:rsidRDefault="001B7F61" w:rsidP="001B7F61">
      <w:pPr>
        <w:widowControl w:val="0"/>
        <w:tabs>
          <w:tab w:val="left" w:pos="708"/>
        </w:tabs>
        <w:spacing w:line="100" w:lineRule="atLeast"/>
        <w:ind w:left="57" w:right="-530"/>
        <w:rPr>
          <w:rFonts w:asciiTheme="majorHAnsi" w:hAnsiTheme="majorHAnsi" w:cs="Arial"/>
          <w:kern w:val="1"/>
          <w:lang w:eastAsia="ar-SA"/>
        </w:rPr>
      </w:pPr>
    </w:p>
    <w:p w14:paraId="3BEDE43D" w14:textId="77777777" w:rsidR="001B7F61" w:rsidRDefault="001B7F61" w:rsidP="001B7F61">
      <w:pPr>
        <w:widowControl w:val="0"/>
        <w:tabs>
          <w:tab w:val="left" w:pos="708"/>
        </w:tabs>
        <w:spacing w:line="100" w:lineRule="atLeast"/>
        <w:ind w:left="57" w:right="-530"/>
        <w:rPr>
          <w:rFonts w:asciiTheme="majorHAnsi" w:hAnsiTheme="majorHAnsi" w:cs="Arial"/>
          <w:kern w:val="1"/>
          <w:lang w:eastAsia="ar-SA"/>
        </w:rPr>
      </w:pPr>
    </w:p>
    <w:p w14:paraId="3059CD6E" w14:textId="77777777" w:rsidR="001B7F61" w:rsidRPr="00035498" w:rsidRDefault="001B7F61" w:rsidP="001B7F61">
      <w:pPr>
        <w:tabs>
          <w:tab w:val="left" w:pos="-142"/>
        </w:tabs>
        <w:jc w:val="both"/>
        <w:rPr>
          <w:rFonts w:ascii="Arial" w:hAnsi="Arial" w:cs="Arial"/>
          <w:sz w:val="22"/>
          <w:szCs w:val="22"/>
        </w:rPr>
      </w:pPr>
    </w:p>
    <w:p w14:paraId="002AC391" w14:textId="77777777" w:rsidR="001B7F61" w:rsidRPr="00035498" w:rsidRDefault="001B7F61" w:rsidP="001B7F61">
      <w:pPr>
        <w:widowControl w:val="0"/>
        <w:tabs>
          <w:tab w:val="left" w:pos="-142"/>
        </w:tabs>
        <w:suppressAutoHyphens/>
        <w:jc w:val="center"/>
        <w:rPr>
          <w:rFonts w:ascii="Arial" w:hAnsi="Arial" w:cs="Arial"/>
          <w:b/>
          <w:sz w:val="22"/>
          <w:szCs w:val="22"/>
          <w:lang w:eastAsia="ar-SA"/>
        </w:rPr>
      </w:pPr>
      <w:r w:rsidRPr="00035498">
        <w:rPr>
          <w:rFonts w:ascii="Arial" w:hAnsi="Arial" w:cs="Arial"/>
          <w:b/>
          <w:sz w:val="22"/>
          <w:szCs w:val="22"/>
          <w:lang w:eastAsia="ar-SA"/>
        </w:rPr>
        <w:t xml:space="preserve">WYKAZ </w:t>
      </w:r>
      <w:r>
        <w:rPr>
          <w:rFonts w:ascii="Arial" w:hAnsi="Arial" w:cs="Arial"/>
          <w:b/>
          <w:sz w:val="22"/>
          <w:szCs w:val="22"/>
          <w:lang w:eastAsia="ar-SA"/>
        </w:rPr>
        <w:t>NARZĘDZI</w:t>
      </w:r>
    </w:p>
    <w:p w14:paraId="039D338C" w14:textId="77777777" w:rsidR="001B7F61" w:rsidRPr="00035498" w:rsidRDefault="001B7F61" w:rsidP="001B7F61">
      <w:pPr>
        <w:widowControl w:val="0"/>
        <w:tabs>
          <w:tab w:val="left" w:pos="-142"/>
        </w:tabs>
        <w:suppressAutoHyphens/>
        <w:rPr>
          <w:rFonts w:ascii="Arial" w:hAnsi="Arial" w:cs="Arial"/>
          <w:i/>
          <w:sz w:val="22"/>
          <w:szCs w:val="22"/>
          <w:lang w:eastAsia="ar-SA"/>
        </w:rPr>
      </w:pPr>
    </w:p>
    <w:p w14:paraId="40CF393C" w14:textId="77777777" w:rsidR="001B7F61" w:rsidRPr="00035498" w:rsidRDefault="001B7F61" w:rsidP="001B7F61">
      <w:pPr>
        <w:widowControl w:val="0"/>
        <w:tabs>
          <w:tab w:val="left" w:pos="-142"/>
        </w:tabs>
        <w:suppressAutoHyphens/>
        <w:rPr>
          <w:rFonts w:ascii="Arial" w:hAnsi="Arial" w:cs="Arial"/>
          <w:sz w:val="22"/>
          <w:szCs w:val="22"/>
          <w:lang w:eastAsia="ar-SA"/>
        </w:rPr>
      </w:pPr>
      <w:r w:rsidRPr="00035498">
        <w:rPr>
          <w:rFonts w:ascii="Arial" w:hAnsi="Arial" w:cs="Arial"/>
          <w:sz w:val="22"/>
          <w:szCs w:val="22"/>
          <w:lang w:eastAsia="ar-SA"/>
        </w:rPr>
        <w:t>Nazwa wykonawcy</w:t>
      </w:r>
      <w:r w:rsidRPr="00035498">
        <w:rPr>
          <w:rFonts w:ascii="Arial" w:hAnsi="Arial" w:cs="Arial"/>
          <w:b/>
          <w:sz w:val="22"/>
          <w:szCs w:val="22"/>
          <w:lang w:eastAsia="ar-SA"/>
        </w:rPr>
        <w:tab/>
      </w:r>
      <w:r w:rsidRPr="00035498">
        <w:rPr>
          <w:rFonts w:ascii="Arial" w:hAnsi="Arial" w:cs="Arial"/>
          <w:sz w:val="22"/>
          <w:szCs w:val="22"/>
          <w:lang w:eastAsia="ar-SA"/>
        </w:rPr>
        <w:t>...............................................................................................................</w:t>
      </w:r>
    </w:p>
    <w:p w14:paraId="68D37D8F" w14:textId="77777777" w:rsidR="001B7F61" w:rsidRPr="00035498" w:rsidRDefault="001B7F61" w:rsidP="001B7F61">
      <w:pPr>
        <w:widowControl w:val="0"/>
        <w:tabs>
          <w:tab w:val="left" w:pos="-142"/>
        </w:tabs>
        <w:suppressAutoHyphens/>
        <w:rPr>
          <w:rFonts w:ascii="Arial" w:hAnsi="Arial" w:cs="Arial"/>
          <w:sz w:val="22"/>
          <w:szCs w:val="22"/>
          <w:lang w:eastAsia="ar-SA"/>
        </w:rPr>
      </w:pPr>
    </w:p>
    <w:p w14:paraId="1484CAF1" w14:textId="77777777" w:rsidR="001B7F61" w:rsidRPr="00035498" w:rsidRDefault="001B7F61" w:rsidP="001B7F61">
      <w:pPr>
        <w:widowControl w:val="0"/>
        <w:tabs>
          <w:tab w:val="left" w:pos="-142"/>
        </w:tabs>
        <w:suppressAutoHyphens/>
        <w:rPr>
          <w:rFonts w:ascii="Arial" w:hAnsi="Arial" w:cs="Arial"/>
          <w:sz w:val="22"/>
          <w:szCs w:val="22"/>
          <w:lang w:eastAsia="ar-SA"/>
        </w:rPr>
      </w:pPr>
      <w:r w:rsidRPr="00035498">
        <w:rPr>
          <w:rFonts w:ascii="Arial" w:hAnsi="Arial" w:cs="Arial"/>
          <w:sz w:val="22"/>
          <w:szCs w:val="22"/>
          <w:lang w:eastAsia="ar-SA"/>
        </w:rPr>
        <w:t>Adres wykonawcy</w:t>
      </w:r>
      <w:r w:rsidRPr="00035498">
        <w:rPr>
          <w:rFonts w:ascii="Arial" w:hAnsi="Arial" w:cs="Arial"/>
          <w:b/>
          <w:sz w:val="22"/>
          <w:szCs w:val="22"/>
          <w:lang w:eastAsia="ar-SA"/>
        </w:rPr>
        <w:tab/>
      </w:r>
      <w:r w:rsidRPr="00035498">
        <w:rPr>
          <w:rFonts w:ascii="Arial" w:hAnsi="Arial" w:cs="Arial"/>
          <w:sz w:val="22"/>
          <w:szCs w:val="22"/>
          <w:lang w:eastAsia="ar-SA"/>
        </w:rPr>
        <w:t>...............................................................................................................</w:t>
      </w:r>
    </w:p>
    <w:p w14:paraId="456A39EB" w14:textId="77777777" w:rsidR="001B7F61" w:rsidRPr="00035498" w:rsidRDefault="001B7F61" w:rsidP="001B7F61">
      <w:pPr>
        <w:widowControl w:val="0"/>
        <w:tabs>
          <w:tab w:val="left" w:pos="-142"/>
        </w:tabs>
        <w:suppressAutoHyphens/>
        <w:rPr>
          <w:rFonts w:ascii="Arial" w:hAnsi="Arial" w:cs="Arial"/>
          <w:sz w:val="22"/>
          <w:szCs w:val="22"/>
          <w:lang w:eastAsia="ar-SA"/>
        </w:rPr>
      </w:pPr>
    </w:p>
    <w:p w14:paraId="173CD952" w14:textId="77777777" w:rsidR="001B7F61" w:rsidRPr="00035498" w:rsidRDefault="001B7F61" w:rsidP="001B7F61">
      <w:pPr>
        <w:widowControl w:val="0"/>
        <w:tabs>
          <w:tab w:val="left" w:pos="-142"/>
        </w:tabs>
        <w:suppressAutoHyphens/>
        <w:rPr>
          <w:rFonts w:ascii="Arial" w:hAnsi="Arial" w:cs="Arial"/>
          <w:sz w:val="22"/>
          <w:szCs w:val="22"/>
          <w:lang w:eastAsia="ar-SA"/>
        </w:rPr>
      </w:pPr>
      <w:r w:rsidRPr="00035498">
        <w:rPr>
          <w:rFonts w:ascii="Arial" w:hAnsi="Arial" w:cs="Arial"/>
          <w:sz w:val="22"/>
          <w:szCs w:val="22"/>
          <w:lang w:eastAsia="ar-SA"/>
        </w:rPr>
        <w:t>Miejscowość ................................................</w:t>
      </w:r>
      <w:r w:rsidRPr="00035498">
        <w:rPr>
          <w:rFonts w:ascii="Arial" w:hAnsi="Arial" w:cs="Arial"/>
          <w:sz w:val="22"/>
          <w:szCs w:val="22"/>
          <w:lang w:eastAsia="ar-SA"/>
        </w:rPr>
        <w:tab/>
      </w:r>
      <w:r w:rsidRPr="00035498">
        <w:rPr>
          <w:rFonts w:ascii="Arial" w:hAnsi="Arial" w:cs="Arial"/>
          <w:sz w:val="22"/>
          <w:szCs w:val="22"/>
          <w:lang w:eastAsia="ar-SA"/>
        </w:rPr>
        <w:tab/>
      </w:r>
      <w:r w:rsidRPr="00035498">
        <w:rPr>
          <w:rFonts w:ascii="Arial" w:hAnsi="Arial" w:cs="Arial"/>
          <w:sz w:val="22"/>
          <w:szCs w:val="22"/>
          <w:lang w:eastAsia="ar-SA"/>
        </w:rPr>
        <w:tab/>
      </w:r>
      <w:r w:rsidRPr="00035498">
        <w:rPr>
          <w:rFonts w:ascii="Arial" w:hAnsi="Arial" w:cs="Arial"/>
          <w:sz w:val="22"/>
          <w:szCs w:val="22"/>
          <w:lang w:eastAsia="ar-SA"/>
        </w:rPr>
        <w:tab/>
        <w:t>Data .........................</w:t>
      </w:r>
    </w:p>
    <w:p w14:paraId="1469D650" w14:textId="77777777" w:rsidR="001B7F61" w:rsidRPr="00035498" w:rsidRDefault="001B7F61" w:rsidP="001B7F61">
      <w:pPr>
        <w:widowControl w:val="0"/>
        <w:tabs>
          <w:tab w:val="left" w:pos="-142"/>
        </w:tabs>
        <w:suppressAutoHyphens/>
        <w:rPr>
          <w:rFonts w:ascii="Arial" w:hAnsi="Arial" w:cs="Arial"/>
          <w:sz w:val="22"/>
          <w:szCs w:val="22"/>
          <w:lang w:eastAsia="ar-SA"/>
        </w:rPr>
      </w:pPr>
    </w:p>
    <w:p w14:paraId="3B4F8564" w14:textId="77777777" w:rsidR="001B7F61" w:rsidRPr="00035498" w:rsidRDefault="001B7F61" w:rsidP="001B7F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360"/>
        <w:jc w:val="both"/>
        <w:rPr>
          <w:rFonts w:ascii="Arial" w:eastAsia="SimSun" w:hAnsi="Arial" w:cs="Arial"/>
          <w:sz w:val="22"/>
          <w:szCs w:val="22"/>
          <w:shd w:val="clear" w:color="auto" w:fill="FFFFFF"/>
          <w:lang w:eastAsia="ar-SA"/>
        </w:rPr>
      </w:pPr>
    </w:p>
    <w:p w14:paraId="74BD2E5B" w14:textId="77777777" w:rsidR="001B7F61" w:rsidRPr="00035498" w:rsidRDefault="001B7F61" w:rsidP="001B7F61">
      <w:pPr>
        <w:widowControl w:val="0"/>
        <w:tabs>
          <w:tab w:val="left" w:pos="-142"/>
        </w:tabs>
        <w:suppressAutoHyphens/>
        <w:jc w:val="both"/>
        <w:rPr>
          <w:rFonts w:ascii="Arial" w:eastAsia="SimSun" w:hAnsi="Arial" w:cs="Arial"/>
          <w:sz w:val="22"/>
          <w:szCs w:val="22"/>
          <w:shd w:val="clear" w:color="auto" w:fill="FFFFFF"/>
          <w:lang w:eastAsia="ar-SA"/>
        </w:rPr>
      </w:pPr>
    </w:p>
    <w:tbl>
      <w:tblPr>
        <w:tblpPr w:leftFromText="141" w:rightFromText="141" w:vertAnchor="text" w:horzAnchor="margin" w:tblpY="252"/>
        <w:tblW w:w="9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4028"/>
        <w:gridCol w:w="4678"/>
      </w:tblGrid>
      <w:tr w:rsidR="001B7F61" w:rsidRPr="00035498" w14:paraId="65412D02" w14:textId="77777777" w:rsidTr="00B9261E">
        <w:tc>
          <w:tcPr>
            <w:tcW w:w="500" w:type="dxa"/>
            <w:tcBorders>
              <w:top w:val="single" w:sz="6" w:space="0" w:color="auto"/>
              <w:left w:val="single" w:sz="6" w:space="0" w:color="auto"/>
              <w:bottom w:val="single" w:sz="6" w:space="0" w:color="auto"/>
              <w:right w:val="single" w:sz="6" w:space="0" w:color="auto"/>
            </w:tcBorders>
          </w:tcPr>
          <w:p w14:paraId="18A861E1" w14:textId="77777777" w:rsidR="001B7F61" w:rsidRPr="00035498" w:rsidRDefault="001B7F61" w:rsidP="00B9261E">
            <w:pPr>
              <w:widowControl w:val="0"/>
              <w:suppressAutoHyphens/>
              <w:jc w:val="center"/>
              <w:rPr>
                <w:rFonts w:ascii="Arial" w:hAnsi="Arial" w:cs="Arial"/>
                <w:sz w:val="22"/>
                <w:szCs w:val="22"/>
                <w:lang w:eastAsia="ar-SA"/>
              </w:rPr>
            </w:pPr>
            <w:r w:rsidRPr="00035498">
              <w:rPr>
                <w:rFonts w:ascii="Arial" w:hAnsi="Arial" w:cs="Arial"/>
                <w:sz w:val="22"/>
                <w:szCs w:val="22"/>
                <w:lang w:eastAsia="ar-SA"/>
              </w:rPr>
              <w:t>Lp.</w:t>
            </w:r>
          </w:p>
        </w:tc>
        <w:tc>
          <w:tcPr>
            <w:tcW w:w="4028" w:type="dxa"/>
            <w:tcBorders>
              <w:top w:val="single" w:sz="6" w:space="0" w:color="auto"/>
              <w:left w:val="single" w:sz="6" w:space="0" w:color="auto"/>
              <w:bottom w:val="single" w:sz="6" w:space="0" w:color="auto"/>
              <w:right w:val="single" w:sz="6" w:space="0" w:color="auto"/>
            </w:tcBorders>
          </w:tcPr>
          <w:p w14:paraId="0EBFC24B" w14:textId="77777777" w:rsidR="001B7F61" w:rsidRPr="00035498" w:rsidRDefault="001B7F61" w:rsidP="00B9261E">
            <w:pPr>
              <w:widowControl w:val="0"/>
              <w:suppressAutoHyphens/>
              <w:jc w:val="center"/>
              <w:rPr>
                <w:rFonts w:ascii="Arial" w:hAnsi="Arial" w:cs="Arial"/>
                <w:sz w:val="22"/>
                <w:szCs w:val="22"/>
                <w:lang w:eastAsia="ar-SA"/>
              </w:rPr>
            </w:pPr>
            <w:r>
              <w:rPr>
                <w:rFonts w:ascii="Arial" w:hAnsi="Arial" w:cs="Arial"/>
                <w:sz w:val="22"/>
                <w:szCs w:val="22"/>
                <w:lang w:eastAsia="ar-SA"/>
              </w:rPr>
              <w:t xml:space="preserve">Nazwa </w:t>
            </w:r>
            <w:r w:rsidRPr="00035498">
              <w:rPr>
                <w:rFonts w:ascii="Arial" w:hAnsi="Arial" w:cs="Arial"/>
                <w:sz w:val="22"/>
                <w:szCs w:val="22"/>
                <w:lang w:eastAsia="ar-SA"/>
              </w:rPr>
              <w:t xml:space="preserve"> </w:t>
            </w:r>
          </w:p>
        </w:tc>
        <w:tc>
          <w:tcPr>
            <w:tcW w:w="4678" w:type="dxa"/>
            <w:tcBorders>
              <w:top w:val="single" w:sz="6" w:space="0" w:color="auto"/>
              <w:left w:val="single" w:sz="6" w:space="0" w:color="auto"/>
              <w:bottom w:val="single" w:sz="6" w:space="0" w:color="auto"/>
              <w:right w:val="single" w:sz="6" w:space="0" w:color="auto"/>
            </w:tcBorders>
          </w:tcPr>
          <w:p w14:paraId="6D8D6AA5" w14:textId="77777777" w:rsidR="001B7F61" w:rsidRPr="00035498" w:rsidRDefault="001B7F61" w:rsidP="00B9261E">
            <w:pPr>
              <w:widowControl w:val="0"/>
              <w:suppressAutoHyphens/>
              <w:jc w:val="center"/>
              <w:rPr>
                <w:rFonts w:ascii="Arial" w:hAnsi="Arial" w:cs="Arial"/>
                <w:sz w:val="22"/>
                <w:szCs w:val="22"/>
                <w:lang w:eastAsia="ar-SA"/>
              </w:rPr>
            </w:pPr>
            <w:r>
              <w:rPr>
                <w:rFonts w:ascii="Arial" w:hAnsi="Arial" w:cs="Arial"/>
                <w:sz w:val="22"/>
                <w:szCs w:val="22"/>
                <w:lang w:eastAsia="ar-SA"/>
              </w:rPr>
              <w:t>Prawo do dysponowania</w:t>
            </w:r>
          </w:p>
        </w:tc>
      </w:tr>
      <w:tr w:rsidR="001B7F61" w:rsidRPr="00035498" w14:paraId="0A0FD522" w14:textId="77777777" w:rsidTr="00B9261E">
        <w:tc>
          <w:tcPr>
            <w:tcW w:w="500" w:type="dxa"/>
            <w:tcBorders>
              <w:top w:val="single" w:sz="6" w:space="0" w:color="auto"/>
              <w:left w:val="single" w:sz="6" w:space="0" w:color="auto"/>
              <w:bottom w:val="single" w:sz="6" w:space="0" w:color="auto"/>
              <w:right w:val="single" w:sz="6" w:space="0" w:color="auto"/>
            </w:tcBorders>
          </w:tcPr>
          <w:p w14:paraId="10688351" w14:textId="77777777" w:rsidR="001B7F61" w:rsidRPr="00035498" w:rsidRDefault="001B7F61" w:rsidP="00B9261E">
            <w:pPr>
              <w:widowControl w:val="0"/>
              <w:suppressAutoHyphens/>
              <w:rPr>
                <w:rFonts w:ascii="Arial" w:hAnsi="Arial" w:cs="Arial"/>
                <w:sz w:val="22"/>
                <w:szCs w:val="22"/>
                <w:lang w:eastAsia="ar-SA"/>
              </w:rPr>
            </w:pPr>
          </w:p>
          <w:p w14:paraId="148268E2" w14:textId="77777777" w:rsidR="001B7F61" w:rsidRPr="00035498" w:rsidRDefault="001B7F61" w:rsidP="00B9261E">
            <w:pPr>
              <w:widowControl w:val="0"/>
              <w:suppressAutoHyphens/>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69FE7141" w14:textId="77777777" w:rsidR="001B7F61" w:rsidRPr="00035498" w:rsidRDefault="001B7F61" w:rsidP="00B9261E">
            <w:pPr>
              <w:widowControl w:val="0"/>
              <w:suppressAutoHyphens/>
              <w:rPr>
                <w:rFonts w:ascii="Arial" w:hAnsi="Arial" w:cs="Arial"/>
                <w:sz w:val="22"/>
                <w:szCs w:val="22"/>
                <w:lang w:eastAsia="ar-SA"/>
              </w:rPr>
            </w:pPr>
          </w:p>
          <w:p w14:paraId="614BAB92" w14:textId="77777777" w:rsidR="001B7F61" w:rsidRPr="00035498" w:rsidRDefault="001B7F61" w:rsidP="00B9261E">
            <w:pPr>
              <w:widowControl w:val="0"/>
              <w:suppressAutoHyphens/>
              <w:rPr>
                <w:rFonts w:ascii="Arial" w:hAnsi="Arial" w:cs="Arial"/>
                <w:sz w:val="22"/>
                <w:szCs w:val="22"/>
                <w:lang w:eastAsia="ar-SA"/>
              </w:rPr>
            </w:pPr>
          </w:p>
          <w:p w14:paraId="2F01DB87" w14:textId="77777777" w:rsidR="001B7F61" w:rsidRPr="00035498" w:rsidRDefault="001B7F61" w:rsidP="00B9261E">
            <w:pPr>
              <w:widowControl w:val="0"/>
              <w:suppressAutoHyphens/>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754F9B90" w14:textId="77777777" w:rsidR="001B7F61" w:rsidRPr="00035498" w:rsidRDefault="001B7F61" w:rsidP="00B9261E">
            <w:pPr>
              <w:widowControl w:val="0"/>
              <w:suppressAutoHyphens/>
              <w:rPr>
                <w:rFonts w:ascii="Arial" w:hAnsi="Arial" w:cs="Arial"/>
                <w:sz w:val="22"/>
                <w:szCs w:val="22"/>
                <w:lang w:eastAsia="ar-SA"/>
              </w:rPr>
            </w:pPr>
          </w:p>
        </w:tc>
      </w:tr>
      <w:tr w:rsidR="001B7F61" w:rsidRPr="00035498" w14:paraId="29C6A227" w14:textId="77777777" w:rsidTr="00B9261E">
        <w:tc>
          <w:tcPr>
            <w:tcW w:w="500" w:type="dxa"/>
            <w:tcBorders>
              <w:top w:val="single" w:sz="6" w:space="0" w:color="auto"/>
              <w:left w:val="single" w:sz="6" w:space="0" w:color="auto"/>
              <w:bottom w:val="single" w:sz="6" w:space="0" w:color="auto"/>
              <w:right w:val="single" w:sz="6" w:space="0" w:color="auto"/>
            </w:tcBorders>
          </w:tcPr>
          <w:p w14:paraId="1C702988" w14:textId="77777777" w:rsidR="001B7F61" w:rsidRPr="00035498" w:rsidRDefault="001B7F61" w:rsidP="00B9261E">
            <w:pPr>
              <w:widowControl w:val="0"/>
              <w:suppressAutoHyphens/>
              <w:rPr>
                <w:rFonts w:ascii="Arial" w:hAnsi="Arial" w:cs="Arial"/>
                <w:sz w:val="22"/>
                <w:szCs w:val="22"/>
                <w:lang w:eastAsia="ar-SA"/>
              </w:rPr>
            </w:pPr>
          </w:p>
          <w:p w14:paraId="15F61861" w14:textId="77777777" w:rsidR="001B7F61" w:rsidRPr="00035498" w:rsidRDefault="001B7F61" w:rsidP="00B9261E">
            <w:pPr>
              <w:widowControl w:val="0"/>
              <w:suppressAutoHyphens/>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1D121024" w14:textId="77777777" w:rsidR="001B7F61" w:rsidRPr="00035498" w:rsidRDefault="001B7F61" w:rsidP="00B9261E">
            <w:pPr>
              <w:widowControl w:val="0"/>
              <w:suppressAutoHyphens/>
              <w:rPr>
                <w:rFonts w:ascii="Arial" w:hAnsi="Arial" w:cs="Arial"/>
                <w:sz w:val="22"/>
                <w:szCs w:val="22"/>
                <w:lang w:eastAsia="ar-SA"/>
              </w:rPr>
            </w:pPr>
          </w:p>
          <w:p w14:paraId="5901F2D1" w14:textId="77777777" w:rsidR="001B7F61" w:rsidRPr="00035498" w:rsidRDefault="001B7F61" w:rsidP="00B9261E">
            <w:pPr>
              <w:widowControl w:val="0"/>
              <w:suppressAutoHyphens/>
              <w:rPr>
                <w:rFonts w:ascii="Arial" w:hAnsi="Arial" w:cs="Arial"/>
                <w:sz w:val="22"/>
                <w:szCs w:val="22"/>
                <w:lang w:eastAsia="ar-SA"/>
              </w:rPr>
            </w:pPr>
          </w:p>
          <w:p w14:paraId="3ACD2F8A" w14:textId="77777777" w:rsidR="001B7F61" w:rsidRPr="00035498" w:rsidRDefault="001B7F61" w:rsidP="00B9261E">
            <w:pPr>
              <w:widowControl w:val="0"/>
              <w:suppressAutoHyphens/>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6CA5A562" w14:textId="77777777" w:rsidR="001B7F61" w:rsidRPr="00035498" w:rsidRDefault="001B7F61" w:rsidP="00B9261E">
            <w:pPr>
              <w:widowControl w:val="0"/>
              <w:suppressAutoHyphens/>
              <w:rPr>
                <w:rFonts w:ascii="Arial" w:hAnsi="Arial" w:cs="Arial"/>
                <w:sz w:val="22"/>
                <w:szCs w:val="22"/>
                <w:lang w:eastAsia="ar-SA"/>
              </w:rPr>
            </w:pPr>
          </w:p>
        </w:tc>
      </w:tr>
      <w:tr w:rsidR="001B7F61" w:rsidRPr="00035498" w14:paraId="3A0CB8F2" w14:textId="77777777" w:rsidTr="00B9261E">
        <w:tc>
          <w:tcPr>
            <w:tcW w:w="500" w:type="dxa"/>
            <w:tcBorders>
              <w:top w:val="single" w:sz="6" w:space="0" w:color="auto"/>
              <w:left w:val="single" w:sz="6" w:space="0" w:color="auto"/>
              <w:bottom w:val="single" w:sz="6" w:space="0" w:color="auto"/>
              <w:right w:val="single" w:sz="6" w:space="0" w:color="auto"/>
            </w:tcBorders>
          </w:tcPr>
          <w:p w14:paraId="44478E41" w14:textId="77777777" w:rsidR="001B7F61" w:rsidRPr="00035498" w:rsidRDefault="001B7F61" w:rsidP="00B9261E">
            <w:pPr>
              <w:widowControl w:val="0"/>
              <w:suppressAutoHyphens/>
              <w:rPr>
                <w:rFonts w:ascii="Arial" w:hAnsi="Arial" w:cs="Arial"/>
                <w:sz w:val="22"/>
                <w:szCs w:val="22"/>
                <w:lang w:eastAsia="ar-SA"/>
              </w:rPr>
            </w:pPr>
          </w:p>
          <w:p w14:paraId="08293686" w14:textId="77777777" w:rsidR="001B7F61" w:rsidRPr="00035498" w:rsidRDefault="001B7F61" w:rsidP="00B9261E">
            <w:pPr>
              <w:widowControl w:val="0"/>
              <w:suppressAutoHyphens/>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301D5D2A" w14:textId="77777777" w:rsidR="001B7F61" w:rsidRPr="00035498" w:rsidRDefault="001B7F61" w:rsidP="00B9261E">
            <w:pPr>
              <w:widowControl w:val="0"/>
              <w:suppressAutoHyphens/>
              <w:rPr>
                <w:rFonts w:ascii="Arial" w:hAnsi="Arial" w:cs="Arial"/>
                <w:sz w:val="22"/>
                <w:szCs w:val="22"/>
                <w:lang w:eastAsia="ar-SA"/>
              </w:rPr>
            </w:pPr>
          </w:p>
          <w:p w14:paraId="718BEDB8" w14:textId="77777777" w:rsidR="001B7F61" w:rsidRPr="00035498" w:rsidRDefault="001B7F61" w:rsidP="00B9261E">
            <w:pPr>
              <w:widowControl w:val="0"/>
              <w:suppressAutoHyphens/>
              <w:rPr>
                <w:rFonts w:ascii="Arial" w:hAnsi="Arial" w:cs="Arial"/>
                <w:sz w:val="22"/>
                <w:szCs w:val="22"/>
                <w:lang w:eastAsia="ar-SA"/>
              </w:rPr>
            </w:pPr>
          </w:p>
          <w:p w14:paraId="202BA767" w14:textId="77777777" w:rsidR="001B7F61" w:rsidRPr="00035498" w:rsidRDefault="001B7F61" w:rsidP="00B9261E">
            <w:pPr>
              <w:widowControl w:val="0"/>
              <w:suppressAutoHyphens/>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45C1E220" w14:textId="77777777" w:rsidR="001B7F61" w:rsidRPr="00035498" w:rsidRDefault="001B7F61" w:rsidP="00B9261E">
            <w:pPr>
              <w:widowControl w:val="0"/>
              <w:suppressAutoHyphens/>
              <w:rPr>
                <w:rFonts w:ascii="Arial" w:hAnsi="Arial" w:cs="Arial"/>
                <w:sz w:val="22"/>
                <w:szCs w:val="22"/>
                <w:lang w:eastAsia="ar-SA"/>
              </w:rPr>
            </w:pPr>
          </w:p>
        </w:tc>
      </w:tr>
      <w:tr w:rsidR="001B7F61" w:rsidRPr="00035498" w14:paraId="543DD6DB" w14:textId="77777777" w:rsidTr="00B9261E">
        <w:tc>
          <w:tcPr>
            <w:tcW w:w="500" w:type="dxa"/>
            <w:tcBorders>
              <w:top w:val="single" w:sz="6" w:space="0" w:color="auto"/>
              <w:left w:val="single" w:sz="6" w:space="0" w:color="auto"/>
              <w:bottom w:val="single" w:sz="6" w:space="0" w:color="auto"/>
              <w:right w:val="single" w:sz="6" w:space="0" w:color="auto"/>
            </w:tcBorders>
          </w:tcPr>
          <w:p w14:paraId="151FF528" w14:textId="77777777" w:rsidR="001B7F61" w:rsidRPr="00035498" w:rsidRDefault="001B7F61" w:rsidP="00B9261E">
            <w:pPr>
              <w:widowControl w:val="0"/>
              <w:suppressAutoHyphens/>
              <w:rPr>
                <w:rFonts w:ascii="Arial" w:hAnsi="Arial" w:cs="Arial"/>
                <w:sz w:val="22"/>
                <w:szCs w:val="22"/>
                <w:lang w:eastAsia="ar-SA"/>
              </w:rPr>
            </w:pPr>
          </w:p>
          <w:p w14:paraId="060CBFD3" w14:textId="77777777" w:rsidR="001B7F61" w:rsidRPr="00035498" w:rsidRDefault="001B7F61" w:rsidP="00B9261E">
            <w:pPr>
              <w:widowControl w:val="0"/>
              <w:suppressAutoHyphens/>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3227AF49" w14:textId="77777777" w:rsidR="001B7F61" w:rsidRPr="00035498" w:rsidRDefault="001B7F61" w:rsidP="00B9261E">
            <w:pPr>
              <w:widowControl w:val="0"/>
              <w:suppressAutoHyphens/>
              <w:rPr>
                <w:rFonts w:ascii="Arial" w:hAnsi="Arial" w:cs="Arial"/>
                <w:sz w:val="22"/>
                <w:szCs w:val="22"/>
                <w:lang w:eastAsia="ar-SA"/>
              </w:rPr>
            </w:pPr>
          </w:p>
          <w:p w14:paraId="377C4EC0" w14:textId="77777777" w:rsidR="001B7F61" w:rsidRPr="00035498" w:rsidRDefault="001B7F61" w:rsidP="00B9261E">
            <w:pPr>
              <w:widowControl w:val="0"/>
              <w:suppressAutoHyphens/>
              <w:rPr>
                <w:rFonts w:ascii="Arial" w:hAnsi="Arial" w:cs="Arial"/>
                <w:sz w:val="22"/>
                <w:szCs w:val="22"/>
                <w:lang w:eastAsia="ar-SA"/>
              </w:rPr>
            </w:pPr>
          </w:p>
          <w:p w14:paraId="36E5DD50" w14:textId="77777777" w:rsidR="001B7F61" w:rsidRPr="00035498" w:rsidRDefault="001B7F61" w:rsidP="00B9261E">
            <w:pPr>
              <w:widowControl w:val="0"/>
              <w:suppressAutoHyphens/>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2B681D6E" w14:textId="77777777" w:rsidR="001B7F61" w:rsidRPr="00035498" w:rsidRDefault="001B7F61" w:rsidP="00B9261E">
            <w:pPr>
              <w:widowControl w:val="0"/>
              <w:suppressAutoHyphens/>
              <w:rPr>
                <w:rFonts w:ascii="Arial" w:hAnsi="Arial" w:cs="Arial"/>
                <w:sz w:val="22"/>
                <w:szCs w:val="22"/>
                <w:lang w:eastAsia="ar-SA"/>
              </w:rPr>
            </w:pPr>
          </w:p>
        </w:tc>
      </w:tr>
      <w:tr w:rsidR="001B7F61" w:rsidRPr="00035498" w14:paraId="01C71D61" w14:textId="77777777" w:rsidTr="00B9261E">
        <w:tc>
          <w:tcPr>
            <w:tcW w:w="500" w:type="dxa"/>
            <w:tcBorders>
              <w:top w:val="single" w:sz="6" w:space="0" w:color="auto"/>
              <w:left w:val="single" w:sz="6" w:space="0" w:color="auto"/>
              <w:bottom w:val="single" w:sz="6" w:space="0" w:color="auto"/>
              <w:right w:val="single" w:sz="6" w:space="0" w:color="auto"/>
            </w:tcBorders>
          </w:tcPr>
          <w:p w14:paraId="63687DDA" w14:textId="77777777" w:rsidR="001B7F61" w:rsidRPr="00035498" w:rsidRDefault="001B7F61" w:rsidP="00B9261E">
            <w:pPr>
              <w:widowControl w:val="0"/>
              <w:suppressAutoHyphens/>
              <w:rPr>
                <w:rFonts w:ascii="Arial" w:hAnsi="Arial" w:cs="Arial"/>
                <w:sz w:val="22"/>
                <w:szCs w:val="22"/>
                <w:lang w:eastAsia="ar-SA"/>
              </w:rPr>
            </w:pPr>
          </w:p>
          <w:p w14:paraId="3AB0FC6C" w14:textId="77777777" w:rsidR="001B7F61" w:rsidRPr="00035498" w:rsidRDefault="001B7F61" w:rsidP="00B9261E">
            <w:pPr>
              <w:widowControl w:val="0"/>
              <w:suppressAutoHyphens/>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32D0881D" w14:textId="77777777" w:rsidR="001B7F61" w:rsidRPr="00035498" w:rsidRDefault="001B7F61" w:rsidP="00B9261E">
            <w:pPr>
              <w:widowControl w:val="0"/>
              <w:suppressAutoHyphens/>
              <w:rPr>
                <w:rFonts w:ascii="Arial" w:hAnsi="Arial" w:cs="Arial"/>
                <w:sz w:val="22"/>
                <w:szCs w:val="22"/>
                <w:lang w:eastAsia="ar-SA"/>
              </w:rPr>
            </w:pPr>
          </w:p>
          <w:p w14:paraId="050281F4" w14:textId="77777777" w:rsidR="001B7F61" w:rsidRPr="00035498" w:rsidRDefault="001B7F61" w:rsidP="00B9261E">
            <w:pPr>
              <w:widowControl w:val="0"/>
              <w:suppressAutoHyphens/>
              <w:rPr>
                <w:rFonts w:ascii="Arial" w:hAnsi="Arial" w:cs="Arial"/>
                <w:sz w:val="22"/>
                <w:szCs w:val="22"/>
                <w:lang w:eastAsia="ar-SA"/>
              </w:rPr>
            </w:pPr>
          </w:p>
          <w:p w14:paraId="4C4010B5" w14:textId="77777777" w:rsidR="001B7F61" w:rsidRPr="00035498" w:rsidRDefault="001B7F61" w:rsidP="00B9261E">
            <w:pPr>
              <w:widowControl w:val="0"/>
              <w:suppressAutoHyphens/>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50CDC9E4" w14:textId="77777777" w:rsidR="001B7F61" w:rsidRPr="00035498" w:rsidRDefault="001B7F61" w:rsidP="00B9261E">
            <w:pPr>
              <w:widowControl w:val="0"/>
              <w:suppressAutoHyphens/>
              <w:rPr>
                <w:rFonts w:ascii="Arial" w:hAnsi="Arial" w:cs="Arial"/>
                <w:sz w:val="22"/>
                <w:szCs w:val="22"/>
                <w:lang w:eastAsia="ar-SA"/>
              </w:rPr>
            </w:pPr>
          </w:p>
        </w:tc>
      </w:tr>
      <w:tr w:rsidR="001B7F61" w:rsidRPr="00035498" w14:paraId="33BCAA7E" w14:textId="77777777" w:rsidTr="00B9261E">
        <w:tc>
          <w:tcPr>
            <w:tcW w:w="500" w:type="dxa"/>
            <w:tcBorders>
              <w:top w:val="single" w:sz="6" w:space="0" w:color="auto"/>
              <w:left w:val="single" w:sz="6" w:space="0" w:color="auto"/>
              <w:bottom w:val="single" w:sz="6" w:space="0" w:color="auto"/>
              <w:right w:val="single" w:sz="6" w:space="0" w:color="auto"/>
            </w:tcBorders>
          </w:tcPr>
          <w:p w14:paraId="4EBEB4C8" w14:textId="77777777" w:rsidR="001B7F61" w:rsidRPr="00035498" w:rsidRDefault="001B7F61" w:rsidP="00B9261E">
            <w:pPr>
              <w:widowControl w:val="0"/>
              <w:suppressAutoHyphens/>
              <w:rPr>
                <w:rFonts w:ascii="Arial" w:hAnsi="Arial" w:cs="Arial"/>
                <w:sz w:val="22"/>
                <w:szCs w:val="22"/>
                <w:lang w:eastAsia="ar-SA"/>
              </w:rPr>
            </w:pPr>
          </w:p>
          <w:p w14:paraId="052A2C63" w14:textId="77777777" w:rsidR="001B7F61" w:rsidRPr="00035498" w:rsidRDefault="001B7F61" w:rsidP="00B9261E">
            <w:pPr>
              <w:widowControl w:val="0"/>
              <w:suppressAutoHyphens/>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3DF58045" w14:textId="77777777" w:rsidR="001B7F61" w:rsidRPr="00035498" w:rsidRDefault="001B7F61" w:rsidP="00B9261E">
            <w:pPr>
              <w:widowControl w:val="0"/>
              <w:suppressAutoHyphens/>
              <w:rPr>
                <w:rFonts w:ascii="Arial" w:hAnsi="Arial" w:cs="Arial"/>
                <w:sz w:val="22"/>
                <w:szCs w:val="22"/>
                <w:lang w:eastAsia="ar-SA"/>
              </w:rPr>
            </w:pPr>
          </w:p>
          <w:p w14:paraId="0E46BAA6" w14:textId="77777777" w:rsidR="001B7F61" w:rsidRPr="00035498" w:rsidRDefault="001B7F61" w:rsidP="00B9261E">
            <w:pPr>
              <w:widowControl w:val="0"/>
              <w:suppressAutoHyphens/>
              <w:rPr>
                <w:rFonts w:ascii="Arial" w:hAnsi="Arial" w:cs="Arial"/>
                <w:sz w:val="22"/>
                <w:szCs w:val="22"/>
                <w:lang w:eastAsia="ar-SA"/>
              </w:rPr>
            </w:pPr>
          </w:p>
          <w:p w14:paraId="4A733524" w14:textId="77777777" w:rsidR="001B7F61" w:rsidRPr="00035498" w:rsidRDefault="001B7F61" w:rsidP="00B9261E">
            <w:pPr>
              <w:widowControl w:val="0"/>
              <w:suppressAutoHyphens/>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40CA80D1" w14:textId="77777777" w:rsidR="001B7F61" w:rsidRPr="00035498" w:rsidRDefault="001B7F61" w:rsidP="00B9261E">
            <w:pPr>
              <w:widowControl w:val="0"/>
              <w:suppressAutoHyphens/>
              <w:rPr>
                <w:rFonts w:ascii="Arial" w:hAnsi="Arial" w:cs="Arial"/>
                <w:sz w:val="22"/>
                <w:szCs w:val="22"/>
                <w:lang w:eastAsia="ar-SA"/>
              </w:rPr>
            </w:pPr>
          </w:p>
        </w:tc>
      </w:tr>
    </w:tbl>
    <w:p w14:paraId="67E57212" w14:textId="77777777" w:rsidR="001B7F61" w:rsidRPr="00035498" w:rsidRDefault="001B7F61" w:rsidP="001B7F61">
      <w:pPr>
        <w:widowControl w:val="0"/>
        <w:tabs>
          <w:tab w:val="left" w:pos="-142"/>
        </w:tabs>
        <w:suppressAutoHyphens/>
        <w:rPr>
          <w:rFonts w:ascii="Arial" w:hAnsi="Arial" w:cs="Arial"/>
          <w:sz w:val="22"/>
          <w:szCs w:val="22"/>
          <w:lang w:eastAsia="ar-SA"/>
        </w:rPr>
      </w:pPr>
    </w:p>
    <w:p w14:paraId="6856159F" w14:textId="77777777" w:rsidR="001B7F61" w:rsidRPr="00035498" w:rsidRDefault="001B7F61" w:rsidP="001B7F61">
      <w:pPr>
        <w:widowControl w:val="0"/>
        <w:tabs>
          <w:tab w:val="left" w:pos="-142"/>
        </w:tabs>
        <w:suppressAutoHyphens/>
        <w:ind w:left="100" w:hanging="100"/>
        <w:rPr>
          <w:rFonts w:ascii="Arial" w:hAnsi="Arial" w:cs="Arial"/>
          <w:b/>
          <w:sz w:val="22"/>
          <w:szCs w:val="22"/>
          <w:lang w:eastAsia="ar-SA"/>
        </w:rPr>
      </w:pPr>
    </w:p>
    <w:p w14:paraId="498862FB" w14:textId="77777777" w:rsidR="001B7F61" w:rsidRPr="00035498" w:rsidRDefault="001B7F61" w:rsidP="001B7F61">
      <w:pPr>
        <w:widowControl w:val="0"/>
        <w:tabs>
          <w:tab w:val="left" w:pos="-142"/>
        </w:tabs>
        <w:suppressAutoHyphens/>
        <w:rPr>
          <w:rFonts w:ascii="Arial" w:hAnsi="Arial" w:cs="Arial"/>
          <w:sz w:val="22"/>
          <w:szCs w:val="22"/>
          <w:lang w:eastAsia="ar-SA"/>
        </w:rPr>
      </w:pPr>
    </w:p>
    <w:p w14:paraId="104A1872" w14:textId="77777777" w:rsidR="001B7F61" w:rsidRPr="00035498" w:rsidRDefault="001B7F61" w:rsidP="001B7F61">
      <w:pPr>
        <w:widowControl w:val="0"/>
        <w:tabs>
          <w:tab w:val="left" w:pos="-142"/>
        </w:tabs>
        <w:suppressAutoHyphens/>
        <w:rPr>
          <w:rFonts w:ascii="Arial" w:hAnsi="Arial" w:cs="Arial"/>
          <w:sz w:val="22"/>
          <w:szCs w:val="22"/>
          <w:lang w:eastAsia="ar-SA"/>
        </w:rPr>
      </w:pPr>
    </w:p>
    <w:p w14:paraId="0598780D" w14:textId="77777777" w:rsidR="001B7F61" w:rsidRPr="00035498" w:rsidRDefault="001B7F61" w:rsidP="001B7F61">
      <w:pPr>
        <w:widowControl w:val="0"/>
        <w:tabs>
          <w:tab w:val="left" w:pos="-142"/>
        </w:tabs>
        <w:suppressAutoHyphens/>
        <w:ind w:left="4395"/>
        <w:rPr>
          <w:rFonts w:ascii="Arial" w:hAnsi="Arial" w:cs="Arial"/>
          <w:sz w:val="22"/>
          <w:szCs w:val="22"/>
          <w:lang w:eastAsia="ar-SA"/>
        </w:rPr>
      </w:pPr>
      <w:r w:rsidRPr="00035498">
        <w:rPr>
          <w:rFonts w:ascii="Arial" w:hAnsi="Arial" w:cs="Arial"/>
          <w:sz w:val="22"/>
          <w:szCs w:val="22"/>
          <w:lang w:eastAsia="ar-SA"/>
        </w:rPr>
        <w:t xml:space="preserve">                                                                                        </w:t>
      </w:r>
      <w:r>
        <w:rPr>
          <w:rFonts w:ascii="Arial" w:hAnsi="Arial" w:cs="Arial"/>
          <w:sz w:val="22"/>
          <w:szCs w:val="22"/>
          <w:lang w:eastAsia="ar-SA"/>
        </w:rPr>
        <w:t xml:space="preserve">                     </w:t>
      </w:r>
      <w:r w:rsidRPr="00035498">
        <w:rPr>
          <w:rFonts w:ascii="Arial" w:hAnsi="Arial" w:cs="Arial"/>
          <w:sz w:val="22"/>
          <w:szCs w:val="22"/>
          <w:lang w:eastAsia="ar-SA"/>
        </w:rPr>
        <w:t>.................................................................</w:t>
      </w:r>
      <w:r>
        <w:rPr>
          <w:rFonts w:ascii="Arial" w:hAnsi="Arial" w:cs="Arial"/>
          <w:sz w:val="22"/>
          <w:szCs w:val="22"/>
          <w:lang w:eastAsia="ar-SA"/>
        </w:rPr>
        <w:t>......</w:t>
      </w:r>
    </w:p>
    <w:p w14:paraId="45424BC3" w14:textId="77777777" w:rsidR="001B7F61" w:rsidRPr="00035498" w:rsidRDefault="001B7F61" w:rsidP="001B7F61">
      <w:pPr>
        <w:tabs>
          <w:tab w:val="left" w:pos="708"/>
        </w:tabs>
        <w:suppressAutoHyphens/>
        <w:ind w:left="4395"/>
        <w:jc w:val="center"/>
        <w:rPr>
          <w:rFonts w:ascii="Arial" w:hAnsi="Arial" w:cs="Arial"/>
          <w:sz w:val="22"/>
          <w:szCs w:val="22"/>
          <w:lang w:eastAsia="ar-SA"/>
        </w:rPr>
      </w:pPr>
      <w:r w:rsidRPr="00035498">
        <w:rPr>
          <w:rFonts w:ascii="Arial" w:hAnsi="Arial" w:cs="Arial"/>
          <w:sz w:val="22"/>
          <w:szCs w:val="22"/>
          <w:lang w:eastAsia="ar-SA"/>
        </w:rPr>
        <w:t xml:space="preserve">(podpis osoby upoważnionej do składania oświadczeń woli w imieniu wykonawcy) </w:t>
      </w:r>
    </w:p>
    <w:p w14:paraId="1B6144CB" w14:textId="77777777" w:rsidR="001B7F61" w:rsidRDefault="001B7F61" w:rsidP="001B7F61">
      <w:pPr>
        <w:widowControl w:val="0"/>
        <w:tabs>
          <w:tab w:val="left" w:pos="708"/>
        </w:tabs>
        <w:spacing w:line="100" w:lineRule="atLeast"/>
        <w:ind w:left="57" w:right="-530"/>
        <w:rPr>
          <w:rFonts w:asciiTheme="majorHAnsi" w:hAnsiTheme="majorHAnsi" w:cs="Arial"/>
          <w:kern w:val="1"/>
          <w:lang w:eastAsia="ar-SA"/>
        </w:rPr>
      </w:pPr>
    </w:p>
    <w:p w14:paraId="415E9885" w14:textId="77777777" w:rsidR="001B7F61" w:rsidRDefault="001B7F61" w:rsidP="000A198B">
      <w:pPr>
        <w:tabs>
          <w:tab w:val="left" w:pos="-142"/>
        </w:tabs>
        <w:jc w:val="both"/>
        <w:rPr>
          <w:rFonts w:ascii="Cambria" w:hAnsi="Cambria"/>
        </w:rPr>
      </w:pPr>
    </w:p>
    <w:p w14:paraId="630988A5" w14:textId="77777777" w:rsidR="001B7F61" w:rsidRDefault="001B7F61" w:rsidP="000A198B">
      <w:pPr>
        <w:tabs>
          <w:tab w:val="left" w:pos="-142"/>
        </w:tabs>
        <w:jc w:val="both"/>
        <w:rPr>
          <w:rFonts w:ascii="Cambria" w:hAnsi="Cambria"/>
        </w:rPr>
      </w:pPr>
    </w:p>
    <w:p w14:paraId="5133460F" w14:textId="77777777" w:rsidR="001B7F61" w:rsidRDefault="001B7F61" w:rsidP="000A198B">
      <w:pPr>
        <w:tabs>
          <w:tab w:val="left" w:pos="-142"/>
        </w:tabs>
        <w:jc w:val="both"/>
        <w:rPr>
          <w:rFonts w:ascii="Cambria" w:hAnsi="Cambria"/>
        </w:rPr>
      </w:pPr>
    </w:p>
    <w:p w14:paraId="0322F498" w14:textId="77777777" w:rsidR="001B7F61" w:rsidRDefault="001B7F61" w:rsidP="000A198B">
      <w:pPr>
        <w:tabs>
          <w:tab w:val="left" w:pos="-142"/>
        </w:tabs>
        <w:jc w:val="both"/>
        <w:rPr>
          <w:rFonts w:ascii="Cambria" w:hAnsi="Cambria"/>
        </w:rPr>
      </w:pPr>
    </w:p>
    <w:p w14:paraId="0B2D498B" w14:textId="77777777" w:rsidR="001B7F61" w:rsidRDefault="001B7F61" w:rsidP="000A198B">
      <w:pPr>
        <w:tabs>
          <w:tab w:val="left" w:pos="-142"/>
        </w:tabs>
        <w:jc w:val="both"/>
        <w:rPr>
          <w:rFonts w:ascii="Cambria" w:hAnsi="Cambria"/>
        </w:rPr>
      </w:pPr>
    </w:p>
    <w:p w14:paraId="1A931884" w14:textId="77777777" w:rsidR="001B7F61" w:rsidRDefault="001B7F61" w:rsidP="000A198B">
      <w:pPr>
        <w:tabs>
          <w:tab w:val="left" w:pos="-142"/>
        </w:tabs>
        <w:jc w:val="both"/>
        <w:rPr>
          <w:rFonts w:ascii="Cambria" w:hAnsi="Cambria"/>
        </w:rPr>
      </w:pPr>
    </w:p>
    <w:p w14:paraId="25D21B1A" w14:textId="77777777" w:rsidR="001B7F61" w:rsidRDefault="001B7F61" w:rsidP="000A198B">
      <w:pPr>
        <w:tabs>
          <w:tab w:val="left" w:pos="-142"/>
        </w:tabs>
        <w:jc w:val="both"/>
        <w:rPr>
          <w:rFonts w:ascii="Cambria" w:hAnsi="Cambria"/>
        </w:rPr>
      </w:pPr>
    </w:p>
    <w:p w14:paraId="5DBE829C" w14:textId="77777777" w:rsidR="001B7F61" w:rsidRDefault="001B7F61" w:rsidP="000A198B">
      <w:pPr>
        <w:tabs>
          <w:tab w:val="left" w:pos="-142"/>
        </w:tabs>
        <w:jc w:val="both"/>
        <w:rPr>
          <w:rFonts w:ascii="Cambria" w:hAnsi="Cambria"/>
        </w:rPr>
      </w:pPr>
    </w:p>
    <w:p w14:paraId="17BB4885" w14:textId="77777777" w:rsidR="001B7F61" w:rsidRDefault="001B7F61" w:rsidP="000A198B">
      <w:pPr>
        <w:tabs>
          <w:tab w:val="left" w:pos="-142"/>
        </w:tabs>
        <w:jc w:val="both"/>
        <w:rPr>
          <w:rFonts w:ascii="Cambria" w:hAnsi="Cambria"/>
        </w:rPr>
      </w:pPr>
    </w:p>
    <w:p w14:paraId="70639145" w14:textId="77777777" w:rsidR="001B7F61" w:rsidRDefault="001B7F61" w:rsidP="000A198B">
      <w:pPr>
        <w:tabs>
          <w:tab w:val="left" w:pos="-142"/>
        </w:tabs>
        <w:jc w:val="both"/>
        <w:rPr>
          <w:rFonts w:ascii="Cambria" w:hAnsi="Cambria"/>
        </w:rPr>
      </w:pPr>
    </w:p>
    <w:p w14:paraId="2E3EA1FE" w14:textId="59ACD1B1" w:rsidR="000A198B" w:rsidRPr="00740744" w:rsidRDefault="000A198B" w:rsidP="000A198B">
      <w:pPr>
        <w:tabs>
          <w:tab w:val="left" w:pos="-142"/>
        </w:tabs>
        <w:jc w:val="both"/>
        <w:rPr>
          <w:rFonts w:ascii="Cambria" w:hAnsi="Cambria"/>
        </w:rPr>
      </w:pPr>
      <w:r w:rsidRPr="00740744">
        <w:rPr>
          <w:rFonts w:ascii="Cambria" w:hAnsi="Cambria"/>
        </w:rPr>
        <w:t>SPW.272</w:t>
      </w:r>
      <w:r>
        <w:rPr>
          <w:rFonts w:ascii="Cambria" w:hAnsi="Cambria"/>
        </w:rPr>
        <w:t>.1</w:t>
      </w:r>
      <w:r w:rsidR="008112DA">
        <w:rPr>
          <w:rFonts w:ascii="Cambria" w:hAnsi="Cambria"/>
        </w:rPr>
        <w:t>4</w:t>
      </w:r>
      <w:r w:rsidRPr="00740744">
        <w:rPr>
          <w:rFonts w:ascii="Cambria" w:hAnsi="Cambria"/>
        </w:rPr>
        <w:t xml:space="preserve">.2021                            </w:t>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r>
      <w:r w:rsidRPr="00740744">
        <w:rPr>
          <w:rFonts w:ascii="Cambria" w:hAnsi="Cambria"/>
        </w:rPr>
        <w:tab/>
        <w:t xml:space="preserve">  </w:t>
      </w:r>
      <w:r>
        <w:rPr>
          <w:rFonts w:ascii="Cambria" w:hAnsi="Cambria"/>
        </w:rPr>
        <w:tab/>
        <w:t xml:space="preserve">   </w:t>
      </w:r>
      <w:r w:rsidRPr="00740744">
        <w:rPr>
          <w:rFonts w:ascii="Cambria" w:hAnsi="Cambria"/>
        </w:rPr>
        <w:t xml:space="preserve">  Załącznik nr </w:t>
      </w:r>
      <w:r w:rsidR="001B7F61">
        <w:rPr>
          <w:rFonts w:ascii="Cambria" w:hAnsi="Cambria"/>
        </w:rPr>
        <w:t>7</w:t>
      </w:r>
    </w:p>
    <w:p w14:paraId="33D96970" w14:textId="77777777" w:rsidR="000A198B" w:rsidRPr="00740744" w:rsidRDefault="000A198B" w:rsidP="000A198B">
      <w:pPr>
        <w:tabs>
          <w:tab w:val="left" w:pos="-142"/>
        </w:tabs>
        <w:jc w:val="both"/>
        <w:rPr>
          <w:rFonts w:ascii="Cambria" w:hAnsi="Cambria"/>
        </w:rPr>
      </w:pPr>
    </w:p>
    <w:p w14:paraId="36AEB133" w14:textId="77777777" w:rsidR="000A198B" w:rsidRPr="00740744" w:rsidRDefault="000A198B" w:rsidP="000A198B">
      <w:pPr>
        <w:tabs>
          <w:tab w:val="left" w:pos="-142"/>
        </w:tabs>
        <w:ind w:left="3540"/>
        <w:jc w:val="right"/>
        <w:rPr>
          <w:rFonts w:ascii="Cambria" w:hAnsi="Cambria"/>
          <w:color w:val="FF0000"/>
        </w:rPr>
      </w:pPr>
    </w:p>
    <w:p w14:paraId="66D0BE40" w14:textId="77777777" w:rsidR="000A198B" w:rsidRPr="00740744" w:rsidRDefault="000A198B" w:rsidP="000A198B">
      <w:pPr>
        <w:spacing w:line="360" w:lineRule="auto"/>
        <w:jc w:val="center"/>
        <w:outlineLvl w:val="0"/>
        <w:rPr>
          <w:rFonts w:ascii="Cambria" w:eastAsia="MS Mincho" w:hAnsi="Cambria"/>
          <w:b/>
          <w:bCs/>
        </w:rPr>
      </w:pPr>
      <w:r w:rsidRPr="00740744">
        <w:rPr>
          <w:rFonts w:ascii="Cambria" w:eastAsia="MS Mincho" w:hAnsi="Cambria"/>
          <w:b/>
          <w:bCs/>
        </w:rPr>
        <w:t>OŚWIADCZENIE</w:t>
      </w:r>
    </w:p>
    <w:p w14:paraId="711F9D73" w14:textId="77777777" w:rsidR="000A198B" w:rsidRPr="00740744" w:rsidRDefault="000A198B" w:rsidP="000A198B">
      <w:pPr>
        <w:spacing w:line="360" w:lineRule="auto"/>
        <w:jc w:val="center"/>
        <w:outlineLvl w:val="0"/>
        <w:rPr>
          <w:rFonts w:ascii="Cambria" w:eastAsia="MS Mincho" w:hAnsi="Cambria"/>
          <w:b/>
          <w:bCs/>
        </w:rPr>
      </w:pPr>
      <w:r w:rsidRPr="00740744">
        <w:rPr>
          <w:rFonts w:ascii="Cambria" w:eastAsia="MS Mincho" w:hAnsi="Cambria"/>
          <w:b/>
          <w:bCs/>
        </w:rPr>
        <w:t>o przynależności Wykonawcy do grupy kapitałowej</w:t>
      </w:r>
    </w:p>
    <w:p w14:paraId="64E83CD0" w14:textId="77777777" w:rsidR="000A198B" w:rsidRPr="00740744" w:rsidRDefault="000A198B" w:rsidP="000A198B">
      <w:pPr>
        <w:rPr>
          <w:rFonts w:ascii="Cambria" w:eastAsia="MS Mincho" w:hAnsi="Cambria"/>
        </w:rPr>
      </w:pPr>
    </w:p>
    <w:p w14:paraId="3C71D11A" w14:textId="77777777" w:rsidR="000A198B" w:rsidRPr="00740744" w:rsidRDefault="000A198B" w:rsidP="000A198B">
      <w:pPr>
        <w:jc w:val="center"/>
        <w:rPr>
          <w:rFonts w:ascii="Cambria" w:eastAsia="MS Mincho" w:hAnsi="Cambria"/>
        </w:rPr>
      </w:pPr>
    </w:p>
    <w:p w14:paraId="756FAE9B" w14:textId="77777777" w:rsidR="000A198B" w:rsidRPr="00740744" w:rsidRDefault="000A198B" w:rsidP="000A198B">
      <w:pPr>
        <w:jc w:val="center"/>
        <w:rPr>
          <w:rFonts w:ascii="Cambria" w:eastAsia="MS Mincho" w:hAnsi="Cambria"/>
        </w:rPr>
      </w:pPr>
      <w:r w:rsidRPr="00740744">
        <w:rPr>
          <w:rFonts w:ascii="Cambria" w:eastAsia="MS Mincho" w:hAnsi="Cambria"/>
        </w:rPr>
        <w:t>....................................................................................................................................................</w:t>
      </w:r>
    </w:p>
    <w:p w14:paraId="588A5A2E" w14:textId="77777777" w:rsidR="000A198B" w:rsidRPr="00740744" w:rsidRDefault="000A198B" w:rsidP="000A198B">
      <w:pPr>
        <w:jc w:val="center"/>
        <w:rPr>
          <w:rFonts w:ascii="Cambria" w:eastAsia="MS Mincho" w:hAnsi="Cambria"/>
        </w:rPr>
      </w:pPr>
      <w:r w:rsidRPr="00740744">
        <w:rPr>
          <w:rFonts w:ascii="Cambria" w:eastAsia="MS Mincho" w:hAnsi="Cambria"/>
        </w:rPr>
        <w:t>(Nazwa i adres Wykonawcy)</w:t>
      </w:r>
    </w:p>
    <w:p w14:paraId="4EB289E0" w14:textId="77777777" w:rsidR="000A198B" w:rsidRPr="00740744" w:rsidRDefault="000A198B" w:rsidP="000A198B">
      <w:pPr>
        <w:jc w:val="center"/>
        <w:rPr>
          <w:rFonts w:ascii="Cambria" w:eastAsia="MS Mincho" w:hAnsi="Cambria"/>
        </w:rPr>
      </w:pPr>
    </w:p>
    <w:p w14:paraId="3260372F" w14:textId="77777777" w:rsidR="000A198B" w:rsidRPr="00740744" w:rsidRDefault="000A198B" w:rsidP="000A198B">
      <w:pPr>
        <w:rPr>
          <w:rFonts w:ascii="Cambria" w:eastAsia="MS Mincho" w:hAnsi="Cambria"/>
        </w:rPr>
      </w:pPr>
    </w:p>
    <w:p w14:paraId="3031D3A0" w14:textId="77777777" w:rsidR="000A198B" w:rsidRPr="00740744" w:rsidRDefault="000A198B" w:rsidP="000A198B">
      <w:pPr>
        <w:jc w:val="center"/>
        <w:rPr>
          <w:rFonts w:ascii="Cambria" w:eastAsia="MS Mincho" w:hAnsi="Cambria"/>
        </w:rPr>
      </w:pPr>
      <w:r w:rsidRPr="00740744">
        <w:rPr>
          <w:rFonts w:ascii="Cambria" w:eastAsia="MS Mincho" w:hAnsi="Cambria"/>
        </w:rPr>
        <w:t>....................................................................................................................................................</w:t>
      </w:r>
    </w:p>
    <w:p w14:paraId="02907AE5" w14:textId="77777777" w:rsidR="000A198B" w:rsidRPr="00740744" w:rsidRDefault="000A198B" w:rsidP="000A198B">
      <w:pPr>
        <w:jc w:val="center"/>
        <w:rPr>
          <w:rFonts w:ascii="Cambria" w:eastAsia="MS Mincho" w:hAnsi="Cambria"/>
        </w:rPr>
      </w:pPr>
    </w:p>
    <w:p w14:paraId="7BC74787" w14:textId="77777777" w:rsidR="000A198B" w:rsidRPr="00740744" w:rsidRDefault="000A198B" w:rsidP="000A198B">
      <w:pPr>
        <w:jc w:val="center"/>
        <w:rPr>
          <w:rFonts w:ascii="Cambria" w:eastAsia="MS Mincho" w:hAnsi="Cambria"/>
        </w:rPr>
      </w:pPr>
    </w:p>
    <w:p w14:paraId="271009EC" w14:textId="021AC456" w:rsidR="000A198B" w:rsidRPr="00740744" w:rsidRDefault="00BB365D" w:rsidP="000A198B">
      <w:pPr>
        <w:spacing w:line="360" w:lineRule="auto"/>
        <w:jc w:val="both"/>
        <w:rPr>
          <w:rFonts w:ascii="Cambria" w:eastAsia="MS Mincho" w:hAnsi="Cambria"/>
        </w:rPr>
      </w:pPr>
      <w:r w:rsidRPr="00740744">
        <w:rPr>
          <w:rFonts w:ascii="Cambria" w:eastAsia="MS Mincho" w:hAnsi="Cambria"/>
          <w:noProof/>
        </w:rPr>
        <mc:AlternateContent>
          <mc:Choice Requires="wps">
            <w:drawing>
              <wp:anchor distT="0" distB="0" distL="114300" distR="114300" simplePos="0" relativeHeight="251659264" behindDoc="0" locked="0" layoutInCell="1" allowOverlap="1" wp14:anchorId="2C61436C" wp14:editId="456062A2">
                <wp:simplePos x="0" y="0"/>
                <wp:positionH relativeFrom="column">
                  <wp:posOffset>14605</wp:posOffset>
                </wp:positionH>
                <wp:positionV relativeFrom="paragraph">
                  <wp:posOffset>267970</wp:posOffset>
                </wp:positionV>
                <wp:extent cx="6037580" cy="327660"/>
                <wp:effectExtent l="0" t="0" r="20320" b="152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327660"/>
                        </a:xfrm>
                        <a:prstGeom prst="rect">
                          <a:avLst/>
                        </a:prstGeom>
                        <a:solidFill>
                          <a:srgbClr val="FFFFFF"/>
                        </a:solidFill>
                        <a:ln w="9525">
                          <a:solidFill>
                            <a:srgbClr val="000000"/>
                          </a:solidFill>
                          <a:miter lim="800000"/>
                          <a:headEnd/>
                          <a:tailEnd/>
                        </a:ln>
                      </wps:spPr>
                      <wps:txbx>
                        <w:txbxContent>
                          <w:p w14:paraId="7EA88937" w14:textId="79D55576" w:rsidR="004D6EB5" w:rsidRPr="00BC7E04" w:rsidRDefault="004D6EB5" w:rsidP="000A198B">
                            <w:pPr>
                              <w:pStyle w:val="Tytu"/>
                              <w:jc w:val="center"/>
                              <w:rPr>
                                <w:b/>
                                <w:bCs/>
                                <w:sz w:val="24"/>
                                <w:szCs w:val="24"/>
                              </w:rPr>
                            </w:pPr>
                            <w:r>
                              <w:rPr>
                                <w:b/>
                                <w:bCs/>
                                <w:sz w:val="24"/>
                                <w:szCs w:val="24"/>
                              </w:rPr>
                              <w:t>Pozimowe oczyszczanie i zamiatanie chodników i ulic powiatowych w roku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61436C" id="_x0000_t202" coordsize="21600,21600" o:spt="202" path="m,l,21600r21600,l21600,xe">
                <v:stroke joinstyle="miter"/>
                <v:path gradientshapeok="t" o:connecttype="rect"/>
              </v:shapetype>
              <v:shape id="Pole tekstowe 1" o:spid="_x0000_s1026" type="#_x0000_t202" style="position:absolute;left:0;text-align:left;margin-left:1.15pt;margin-top:21.1pt;width:475.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">
                <v:textbox>
                  <w:txbxContent>
                    <w:p w14:paraId="7EA88937" w14:textId="79D55576" w:rsidR="004D6EB5" w:rsidRPr="00BC7E04" w:rsidRDefault="004D6EB5" w:rsidP="000A198B">
                      <w:pPr>
                        <w:pStyle w:val="Tytu"/>
                        <w:jc w:val="center"/>
                        <w:rPr>
                          <w:b/>
                          <w:bCs/>
                          <w:sz w:val="24"/>
                          <w:szCs w:val="24"/>
                        </w:rPr>
                      </w:pPr>
                      <w:r>
                        <w:rPr>
                          <w:b/>
                          <w:bCs/>
                          <w:sz w:val="24"/>
                          <w:szCs w:val="24"/>
                        </w:rPr>
                        <w:t>Pozimowe oczyszczanie i zamiatanie chodników i ulic powiatowych w roku 2021</w:t>
                      </w:r>
                    </w:p>
                  </w:txbxContent>
                </v:textbox>
              </v:shape>
            </w:pict>
          </mc:Fallback>
        </mc:AlternateContent>
      </w:r>
      <w:r w:rsidR="000A198B" w:rsidRPr="00740744">
        <w:rPr>
          <w:rFonts w:ascii="Cambria" w:eastAsia="MS Mincho" w:hAnsi="Cambria"/>
        </w:rPr>
        <w:t xml:space="preserve">składając ofertę </w:t>
      </w:r>
      <w:r w:rsidR="000A198B" w:rsidRPr="00740744">
        <w:rPr>
          <w:rFonts w:ascii="Cambria" w:hAnsi="Cambria"/>
        </w:rPr>
        <w:t xml:space="preserve">w trybie </w:t>
      </w:r>
      <w:r w:rsidR="000A198B">
        <w:rPr>
          <w:rFonts w:ascii="Cambria" w:hAnsi="Cambria"/>
        </w:rPr>
        <w:t>podstawowym</w:t>
      </w:r>
      <w:r w:rsidR="000A198B" w:rsidRPr="00740744">
        <w:rPr>
          <w:rFonts w:ascii="Cambria" w:hAnsi="Cambria"/>
        </w:rPr>
        <w:t xml:space="preserve"> na:</w:t>
      </w:r>
    </w:p>
    <w:p w14:paraId="2D59614D" w14:textId="2618460D" w:rsidR="000A198B" w:rsidRPr="00740744" w:rsidRDefault="000A198B" w:rsidP="000A198B">
      <w:pPr>
        <w:spacing w:line="360" w:lineRule="auto"/>
        <w:rPr>
          <w:rFonts w:ascii="Cambria" w:eastAsia="MS Mincho" w:hAnsi="Cambria"/>
        </w:rPr>
      </w:pPr>
    </w:p>
    <w:p w14:paraId="58F69426" w14:textId="76B968B2" w:rsidR="000A198B" w:rsidRPr="00740744" w:rsidRDefault="000A198B" w:rsidP="000A198B">
      <w:pPr>
        <w:spacing w:line="360" w:lineRule="auto"/>
        <w:rPr>
          <w:rFonts w:ascii="Cambria" w:eastAsia="MS Mincho" w:hAnsi="Cambria"/>
        </w:rPr>
      </w:pPr>
    </w:p>
    <w:p w14:paraId="1E331B28" w14:textId="519CA961" w:rsidR="000A198B" w:rsidRPr="00740744" w:rsidRDefault="000A198B" w:rsidP="000A198B">
      <w:pPr>
        <w:spacing w:line="360" w:lineRule="auto"/>
        <w:rPr>
          <w:rFonts w:ascii="Cambria" w:eastAsia="MS Mincho" w:hAnsi="Cambria"/>
        </w:rPr>
      </w:pPr>
    </w:p>
    <w:p w14:paraId="29A58162" w14:textId="77777777" w:rsidR="000A198B" w:rsidRPr="00740744" w:rsidRDefault="000A198B" w:rsidP="000A198B">
      <w:pPr>
        <w:spacing w:line="360" w:lineRule="auto"/>
        <w:rPr>
          <w:rFonts w:ascii="Cambria" w:eastAsia="MS Mincho" w:hAnsi="Cambria"/>
        </w:rPr>
      </w:pPr>
      <w:r w:rsidRPr="00740744">
        <w:rPr>
          <w:rFonts w:ascii="Cambria" w:eastAsia="MS Mincho" w:hAnsi="Cambria"/>
        </w:rPr>
        <w:t>oświadczam(y), że:</w:t>
      </w:r>
    </w:p>
    <w:p w14:paraId="4D615AC0" w14:textId="77777777" w:rsidR="000A198B" w:rsidRPr="00740744" w:rsidRDefault="000A198B" w:rsidP="000A198B">
      <w:pPr>
        <w:suppressAutoHyphens/>
        <w:spacing w:line="360" w:lineRule="auto"/>
        <w:ind w:left="720"/>
        <w:rPr>
          <w:rFonts w:ascii="Cambria" w:eastAsia="MS Mincho" w:hAnsi="Cambria"/>
        </w:rPr>
      </w:pPr>
    </w:p>
    <w:p w14:paraId="2AE362E6" w14:textId="77777777" w:rsidR="000A198B" w:rsidRPr="00740744" w:rsidRDefault="000A198B" w:rsidP="000A198B">
      <w:pPr>
        <w:suppressAutoHyphens/>
        <w:spacing w:line="360" w:lineRule="auto"/>
        <w:rPr>
          <w:rFonts w:ascii="Cambria" w:eastAsia="MS Mincho" w:hAnsi="Cambria"/>
        </w:rPr>
      </w:pPr>
      <w:r w:rsidRPr="00740744">
        <w:rPr>
          <w:rFonts w:ascii="Cambria" w:eastAsia="MS Mincho" w:hAnsi="Cambria"/>
        </w:rPr>
        <w:t>1. Nie należymy do grupy kapitałowej</w:t>
      </w:r>
      <w:r w:rsidRPr="00740744">
        <w:rPr>
          <w:rFonts w:ascii="Cambria" w:eastAsia="MS Mincho" w:hAnsi="Cambria"/>
          <w:b/>
          <w:bCs/>
        </w:rPr>
        <w:t>*</w:t>
      </w:r>
    </w:p>
    <w:p w14:paraId="7055E1A7" w14:textId="77777777" w:rsidR="000A198B" w:rsidRPr="00740744" w:rsidRDefault="000A198B" w:rsidP="000A198B">
      <w:pPr>
        <w:suppressAutoHyphens/>
        <w:spacing w:line="360" w:lineRule="auto"/>
        <w:rPr>
          <w:rFonts w:ascii="Cambria" w:eastAsia="MS Mincho" w:hAnsi="Cambria"/>
        </w:rPr>
      </w:pPr>
      <w:r w:rsidRPr="00740744">
        <w:rPr>
          <w:rFonts w:ascii="Cambria" w:eastAsia="MS Mincho" w:hAnsi="Cambria"/>
        </w:rPr>
        <w:t xml:space="preserve">2. Należymy do grupy kapitałowej </w:t>
      </w:r>
      <w:r w:rsidRPr="00740744">
        <w:rPr>
          <w:rFonts w:ascii="Cambria" w:eastAsia="MS Mincho" w:hAnsi="Cambria"/>
          <w:b/>
          <w:bCs/>
        </w:rPr>
        <w:t>*</w:t>
      </w:r>
    </w:p>
    <w:p w14:paraId="29BEA42D" w14:textId="77777777" w:rsidR="000A198B" w:rsidRPr="00740744" w:rsidRDefault="000A198B" w:rsidP="000A198B">
      <w:pPr>
        <w:spacing w:line="360" w:lineRule="auto"/>
        <w:ind w:left="708"/>
        <w:rPr>
          <w:rFonts w:ascii="Cambria" w:eastAsia="MS Mincho" w:hAnsi="Cambria"/>
        </w:rPr>
      </w:pPr>
    </w:p>
    <w:p w14:paraId="11AD2A64" w14:textId="77777777" w:rsidR="000A198B" w:rsidRPr="00740744" w:rsidRDefault="000A198B" w:rsidP="000A198B">
      <w:pPr>
        <w:spacing w:line="360" w:lineRule="auto"/>
        <w:ind w:left="708"/>
        <w:rPr>
          <w:rFonts w:ascii="Cambria" w:eastAsia="MS Mincho" w:hAnsi="Cambria"/>
        </w:rPr>
      </w:pPr>
    </w:p>
    <w:p w14:paraId="3B400237" w14:textId="77777777" w:rsidR="000A198B" w:rsidRPr="00740744" w:rsidRDefault="000A198B" w:rsidP="000A198B">
      <w:pPr>
        <w:rPr>
          <w:rFonts w:ascii="Cambria" w:eastAsia="MS Mincho" w:hAnsi="Cambria"/>
        </w:rPr>
      </w:pPr>
    </w:p>
    <w:p w14:paraId="21A1C130" w14:textId="77777777" w:rsidR="000A198B" w:rsidRPr="00740744" w:rsidRDefault="000A198B" w:rsidP="000A198B">
      <w:pPr>
        <w:tabs>
          <w:tab w:val="left" w:pos="-142"/>
        </w:tabs>
        <w:suppressAutoHyphens/>
        <w:jc w:val="both"/>
        <w:rPr>
          <w:rFonts w:ascii="Cambria" w:hAnsi="Cambria"/>
          <w:lang w:eastAsia="ar-SA"/>
        </w:rPr>
      </w:pPr>
      <w:r w:rsidRPr="00740744">
        <w:rPr>
          <w:rFonts w:ascii="Cambria" w:hAnsi="Cambria"/>
          <w:lang w:eastAsia="ar-SA"/>
        </w:rPr>
        <w:t>Miejscowość .................................................. dnia .......................................  roku</w:t>
      </w:r>
    </w:p>
    <w:p w14:paraId="557D13AC" w14:textId="77777777" w:rsidR="000A198B" w:rsidRPr="00740744" w:rsidRDefault="000A198B" w:rsidP="000A198B">
      <w:pPr>
        <w:tabs>
          <w:tab w:val="left" w:pos="-142"/>
        </w:tabs>
        <w:suppressAutoHyphens/>
        <w:jc w:val="both"/>
        <w:rPr>
          <w:rFonts w:ascii="Cambria" w:hAnsi="Cambria"/>
          <w:lang w:eastAsia="ar-SA"/>
        </w:rPr>
      </w:pPr>
    </w:p>
    <w:p w14:paraId="3A688108" w14:textId="77777777" w:rsidR="000A198B" w:rsidRPr="00740744" w:rsidRDefault="000A198B" w:rsidP="000A198B">
      <w:pPr>
        <w:tabs>
          <w:tab w:val="left" w:pos="-142"/>
        </w:tabs>
        <w:suppressAutoHyphens/>
        <w:jc w:val="both"/>
        <w:rPr>
          <w:rFonts w:ascii="Cambria" w:hAnsi="Cambria"/>
          <w:lang w:eastAsia="ar-SA"/>
        </w:rPr>
      </w:pPr>
    </w:p>
    <w:p w14:paraId="562AD7B0" w14:textId="77777777" w:rsidR="000A198B" w:rsidRPr="00740744" w:rsidRDefault="000A198B" w:rsidP="000A198B">
      <w:pPr>
        <w:tabs>
          <w:tab w:val="left" w:pos="-142"/>
        </w:tabs>
        <w:suppressAutoHyphens/>
        <w:jc w:val="both"/>
        <w:rPr>
          <w:rFonts w:ascii="Cambria" w:hAnsi="Cambria"/>
          <w:lang w:eastAsia="ar-SA"/>
        </w:rPr>
      </w:pPr>
    </w:p>
    <w:p w14:paraId="44A1553A" w14:textId="77777777" w:rsidR="000A198B" w:rsidRPr="00740744" w:rsidRDefault="000A198B" w:rsidP="000A198B">
      <w:pPr>
        <w:tabs>
          <w:tab w:val="left" w:pos="-142"/>
        </w:tabs>
        <w:suppressAutoHyphens/>
        <w:jc w:val="both"/>
        <w:rPr>
          <w:rFonts w:ascii="Cambria" w:hAnsi="Cambria"/>
          <w:lang w:eastAsia="ar-SA"/>
        </w:rPr>
      </w:pPr>
    </w:p>
    <w:p w14:paraId="7C4F672F" w14:textId="77777777" w:rsidR="000A198B" w:rsidRPr="00740744" w:rsidRDefault="000A198B" w:rsidP="000A198B">
      <w:pPr>
        <w:tabs>
          <w:tab w:val="left" w:pos="-142"/>
        </w:tabs>
        <w:suppressAutoHyphens/>
        <w:jc w:val="both"/>
        <w:rPr>
          <w:rFonts w:ascii="Cambria" w:hAnsi="Cambria"/>
          <w:lang w:eastAsia="ar-SA"/>
        </w:rPr>
      </w:pPr>
    </w:p>
    <w:p w14:paraId="0D368378" w14:textId="77777777" w:rsidR="000A198B" w:rsidRPr="00740744" w:rsidRDefault="000A198B" w:rsidP="000A198B">
      <w:pPr>
        <w:tabs>
          <w:tab w:val="left" w:pos="-142"/>
        </w:tabs>
        <w:suppressAutoHyphens/>
        <w:jc w:val="center"/>
        <w:rPr>
          <w:rFonts w:ascii="Cambria" w:hAnsi="Cambria"/>
          <w:sz w:val="20"/>
          <w:szCs w:val="20"/>
          <w:lang w:eastAsia="ar-SA"/>
        </w:rPr>
      </w:pPr>
      <w:r>
        <w:rPr>
          <w:rFonts w:ascii="Cambria" w:hAnsi="Cambria"/>
          <w:sz w:val="20"/>
          <w:szCs w:val="20"/>
          <w:lang w:eastAsia="ar-SA"/>
        </w:rPr>
        <w:t xml:space="preserve">                                                                                           </w:t>
      </w:r>
      <w:r w:rsidRPr="00740744">
        <w:rPr>
          <w:rFonts w:ascii="Cambria" w:hAnsi="Cambria"/>
          <w:sz w:val="20"/>
          <w:szCs w:val="20"/>
          <w:lang w:eastAsia="ar-SA"/>
        </w:rPr>
        <w:t>.......................................................................</w:t>
      </w:r>
      <w:r>
        <w:rPr>
          <w:rFonts w:ascii="Cambria" w:hAnsi="Cambria"/>
          <w:sz w:val="20"/>
          <w:szCs w:val="20"/>
          <w:lang w:eastAsia="ar-SA"/>
        </w:rPr>
        <w:t>.............................................</w:t>
      </w:r>
    </w:p>
    <w:p w14:paraId="7F5E3CC6" w14:textId="77777777" w:rsidR="000A198B" w:rsidRDefault="000A198B" w:rsidP="000A198B">
      <w:pPr>
        <w:tabs>
          <w:tab w:val="left" w:pos="-142"/>
        </w:tabs>
        <w:suppressAutoHyphens/>
        <w:ind w:left="4248" w:firstLine="708"/>
        <w:rPr>
          <w:rFonts w:ascii="Cambria" w:hAnsi="Cambria"/>
          <w:sz w:val="20"/>
          <w:szCs w:val="20"/>
          <w:lang w:eastAsia="ar-SA"/>
        </w:rPr>
      </w:pPr>
      <w:r w:rsidRPr="00740744">
        <w:rPr>
          <w:rFonts w:ascii="Cambria" w:hAnsi="Cambria"/>
          <w:sz w:val="20"/>
          <w:szCs w:val="20"/>
          <w:lang w:eastAsia="ar-SA"/>
        </w:rPr>
        <w:t xml:space="preserve">  (podpis osoby uprawnionej </w:t>
      </w:r>
    </w:p>
    <w:p w14:paraId="5D4E823F" w14:textId="77777777" w:rsidR="000A198B" w:rsidRPr="00740744" w:rsidRDefault="000A198B" w:rsidP="000A198B">
      <w:pPr>
        <w:tabs>
          <w:tab w:val="left" w:pos="-142"/>
        </w:tabs>
        <w:suppressAutoHyphens/>
        <w:ind w:left="4248"/>
        <w:rPr>
          <w:rFonts w:ascii="Cambria" w:hAnsi="Cambria"/>
          <w:sz w:val="20"/>
          <w:szCs w:val="20"/>
          <w:lang w:eastAsia="ar-SA"/>
        </w:rPr>
      </w:pPr>
      <w:r>
        <w:rPr>
          <w:rFonts w:ascii="Cambria" w:hAnsi="Cambria"/>
          <w:sz w:val="20"/>
          <w:szCs w:val="20"/>
          <w:lang w:eastAsia="ar-SA"/>
        </w:rPr>
        <w:t>d</w:t>
      </w:r>
      <w:r w:rsidRPr="00740744">
        <w:rPr>
          <w:rFonts w:ascii="Cambria" w:hAnsi="Cambria"/>
          <w:sz w:val="20"/>
          <w:szCs w:val="20"/>
          <w:lang w:eastAsia="ar-SA"/>
        </w:rPr>
        <w:t>o</w:t>
      </w:r>
      <w:r>
        <w:rPr>
          <w:rFonts w:ascii="Cambria" w:hAnsi="Cambria"/>
          <w:sz w:val="20"/>
          <w:szCs w:val="20"/>
          <w:lang w:eastAsia="ar-SA"/>
        </w:rPr>
        <w:t xml:space="preserve"> </w:t>
      </w:r>
      <w:r w:rsidRPr="00740744">
        <w:rPr>
          <w:rFonts w:ascii="Cambria" w:hAnsi="Cambria"/>
          <w:sz w:val="20"/>
          <w:szCs w:val="20"/>
          <w:lang w:eastAsia="ar-SA"/>
        </w:rPr>
        <w:t xml:space="preserve">składania oświadczeń woli w imieniu </w:t>
      </w:r>
      <w:r>
        <w:rPr>
          <w:rFonts w:ascii="Cambria" w:hAnsi="Cambria"/>
          <w:sz w:val="20"/>
          <w:szCs w:val="20"/>
          <w:lang w:eastAsia="ar-SA"/>
        </w:rPr>
        <w:t>w</w:t>
      </w:r>
      <w:r w:rsidRPr="00740744">
        <w:rPr>
          <w:rFonts w:ascii="Cambria" w:hAnsi="Cambria"/>
          <w:sz w:val="20"/>
          <w:szCs w:val="20"/>
          <w:lang w:eastAsia="ar-SA"/>
        </w:rPr>
        <w:t>ykonawcy)</w:t>
      </w:r>
    </w:p>
    <w:p w14:paraId="27E790B7" w14:textId="77777777" w:rsidR="000A198B" w:rsidRPr="00740744" w:rsidRDefault="000A198B" w:rsidP="000A198B">
      <w:pPr>
        <w:tabs>
          <w:tab w:val="left" w:pos="-142"/>
        </w:tabs>
        <w:suppressAutoHyphens/>
        <w:rPr>
          <w:rFonts w:ascii="Cambria" w:hAnsi="Cambria"/>
          <w:sz w:val="20"/>
          <w:szCs w:val="20"/>
          <w:lang w:eastAsia="ar-SA"/>
        </w:rPr>
      </w:pPr>
    </w:p>
    <w:p w14:paraId="79A7908C" w14:textId="77777777" w:rsidR="000A198B" w:rsidRPr="00740744" w:rsidRDefault="000A198B" w:rsidP="000A198B">
      <w:pPr>
        <w:tabs>
          <w:tab w:val="left" w:pos="-142"/>
        </w:tabs>
        <w:suppressAutoHyphens/>
        <w:ind w:left="360"/>
        <w:rPr>
          <w:rFonts w:ascii="Cambria" w:hAnsi="Cambria"/>
          <w:sz w:val="20"/>
          <w:szCs w:val="20"/>
          <w:lang w:eastAsia="ar-SA"/>
        </w:rPr>
      </w:pPr>
      <w:r w:rsidRPr="00740744">
        <w:rPr>
          <w:rFonts w:ascii="Cambria" w:hAnsi="Cambria"/>
          <w:sz w:val="20"/>
          <w:szCs w:val="20"/>
          <w:lang w:eastAsia="ar-SA"/>
        </w:rPr>
        <w:t>* Niepotrzebne skreślić</w:t>
      </w:r>
    </w:p>
    <w:p w14:paraId="61A079BA" w14:textId="77777777" w:rsidR="000A198B" w:rsidRDefault="000A198B" w:rsidP="000A198B">
      <w:pPr>
        <w:widowControl w:val="0"/>
        <w:tabs>
          <w:tab w:val="left" w:pos="708"/>
        </w:tabs>
        <w:spacing w:line="100" w:lineRule="atLeast"/>
        <w:ind w:left="57" w:right="-530"/>
        <w:rPr>
          <w:rFonts w:asciiTheme="majorHAnsi" w:hAnsiTheme="majorHAnsi" w:cs="Arial"/>
          <w:kern w:val="1"/>
          <w:lang w:eastAsia="ar-SA"/>
        </w:rPr>
      </w:pPr>
    </w:p>
    <w:p w14:paraId="0CECECF1" w14:textId="77777777" w:rsidR="000A198B" w:rsidRPr="00143F1C" w:rsidRDefault="000A198B" w:rsidP="000A198B">
      <w:pPr>
        <w:widowControl w:val="0"/>
        <w:tabs>
          <w:tab w:val="left" w:pos="708"/>
        </w:tabs>
        <w:spacing w:line="100" w:lineRule="atLeast"/>
        <w:ind w:left="57" w:right="-530"/>
        <w:rPr>
          <w:rFonts w:asciiTheme="majorHAnsi" w:hAnsiTheme="majorHAnsi" w:cs="Arial"/>
          <w:kern w:val="1"/>
          <w:lang w:eastAsia="ar-SA"/>
        </w:rPr>
      </w:pPr>
    </w:p>
    <w:p w14:paraId="7B8BD55E" w14:textId="77777777" w:rsidR="00CF1CC2" w:rsidRPr="002C37E6" w:rsidRDefault="00CF1CC2" w:rsidP="00067B80">
      <w:pPr>
        <w:spacing w:line="276" w:lineRule="auto"/>
        <w:jc w:val="both"/>
        <w:rPr>
          <w:rFonts w:asciiTheme="majorHAnsi" w:hAnsiTheme="majorHAnsi" w:cs="Arial"/>
          <w:i/>
          <w:snapToGrid w:val="0"/>
          <w:color w:val="002060"/>
        </w:rPr>
      </w:pPr>
    </w:p>
    <w:sectPr w:rsidR="00CF1CC2" w:rsidRPr="002C37E6">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0F2CB" w14:textId="77777777" w:rsidR="00EB1C5C" w:rsidRDefault="00EB1C5C" w:rsidP="000F1DCF">
      <w:r>
        <w:separator/>
      </w:r>
    </w:p>
  </w:endnote>
  <w:endnote w:type="continuationSeparator" w:id="0">
    <w:p w14:paraId="0252EB02" w14:textId="77777777" w:rsidR="00EB1C5C" w:rsidRDefault="00EB1C5C" w:rsidP="000F1DCF">
      <w:r>
        <w:continuationSeparator/>
      </w:r>
    </w:p>
  </w:endnote>
  <w:endnote w:type="continuationNotice" w:id="1">
    <w:p w14:paraId="3EBD04AA" w14:textId="77777777" w:rsidR="00EB1C5C" w:rsidRDefault="00EB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16"/>
        <w:szCs w:val="16"/>
      </w:rPr>
      <w:id w:val="161516435"/>
      <w:docPartObj>
        <w:docPartGallery w:val="Page Numbers (Bottom of Page)"/>
        <w:docPartUnique/>
      </w:docPartObj>
    </w:sdtPr>
    <w:sdtEndPr>
      <w:rPr>
        <w:sz w:val="28"/>
        <w:szCs w:val="28"/>
      </w:rPr>
    </w:sdtEndPr>
    <w:sdtContent>
      <w:p w14:paraId="4E8D0E68" w14:textId="6F90105A" w:rsidR="004D6EB5" w:rsidRDefault="004D6EB5">
        <w:pPr>
          <w:pStyle w:val="Stopka"/>
          <w:jc w:val="right"/>
          <w:rPr>
            <w:rFonts w:asciiTheme="majorHAnsi" w:eastAsiaTheme="majorEastAsia" w:hAnsiTheme="majorHAnsi" w:cstheme="majorBidi"/>
            <w:sz w:val="28"/>
            <w:szCs w:val="28"/>
          </w:rPr>
        </w:pPr>
        <w:r w:rsidRPr="00811265">
          <w:rPr>
            <w:rFonts w:asciiTheme="majorHAnsi" w:eastAsiaTheme="majorEastAsia" w:hAnsiTheme="majorHAnsi" w:cstheme="majorBidi"/>
            <w:sz w:val="16"/>
            <w:szCs w:val="16"/>
          </w:rPr>
          <w:t xml:space="preserve">str. </w:t>
        </w:r>
        <w:r w:rsidRPr="00811265">
          <w:rPr>
            <w:rFonts w:asciiTheme="majorHAnsi" w:eastAsiaTheme="minorEastAsia" w:hAnsiTheme="majorHAnsi"/>
            <w:sz w:val="16"/>
            <w:szCs w:val="16"/>
          </w:rPr>
          <w:fldChar w:fldCharType="begin"/>
        </w:r>
        <w:r w:rsidRPr="00811265">
          <w:rPr>
            <w:rFonts w:asciiTheme="majorHAnsi" w:hAnsiTheme="majorHAnsi"/>
            <w:sz w:val="16"/>
            <w:szCs w:val="16"/>
          </w:rPr>
          <w:instrText>PAGE    \* MERGEFORMAT</w:instrText>
        </w:r>
        <w:r w:rsidRPr="00811265">
          <w:rPr>
            <w:rFonts w:asciiTheme="majorHAnsi" w:eastAsiaTheme="minorEastAsia" w:hAnsiTheme="majorHAnsi"/>
            <w:sz w:val="16"/>
            <w:szCs w:val="16"/>
          </w:rPr>
          <w:fldChar w:fldCharType="separate"/>
        </w:r>
        <w:r w:rsidRPr="00811265">
          <w:rPr>
            <w:rFonts w:asciiTheme="majorHAnsi" w:eastAsiaTheme="majorEastAsia" w:hAnsiTheme="majorHAnsi" w:cstheme="majorBidi"/>
            <w:sz w:val="16"/>
            <w:szCs w:val="16"/>
          </w:rPr>
          <w:t>2</w:t>
        </w:r>
        <w:r w:rsidRPr="00811265">
          <w:rPr>
            <w:rFonts w:asciiTheme="majorHAnsi" w:eastAsiaTheme="majorEastAsia" w:hAnsiTheme="majorHAnsi" w:cstheme="majorBidi"/>
            <w:sz w:val="16"/>
            <w:szCs w:val="16"/>
          </w:rPr>
          <w:fldChar w:fldCharType="end"/>
        </w:r>
      </w:p>
    </w:sdtContent>
  </w:sdt>
  <w:p w14:paraId="66E3C3DC" w14:textId="77777777" w:rsidR="004D6EB5" w:rsidRDefault="004D6E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7F0F" w14:textId="77777777" w:rsidR="00EB1C5C" w:rsidRDefault="00EB1C5C" w:rsidP="000F1DCF">
      <w:r>
        <w:separator/>
      </w:r>
    </w:p>
  </w:footnote>
  <w:footnote w:type="continuationSeparator" w:id="0">
    <w:p w14:paraId="5691012C" w14:textId="77777777" w:rsidR="00EB1C5C" w:rsidRDefault="00EB1C5C" w:rsidP="000F1DCF">
      <w:r>
        <w:continuationSeparator/>
      </w:r>
    </w:p>
  </w:footnote>
  <w:footnote w:type="continuationNotice" w:id="1">
    <w:p w14:paraId="18E12318" w14:textId="77777777" w:rsidR="00EB1C5C" w:rsidRDefault="00EB1C5C"/>
  </w:footnote>
  <w:footnote w:id="2">
    <w:p w14:paraId="7F619E04" w14:textId="77777777" w:rsidR="004D6EB5" w:rsidRDefault="004D6EB5" w:rsidP="006235B5">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5FEEF69F" w14:textId="77777777" w:rsidR="004D6EB5" w:rsidRPr="008C1274" w:rsidRDefault="004D6EB5" w:rsidP="00F262B1">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singleLevel"/>
    <w:tmpl w:val="BCEAF83E"/>
    <w:name w:val="WW8Num25"/>
    <w:lvl w:ilvl="0">
      <w:start w:val="1"/>
      <w:numFmt w:val="lowerLetter"/>
      <w:lvlText w:val="%1)"/>
      <w:lvlJc w:val="left"/>
      <w:pPr>
        <w:tabs>
          <w:tab w:val="num" w:pos="720"/>
        </w:tabs>
        <w:ind w:left="720" w:hanging="360"/>
      </w:pPr>
      <w:rPr>
        <w:rFonts w:ascii="Cambria" w:hAnsi="Cambria" w:cs="Arial" w:hint="default"/>
        <w:b w:val="0"/>
        <w:i w:val="0"/>
        <w:sz w:val="24"/>
        <w:szCs w:val="24"/>
      </w:rPr>
    </w:lvl>
  </w:abstractNum>
  <w:abstractNum w:abstractNumId="1"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2" w15:restartNumberingAfterBreak="0">
    <w:nsid w:val="00000027"/>
    <w:multiLevelType w:val="multilevel"/>
    <w:tmpl w:val="B0F8BB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BB77FD"/>
    <w:multiLevelType w:val="hybridMultilevel"/>
    <w:tmpl w:val="D04A2CBE"/>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F2107C"/>
    <w:multiLevelType w:val="hybridMultilevel"/>
    <w:tmpl w:val="2B9EA9F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 w15:restartNumberingAfterBreak="0">
    <w:nsid w:val="0CC63ED7"/>
    <w:multiLevelType w:val="hybridMultilevel"/>
    <w:tmpl w:val="2070C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5591C18"/>
    <w:multiLevelType w:val="hybridMultilevel"/>
    <w:tmpl w:val="1278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9101FE"/>
    <w:multiLevelType w:val="hybridMultilevel"/>
    <w:tmpl w:val="2A36E0C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113219"/>
    <w:multiLevelType w:val="hybridMultilevel"/>
    <w:tmpl w:val="80A0F614"/>
    <w:lvl w:ilvl="0" w:tplc="1854BDF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13416A7"/>
    <w:multiLevelType w:val="hybridMultilevel"/>
    <w:tmpl w:val="75F0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3196AC0"/>
    <w:multiLevelType w:val="hybridMultilevel"/>
    <w:tmpl w:val="211A2B9E"/>
    <w:lvl w:ilvl="0" w:tplc="04150011">
      <w:start w:val="1"/>
      <w:numFmt w:val="decimal"/>
      <w:lvlText w:val="%1)"/>
      <w:lvlJc w:val="left"/>
      <w:pPr>
        <w:ind w:left="1069"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EF0267"/>
    <w:multiLevelType w:val="hybridMultilevel"/>
    <w:tmpl w:val="A23EC576"/>
    <w:lvl w:ilvl="0" w:tplc="0415000F">
      <w:start w:val="1"/>
      <w:numFmt w:val="decimal"/>
      <w:lvlText w:val="%1."/>
      <w:lvlJc w:val="left"/>
      <w:pPr>
        <w:ind w:left="720" w:hanging="360"/>
      </w:pPr>
      <w:rPr>
        <w:rFonts w:hint="default"/>
      </w:rPr>
    </w:lvl>
    <w:lvl w:ilvl="1" w:tplc="262245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AD4393"/>
    <w:multiLevelType w:val="hybridMultilevel"/>
    <w:tmpl w:val="0F963572"/>
    <w:lvl w:ilvl="0" w:tplc="0415000F">
      <w:start w:val="1"/>
      <w:numFmt w:val="decimal"/>
      <w:lvlText w:val="%1."/>
      <w:lvlJc w:val="left"/>
      <w:pPr>
        <w:ind w:left="1068" w:hanging="360"/>
      </w:pPr>
      <w:rPr>
        <w:rFonts w:hint="default"/>
      </w:rPr>
    </w:lvl>
    <w:lvl w:ilvl="1" w:tplc="A92EE4F8">
      <w:start w:val="1"/>
      <w:numFmt w:val="lowerLetter"/>
      <w:lvlText w:val="%2)"/>
      <w:lvlJc w:val="left"/>
      <w:pPr>
        <w:ind w:left="1722" w:hanging="360"/>
      </w:pPr>
      <w:rPr>
        <w:rFonts w:ascii="Times New Roman" w:eastAsia="Times New Roman" w:hAnsi="Times New Roman" w:cs="Times New Roman"/>
      </w:r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7" w15:restartNumberingAfterBreak="0">
    <w:nsid w:val="593C1504"/>
    <w:multiLevelType w:val="hybridMultilevel"/>
    <w:tmpl w:val="DDB4E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AD01DA3"/>
    <w:multiLevelType w:val="hybridMultilevel"/>
    <w:tmpl w:val="E668A528"/>
    <w:lvl w:ilvl="0" w:tplc="BDACF5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FF30C3"/>
    <w:multiLevelType w:val="hybridMultilevel"/>
    <w:tmpl w:val="AC84E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26098F"/>
    <w:multiLevelType w:val="hybridMultilevel"/>
    <w:tmpl w:val="D53E5390"/>
    <w:lvl w:ilvl="0" w:tplc="E74AA5A0">
      <w:start w:val="1"/>
      <w:numFmt w:val="decimal"/>
      <w:lvlText w:val="%1."/>
      <w:lvlJc w:val="left"/>
      <w:pPr>
        <w:ind w:left="72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DE113FC"/>
    <w:multiLevelType w:val="hybridMultilevel"/>
    <w:tmpl w:val="02ACE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D672CF5"/>
    <w:multiLevelType w:val="hybridMultilevel"/>
    <w:tmpl w:val="F376B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9"/>
  </w:num>
  <w:num w:numId="2">
    <w:abstractNumId w:val="35"/>
  </w:num>
  <w:num w:numId="3">
    <w:abstractNumId w:val="48"/>
  </w:num>
  <w:num w:numId="4">
    <w:abstractNumId w:val="50"/>
  </w:num>
  <w:num w:numId="5">
    <w:abstractNumId w:val="7"/>
  </w:num>
  <w:num w:numId="6">
    <w:abstractNumId w:val="20"/>
  </w:num>
  <w:num w:numId="7">
    <w:abstractNumId w:val="31"/>
  </w:num>
  <w:num w:numId="8">
    <w:abstractNumId w:val="15"/>
  </w:num>
  <w:num w:numId="9">
    <w:abstractNumId w:val="38"/>
  </w:num>
  <w:num w:numId="10">
    <w:abstractNumId w:val="23"/>
  </w:num>
  <w:num w:numId="11">
    <w:abstractNumId w:val="46"/>
  </w:num>
  <w:num w:numId="12">
    <w:abstractNumId w:val="42"/>
  </w:num>
  <w:num w:numId="13">
    <w:abstractNumId w:val="22"/>
  </w:num>
  <w:num w:numId="14">
    <w:abstractNumId w:val="32"/>
  </w:num>
  <w:num w:numId="15">
    <w:abstractNumId w:val="12"/>
  </w:num>
  <w:num w:numId="16">
    <w:abstractNumId w:val="45"/>
  </w:num>
  <w:num w:numId="17">
    <w:abstractNumId w:val="44"/>
  </w:num>
  <w:num w:numId="18">
    <w:abstractNumId w:val="11"/>
  </w:num>
  <w:num w:numId="19">
    <w:abstractNumId w:val="21"/>
  </w:num>
  <w:num w:numId="20">
    <w:abstractNumId w:val="9"/>
  </w:num>
  <w:num w:numId="21">
    <w:abstractNumId w:val="10"/>
  </w:num>
  <w:num w:numId="22">
    <w:abstractNumId w:val="26"/>
  </w:num>
  <w:num w:numId="23">
    <w:abstractNumId w:val="43"/>
  </w:num>
  <w:num w:numId="24">
    <w:abstractNumId w:val="14"/>
  </w:num>
  <w:num w:numId="25">
    <w:abstractNumId w:val="25"/>
  </w:num>
  <w:num w:numId="26">
    <w:abstractNumId w:val="24"/>
  </w:num>
  <w:num w:numId="27">
    <w:abstractNumId w:val="4"/>
  </w:num>
  <w:num w:numId="28">
    <w:abstractNumId w:val="51"/>
  </w:num>
  <w:num w:numId="29">
    <w:abstractNumId w:val="17"/>
  </w:num>
  <w:num w:numId="30">
    <w:abstractNumId w:val="49"/>
  </w:num>
  <w:num w:numId="31">
    <w:abstractNumId w:val="0"/>
  </w:num>
  <w:num w:numId="32">
    <w:abstractNumId w:val="1"/>
  </w:num>
  <w:num w:numId="33">
    <w:abstractNumId w:val="2"/>
  </w:num>
  <w:num w:numId="34">
    <w:abstractNumId w:val="28"/>
  </w:num>
  <w:num w:numId="35">
    <w:abstractNumId w:val="30"/>
  </w:num>
  <w:num w:numId="36">
    <w:abstractNumId w:val="34"/>
  </w:num>
  <w:num w:numId="37">
    <w:abstractNumId w:val="16"/>
  </w:num>
  <w:num w:numId="38">
    <w:abstractNumId w:val="47"/>
  </w:num>
  <w:num w:numId="39">
    <w:abstractNumId w:val="18"/>
  </w:num>
  <w:num w:numId="40">
    <w:abstractNumId w:val="33"/>
  </w:num>
  <w:num w:numId="41">
    <w:abstractNumId w:val="36"/>
  </w:num>
  <w:num w:numId="42">
    <w:abstractNumId w:val="3"/>
  </w:num>
  <w:num w:numId="43">
    <w:abstractNumId w:val="39"/>
  </w:num>
  <w:num w:numId="44">
    <w:abstractNumId w:val="41"/>
  </w:num>
  <w:num w:numId="45">
    <w:abstractNumId w:val="29"/>
  </w:num>
  <w:num w:numId="46">
    <w:abstractNumId w:val="8"/>
  </w:num>
  <w:num w:numId="47">
    <w:abstractNumId w:val="40"/>
  </w:num>
  <w:num w:numId="48">
    <w:abstractNumId w:val="27"/>
  </w:num>
  <w:num w:numId="49">
    <w:abstractNumId w:val="6"/>
  </w:num>
  <w:num w:numId="50">
    <w:abstractNumId w:val="52"/>
  </w:num>
  <w:num w:numId="51">
    <w:abstractNumId w:val="37"/>
  </w:num>
  <w:num w:numId="52">
    <w:abstractNumId w:val="13"/>
  </w:num>
  <w:num w:numId="53">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A08"/>
    <w:rsid w:val="000016B9"/>
    <w:rsid w:val="00007B28"/>
    <w:rsid w:val="00007E72"/>
    <w:rsid w:val="0001016A"/>
    <w:rsid w:val="00011439"/>
    <w:rsid w:val="00011DAD"/>
    <w:rsid w:val="00012548"/>
    <w:rsid w:val="00013D5F"/>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1B3"/>
    <w:rsid w:val="000530B3"/>
    <w:rsid w:val="0005502D"/>
    <w:rsid w:val="000551E5"/>
    <w:rsid w:val="0005623C"/>
    <w:rsid w:val="0005768C"/>
    <w:rsid w:val="00061705"/>
    <w:rsid w:val="0006246E"/>
    <w:rsid w:val="00063DB3"/>
    <w:rsid w:val="00064F52"/>
    <w:rsid w:val="00065D2D"/>
    <w:rsid w:val="0006778A"/>
    <w:rsid w:val="00067B36"/>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07"/>
    <w:rsid w:val="00086526"/>
    <w:rsid w:val="00087C7A"/>
    <w:rsid w:val="000910CE"/>
    <w:rsid w:val="00094B4F"/>
    <w:rsid w:val="00097C94"/>
    <w:rsid w:val="000A12A1"/>
    <w:rsid w:val="000A17EB"/>
    <w:rsid w:val="000A198B"/>
    <w:rsid w:val="000A1E59"/>
    <w:rsid w:val="000A2326"/>
    <w:rsid w:val="000A283E"/>
    <w:rsid w:val="000A2873"/>
    <w:rsid w:val="000A3677"/>
    <w:rsid w:val="000A43B7"/>
    <w:rsid w:val="000A4BC7"/>
    <w:rsid w:val="000B003C"/>
    <w:rsid w:val="000B00BD"/>
    <w:rsid w:val="000B1CE6"/>
    <w:rsid w:val="000B391F"/>
    <w:rsid w:val="000B3AD8"/>
    <w:rsid w:val="000B484D"/>
    <w:rsid w:val="000B4D5B"/>
    <w:rsid w:val="000B52D4"/>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C29"/>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1F96"/>
    <w:rsid w:val="001034AF"/>
    <w:rsid w:val="00104143"/>
    <w:rsid w:val="00104E69"/>
    <w:rsid w:val="0010510E"/>
    <w:rsid w:val="001055BB"/>
    <w:rsid w:val="001063DB"/>
    <w:rsid w:val="00110CE6"/>
    <w:rsid w:val="00110D3E"/>
    <w:rsid w:val="00111B33"/>
    <w:rsid w:val="0011224B"/>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5F1"/>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67E23"/>
    <w:rsid w:val="00170449"/>
    <w:rsid w:val="0017194A"/>
    <w:rsid w:val="00173278"/>
    <w:rsid w:val="001734FC"/>
    <w:rsid w:val="00177863"/>
    <w:rsid w:val="00177AAF"/>
    <w:rsid w:val="00180145"/>
    <w:rsid w:val="0018257D"/>
    <w:rsid w:val="0018285D"/>
    <w:rsid w:val="0018446E"/>
    <w:rsid w:val="00187357"/>
    <w:rsid w:val="00187847"/>
    <w:rsid w:val="00190571"/>
    <w:rsid w:val="00192868"/>
    <w:rsid w:val="00194316"/>
    <w:rsid w:val="001974AB"/>
    <w:rsid w:val="00197764"/>
    <w:rsid w:val="00197BFB"/>
    <w:rsid w:val="001A009D"/>
    <w:rsid w:val="001A025A"/>
    <w:rsid w:val="001A131C"/>
    <w:rsid w:val="001A33C6"/>
    <w:rsid w:val="001A4B70"/>
    <w:rsid w:val="001A50A7"/>
    <w:rsid w:val="001A5B3C"/>
    <w:rsid w:val="001A6F87"/>
    <w:rsid w:val="001B01D0"/>
    <w:rsid w:val="001B069A"/>
    <w:rsid w:val="001B1C4E"/>
    <w:rsid w:val="001B2E17"/>
    <w:rsid w:val="001B30C5"/>
    <w:rsid w:val="001B42DA"/>
    <w:rsid w:val="001B46AE"/>
    <w:rsid w:val="001B4F32"/>
    <w:rsid w:val="001B543A"/>
    <w:rsid w:val="001B6665"/>
    <w:rsid w:val="001B6DA1"/>
    <w:rsid w:val="001B70C8"/>
    <w:rsid w:val="001B7F61"/>
    <w:rsid w:val="001C1481"/>
    <w:rsid w:val="001C3CCD"/>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4BDD"/>
    <w:rsid w:val="001D5D85"/>
    <w:rsid w:val="001D6101"/>
    <w:rsid w:val="001D665C"/>
    <w:rsid w:val="001D7A55"/>
    <w:rsid w:val="001D7A91"/>
    <w:rsid w:val="001D7C30"/>
    <w:rsid w:val="001E0768"/>
    <w:rsid w:val="001E1808"/>
    <w:rsid w:val="001E2523"/>
    <w:rsid w:val="001E3B05"/>
    <w:rsid w:val="001E467C"/>
    <w:rsid w:val="001E4B13"/>
    <w:rsid w:val="001E5801"/>
    <w:rsid w:val="001E5CB9"/>
    <w:rsid w:val="001E5F51"/>
    <w:rsid w:val="001E601F"/>
    <w:rsid w:val="001E72B7"/>
    <w:rsid w:val="001F0D7F"/>
    <w:rsid w:val="001F29A7"/>
    <w:rsid w:val="001F33E1"/>
    <w:rsid w:val="001F7DBC"/>
    <w:rsid w:val="00200288"/>
    <w:rsid w:val="0020063A"/>
    <w:rsid w:val="002016F0"/>
    <w:rsid w:val="00205450"/>
    <w:rsid w:val="00205672"/>
    <w:rsid w:val="002056E2"/>
    <w:rsid w:val="00206687"/>
    <w:rsid w:val="00206FC6"/>
    <w:rsid w:val="00207816"/>
    <w:rsid w:val="00207AC9"/>
    <w:rsid w:val="00212D4B"/>
    <w:rsid w:val="002134A8"/>
    <w:rsid w:val="0021357E"/>
    <w:rsid w:val="0021475D"/>
    <w:rsid w:val="00217332"/>
    <w:rsid w:val="00217870"/>
    <w:rsid w:val="00221090"/>
    <w:rsid w:val="00221BEA"/>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57033"/>
    <w:rsid w:val="0026342C"/>
    <w:rsid w:val="00263B56"/>
    <w:rsid w:val="00266790"/>
    <w:rsid w:val="002728AE"/>
    <w:rsid w:val="00272F11"/>
    <w:rsid w:val="0027333B"/>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3A2"/>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230B"/>
    <w:rsid w:val="002B3087"/>
    <w:rsid w:val="002B408A"/>
    <w:rsid w:val="002B7152"/>
    <w:rsid w:val="002B7FF7"/>
    <w:rsid w:val="002C12CC"/>
    <w:rsid w:val="002C149C"/>
    <w:rsid w:val="002C1BC1"/>
    <w:rsid w:val="002C294D"/>
    <w:rsid w:val="002C2D40"/>
    <w:rsid w:val="002C37E6"/>
    <w:rsid w:val="002C4213"/>
    <w:rsid w:val="002C7E1C"/>
    <w:rsid w:val="002D019F"/>
    <w:rsid w:val="002D0644"/>
    <w:rsid w:val="002D09DD"/>
    <w:rsid w:val="002D0C9E"/>
    <w:rsid w:val="002D1B86"/>
    <w:rsid w:val="002D249E"/>
    <w:rsid w:val="002D2DBE"/>
    <w:rsid w:val="002D410A"/>
    <w:rsid w:val="002D48ED"/>
    <w:rsid w:val="002D566D"/>
    <w:rsid w:val="002D6352"/>
    <w:rsid w:val="002E047E"/>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156A"/>
    <w:rsid w:val="00362037"/>
    <w:rsid w:val="00363749"/>
    <w:rsid w:val="00363B8C"/>
    <w:rsid w:val="00363F44"/>
    <w:rsid w:val="003654CE"/>
    <w:rsid w:val="003659F5"/>
    <w:rsid w:val="003673C5"/>
    <w:rsid w:val="00367B8C"/>
    <w:rsid w:val="00370F46"/>
    <w:rsid w:val="00372042"/>
    <w:rsid w:val="00372DF6"/>
    <w:rsid w:val="00373448"/>
    <w:rsid w:val="003744BF"/>
    <w:rsid w:val="00376177"/>
    <w:rsid w:val="00383002"/>
    <w:rsid w:val="0038352A"/>
    <w:rsid w:val="00383625"/>
    <w:rsid w:val="003836FC"/>
    <w:rsid w:val="003842C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5BD3"/>
    <w:rsid w:val="003A708D"/>
    <w:rsid w:val="003A74E9"/>
    <w:rsid w:val="003B0E8A"/>
    <w:rsid w:val="003B1DE7"/>
    <w:rsid w:val="003B36E0"/>
    <w:rsid w:val="003B41A6"/>
    <w:rsid w:val="003B44E5"/>
    <w:rsid w:val="003B5E66"/>
    <w:rsid w:val="003B6AFB"/>
    <w:rsid w:val="003B6F67"/>
    <w:rsid w:val="003C07A0"/>
    <w:rsid w:val="003C14E7"/>
    <w:rsid w:val="003C1501"/>
    <w:rsid w:val="003C1DEC"/>
    <w:rsid w:val="003C359B"/>
    <w:rsid w:val="003C4C49"/>
    <w:rsid w:val="003C6F16"/>
    <w:rsid w:val="003C758B"/>
    <w:rsid w:val="003C7B82"/>
    <w:rsid w:val="003D00BD"/>
    <w:rsid w:val="003D11A7"/>
    <w:rsid w:val="003D290D"/>
    <w:rsid w:val="003D39E9"/>
    <w:rsid w:val="003D4025"/>
    <w:rsid w:val="003D4B95"/>
    <w:rsid w:val="003D4F3D"/>
    <w:rsid w:val="003D6846"/>
    <w:rsid w:val="003D79C2"/>
    <w:rsid w:val="003D7ADD"/>
    <w:rsid w:val="003E12DD"/>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00B"/>
    <w:rsid w:val="003F14D2"/>
    <w:rsid w:val="003F1B97"/>
    <w:rsid w:val="003F2B0A"/>
    <w:rsid w:val="003F3B3E"/>
    <w:rsid w:val="003F5A7C"/>
    <w:rsid w:val="003F6689"/>
    <w:rsid w:val="003F69D7"/>
    <w:rsid w:val="003F77AD"/>
    <w:rsid w:val="003F7DE9"/>
    <w:rsid w:val="003F7E4E"/>
    <w:rsid w:val="00401C5E"/>
    <w:rsid w:val="00402BA7"/>
    <w:rsid w:val="00402D76"/>
    <w:rsid w:val="00403C90"/>
    <w:rsid w:val="00404C5E"/>
    <w:rsid w:val="004057F8"/>
    <w:rsid w:val="0040601A"/>
    <w:rsid w:val="004079F4"/>
    <w:rsid w:val="004110DE"/>
    <w:rsid w:val="00411635"/>
    <w:rsid w:val="004124C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ED3"/>
    <w:rsid w:val="00432806"/>
    <w:rsid w:val="00433E8F"/>
    <w:rsid w:val="00434F4D"/>
    <w:rsid w:val="0044087B"/>
    <w:rsid w:val="00442159"/>
    <w:rsid w:val="004427B5"/>
    <w:rsid w:val="00443AFB"/>
    <w:rsid w:val="00443C4D"/>
    <w:rsid w:val="0044416D"/>
    <w:rsid w:val="00444E99"/>
    <w:rsid w:val="00446599"/>
    <w:rsid w:val="00447382"/>
    <w:rsid w:val="00447396"/>
    <w:rsid w:val="00447D0F"/>
    <w:rsid w:val="00447E67"/>
    <w:rsid w:val="00450D14"/>
    <w:rsid w:val="00451B08"/>
    <w:rsid w:val="0045366C"/>
    <w:rsid w:val="00453717"/>
    <w:rsid w:val="004546B5"/>
    <w:rsid w:val="00457629"/>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B87"/>
    <w:rsid w:val="00497145"/>
    <w:rsid w:val="004A1CDB"/>
    <w:rsid w:val="004A1D27"/>
    <w:rsid w:val="004A3755"/>
    <w:rsid w:val="004A4B4A"/>
    <w:rsid w:val="004A5B68"/>
    <w:rsid w:val="004A65DA"/>
    <w:rsid w:val="004A6CBB"/>
    <w:rsid w:val="004B1BE4"/>
    <w:rsid w:val="004B227D"/>
    <w:rsid w:val="004B37F8"/>
    <w:rsid w:val="004B3BBC"/>
    <w:rsid w:val="004B4168"/>
    <w:rsid w:val="004B493E"/>
    <w:rsid w:val="004B52BB"/>
    <w:rsid w:val="004B6CE4"/>
    <w:rsid w:val="004B7F25"/>
    <w:rsid w:val="004C01CA"/>
    <w:rsid w:val="004C2611"/>
    <w:rsid w:val="004C3078"/>
    <w:rsid w:val="004C3E03"/>
    <w:rsid w:val="004C4B45"/>
    <w:rsid w:val="004C4FA9"/>
    <w:rsid w:val="004C5145"/>
    <w:rsid w:val="004C6342"/>
    <w:rsid w:val="004C76E4"/>
    <w:rsid w:val="004C7C56"/>
    <w:rsid w:val="004D18E8"/>
    <w:rsid w:val="004D2628"/>
    <w:rsid w:val="004D441C"/>
    <w:rsid w:val="004D4CF6"/>
    <w:rsid w:val="004D5854"/>
    <w:rsid w:val="004D68AA"/>
    <w:rsid w:val="004D6DF8"/>
    <w:rsid w:val="004D6EB5"/>
    <w:rsid w:val="004E234C"/>
    <w:rsid w:val="004E35BF"/>
    <w:rsid w:val="004E3B96"/>
    <w:rsid w:val="004E4168"/>
    <w:rsid w:val="004E480A"/>
    <w:rsid w:val="004E54D8"/>
    <w:rsid w:val="004E69C7"/>
    <w:rsid w:val="004E6B05"/>
    <w:rsid w:val="004E729E"/>
    <w:rsid w:val="004F0CEC"/>
    <w:rsid w:val="004F1319"/>
    <w:rsid w:val="004F13E8"/>
    <w:rsid w:val="004F56CD"/>
    <w:rsid w:val="004F63EB"/>
    <w:rsid w:val="004F6812"/>
    <w:rsid w:val="004F7D01"/>
    <w:rsid w:val="00500770"/>
    <w:rsid w:val="005012C6"/>
    <w:rsid w:val="00502550"/>
    <w:rsid w:val="00503361"/>
    <w:rsid w:val="00504ED4"/>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2062"/>
    <w:rsid w:val="0053312B"/>
    <w:rsid w:val="00533E87"/>
    <w:rsid w:val="00534763"/>
    <w:rsid w:val="00534BF9"/>
    <w:rsid w:val="00534CF3"/>
    <w:rsid w:val="00534F77"/>
    <w:rsid w:val="00535759"/>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620E"/>
    <w:rsid w:val="00577053"/>
    <w:rsid w:val="00580367"/>
    <w:rsid w:val="00580658"/>
    <w:rsid w:val="00581F72"/>
    <w:rsid w:val="0058231D"/>
    <w:rsid w:val="00582C43"/>
    <w:rsid w:val="005835C9"/>
    <w:rsid w:val="005837FE"/>
    <w:rsid w:val="00584149"/>
    <w:rsid w:val="00584E3A"/>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04E"/>
    <w:rsid w:val="005A78D1"/>
    <w:rsid w:val="005A792D"/>
    <w:rsid w:val="005A7BEC"/>
    <w:rsid w:val="005B0B82"/>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C7FDA"/>
    <w:rsid w:val="005D0167"/>
    <w:rsid w:val="005D03FD"/>
    <w:rsid w:val="005D05AE"/>
    <w:rsid w:val="005D1739"/>
    <w:rsid w:val="005D1932"/>
    <w:rsid w:val="005D2A8E"/>
    <w:rsid w:val="005D2DE1"/>
    <w:rsid w:val="005D3105"/>
    <w:rsid w:val="005D5326"/>
    <w:rsid w:val="005D559C"/>
    <w:rsid w:val="005D5AB7"/>
    <w:rsid w:val="005D5AFD"/>
    <w:rsid w:val="005D5E20"/>
    <w:rsid w:val="005D6371"/>
    <w:rsid w:val="005D6FA4"/>
    <w:rsid w:val="005D7EDC"/>
    <w:rsid w:val="005E3304"/>
    <w:rsid w:val="005E574E"/>
    <w:rsid w:val="005E65E2"/>
    <w:rsid w:val="005F2F1F"/>
    <w:rsid w:val="005F2F41"/>
    <w:rsid w:val="005F621F"/>
    <w:rsid w:val="005F6F43"/>
    <w:rsid w:val="005F6FC9"/>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1840"/>
    <w:rsid w:val="006235B5"/>
    <w:rsid w:val="00625125"/>
    <w:rsid w:val="00625D61"/>
    <w:rsid w:val="006265A9"/>
    <w:rsid w:val="006268D9"/>
    <w:rsid w:val="006320D5"/>
    <w:rsid w:val="00632588"/>
    <w:rsid w:val="0063358B"/>
    <w:rsid w:val="006359EA"/>
    <w:rsid w:val="006374A7"/>
    <w:rsid w:val="00640D74"/>
    <w:rsid w:val="006430FD"/>
    <w:rsid w:val="0064330E"/>
    <w:rsid w:val="006469BD"/>
    <w:rsid w:val="006470AB"/>
    <w:rsid w:val="00647D03"/>
    <w:rsid w:val="006500EA"/>
    <w:rsid w:val="006509B9"/>
    <w:rsid w:val="00653870"/>
    <w:rsid w:val="00653F27"/>
    <w:rsid w:val="00654B01"/>
    <w:rsid w:val="00655463"/>
    <w:rsid w:val="00660A68"/>
    <w:rsid w:val="0066133C"/>
    <w:rsid w:val="00662A29"/>
    <w:rsid w:val="0066344E"/>
    <w:rsid w:val="00666F41"/>
    <w:rsid w:val="00667596"/>
    <w:rsid w:val="00670918"/>
    <w:rsid w:val="00670DB0"/>
    <w:rsid w:val="0067144D"/>
    <w:rsid w:val="00671598"/>
    <w:rsid w:val="00672F29"/>
    <w:rsid w:val="00673144"/>
    <w:rsid w:val="0067328D"/>
    <w:rsid w:val="00673AD8"/>
    <w:rsid w:val="00673C8F"/>
    <w:rsid w:val="00675246"/>
    <w:rsid w:val="00675DE9"/>
    <w:rsid w:val="00676A96"/>
    <w:rsid w:val="00677D7B"/>
    <w:rsid w:val="006823F3"/>
    <w:rsid w:val="00683608"/>
    <w:rsid w:val="00683F59"/>
    <w:rsid w:val="0068680A"/>
    <w:rsid w:val="0068788A"/>
    <w:rsid w:val="00690FA6"/>
    <w:rsid w:val="006929D6"/>
    <w:rsid w:val="00692B88"/>
    <w:rsid w:val="00692F70"/>
    <w:rsid w:val="00695B51"/>
    <w:rsid w:val="00695BA3"/>
    <w:rsid w:val="00696ADA"/>
    <w:rsid w:val="006A0EB1"/>
    <w:rsid w:val="006A4C9A"/>
    <w:rsid w:val="006A4F2A"/>
    <w:rsid w:val="006A7A05"/>
    <w:rsid w:val="006B1ED3"/>
    <w:rsid w:val="006B2C8A"/>
    <w:rsid w:val="006B7695"/>
    <w:rsid w:val="006B79A3"/>
    <w:rsid w:val="006B7C5D"/>
    <w:rsid w:val="006B7E11"/>
    <w:rsid w:val="006B7E75"/>
    <w:rsid w:val="006C0624"/>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6FDF"/>
    <w:rsid w:val="00701C6A"/>
    <w:rsid w:val="00704FCD"/>
    <w:rsid w:val="00707D49"/>
    <w:rsid w:val="00713F29"/>
    <w:rsid w:val="0071485B"/>
    <w:rsid w:val="00714A06"/>
    <w:rsid w:val="007155DA"/>
    <w:rsid w:val="00716461"/>
    <w:rsid w:val="0072017F"/>
    <w:rsid w:val="007204A9"/>
    <w:rsid w:val="00720AEF"/>
    <w:rsid w:val="007212CC"/>
    <w:rsid w:val="007226D8"/>
    <w:rsid w:val="007244E6"/>
    <w:rsid w:val="00724A0F"/>
    <w:rsid w:val="007260C5"/>
    <w:rsid w:val="00727B78"/>
    <w:rsid w:val="00730839"/>
    <w:rsid w:val="00732163"/>
    <w:rsid w:val="00733794"/>
    <w:rsid w:val="007338C9"/>
    <w:rsid w:val="00733A6A"/>
    <w:rsid w:val="007345CA"/>
    <w:rsid w:val="00735855"/>
    <w:rsid w:val="0073667B"/>
    <w:rsid w:val="00744AEA"/>
    <w:rsid w:val="0074543F"/>
    <w:rsid w:val="00745DA7"/>
    <w:rsid w:val="00745F2F"/>
    <w:rsid w:val="00747543"/>
    <w:rsid w:val="007515D3"/>
    <w:rsid w:val="00752A2D"/>
    <w:rsid w:val="00755614"/>
    <w:rsid w:val="00761B33"/>
    <w:rsid w:val="00762198"/>
    <w:rsid w:val="0076775E"/>
    <w:rsid w:val="0077233A"/>
    <w:rsid w:val="00773D17"/>
    <w:rsid w:val="00775E5E"/>
    <w:rsid w:val="00777B35"/>
    <w:rsid w:val="007805F4"/>
    <w:rsid w:val="007838DB"/>
    <w:rsid w:val="00784131"/>
    <w:rsid w:val="00784532"/>
    <w:rsid w:val="0078519A"/>
    <w:rsid w:val="0078693A"/>
    <w:rsid w:val="007872F6"/>
    <w:rsid w:val="00790321"/>
    <w:rsid w:val="007904AD"/>
    <w:rsid w:val="007908CA"/>
    <w:rsid w:val="00790F53"/>
    <w:rsid w:val="007910A2"/>
    <w:rsid w:val="007912AF"/>
    <w:rsid w:val="0079228E"/>
    <w:rsid w:val="00795597"/>
    <w:rsid w:val="00795BA8"/>
    <w:rsid w:val="00795EB8"/>
    <w:rsid w:val="00796BA3"/>
    <w:rsid w:val="007A19AA"/>
    <w:rsid w:val="007A211F"/>
    <w:rsid w:val="007A2C9D"/>
    <w:rsid w:val="007A2E20"/>
    <w:rsid w:val="007A371C"/>
    <w:rsid w:val="007A41C9"/>
    <w:rsid w:val="007A634E"/>
    <w:rsid w:val="007A6614"/>
    <w:rsid w:val="007A6E04"/>
    <w:rsid w:val="007A78E1"/>
    <w:rsid w:val="007B14FE"/>
    <w:rsid w:val="007B1FE0"/>
    <w:rsid w:val="007B34BD"/>
    <w:rsid w:val="007B3676"/>
    <w:rsid w:val="007B3EF8"/>
    <w:rsid w:val="007B459A"/>
    <w:rsid w:val="007B6AA5"/>
    <w:rsid w:val="007B72CA"/>
    <w:rsid w:val="007B7A08"/>
    <w:rsid w:val="007C0085"/>
    <w:rsid w:val="007C1120"/>
    <w:rsid w:val="007C14F5"/>
    <w:rsid w:val="007C15EA"/>
    <w:rsid w:val="007C1A96"/>
    <w:rsid w:val="007C2AE5"/>
    <w:rsid w:val="007C3F72"/>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6754"/>
    <w:rsid w:val="007F0775"/>
    <w:rsid w:val="007F0DA0"/>
    <w:rsid w:val="007F121C"/>
    <w:rsid w:val="007F1448"/>
    <w:rsid w:val="007F1C50"/>
    <w:rsid w:val="007F4C69"/>
    <w:rsid w:val="007F66D9"/>
    <w:rsid w:val="007F70B8"/>
    <w:rsid w:val="007F7497"/>
    <w:rsid w:val="0080158C"/>
    <w:rsid w:val="008034FB"/>
    <w:rsid w:val="00804111"/>
    <w:rsid w:val="008041F5"/>
    <w:rsid w:val="00804ACA"/>
    <w:rsid w:val="00804EF6"/>
    <w:rsid w:val="008050EE"/>
    <w:rsid w:val="00805A04"/>
    <w:rsid w:val="00805E19"/>
    <w:rsid w:val="0081096A"/>
    <w:rsid w:val="00811265"/>
    <w:rsid w:val="008112DA"/>
    <w:rsid w:val="008135FB"/>
    <w:rsid w:val="00813913"/>
    <w:rsid w:val="00814ACA"/>
    <w:rsid w:val="00814EB5"/>
    <w:rsid w:val="0081543D"/>
    <w:rsid w:val="00816456"/>
    <w:rsid w:val="008204FC"/>
    <w:rsid w:val="0082105F"/>
    <w:rsid w:val="00821F8E"/>
    <w:rsid w:val="008231AE"/>
    <w:rsid w:val="00823425"/>
    <w:rsid w:val="008252E1"/>
    <w:rsid w:val="0082603D"/>
    <w:rsid w:val="00826E43"/>
    <w:rsid w:val="00830DD6"/>
    <w:rsid w:val="00832755"/>
    <w:rsid w:val="0083277D"/>
    <w:rsid w:val="008330F9"/>
    <w:rsid w:val="0083498B"/>
    <w:rsid w:val="00834EA3"/>
    <w:rsid w:val="0083517B"/>
    <w:rsid w:val="00835624"/>
    <w:rsid w:val="00835E4A"/>
    <w:rsid w:val="008372B2"/>
    <w:rsid w:val="00840152"/>
    <w:rsid w:val="00840160"/>
    <w:rsid w:val="00843645"/>
    <w:rsid w:val="00843ADE"/>
    <w:rsid w:val="00843CB9"/>
    <w:rsid w:val="00843F67"/>
    <w:rsid w:val="00844279"/>
    <w:rsid w:val="0084465D"/>
    <w:rsid w:val="0084542B"/>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0EE6"/>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6FD8"/>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4CEE"/>
    <w:rsid w:val="008A5619"/>
    <w:rsid w:val="008A5B98"/>
    <w:rsid w:val="008A77AF"/>
    <w:rsid w:val="008A7D89"/>
    <w:rsid w:val="008B0184"/>
    <w:rsid w:val="008B15FA"/>
    <w:rsid w:val="008B2C6D"/>
    <w:rsid w:val="008B54D5"/>
    <w:rsid w:val="008B58DE"/>
    <w:rsid w:val="008B722E"/>
    <w:rsid w:val="008B7355"/>
    <w:rsid w:val="008B7F69"/>
    <w:rsid w:val="008C110D"/>
    <w:rsid w:val="008C13C6"/>
    <w:rsid w:val="008C1997"/>
    <w:rsid w:val="008C201C"/>
    <w:rsid w:val="008C4E60"/>
    <w:rsid w:val="008C4FDA"/>
    <w:rsid w:val="008C72F2"/>
    <w:rsid w:val="008D2764"/>
    <w:rsid w:val="008D5B63"/>
    <w:rsid w:val="008E1190"/>
    <w:rsid w:val="008E24B4"/>
    <w:rsid w:val="008E2912"/>
    <w:rsid w:val="008E2F35"/>
    <w:rsid w:val="008E3763"/>
    <w:rsid w:val="008E5559"/>
    <w:rsid w:val="008E5874"/>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1609"/>
    <w:rsid w:val="0091232E"/>
    <w:rsid w:val="009128C5"/>
    <w:rsid w:val="00914132"/>
    <w:rsid w:val="00917A5D"/>
    <w:rsid w:val="00920833"/>
    <w:rsid w:val="00920A03"/>
    <w:rsid w:val="0092167E"/>
    <w:rsid w:val="009220E3"/>
    <w:rsid w:val="00925C76"/>
    <w:rsid w:val="009303A8"/>
    <w:rsid w:val="00931BE6"/>
    <w:rsid w:val="009321C8"/>
    <w:rsid w:val="00932F6D"/>
    <w:rsid w:val="0093304E"/>
    <w:rsid w:val="009347ED"/>
    <w:rsid w:val="0093517D"/>
    <w:rsid w:val="00936656"/>
    <w:rsid w:val="0093682D"/>
    <w:rsid w:val="009371D1"/>
    <w:rsid w:val="00940E0B"/>
    <w:rsid w:val="00941CF6"/>
    <w:rsid w:val="0094222C"/>
    <w:rsid w:val="009423F6"/>
    <w:rsid w:val="00942AF8"/>
    <w:rsid w:val="0094313D"/>
    <w:rsid w:val="00943395"/>
    <w:rsid w:val="00943A40"/>
    <w:rsid w:val="00943E12"/>
    <w:rsid w:val="00943F20"/>
    <w:rsid w:val="00944D8E"/>
    <w:rsid w:val="009450F5"/>
    <w:rsid w:val="00946EFA"/>
    <w:rsid w:val="00950040"/>
    <w:rsid w:val="0095063D"/>
    <w:rsid w:val="00950B93"/>
    <w:rsid w:val="00952806"/>
    <w:rsid w:val="00953458"/>
    <w:rsid w:val="00956743"/>
    <w:rsid w:val="00956B15"/>
    <w:rsid w:val="00957160"/>
    <w:rsid w:val="00960489"/>
    <w:rsid w:val="00960AAE"/>
    <w:rsid w:val="00960E59"/>
    <w:rsid w:val="0096132D"/>
    <w:rsid w:val="009613F2"/>
    <w:rsid w:val="009615B1"/>
    <w:rsid w:val="00962CBB"/>
    <w:rsid w:val="00964348"/>
    <w:rsid w:val="0096500D"/>
    <w:rsid w:val="009658FF"/>
    <w:rsid w:val="00966059"/>
    <w:rsid w:val="0096677E"/>
    <w:rsid w:val="00967C2D"/>
    <w:rsid w:val="00971AD8"/>
    <w:rsid w:val="009724DF"/>
    <w:rsid w:val="009738D0"/>
    <w:rsid w:val="00973BCE"/>
    <w:rsid w:val="00974DFE"/>
    <w:rsid w:val="00975A87"/>
    <w:rsid w:val="0097614A"/>
    <w:rsid w:val="00976556"/>
    <w:rsid w:val="009817EF"/>
    <w:rsid w:val="009832E0"/>
    <w:rsid w:val="009837BF"/>
    <w:rsid w:val="0098416C"/>
    <w:rsid w:val="00986057"/>
    <w:rsid w:val="0098605C"/>
    <w:rsid w:val="00986E9A"/>
    <w:rsid w:val="009878DF"/>
    <w:rsid w:val="00992905"/>
    <w:rsid w:val="0099461B"/>
    <w:rsid w:val="0099526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AA0"/>
    <w:rsid w:val="009B5ED5"/>
    <w:rsid w:val="009B62B8"/>
    <w:rsid w:val="009B69E1"/>
    <w:rsid w:val="009B6DA2"/>
    <w:rsid w:val="009B6E7C"/>
    <w:rsid w:val="009C02EA"/>
    <w:rsid w:val="009C0D25"/>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69DE"/>
    <w:rsid w:val="009D6EC4"/>
    <w:rsid w:val="009D72F7"/>
    <w:rsid w:val="009E276A"/>
    <w:rsid w:val="009E32B1"/>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857"/>
    <w:rsid w:val="00A02411"/>
    <w:rsid w:val="00A03866"/>
    <w:rsid w:val="00A04297"/>
    <w:rsid w:val="00A04311"/>
    <w:rsid w:val="00A0455C"/>
    <w:rsid w:val="00A04E44"/>
    <w:rsid w:val="00A06406"/>
    <w:rsid w:val="00A10382"/>
    <w:rsid w:val="00A11B71"/>
    <w:rsid w:val="00A11F33"/>
    <w:rsid w:val="00A12D92"/>
    <w:rsid w:val="00A20580"/>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311"/>
    <w:rsid w:val="00A85925"/>
    <w:rsid w:val="00A85EAD"/>
    <w:rsid w:val="00A87297"/>
    <w:rsid w:val="00A87478"/>
    <w:rsid w:val="00A8759C"/>
    <w:rsid w:val="00A90F02"/>
    <w:rsid w:val="00A91339"/>
    <w:rsid w:val="00A91907"/>
    <w:rsid w:val="00A9207B"/>
    <w:rsid w:val="00A9405B"/>
    <w:rsid w:val="00AA0534"/>
    <w:rsid w:val="00AA1932"/>
    <w:rsid w:val="00AA2AD2"/>
    <w:rsid w:val="00AA3FDD"/>
    <w:rsid w:val="00AA4970"/>
    <w:rsid w:val="00AA4F20"/>
    <w:rsid w:val="00AA4FDB"/>
    <w:rsid w:val="00AA5181"/>
    <w:rsid w:val="00AA59A0"/>
    <w:rsid w:val="00AA65AB"/>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1B6"/>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0E00"/>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265"/>
    <w:rsid w:val="00B2342A"/>
    <w:rsid w:val="00B2574C"/>
    <w:rsid w:val="00B309A3"/>
    <w:rsid w:val="00B30B4C"/>
    <w:rsid w:val="00B31202"/>
    <w:rsid w:val="00B31F27"/>
    <w:rsid w:val="00B32A86"/>
    <w:rsid w:val="00B34300"/>
    <w:rsid w:val="00B34F06"/>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69B"/>
    <w:rsid w:val="00B74FF9"/>
    <w:rsid w:val="00B75081"/>
    <w:rsid w:val="00B75D21"/>
    <w:rsid w:val="00B763A0"/>
    <w:rsid w:val="00B80C29"/>
    <w:rsid w:val="00B815C8"/>
    <w:rsid w:val="00B81E09"/>
    <w:rsid w:val="00B82088"/>
    <w:rsid w:val="00B822E8"/>
    <w:rsid w:val="00B839A6"/>
    <w:rsid w:val="00B868F9"/>
    <w:rsid w:val="00B876AF"/>
    <w:rsid w:val="00B91119"/>
    <w:rsid w:val="00B9155B"/>
    <w:rsid w:val="00B9200D"/>
    <w:rsid w:val="00B9261E"/>
    <w:rsid w:val="00B92F05"/>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2B65"/>
    <w:rsid w:val="00BB365D"/>
    <w:rsid w:val="00BB5750"/>
    <w:rsid w:val="00BB6588"/>
    <w:rsid w:val="00BB76F8"/>
    <w:rsid w:val="00BC1073"/>
    <w:rsid w:val="00BC13B2"/>
    <w:rsid w:val="00BC1C9C"/>
    <w:rsid w:val="00BC303C"/>
    <w:rsid w:val="00BC40C0"/>
    <w:rsid w:val="00BC5875"/>
    <w:rsid w:val="00BC64AB"/>
    <w:rsid w:val="00BC7E04"/>
    <w:rsid w:val="00BD089B"/>
    <w:rsid w:val="00BD0AAA"/>
    <w:rsid w:val="00BD16C3"/>
    <w:rsid w:val="00BD1F23"/>
    <w:rsid w:val="00BD4388"/>
    <w:rsid w:val="00BD5A6F"/>
    <w:rsid w:val="00BD675C"/>
    <w:rsid w:val="00BD6D61"/>
    <w:rsid w:val="00BD7520"/>
    <w:rsid w:val="00BE0602"/>
    <w:rsid w:val="00BE21CB"/>
    <w:rsid w:val="00BE2495"/>
    <w:rsid w:val="00BE32D7"/>
    <w:rsid w:val="00BE353D"/>
    <w:rsid w:val="00BE5D23"/>
    <w:rsid w:val="00BE66BE"/>
    <w:rsid w:val="00BE66CE"/>
    <w:rsid w:val="00BE69C2"/>
    <w:rsid w:val="00BE7B9D"/>
    <w:rsid w:val="00BF05DB"/>
    <w:rsid w:val="00BF1327"/>
    <w:rsid w:val="00BF1803"/>
    <w:rsid w:val="00BF269D"/>
    <w:rsid w:val="00BF2D7A"/>
    <w:rsid w:val="00BF3D6D"/>
    <w:rsid w:val="00BF4397"/>
    <w:rsid w:val="00BF6F5A"/>
    <w:rsid w:val="00BF7AA7"/>
    <w:rsid w:val="00C00803"/>
    <w:rsid w:val="00C00CB1"/>
    <w:rsid w:val="00C00EB1"/>
    <w:rsid w:val="00C00F92"/>
    <w:rsid w:val="00C0174D"/>
    <w:rsid w:val="00C024D0"/>
    <w:rsid w:val="00C03729"/>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4CDE"/>
    <w:rsid w:val="00C15A87"/>
    <w:rsid w:val="00C16473"/>
    <w:rsid w:val="00C20446"/>
    <w:rsid w:val="00C23A7F"/>
    <w:rsid w:val="00C2499E"/>
    <w:rsid w:val="00C260D4"/>
    <w:rsid w:val="00C26557"/>
    <w:rsid w:val="00C269AE"/>
    <w:rsid w:val="00C30792"/>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508B"/>
    <w:rsid w:val="00C4625F"/>
    <w:rsid w:val="00C479DE"/>
    <w:rsid w:val="00C47D0E"/>
    <w:rsid w:val="00C5035C"/>
    <w:rsid w:val="00C510BD"/>
    <w:rsid w:val="00C52C26"/>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23A"/>
    <w:rsid w:val="00C753BF"/>
    <w:rsid w:val="00C754AC"/>
    <w:rsid w:val="00C75797"/>
    <w:rsid w:val="00C75C48"/>
    <w:rsid w:val="00C75CF6"/>
    <w:rsid w:val="00C803E7"/>
    <w:rsid w:val="00C819D5"/>
    <w:rsid w:val="00C83A21"/>
    <w:rsid w:val="00C8667D"/>
    <w:rsid w:val="00C92170"/>
    <w:rsid w:val="00C92A33"/>
    <w:rsid w:val="00C9323B"/>
    <w:rsid w:val="00C93666"/>
    <w:rsid w:val="00C938B8"/>
    <w:rsid w:val="00C9532A"/>
    <w:rsid w:val="00C95D9F"/>
    <w:rsid w:val="00C968E1"/>
    <w:rsid w:val="00CA029C"/>
    <w:rsid w:val="00CA1165"/>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930"/>
    <w:rsid w:val="00CB74F6"/>
    <w:rsid w:val="00CB78AC"/>
    <w:rsid w:val="00CC1C23"/>
    <w:rsid w:val="00CC4EBA"/>
    <w:rsid w:val="00CC64FA"/>
    <w:rsid w:val="00CC6E9B"/>
    <w:rsid w:val="00CD0F4F"/>
    <w:rsid w:val="00CD1235"/>
    <w:rsid w:val="00CD174A"/>
    <w:rsid w:val="00CD345D"/>
    <w:rsid w:val="00CD5113"/>
    <w:rsid w:val="00CE0FDC"/>
    <w:rsid w:val="00CE128A"/>
    <w:rsid w:val="00CE245C"/>
    <w:rsid w:val="00CE4334"/>
    <w:rsid w:val="00CE5112"/>
    <w:rsid w:val="00CE54E0"/>
    <w:rsid w:val="00CE5693"/>
    <w:rsid w:val="00CE5944"/>
    <w:rsid w:val="00CE66F3"/>
    <w:rsid w:val="00CE7B5C"/>
    <w:rsid w:val="00CF07EC"/>
    <w:rsid w:val="00CF0BF3"/>
    <w:rsid w:val="00CF10BD"/>
    <w:rsid w:val="00CF1CC2"/>
    <w:rsid w:val="00CF2987"/>
    <w:rsid w:val="00CF3FB9"/>
    <w:rsid w:val="00CF47B6"/>
    <w:rsid w:val="00CF5944"/>
    <w:rsid w:val="00CF5EF6"/>
    <w:rsid w:val="00D0214A"/>
    <w:rsid w:val="00D03518"/>
    <w:rsid w:val="00D03EED"/>
    <w:rsid w:val="00D03FFA"/>
    <w:rsid w:val="00D04319"/>
    <w:rsid w:val="00D0442D"/>
    <w:rsid w:val="00D048A0"/>
    <w:rsid w:val="00D04D3F"/>
    <w:rsid w:val="00D04DEB"/>
    <w:rsid w:val="00D060A2"/>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77705"/>
    <w:rsid w:val="00D80D06"/>
    <w:rsid w:val="00D8154D"/>
    <w:rsid w:val="00D81CE5"/>
    <w:rsid w:val="00D81EC7"/>
    <w:rsid w:val="00D8473C"/>
    <w:rsid w:val="00D84AAB"/>
    <w:rsid w:val="00D852E4"/>
    <w:rsid w:val="00D8541D"/>
    <w:rsid w:val="00D904C3"/>
    <w:rsid w:val="00D91200"/>
    <w:rsid w:val="00D91E00"/>
    <w:rsid w:val="00D93D35"/>
    <w:rsid w:val="00D940FF"/>
    <w:rsid w:val="00D95519"/>
    <w:rsid w:val="00D95CA5"/>
    <w:rsid w:val="00D95F8B"/>
    <w:rsid w:val="00D97CDF"/>
    <w:rsid w:val="00DA1908"/>
    <w:rsid w:val="00DA19DC"/>
    <w:rsid w:val="00DA1DDD"/>
    <w:rsid w:val="00DA2BB9"/>
    <w:rsid w:val="00DA3D12"/>
    <w:rsid w:val="00DA5672"/>
    <w:rsid w:val="00DA5BE2"/>
    <w:rsid w:val="00DA5E88"/>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2D93"/>
    <w:rsid w:val="00DC3711"/>
    <w:rsid w:val="00DC3979"/>
    <w:rsid w:val="00DC632D"/>
    <w:rsid w:val="00DC6E39"/>
    <w:rsid w:val="00DD0276"/>
    <w:rsid w:val="00DD03C1"/>
    <w:rsid w:val="00DD05B2"/>
    <w:rsid w:val="00DD11DE"/>
    <w:rsid w:val="00DD1F6F"/>
    <w:rsid w:val="00DD3394"/>
    <w:rsid w:val="00DD36DB"/>
    <w:rsid w:val="00DD3D80"/>
    <w:rsid w:val="00DD4D87"/>
    <w:rsid w:val="00DD5F8F"/>
    <w:rsid w:val="00DD7E6F"/>
    <w:rsid w:val="00DE1A66"/>
    <w:rsid w:val="00DE2041"/>
    <w:rsid w:val="00DE22EF"/>
    <w:rsid w:val="00DE3AE5"/>
    <w:rsid w:val="00DE4567"/>
    <w:rsid w:val="00DE535E"/>
    <w:rsid w:val="00DE6058"/>
    <w:rsid w:val="00DE6BCF"/>
    <w:rsid w:val="00DE7DA9"/>
    <w:rsid w:val="00DF03B4"/>
    <w:rsid w:val="00DF1253"/>
    <w:rsid w:val="00DF1A8D"/>
    <w:rsid w:val="00DF2F56"/>
    <w:rsid w:val="00DF36E8"/>
    <w:rsid w:val="00DF6996"/>
    <w:rsid w:val="00E0124C"/>
    <w:rsid w:val="00E01355"/>
    <w:rsid w:val="00E02416"/>
    <w:rsid w:val="00E02451"/>
    <w:rsid w:val="00E0443A"/>
    <w:rsid w:val="00E05915"/>
    <w:rsid w:val="00E06CDA"/>
    <w:rsid w:val="00E06E06"/>
    <w:rsid w:val="00E0732D"/>
    <w:rsid w:val="00E1023A"/>
    <w:rsid w:val="00E11906"/>
    <w:rsid w:val="00E11949"/>
    <w:rsid w:val="00E148E5"/>
    <w:rsid w:val="00E14BA8"/>
    <w:rsid w:val="00E14DCB"/>
    <w:rsid w:val="00E16824"/>
    <w:rsid w:val="00E16C26"/>
    <w:rsid w:val="00E177D5"/>
    <w:rsid w:val="00E177DA"/>
    <w:rsid w:val="00E20327"/>
    <w:rsid w:val="00E20F26"/>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5AB"/>
    <w:rsid w:val="00E4164C"/>
    <w:rsid w:val="00E419B8"/>
    <w:rsid w:val="00E4394E"/>
    <w:rsid w:val="00E43C0C"/>
    <w:rsid w:val="00E44A42"/>
    <w:rsid w:val="00E450EC"/>
    <w:rsid w:val="00E45FA6"/>
    <w:rsid w:val="00E4619C"/>
    <w:rsid w:val="00E472FD"/>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41F0"/>
    <w:rsid w:val="00E66D0B"/>
    <w:rsid w:val="00E708E1"/>
    <w:rsid w:val="00E70C5B"/>
    <w:rsid w:val="00E72E22"/>
    <w:rsid w:val="00E7318F"/>
    <w:rsid w:val="00E74BAB"/>
    <w:rsid w:val="00E74EA1"/>
    <w:rsid w:val="00E75917"/>
    <w:rsid w:val="00E761D2"/>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5A72"/>
    <w:rsid w:val="00EA6475"/>
    <w:rsid w:val="00EA7F4C"/>
    <w:rsid w:val="00EB0037"/>
    <w:rsid w:val="00EB0F32"/>
    <w:rsid w:val="00EB1C5C"/>
    <w:rsid w:val="00EB540D"/>
    <w:rsid w:val="00EB5770"/>
    <w:rsid w:val="00EB643D"/>
    <w:rsid w:val="00EB758A"/>
    <w:rsid w:val="00EB7CBE"/>
    <w:rsid w:val="00EB7EB9"/>
    <w:rsid w:val="00EC145D"/>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D7D80"/>
    <w:rsid w:val="00EE2A32"/>
    <w:rsid w:val="00EE3FD0"/>
    <w:rsid w:val="00EE4AAE"/>
    <w:rsid w:val="00EE4E2B"/>
    <w:rsid w:val="00EE646D"/>
    <w:rsid w:val="00EE7C15"/>
    <w:rsid w:val="00EF033E"/>
    <w:rsid w:val="00EF0348"/>
    <w:rsid w:val="00EF0C4E"/>
    <w:rsid w:val="00EF13CE"/>
    <w:rsid w:val="00EF1DF9"/>
    <w:rsid w:val="00EF334A"/>
    <w:rsid w:val="00EF35DF"/>
    <w:rsid w:val="00EF36A4"/>
    <w:rsid w:val="00EF516C"/>
    <w:rsid w:val="00EF556E"/>
    <w:rsid w:val="00EF77F1"/>
    <w:rsid w:val="00EF7CF4"/>
    <w:rsid w:val="00EF7F38"/>
    <w:rsid w:val="00F00218"/>
    <w:rsid w:val="00F00611"/>
    <w:rsid w:val="00F00957"/>
    <w:rsid w:val="00F00A91"/>
    <w:rsid w:val="00F00D5D"/>
    <w:rsid w:val="00F02797"/>
    <w:rsid w:val="00F03048"/>
    <w:rsid w:val="00F03183"/>
    <w:rsid w:val="00F03965"/>
    <w:rsid w:val="00F0422F"/>
    <w:rsid w:val="00F04544"/>
    <w:rsid w:val="00F04C1F"/>
    <w:rsid w:val="00F0632C"/>
    <w:rsid w:val="00F07EBC"/>
    <w:rsid w:val="00F11018"/>
    <w:rsid w:val="00F11205"/>
    <w:rsid w:val="00F128C5"/>
    <w:rsid w:val="00F13375"/>
    <w:rsid w:val="00F1386A"/>
    <w:rsid w:val="00F13D0E"/>
    <w:rsid w:val="00F14465"/>
    <w:rsid w:val="00F146CE"/>
    <w:rsid w:val="00F15A6F"/>
    <w:rsid w:val="00F15DE4"/>
    <w:rsid w:val="00F17026"/>
    <w:rsid w:val="00F173A6"/>
    <w:rsid w:val="00F23E7B"/>
    <w:rsid w:val="00F24B9B"/>
    <w:rsid w:val="00F25D2D"/>
    <w:rsid w:val="00F262B1"/>
    <w:rsid w:val="00F26F4F"/>
    <w:rsid w:val="00F315A0"/>
    <w:rsid w:val="00F31D80"/>
    <w:rsid w:val="00F32B0D"/>
    <w:rsid w:val="00F32B3B"/>
    <w:rsid w:val="00F33181"/>
    <w:rsid w:val="00F3708F"/>
    <w:rsid w:val="00F37516"/>
    <w:rsid w:val="00F40E76"/>
    <w:rsid w:val="00F422DF"/>
    <w:rsid w:val="00F43A18"/>
    <w:rsid w:val="00F43C1A"/>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480"/>
    <w:rsid w:val="00F746B3"/>
    <w:rsid w:val="00F754E9"/>
    <w:rsid w:val="00F76470"/>
    <w:rsid w:val="00F765EE"/>
    <w:rsid w:val="00F775D1"/>
    <w:rsid w:val="00F779C7"/>
    <w:rsid w:val="00F77A1B"/>
    <w:rsid w:val="00F77FDE"/>
    <w:rsid w:val="00F83866"/>
    <w:rsid w:val="00F859E3"/>
    <w:rsid w:val="00F86111"/>
    <w:rsid w:val="00F86B4E"/>
    <w:rsid w:val="00F87E4D"/>
    <w:rsid w:val="00F907D8"/>
    <w:rsid w:val="00F90B19"/>
    <w:rsid w:val="00F914DA"/>
    <w:rsid w:val="00F91F64"/>
    <w:rsid w:val="00F920CF"/>
    <w:rsid w:val="00F93293"/>
    <w:rsid w:val="00F93462"/>
    <w:rsid w:val="00F93C01"/>
    <w:rsid w:val="00F9440E"/>
    <w:rsid w:val="00F9463D"/>
    <w:rsid w:val="00F956F1"/>
    <w:rsid w:val="00F96FEA"/>
    <w:rsid w:val="00FA030F"/>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14F"/>
    <w:rsid w:val="00FB778F"/>
    <w:rsid w:val="00FB7F53"/>
    <w:rsid w:val="00FC03EE"/>
    <w:rsid w:val="00FC0F6F"/>
    <w:rsid w:val="00FC28EF"/>
    <w:rsid w:val="00FC3886"/>
    <w:rsid w:val="00FC5B7A"/>
    <w:rsid w:val="00FC5C74"/>
    <w:rsid w:val="00FC751F"/>
    <w:rsid w:val="00FC79AC"/>
    <w:rsid w:val="00FC7BE5"/>
    <w:rsid w:val="00FD00D3"/>
    <w:rsid w:val="00FD1676"/>
    <w:rsid w:val="00FD2A85"/>
    <w:rsid w:val="00FD2C3B"/>
    <w:rsid w:val="00FD2EBF"/>
    <w:rsid w:val="00FD4190"/>
    <w:rsid w:val="00FD4AD1"/>
    <w:rsid w:val="00FD4B74"/>
    <w:rsid w:val="00FD5C35"/>
    <w:rsid w:val="00FD7D52"/>
    <w:rsid w:val="00FE21C5"/>
    <w:rsid w:val="00FE21CE"/>
    <w:rsid w:val="00FE25B8"/>
    <w:rsid w:val="00FE361A"/>
    <w:rsid w:val="00FE4000"/>
    <w:rsid w:val="00FE4449"/>
    <w:rsid w:val="00FE5694"/>
    <w:rsid w:val="00FE6939"/>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F262B1"/>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Akapitzlist1">
    <w:name w:val="Akapit z listą1"/>
    <w:basedOn w:val="Normalny"/>
    <w:rsid w:val="006F6FDF"/>
    <w:pPr>
      <w:suppressAutoHyphens/>
    </w:pPr>
    <w:rPr>
      <w:lang w:eastAsia="ar-SA"/>
    </w:rPr>
  </w:style>
  <w:style w:type="paragraph" w:customStyle="1" w:styleId="Default">
    <w:name w:val="Default"/>
    <w:rsid w:val="009371D1"/>
    <w:pPr>
      <w:autoSpaceDE w:val="0"/>
      <w:autoSpaceDN w:val="0"/>
      <w:adjustRightInd w:val="0"/>
    </w:pPr>
    <w:rPr>
      <w:color w:val="000000"/>
      <w:sz w:val="24"/>
      <w:szCs w:val="24"/>
    </w:rPr>
  </w:style>
  <w:style w:type="character" w:customStyle="1" w:styleId="Nagwek3Znak">
    <w:name w:val="Nagłówek 3 Znak"/>
    <w:basedOn w:val="Domylnaczcionkaakapitu"/>
    <w:link w:val="Nagwek3"/>
    <w:semiHidden/>
    <w:rsid w:val="00F262B1"/>
    <w:rPr>
      <w:rFonts w:asciiTheme="majorHAnsi" w:eastAsiaTheme="majorEastAsia" w:hAnsiTheme="majorHAnsi" w:cstheme="majorBidi"/>
      <w:color w:val="243F60" w:themeColor="accent1" w:themeShade="7F"/>
      <w:sz w:val="24"/>
      <w:szCs w:val="24"/>
    </w:rPr>
  </w:style>
  <w:style w:type="paragraph" w:customStyle="1" w:styleId="Zwykytekst1">
    <w:name w:val="Zwykły tekst1"/>
    <w:basedOn w:val="Normalny"/>
    <w:rsid w:val="00430ED3"/>
    <w:pPr>
      <w:suppressAutoHyphens/>
    </w:pPr>
    <w:rPr>
      <w:rFonts w:ascii="Courier New" w:hAnsi="Courier New"/>
      <w:sz w:val="20"/>
      <w:szCs w:val="20"/>
      <w:lang w:eastAsia="ar-SA"/>
    </w:rPr>
  </w:style>
  <w:style w:type="paragraph" w:styleId="Tytu">
    <w:name w:val="Title"/>
    <w:basedOn w:val="Normalny"/>
    <w:next w:val="Normalny"/>
    <w:link w:val="TytuZnak"/>
    <w:qFormat/>
    <w:rsid w:val="000A198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A198B"/>
    <w:rPr>
      <w:rFonts w:asciiTheme="majorHAnsi" w:eastAsiaTheme="majorEastAsia" w:hAnsiTheme="majorHAnsi" w:cstheme="majorBidi"/>
      <w:spacing w:val="-10"/>
      <w:kern w:val="28"/>
      <w:sz w:val="56"/>
      <w:szCs w:val="56"/>
    </w:rPr>
  </w:style>
  <w:style w:type="paragraph" w:customStyle="1" w:styleId="BodyText210">
    <w:name w:val="Body Text 21"/>
    <w:basedOn w:val="Normalny"/>
    <w:rsid w:val="006C0624"/>
    <w:pPr>
      <w:widowControl w:val="0"/>
      <w:tabs>
        <w:tab w:val="left" w:pos="7797"/>
      </w:tabs>
      <w:suppressAutoHyphens/>
      <w:snapToGrid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14024697">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4819059">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19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0941963">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0715821">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wolominski"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zp@powiat-wolominski.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mailto:kancelaria@powiat-wolominski.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powiat_wolominski"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bzp@powiat-wolomins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BF5F-33F0-4F85-9637-7FB494C8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12852</Words>
  <Characters>77113</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89786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A1603</cp:lastModifiedBy>
  <cp:revision>27</cp:revision>
  <cp:lastPrinted>2021-02-19T12:16:00Z</cp:lastPrinted>
  <dcterms:created xsi:type="dcterms:W3CDTF">2021-03-03T08:11:00Z</dcterms:created>
  <dcterms:modified xsi:type="dcterms:W3CDTF">2021-03-04T11:25:00Z</dcterms:modified>
</cp:coreProperties>
</file>