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11" w:rsidRDefault="009F1111" w:rsidP="0028108E">
      <w:pPr>
        <w:jc w:val="center"/>
        <w:rPr>
          <w:rFonts w:ascii="Times New Roman" w:hAnsi="Times New Roman" w:cs="Times New Roman"/>
          <w:b/>
        </w:rPr>
      </w:pPr>
      <w:r w:rsidRPr="009F1111">
        <w:rPr>
          <w:rFonts w:ascii="Times New Roman" w:hAnsi="Times New Roman" w:cs="Times New Roman"/>
          <w:b/>
        </w:rPr>
        <w:t>UMOWA SPRZEDAŻY</w:t>
      </w:r>
      <w:r>
        <w:rPr>
          <w:rFonts w:ascii="Times New Roman" w:hAnsi="Times New Roman" w:cs="Times New Roman"/>
          <w:b/>
        </w:rPr>
        <w:t xml:space="preserve"> </w:t>
      </w:r>
    </w:p>
    <w:p w:rsidR="0028108E" w:rsidRDefault="0028108E" w:rsidP="0028108E">
      <w:pPr>
        <w:jc w:val="center"/>
        <w:rPr>
          <w:rFonts w:ascii="Times New Roman" w:hAnsi="Times New Roman" w:cs="Times New Roman"/>
          <w:b/>
        </w:rPr>
      </w:pPr>
    </w:p>
    <w:p w:rsidR="009F1111" w:rsidRDefault="00396916" w:rsidP="009F1111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Zawarta w dniu ……………. w</w:t>
      </w:r>
      <w:r w:rsidR="009F1111">
        <w:rPr>
          <w:rFonts w:ascii="Times New Roman" w:hAnsi="Times New Roman" w:cs="Times New Roman"/>
        </w:rPr>
        <w:t xml:space="preserve"> Opolu pomiędzy Skarbem Państwa – w imieniu i na rzecz którego działa</w:t>
      </w:r>
      <w:r w:rsidR="00373C0A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9F1111">
        <w:rPr>
          <w:rFonts w:ascii="Times New Roman" w:hAnsi="Times New Roman" w:cs="Times New Roman"/>
        </w:rPr>
        <w:t xml:space="preserve">, </w:t>
      </w:r>
      <w:r w:rsidR="00FB6A8E">
        <w:rPr>
          <w:rFonts w:ascii="Times New Roman" w:hAnsi="Times New Roman" w:cs="Times New Roman"/>
        </w:rPr>
        <w:t xml:space="preserve">                     </w:t>
      </w:r>
      <w:r w:rsidR="009F1111">
        <w:rPr>
          <w:rFonts w:ascii="Times New Roman" w:hAnsi="Times New Roman" w:cs="Times New Roman"/>
        </w:rPr>
        <w:t>z siedzibą 45-077 Opole, ul. Korfantego</w:t>
      </w:r>
      <w:r w:rsidR="001F5547">
        <w:rPr>
          <w:rFonts w:ascii="Times New Roman" w:hAnsi="Times New Roman" w:cs="Times New Roman"/>
        </w:rPr>
        <w:t xml:space="preserve"> </w:t>
      </w:r>
      <w:r w:rsidR="009F1111">
        <w:rPr>
          <w:rFonts w:ascii="Times New Roman" w:hAnsi="Times New Roman" w:cs="Times New Roman"/>
        </w:rPr>
        <w:t xml:space="preserve">2, zwanym w treści umowy </w:t>
      </w:r>
      <w:r w:rsidR="009F1111">
        <w:rPr>
          <w:rFonts w:ascii="Times New Roman" w:hAnsi="Times New Roman" w:cs="Times New Roman"/>
          <w:b/>
        </w:rPr>
        <w:t>Zamawiającym.</w:t>
      </w:r>
    </w:p>
    <w:p w:rsidR="009F1111" w:rsidRDefault="009F1111" w:rsidP="009F11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9F1111" w:rsidRDefault="00373C0A" w:rsidP="009F11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1763">
        <w:rPr>
          <w:rFonts w:ascii="Times New Roman" w:hAnsi="Times New Roman" w:cs="Times New Roman"/>
        </w:rPr>
        <w:t>zwanym</w:t>
      </w:r>
      <w:r>
        <w:rPr>
          <w:rFonts w:ascii="Times New Roman" w:hAnsi="Times New Roman" w:cs="Times New Roman"/>
        </w:rPr>
        <w:t xml:space="preserve"> </w:t>
      </w:r>
      <w:r w:rsidR="009F1111">
        <w:rPr>
          <w:rFonts w:ascii="Times New Roman" w:hAnsi="Times New Roman" w:cs="Times New Roman"/>
        </w:rPr>
        <w:t>dalej</w:t>
      </w:r>
      <w:r w:rsidR="00FB6A8E">
        <w:rPr>
          <w:rFonts w:ascii="Times New Roman" w:hAnsi="Times New Roman" w:cs="Times New Roman"/>
        </w:rPr>
        <w:t xml:space="preserve"> </w:t>
      </w:r>
      <w:r w:rsidR="009F1111">
        <w:rPr>
          <w:rFonts w:ascii="Times New Roman" w:hAnsi="Times New Roman" w:cs="Times New Roman"/>
          <w:b/>
        </w:rPr>
        <w:t>S</w:t>
      </w:r>
      <w:r w:rsidR="009F1111" w:rsidRPr="009F1111">
        <w:rPr>
          <w:rFonts w:ascii="Times New Roman" w:hAnsi="Times New Roman" w:cs="Times New Roman"/>
          <w:b/>
        </w:rPr>
        <w:t>przedającym</w:t>
      </w:r>
      <w:r w:rsidR="009F1111">
        <w:rPr>
          <w:rFonts w:ascii="Times New Roman" w:hAnsi="Times New Roman" w:cs="Times New Roman"/>
        </w:rPr>
        <w:t>,                                                                                                                                          o następującej treści:</w:t>
      </w:r>
    </w:p>
    <w:p w:rsidR="009F1111" w:rsidRDefault="009F1111" w:rsidP="009F111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</w:p>
    <w:p w:rsidR="0098441F" w:rsidRDefault="009F1111" w:rsidP="00D634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441F">
        <w:rPr>
          <w:rFonts w:ascii="Times New Roman" w:hAnsi="Times New Roman" w:cs="Times New Roman"/>
        </w:rPr>
        <w:t xml:space="preserve">Przedmiotem niniejszej umowy jest </w:t>
      </w:r>
      <w:r w:rsidR="0098441F" w:rsidRPr="0098441F">
        <w:rPr>
          <w:rFonts w:ascii="Times New Roman" w:hAnsi="Times New Roman" w:cs="Times New Roman"/>
        </w:rPr>
        <w:t xml:space="preserve">dokonanie pomiarów, </w:t>
      </w:r>
      <w:r w:rsidRPr="0098441F">
        <w:rPr>
          <w:rFonts w:ascii="Times New Roman" w:hAnsi="Times New Roman" w:cs="Times New Roman"/>
        </w:rPr>
        <w:t>sprzedaż, dostawa</w:t>
      </w:r>
      <w:r w:rsidR="0098441F" w:rsidRPr="0098441F">
        <w:rPr>
          <w:rFonts w:ascii="Times New Roman" w:hAnsi="Times New Roman" w:cs="Times New Roman"/>
        </w:rPr>
        <w:t xml:space="preserve"> oraz </w:t>
      </w:r>
      <w:r w:rsidRPr="0098441F">
        <w:rPr>
          <w:rFonts w:ascii="Times New Roman" w:hAnsi="Times New Roman" w:cs="Times New Roman"/>
        </w:rPr>
        <w:t>montaż</w:t>
      </w:r>
      <w:r w:rsidR="00373C0A" w:rsidRPr="0098441F">
        <w:rPr>
          <w:rFonts w:ascii="Times New Roman" w:hAnsi="Times New Roman" w:cs="Times New Roman"/>
        </w:rPr>
        <w:t xml:space="preserve"> fabrycznie nowych</w:t>
      </w:r>
      <w:r w:rsidRPr="0098441F">
        <w:rPr>
          <w:rFonts w:ascii="Times New Roman" w:hAnsi="Times New Roman" w:cs="Times New Roman"/>
        </w:rPr>
        <w:t xml:space="preserve"> żaluzji pionowyc</w:t>
      </w:r>
      <w:r w:rsidR="003E776D">
        <w:rPr>
          <w:rFonts w:ascii="Times New Roman" w:hAnsi="Times New Roman" w:cs="Times New Roman"/>
        </w:rPr>
        <w:t>h w 2020</w:t>
      </w:r>
      <w:r w:rsidRPr="0098441F">
        <w:rPr>
          <w:rFonts w:ascii="Times New Roman" w:hAnsi="Times New Roman" w:cs="Times New Roman"/>
        </w:rPr>
        <w:t xml:space="preserve"> roku.</w:t>
      </w:r>
      <w:r w:rsidR="00517C2B" w:rsidRPr="0098441F">
        <w:rPr>
          <w:rFonts w:ascii="Times New Roman" w:hAnsi="Times New Roman" w:cs="Times New Roman"/>
        </w:rPr>
        <w:t xml:space="preserve"> </w:t>
      </w:r>
    </w:p>
    <w:p w:rsidR="009F1111" w:rsidRPr="0098441F" w:rsidRDefault="009F1111" w:rsidP="00D634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441F">
        <w:rPr>
          <w:rFonts w:ascii="Times New Roman" w:hAnsi="Times New Roman" w:cs="Times New Roman"/>
        </w:rPr>
        <w:t xml:space="preserve">Cena sprzedaży, dostarczenia i montażu żaluzji została ustalona w wyniku przeprowadzonego zapytania </w:t>
      </w:r>
      <w:r w:rsidR="00A90DE0">
        <w:rPr>
          <w:rFonts w:ascii="Times New Roman" w:hAnsi="Times New Roman" w:cs="Times New Roman"/>
        </w:rPr>
        <w:t>cenowego na Platformie Zakupowej.</w:t>
      </w:r>
    </w:p>
    <w:p w:rsidR="00F936E4" w:rsidRDefault="0098441F" w:rsidP="00D634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dotyczące parametrów technicznych przedmiotu zamówienia określone są w </w:t>
      </w:r>
      <w:r w:rsidR="00F936E4">
        <w:rPr>
          <w:rFonts w:ascii="Times New Roman" w:hAnsi="Times New Roman" w:cs="Times New Roman"/>
        </w:rPr>
        <w:t>załączniku nr 1 do umowy.</w:t>
      </w:r>
    </w:p>
    <w:p w:rsidR="008B1100" w:rsidRDefault="00D32B6C" w:rsidP="00D634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Sprzedający udzieli gwarancji </w:t>
      </w:r>
      <w:r w:rsidR="00A85AFE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wykonanie przedmiotu zamówienia na okres 12 m-</w:t>
      </w:r>
      <w:proofErr w:type="spellStart"/>
      <w:r>
        <w:rPr>
          <w:rFonts w:ascii="Times New Roman" w:hAnsi="Times New Roman" w:cs="Times New Roman"/>
        </w:rPr>
        <w:t>cy</w:t>
      </w:r>
      <w:proofErr w:type="spellEnd"/>
      <w:r>
        <w:rPr>
          <w:rFonts w:ascii="Times New Roman" w:hAnsi="Times New Roman" w:cs="Times New Roman"/>
        </w:rPr>
        <w:t xml:space="preserve"> licząc od dnia podpisania </w:t>
      </w:r>
      <w:r w:rsidR="00EA29A8">
        <w:rPr>
          <w:rFonts w:ascii="Times New Roman" w:hAnsi="Times New Roman" w:cs="Times New Roman"/>
        </w:rPr>
        <w:t>protokołu odbiorczego ilościowo- jakościowego.</w:t>
      </w:r>
    </w:p>
    <w:p w:rsidR="00D148FD" w:rsidRPr="00552F8D" w:rsidRDefault="00D148FD" w:rsidP="00D148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52F8D">
        <w:rPr>
          <w:rFonts w:ascii="Times New Roman" w:hAnsi="Times New Roman" w:cs="Times New Roman"/>
        </w:rPr>
        <w:t xml:space="preserve">Kolorystyka żaluzji będzie uzgodniona z Zamawiającym przed przystąpieniem do realizacji umowy. </w:t>
      </w:r>
    </w:p>
    <w:p w:rsidR="009F1111" w:rsidRDefault="009F1111" w:rsidP="00D634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sprzedaży lameli</w:t>
      </w:r>
      <w:r w:rsidR="00373C0A">
        <w:rPr>
          <w:rFonts w:ascii="Times New Roman" w:hAnsi="Times New Roman" w:cs="Times New Roman"/>
        </w:rPr>
        <w:t xml:space="preserve"> żaluzji pionowych wynosi ………..</w:t>
      </w:r>
      <w:r>
        <w:rPr>
          <w:rFonts w:ascii="Times New Roman" w:hAnsi="Times New Roman" w:cs="Times New Roman"/>
        </w:rPr>
        <w:t>zł brutto za m²</w:t>
      </w:r>
      <w:r w:rsidR="00FB6A8E">
        <w:rPr>
          <w:rFonts w:ascii="Times New Roman" w:hAnsi="Times New Roman" w:cs="Times New Roman"/>
        </w:rPr>
        <w:t xml:space="preserve">, </w:t>
      </w:r>
      <w:r w:rsidR="00D63416">
        <w:rPr>
          <w:rFonts w:ascii="Times New Roman" w:hAnsi="Times New Roman" w:cs="Times New Roman"/>
        </w:rPr>
        <w:t>zgodnie ze złożoną ofertą.</w:t>
      </w:r>
    </w:p>
    <w:p w:rsidR="00D63416" w:rsidRDefault="00D63416" w:rsidP="00D634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sprzedaży szyny do żaluzji pionowych wynosi </w:t>
      </w:r>
      <w:r w:rsidR="00373C0A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zł brutto za </w:t>
      </w:r>
      <w:proofErr w:type="spellStart"/>
      <w:r>
        <w:rPr>
          <w:rFonts w:ascii="Times New Roman" w:hAnsi="Times New Roman" w:cs="Times New Roman"/>
        </w:rPr>
        <w:t>mb</w:t>
      </w:r>
      <w:proofErr w:type="spellEnd"/>
      <w:r w:rsidR="00FB6A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</w:t>
      </w:r>
      <w:r w:rsidR="00FB6A8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ze złożoną ofertą.</w:t>
      </w:r>
    </w:p>
    <w:p w:rsidR="00D63416" w:rsidRDefault="00D63416" w:rsidP="00D634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przedmiotu umowy nie może przekroczyć kwoty 50.000</w:t>
      </w:r>
      <w:r w:rsidR="00C34CA1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>0 zł brutto.</w:t>
      </w:r>
    </w:p>
    <w:p w:rsidR="00F936E4" w:rsidRDefault="00F936E4" w:rsidP="00F936E4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D63416" w:rsidRPr="00F936E4" w:rsidRDefault="00D63416" w:rsidP="00F936E4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 w:rsidRPr="00F936E4">
        <w:rPr>
          <w:rFonts w:ascii="Times New Roman" w:hAnsi="Times New Roman" w:cs="Times New Roman"/>
        </w:rPr>
        <w:t>§2</w:t>
      </w:r>
    </w:p>
    <w:p w:rsidR="00D63416" w:rsidRDefault="00D63416" w:rsidP="00D6341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91763">
        <w:rPr>
          <w:rFonts w:ascii="Times New Roman" w:hAnsi="Times New Roman" w:cs="Times New Roman"/>
        </w:rPr>
        <w:t>przedający</w:t>
      </w:r>
      <w:r>
        <w:rPr>
          <w:rFonts w:ascii="Times New Roman" w:hAnsi="Times New Roman" w:cs="Times New Roman"/>
        </w:rPr>
        <w:t xml:space="preserve"> zobowiązuje się do sprzedaży i </w:t>
      </w:r>
      <w:r w:rsidR="003E776D">
        <w:rPr>
          <w:rFonts w:ascii="Times New Roman" w:hAnsi="Times New Roman" w:cs="Times New Roman"/>
        </w:rPr>
        <w:t>montażu żaluzji pionowych w 2020</w:t>
      </w:r>
      <w:r>
        <w:rPr>
          <w:rFonts w:ascii="Times New Roman" w:hAnsi="Times New Roman" w:cs="Times New Roman"/>
        </w:rPr>
        <w:t xml:space="preserve"> roku </w:t>
      </w:r>
      <w:r w:rsidR="00C34CA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w Komendzie Wojewódzkiej Policji w Opolu oraz jednostkach terenowy</w:t>
      </w:r>
      <w:r w:rsidR="00B23FD0">
        <w:rPr>
          <w:rFonts w:ascii="Times New Roman" w:hAnsi="Times New Roman" w:cs="Times New Roman"/>
        </w:rPr>
        <w:t>ch Policji garnizonu opolskiego w zakresie i terminach określonych w zamówieniach.</w:t>
      </w:r>
    </w:p>
    <w:p w:rsidR="0028108E" w:rsidRDefault="0028108E" w:rsidP="00D6341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ilościowo-jakościowy dostawy następować będzie przy udziale przedstawicieli obu stron, którzy z czynności tej sporządzą w 2 jednobrzmiących egzemplarzach (po jednym dla każdej ze stron) protokół odbiorczy</w:t>
      </w:r>
      <w:r w:rsidR="00EA29A8">
        <w:rPr>
          <w:rFonts w:ascii="Times New Roman" w:hAnsi="Times New Roman" w:cs="Times New Roman"/>
        </w:rPr>
        <w:t xml:space="preserve"> ilościowo-jakościowy</w:t>
      </w:r>
      <w:r>
        <w:rPr>
          <w:rFonts w:ascii="Times New Roman" w:hAnsi="Times New Roman" w:cs="Times New Roman"/>
        </w:rPr>
        <w:t>, którego wzór stanowi załącznik nr 2 do niniejszej umowy.</w:t>
      </w:r>
    </w:p>
    <w:p w:rsidR="00D63416" w:rsidRDefault="00D63416" w:rsidP="00D6341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</w:t>
      </w:r>
      <w:r w:rsidR="00A85AFE">
        <w:rPr>
          <w:rFonts w:ascii="Times New Roman" w:hAnsi="Times New Roman" w:cs="Times New Roman"/>
        </w:rPr>
        <w:t xml:space="preserve">ący przed złożeniem zamówienia zleca </w:t>
      </w:r>
      <w:r>
        <w:rPr>
          <w:rFonts w:ascii="Times New Roman" w:hAnsi="Times New Roman" w:cs="Times New Roman"/>
        </w:rPr>
        <w:t>Sprzedającemu</w:t>
      </w:r>
      <w:r w:rsidR="00A85AFE">
        <w:rPr>
          <w:rFonts w:ascii="Times New Roman" w:hAnsi="Times New Roman" w:cs="Times New Roman"/>
        </w:rPr>
        <w:t xml:space="preserve"> wykonanie pomiarów celem określenia rozmiaru żaluzji pionowych. </w:t>
      </w:r>
    </w:p>
    <w:p w:rsidR="00D63416" w:rsidRDefault="00D63416" w:rsidP="00D6341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podstawie wykazu pomiarów żaluz</w:t>
      </w:r>
      <w:r w:rsidR="00191763">
        <w:rPr>
          <w:rFonts w:ascii="Times New Roman" w:hAnsi="Times New Roman" w:cs="Times New Roman"/>
        </w:rPr>
        <w:t>ji pionowych przesłanych przez S</w:t>
      </w:r>
      <w:r>
        <w:rPr>
          <w:rFonts w:ascii="Times New Roman" w:hAnsi="Times New Roman" w:cs="Times New Roman"/>
        </w:rPr>
        <w:t>przedającego Zamawiający sporządza zamówienie.</w:t>
      </w:r>
    </w:p>
    <w:p w:rsidR="00A57C8F" w:rsidRDefault="00D63416" w:rsidP="00D148FD">
      <w:pPr>
        <w:pStyle w:val="Akapitzlist"/>
        <w:numPr>
          <w:ilvl w:val="0"/>
          <w:numId w:val="2"/>
        </w:numPr>
        <w:spacing w:line="360" w:lineRule="auto"/>
        <w:ind w:left="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pomiarów, dostaw i montażu ponosi Sprzedający.</w:t>
      </w:r>
    </w:p>
    <w:p w:rsidR="00D63416" w:rsidRPr="00A57C8F" w:rsidRDefault="00D63416" w:rsidP="00A57C8F">
      <w:pPr>
        <w:spacing w:line="360" w:lineRule="auto"/>
        <w:ind w:left="3540" w:firstLine="708"/>
        <w:rPr>
          <w:rFonts w:ascii="Times New Roman" w:hAnsi="Times New Roman" w:cs="Times New Roman"/>
        </w:rPr>
      </w:pPr>
      <w:r w:rsidRPr="00A57C8F">
        <w:rPr>
          <w:rFonts w:ascii="Times New Roman" w:hAnsi="Times New Roman" w:cs="Times New Roman"/>
        </w:rPr>
        <w:t>§3</w:t>
      </w:r>
    </w:p>
    <w:p w:rsidR="00D63416" w:rsidRDefault="00D63416" w:rsidP="002810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8108E">
        <w:rPr>
          <w:rFonts w:ascii="Times New Roman" w:hAnsi="Times New Roman" w:cs="Times New Roman"/>
        </w:rPr>
        <w:t>Sprzedający zobowiązuje się do sprzedaży, dostarczenia i montażu towaru w terminach podany</w:t>
      </w:r>
      <w:r w:rsidR="00D148FD" w:rsidRPr="0028108E">
        <w:rPr>
          <w:rFonts w:ascii="Times New Roman" w:hAnsi="Times New Roman" w:cs="Times New Roman"/>
        </w:rPr>
        <w:t>ch</w:t>
      </w:r>
      <w:r w:rsidR="0028108E">
        <w:rPr>
          <w:rFonts w:ascii="Times New Roman" w:hAnsi="Times New Roman" w:cs="Times New Roman"/>
        </w:rPr>
        <w:t xml:space="preserve"> </w:t>
      </w:r>
      <w:r w:rsidR="00D148FD" w:rsidRPr="0028108E">
        <w:rPr>
          <w:rFonts w:ascii="Times New Roman" w:hAnsi="Times New Roman" w:cs="Times New Roman"/>
        </w:rPr>
        <w:t>w zamówieniach</w:t>
      </w:r>
      <w:r w:rsidR="00B23FD0">
        <w:rPr>
          <w:rFonts w:ascii="Times New Roman" w:hAnsi="Times New Roman" w:cs="Times New Roman"/>
        </w:rPr>
        <w:t>, zwanych dalej częściowymi zamówieniami.</w:t>
      </w:r>
    </w:p>
    <w:p w:rsidR="00B23FD0" w:rsidRDefault="00B23FD0" w:rsidP="002810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niedotrzymania któregokolwiek terminu częściowego zamówienia Zamawiającemu przysługuje prawo naliczenia Sprzedającemu kary umownej w wysokości 0,1 % od wartości niezrealizowanego częściowego zamówienia za każdy dzień zwłoki.</w:t>
      </w:r>
    </w:p>
    <w:p w:rsidR="00B23FD0" w:rsidRPr="0028108E" w:rsidRDefault="00B23FD0" w:rsidP="002810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Sprzedający dopuszcza się zwłoki co do częściowego zamówienia, Zamawiający może odstąpić od tej części zamówienia. W takim przypadku Zamawiającemu przysługuje kara umowna w wysokości 0,1 % od wartości niezrealizowanego częściowego zamówienia.</w:t>
      </w:r>
    </w:p>
    <w:p w:rsidR="00A85AFE" w:rsidRDefault="00A57C8F" w:rsidP="0028108E">
      <w:pPr>
        <w:spacing w:line="36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:rsidR="00A57C8F" w:rsidRDefault="00A57C8F" w:rsidP="003E77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E776D">
        <w:rPr>
          <w:rFonts w:ascii="Times New Roman" w:hAnsi="Times New Roman" w:cs="Times New Roman"/>
        </w:rPr>
        <w:t>Zamawiający zobowiązuje się zapłacić za odebrany i zamontowany towar po przedstawieniu faktury VAT. Termin zapłat</w:t>
      </w:r>
      <w:r w:rsidR="00D32B6C" w:rsidRPr="003E776D">
        <w:rPr>
          <w:rFonts w:ascii="Times New Roman" w:hAnsi="Times New Roman" w:cs="Times New Roman"/>
        </w:rPr>
        <w:t xml:space="preserve">y faktury strony ustalają na 21 </w:t>
      </w:r>
      <w:r w:rsidRPr="003E776D">
        <w:rPr>
          <w:rFonts w:ascii="Times New Roman" w:hAnsi="Times New Roman" w:cs="Times New Roman"/>
        </w:rPr>
        <w:t>dni od dnia dostarczenia faktury Zamawiającemu.</w:t>
      </w:r>
    </w:p>
    <w:p w:rsidR="003E776D" w:rsidRDefault="000B497B" w:rsidP="003E77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Sprzedający</w:t>
      </w:r>
      <w:r w:rsidR="003E776D">
        <w:rPr>
          <w:rFonts w:ascii="Times New Roman" w:hAnsi="Times New Roman" w:cs="Times New Roman"/>
        </w:rPr>
        <w:t xml:space="preserve"> jest zainteresowany wystawieniem za wykonaną usługę e-faktury poprzez Platformę Elektronicznego Fakturowania, winien jest na fakturze umieścić kod organizacyjno-kadrowy OK2K00.</w:t>
      </w:r>
    </w:p>
    <w:p w:rsidR="00B23FD0" w:rsidRPr="00B23FD0" w:rsidRDefault="00B23FD0" w:rsidP="00B23FD0">
      <w:pPr>
        <w:spacing w:line="360" w:lineRule="auto"/>
        <w:jc w:val="center"/>
        <w:rPr>
          <w:rFonts w:ascii="Times New Roman" w:hAnsi="Times New Roman" w:cs="Times New Roman"/>
        </w:rPr>
      </w:pPr>
      <w:r w:rsidRPr="00B23FD0">
        <w:rPr>
          <w:rFonts w:ascii="Times New Roman" w:hAnsi="Times New Roman" w:cs="Times New Roman"/>
        </w:rPr>
        <w:t>§5</w:t>
      </w:r>
    </w:p>
    <w:p w:rsidR="00B23FD0" w:rsidRPr="00B23FD0" w:rsidRDefault="00B23FD0" w:rsidP="00B23F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Każda </w:t>
      </w:r>
      <w:r w:rsidR="003F51E8">
        <w:rPr>
          <w:rFonts w:ascii="Times New Roman" w:hAnsi="Times New Roman" w:cs="Times New Roman"/>
        </w:rPr>
        <w:t>ze stron może wypowiedzieć umowę</w:t>
      </w:r>
      <w:r>
        <w:rPr>
          <w:rFonts w:ascii="Times New Roman" w:hAnsi="Times New Roman" w:cs="Times New Roman"/>
        </w:rPr>
        <w:t xml:space="preserve"> stosując 2 – tygodniowy okres wypowiedzenia.</w:t>
      </w:r>
    </w:p>
    <w:p w:rsidR="00A57C8F" w:rsidRDefault="00A57C8F" w:rsidP="00A57C8F">
      <w:pPr>
        <w:tabs>
          <w:tab w:val="left" w:pos="7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B23FD0">
        <w:rPr>
          <w:rFonts w:ascii="Times New Roman" w:hAnsi="Times New Roman" w:cs="Times New Roman"/>
        </w:rPr>
        <w:t>6</w:t>
      </w:r>
    </w:p>
    <w:p w:rsidR="00A57C8F" w:rsidRDefault="00A57C8F" w:rsidP="00A57C8F">
      <w:p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 mają zastosowanie przepisy Kodeksu Cywilnego.</w:t>
      </w:r>
    </w:p>
    <w:p w:rsidR="00A57C8F" w:rsidRDefault="00B23FD0" w:rsidP="00A57C8F">
      <w:pPr>
        <w:tabs>
          <w:tab w:val="left" w:pos="7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§7</w:t>
      </w:r>
    </w:p>
    <w:p w:rsidR="00A57C8F" w:rsidRDefault="00A57C8F" w:rsidP="00A57C8F">
      <w:p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dwóc</w:t>
      </w:r>
      <w:r w:rsidR="00A31809">
        <w:rPr>
          <w:rFonts w:ascii="Times New Roman" w:hAnsi="Times New Roman" w:cs="Times New Roman"/>
        </w:rPr>
        <w:t>h jednobrzmiących egzemplarzach po jednej dla każdej ze stron.</w:t>
      </w:r>
    </w:p>
    <w:p w:rsidR="00A57C8F" w:rsidRDefault="00B23FD0" w:rsidP="00C34CA1">
      <w:pPr>
        <w:tabs>
          <w:tab w:val="left" w:pos="7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</w:t>
      </w:r>
    </w:p>
    <w:p w:rsidR="00C34CA1" w:rsidRDefault="00C34CA1" w:rsidP="00C34CA1">
      <w:p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niniejszej umowy wymaga formy pisemnej po rygorem nieważności.</w:t>
      </w:r>
    </w:p>
    <w:p w:rsidR="00EA29A8" w:rsidRDefault="00EA29A8" w:rsidP="00C34CA1">
      <w:p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34CA1" w:rsidRDefault="00C34CA1" w:rsidP="00C34CA1">
      <w:p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34CA1" w:rsidRDefault="00C34CA1" w:rsidP="00C34CA1">
      <w:p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C34CA1" w:rsidRDefault="00C34CA1" w:rsidP="00C34CA1">
      <w:p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29A8" w:rsidRPr="00EA29A8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29A8">
        <w:rPr>
          <w:rFonts w:ascii="Times New Roman" w:hAnsi="Times New Roman" w:cs="Times New Roman"/>
          <w:b/>
        </w:rPr>
        <w:tab/>
      </w:r>
      <w:r w:rsidR="00EA29A8" w:rsidRPr="00EA29A8">
        <w:rPr>
          <w:rFonts w:ascii="Times New Roman" w:hAnsi="Times New Roman" w:cs="Times New Roman"/>
          <w:b/>
        </w:rPr>
        <w:t>SPRZEDAJĄCY</w:t>
      </w:r>
      <w:r>
        <w:rPr>
          <w:rFonts w:ascii="Times New Roman" w:hAnsi="Times New Roman" w:cs="Times New Roman"/>
        </w:rPr>
        <w:t xml:space="preserve"> </w:t>
      </w:r>
    </w:p>
    <w:sectPr w:rsidR="00C34CA1" w:rsidSect="00EA2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A41E1"/>
    <w:multiLevelType w:val="hybridMultilevel"/>
    <w:tmpl w:val="F8881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7B23"/>
    <w:multiLevelType w:val="hybridMultilevel"/>
    <w:tmpl w:val="00D6841A"/>
    <w:lvl w:ilvl="0" w:tplc="85B4A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A0347"/>
    <w:multiLevelType w:val="hybridMultilevel"/>
    <w:tmpl w:val="EA10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2AD6"/>
    <w:multiLevelType w:val="hybridMultilevel"/>
    <w:tmpl w:val="744C2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C6DEA"/>
    <w:multiLevelType w:val="hybridMultilevel"/>
    <w:tmpl w:val="FAD4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11"/>
    <w:rsid w:val="000B497B"/>
    <w:rsid w:val="00191763"/>
    <w:rsid w:val="001F5547"/>
    <w:rsid w:val="0028108E"/>
    <w:rsid w:val="002D540D"/>
    <w:rsid w:val="00373C0A"/>
    <w:rsid w:val="00396916"/>
    <w:rsid w:val="003E776D"/>
    <w:rsid w:val="003F51E8"/>
    <w:rsid w:val="0042302E"/>
    <w:rsid w:val="00517C2B"/>
    <w:rsid w:val="00552F8D"/>
    <w:rsid w:val="00561D61"/>
    <w:rsid w:val="008B1100"/>
    <w:rsid w:val="008C1FB8"/>
    <w:rsid w:val="0098441F"/>
    <w:rsid w:val="009F1111"/>
    <w:rsid w:val="00A31809"/>
    <w:rsid w:val="00A57C8F"/>
    <w:rsid w:val="00A85AFE"/>
    <w:rsid w:val="00A90DE0"/>
    <w:rsid w:val="00B23FD0"/>
    <w:rsid w:val="00C34CA1"/>
    <w:rsid w:val="00CA6F59"/>
    <w:rsid w:val="00CE0F36"/>
    <w:rsid w:val="00D148FD"/>
    <w:rsid w:val="00D32B6C"/>
    <w:rsid w:val="00D63416"/>
    <w:rsid w:val="00E35B9D"/>
    <w:rsid w:val="00EA29A8"/>
    <w:rsid w:val="00F936E4"/>
    <w:rsid w:val="00FB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33933-91F0-4D7F-A4F4-0AE15438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1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Juwa</dc:creator>
  <cp:keywords/>
  <dc:description/>
  <cp:lastModifiedBy>Pracownik</cp:lastModifiedBy>
  <cp:revision>6</cp:revision>
  <cp:lastPrinted>2020-06-16T08:55:00Z</cp:lastPrinted>
  <dcterms:created xsi:type="dcterms:W3CDTF">2020-06-15T12:16:00Z</dcterms:created>
  <dcterms:modified xsi:type="dcterms:W3CDTF">2020-06-18T10:41:00Z</dcterms:modified>
</cp:coreProperties>
</file>