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C6124FA" w:rsidR="00EF45B6" w:rsidRPr="00C739B4" w:rsidRDefault="00EF45B6" w:rsidP="00C739B4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739B4" w:rsidRPr="00C739B4">
        <w:rPr>
          <w:rFonts w:ascii="Arial" w:hAnsi="Arial" w:cs="Arial"/>
          <w:b/>
        </w:rPr>
        <w:t>DOSTAWA PRODUKTÓW CHEMICZNYCH DO WSSE W ŁODZI</w:t>
      </w:r>
      <w:r w:rsidR="00C739B4">
        <w:rPr>
          <w:rFonts w:ascii="Arial" w:hAnsi="Arial" w:cs="Arial"/>
          <w:b/>
        </w:rPr>
        <w:t xml:space="preserve"> </w:t>
      </w:r>
      <w:r w:rsidR="00D16512" w:rsidRPr="00A2564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1601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</w:t>
      </w:r>
      <w:r w:rsidR="00DF4767" w:rsidRPr="00F91601">
        <w:rPr>
          <w:rFonts w:ascii="Arial" w:hAnsi="Arial" w:cs="Arial"/>
          <w:i/>
          <w:sz w:val="16"/>
          <w:szCs w:val="16"/>
        </w:rPr>
        <w:t>wypełnić</w:t>
      </w:r>
      <w:r w:rsidRPr="00F91601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F91601">
        <w:rPr>
          <w:rFonts w:ascii="Arial" w:hAnsi="Arial" w:cs="Arial"/>
          <w:i/>
          <w:sz w:val="16"/>
          <w:szCs w:val="16"/>
        </w:rPr>
        <w:t>w przypadku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F91601">
        <w:rPr>
          <w:rFonts w:ascii="Arial" w:hAnsi="Arial" w:cs="Arial"/>
          <w:i/>
          <w:sz w:val="16"/>
          <w:szCs w:val="16"/>
        </w:rPr>
        <w:t xml:space="preserve"> 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F91601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F91601">
        <w:rPr>
          <w:rFonts w:ascii="Arial" w:hAnsi="Arial" w:cs="Arial"/>
          <w:i/>
          <w:sz w:val="16"/>
          <w:szCs w:val="16"/>
        </w:rPr>
        <w:t>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E10B15" w:rsidRPr="00F91601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.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W </w:t>
      </w:r>
      <w:r w:rsidR="00E22985" w:rsidRPr="00F91601">
        <w:rPr>
          <w:rFonts w:ascii="Arial" w:hAnsi="Arial" w:cs="Arial"/>
          <w:i/>
          <w:sz w:val="16"/>
          <w:szCs w:val="16"/>
        </w:rPr>
        <w:t>przypadku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F91601">
        <w:rPr>
          <w:rFonts w:ascii="Arial" w:hAnsi="Arial" w:cs="Arial"/>
          <w:i/>
          <w:sz w:val="16"/>
          <w:szCs w:val="16"/>
        </w:rPr>
        <w:t>udostępniającego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F91601">
        <w:rPr>
          <w:rFonts w:ascii="Arial" w:hAnsi="Arial" w:cs="Arial"/>
          <w:i/>
          <w:sz w:val="16"/>
          <w:szCs w:val="16"/>
        </w:rPr>
        <w:t xml:space="preserve">, </w:t>
      </w:r>
      <w:r w:rsidR="00F14423" w:rsidRPr="00F91601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F14423" w:rsidRPr="00F91601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F91601">
        <w:rPr>
          <w:rFonts w:ascii="Arial" w:hAnsi="Arial" w:cs="Arial"/>
          <w:i/>
          <w:sz w:val="16"/>
          <w:szCs w:val="16"/>
        </w:rPr>
        <w:t>n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F91601">
        <w:rPr>
          <w:rFonts w:ascii="Arial" w:hAnsi="Arial" w:cs="Arial"/>
          <w:i/>
          <w:sz w:val="16"/>
          <w:szCs w:val="16"/>
        </w:rPr>
        <w:t>ko</w:t>
      </w:r>
      <w:r w:rsidR="00671064" w:rsidRPr="00F91601">
        <w:rPr>
          <w:rFonts w:ascii="Arial" w:hAnsi="Arial" w:cs="Arial"/>
          <w:i/>
          <w:sz w:val="16"/>
          <w:szCs w:val="16"/>
        </w:rPr>
        <w:t>nieczne.</w:t>
      </w:r>
      <w:r w:rsidRPr="00F91601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F91601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F91601">
        <w:rPr>
          <w:rFonts w:ascii="Arial" w:hAnsi="Arial" w:cs="Arial"/>
          <w:i/>
          <w:sz w:val="16"/>
          <w:szCs w:val="16"/>
        </w:rPr>
        <w:t>podwykonawcy</w:t>
      </w:r>
      <w:r w:rsidR="00C7597C" w:rsidRPr="00F91601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F91601">
        <w:rPr>
          <w:rFonts w:ascii="Arial" w:hAnsi="Arial" w:cs="Arial"/>
          <w:i/>
          <w:sz w:val="16"/>
          <w:szCs w:val="16"/>
        </w:rPr>
        <w:t>,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F91601">
        <w:rPr>
          <w:rFonts w:ascii="Arial" w:hAnsi="Arial" w:cs="Arial"/>
          <w:i/>
          <w:sz w:val="16"/>
          <w:szCs w:val="16"/>
        </w:rPr>
        <w:t>podwykonawcy</w:t>
      </w:r>
      <w:r w:rsidRPr="00F91601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F91601">
        <w:rPr>
          <w:rFonts w:ascii="Arial" w:hAnsi="Arial" w:cs="Arial"/>
          <w:i/>
          <w:sz w:val="16"/>
          <w:szCs w:val="16"/>
        </w:rPr>
        <w:t xml:space="preserve"> nie</w:t>
      </w:r>
      <w:r w:rsidRPr="00F91601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F91601">
        <w:rPr>
          <w:rFonts w:ascii="Arial" w:hAnsi="Arial" w:cs="Arial"/>
          <w:i/>
          <w:sz w:val="16"/>
          <w:szCs w:val="16"/>
        </w:rPr>
        <w:t>, a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F91601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7E3C794A" w14:textId="44E4F91E" w:rsidR="00EF45B6" w:rsidRPr="00C739B4" w:rsidRDefault="00EF45B6" w:rsidP="00C739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91601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F91601">
        <w:rPr>
          <w:rFonts w:ascii="Arial" w:hAnsi="Arial" w:cs="Arial"/>
          <w:sz w:val="21"/>
          <w:szCs w:val="21"/>
        </w:rPr>
        <w:t xml:space="preserve"> </w:t>
      </w:r>
      <w:r w:rsidRPr="00F91601">
        <w:rPr>
          <w:rFonts w:ascii="Arial" w:hAnsi="Arial" w:cs="Arial"/>
          <w:sz w:val="21"/>
          <w:szCs w:val="21"/>
        </w:rPr>
        <w:t xml:space="preserve">dostawcą, na którego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6E423BE8" w:rsidR="00EF45B6" w:rsidRPr="00C739B4" w:rsidRDefault="00EF45B6" w:rsidP="00C739B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1F35CE90" w:rsidR="00EF45B6" w:rsidRPr="00C739B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45D476CB" w:rsidR="00462D74" w:rsidRPr="00C739B4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012C10" w:rsidR="0072465F" w:rsidRPr="00C739B4" w:rsidRDefault="0072465F" w:rsidP="00C739B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9A2A" w14:textId="77777777" w:rsidR="003E3FF2" w:rsidRDefault="003E3FF2" w:rsidP="00EF45B6">
      <w:pPr>
        <w:spacing w:after="0" w:line="240" w:lineRule="auto"/>
      </w:pPr>
      <w:r>
        <w:separator/>
      </w:r>
    </w:p>
  </w:endnote>
  <w:endnote w:type="continuationSeparator" w:id="0">
    <w:p w14:paraId="5CC3385F" w14:textId="77777777" w:rsidR="003E3FF2" w:rsidRDefault="003E3FF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1E78" w14:textId="77777777" w:rsidR="003E3FF2" w:rsidRDefault="003E3FF2" w:rsidP="00EF45B6">
      <w:pPr>
        <w:spacing w:after="0" w:line="240" w:lineRule="auto"/>
      </w:pPr>
      <w:r>
        <w:separator/>
      </w:r>
    </w:p>
  </w:footnote>
  <w:footnote w:type="continuationSeparator" w:id="0">
    <w:p w14:paraId="1398823A" w14:textId="77777777" w:rsidR="003E3FF2" w:rsidRDefault="003E3FF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07BE9174" w:rsidR="00F91601" w:rsidRDefault="00F91601">
    <w:pPr>
      <w:pStyle w:val="Nagwek"/>
    </w:pPr>
    <w:r>
      <w:t>WSSE.DEA OZPA 272.1</w:t>
    </w:r>
    <w:r w:rsidR="00C739B4">
      <w:t>1</w:t>
    </w:r>
    <w:r>
      <w:t>.2022</w:t>
    </w:r>
    <w:r w:rsidR="004F2E28">
      <w:t xml:space="preserve">                                                                                          Załącznik nr </w:t>
    </w:r>
    <w:r w:rsidR="00D16512">
      <w:t>6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5CA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D13E55"/>
    <w:rsid w:val="00D16512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7BF3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Renata Kasprzak</cp:lastModifiedBy>
  <cp:revision>7</cp:revision>
  <dcterms:created xsi:type="dcterms:W3CDTF">2022-05-09T11:55:00Z</dcterms:created>
  <dcterms:modified xsi:type="dcterms:W3CDTF">2022-05-11T08:15:00Z</dcterms:modified>
</cp:coreProperties>
</file>