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68" w:rsidRPr="00413110" w:rsidRDefault="00515E68" w:rsidP="00515E68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515E68" w:rsidRPr="00413110" w:rsidRDefault="00515E68" w:rsidP="00515E68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515E68" w:rsidRDefault="00515E68" w:rsidP="00515E68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</w:t>
      </w:r>
    </w:p>
    <w:p w:rsidR="00515E68" w:rsidRPr="00413110" w:rsidRDefault="00515E68" w:rsidP="00515E68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sz w:val="24"/>
          <w:szCs w:val="24"/>
        </w:rPr>
        <w:t xml:space="preserve"> o niepodleganiu wykluczeniu oraz spełnianiu warunków udziału w postępowaniu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15E68" w:rsidRDefault="00515E68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podmiotu udostępniającego zasoby </w:t>
      </w:r>
      <w:r w:rsidR="00610020">
        <w:rPr>
          <w:rFonts w:eastAsia="Times New Roman" w:cstheme="minorHAnsi"/>
          <w:bCs/>
          <w:lang w:eastAsia="en-US"/>
        </w:rPr>
        <w:t xml:space="preserve">………………………………, </w:t>
      </w:r>
    </w:p>
    <w:p w:rsidR="00515E68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B61530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 xml:space="preserve">…………………………………… 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610020" w:rsidRPr="00833239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:rsidR="00515E68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5E68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5E68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515E68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515E68" w:rsidRPr="00CA56C5" w:rsidRDefault="00515E68" w:rsidP="00515E68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</w:t>
      </w:r>
      <w:r w:rsidR="009253B6">
        <w:rPr>
          <w:rFonts w:cstheme="minorHAnsi"/>
          <w:kern w:val="2"/>
          <w:sz w:val="24"/>
          <w:szCs w:val="24"/>
          <w:lang w:eastAsia="ar-SA"/>
        </w:rPr>
        <w:t>mówień publicznych (Dz. U. z 2021 r., poz. 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</w:t>
      </w:r>
      <w:r w:rsidR="009253B6">
        <w:rPr>
          <w:rFonts w:cstheme="minorHAnsi"/>
          <w:kern w:val="2"/>
          <w:sz w:val="24"/>
          <w:szCs w:val="24"/>
          <w:lang w:eastAsia="ar-SA"/>
        </w:rPr>
        <w:t>e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515E68" w:rsidRDefault="00515E68" w:rsidP="00515E68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5E68" w:rsidRPr="00413110" w:rsidRDefault="00515E68" w:rsidP="00515E68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515E68" w:rsidRPr="00413110" w:rsidRDefault="00515E68" w:rsidP="00515E68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515E68" w:rsidRPr="00CA56C5" w:rsidRDefault="00515E68" w:rsidP="00515E68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CB65EE" w:rsidRDefault="00D66E4D" w:rsidP="009253B6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66E4D">
        <w:rPr>
          <w:rFonts w:ascii="Calibri" w:hAnsi="Calibri" w:cs="Calibri"/>
          <w:b/>
          <w:bCs/>
          <w:sz w:val="24"/>
          <w:szCs w:val="24"/>
        </w:rPr>
        <w:t>Wykonanie systemu kontroli dostępu do budynku Wydziału Nauk o Zdrowiu PUM w Szczecinie przy ul. Żołnierskiej 48</w:t>
      </w:r>
    </w:p>
    <w:p w:rsidR="00D66E4D" w:rsidRPr="004B6ABE" w:rsidRDefault="00D66E4D" w:rsidP="009253B6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  <w:bookmarkStart w:id="1" w:name="_GoBack"/>
      <w:bookmarkEnd w:id="1"/>
    </w:p>
    <w:p w:rsidR="00515E68" w:rsidRPr="00413110" w:rsidRDefault="00515E68" w:rsidP="00515E68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515E68" w:rsidRPr="00413110" w:rsidRDefault="00515E68" w:rsidP="00515E68">
      <w:pPr>
        <w:spacing w:after="0" w:line="240" w:lineRule="auto"/>
        <w:ind w:right="284" w:firstLine="708"/>
        <w:jc w:val="both"/>
        <w:rPr>
          <w:rFonts w:cstheme="minorHAnsi"/>
          <w:sz w:val="24"/>
          <w:szCs w:val="24"/>
        </w:rPr>
      </w:pPr>
    </w:p>
    <w:p w:rsidR="00515E68" w:rsidRPr="00413110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515E68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bookmarkStart w:id="2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</w:p>
    <w:bookmarkEnd w:id="2"/>
    <w:p w:rsidR="00515E68" w:rsidRPr="00413110" w:rsidRDefault="00515E68" w:rsidP="00515E68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515E68" w:rsidRPr="00413110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515E68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515E68" w:rsidRPr="00413110" w:rsidRDefault="00515E68" w:rsidP="00515E68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515E68" w:rsidRPr="00CA56C5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515E68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9253B6" w:rsidRDefault="009253B6" w:rsidP="00515E68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</w:p>
    <w:p w:rsidR="00515E68" w:rsidRPr="00E4799B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E4799B">
        <w:rPr>
          <w:rFonts w:cstheme="minorHAnsi"/>
          <w:sz w:val="24"/>
          <w:szCs w:val="24"/>
        </w:rPr>
        <w:t xml:space="preserve">zrealizuję następujący zakres </w:t>
      </w:r>
      <w:r w:rsidR="009253B6">
        <w:rPr>
          <w:rFonts w:ascii="Calibri" w:hAnsi="Calibri" w:cs="Calibri"/>
          <w:sz w:val="24"/>
          <w:szCs w:val="24"/>
        </w:rPr>
        <w:t>zamówienia</w:t>
      </w:r>
      <w:r w:rsidRPr="00E4799B">
        <w:rPr>
          <w:rFonts w:cstheme="minorHAnsi"/>
          <w:sz w:val="24"/>
          <w:szCs w:val="24"/>
        </w:rPr>
        <w:t>:</w:t>
      </w:r>
    </w:p>
    <w:p w:rsidR="00515E68" w:rsidRPr="00E4799B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E4799B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515E68" w:rsidRPr="00E4799B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515E68" w:rsidRPr="00E4799B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E4799B">
        <w:rPr>
          <w:rFonts w:cstheme="minorHAnsi"/>
          <w:sz w:val="24"/>
          <w:szCs w:val="24"/>
        </w:rPr>
        <w:lastRenderedPageBreak/>
        <w:t xml:space="preserve">w stosunku do podmiotu, który reprezentuję nie zachodzą podstawy wykluczenia z postępowania w sytuacjach określonych w </w:t>
      </w:r>
      <w:r w:rsidRPr="00E4799B">
        <w:rPr>
          <w:rFonts w:eastAsia="Times New Roman" w:cstheme="minorHAnsi"/>
          <w:bCs/>
          <w:sz w:val="24"/>
          <w:szCs w:val="24"/>
          <w:lang w:eastAsia="en-US"/>
        </w:rPr>
        <w:t xml:space="preserve">Rozdziale VI pkt. 1 i 2 </w:t>
      </w:r>
      <w:r w:rsidRPr="00E4799B">
        <w:rPr>
          <w:rFonts w:cstheme="minorHAnsi"/>
          <w:sz w:val="24"/>
          <w:szCs w:val="24"/>
        </w:rPr>
        <w:t>Specyfikacji Warunków Zamówienia</w:t>
      </w:r>
    </w:p>
    <w:p w:rsidR="00515E68" w:rsidRPr="00E4799B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:rsidR="00515E68" w:rsidRPr="00E4799B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E4799B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515E68" w:rsidRDefault="00515E68" w:rsidP="00515E68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:rsidR="00515E68" w:rsidRPr="00413110" w:rsidRDefault="00515E68" w:rsidP="00515E68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:rsidR="004B6ABE" w:rsidRPr="00A44890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9253B6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9253B6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9253B6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9253B6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9253B6">
        <w:rPr>
          <w:rFonts w:eastAsia="Times New Roman" w:cstheme="minorHAnsi"/>
          <w:sz w:val="20"/>
          <w:szCs w:val="20"/>
        </w:rPr>
        <w:t xml:space="preserve"> zgodnie z </w:t>
      </w:r>
      <w:r w:rsidRPr="009253B6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9253B6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Pr="009253B6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9253B6" w:rsidRPr="009253B6" w:rsidRDefault="009253B6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9253B6" w:rsidRPr="009253B6" w:rsidRDefault="009253B6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D66E4D" w:rsidRPr="00232056" w:rsidRDefault="00D66E4D" w:rsidP="00D66E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:rsidR="00D66E4D" w:rsidRPr="00232056" w:rsidRDefault="00D66E4D" w:rsidP="00D66E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:rsidR="00D66E4D" w:rsidRPr="00232056" w:rsidRDefault="00D66E4D" w:rsidP="00D66E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:rsidR="00D66E4D" w:rsidRPr="00232056" w:rsidRDefault="00D66E4D" w:rsidP="00D66E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:rsidR="009253B6" w:rsidRPr="009253B6" w:rsidRDefault="009253B6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7F1600" w:rsidRPr="009253B6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E6A35" w:rsidRPr="009253B6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9253B6" w:rsidSect="00D66E4D">
      <w:headerReference w:type="default" r:id="rId8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7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2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1"/>
  </w:num>
  <w:num w:numId="20">
    <w:abstractNumId w:val="8"/>
  </w:num>
  <w:num w:numId="21">
    <w:abstractNumId w:val="25"/>
  </w:num>
  <w:num w:numId="22">
    <w:abstractNumId w:val="23"/>
  </w:num>
  <w:num w:numId="23">
    <w:abstractNumId w:val="20"/>
  </w:num>
  <w:num w:numId="24">
    <w:abstractNumId w:val="28"/>
  </w:num>
  <w:num w:numId="25">
    <w:abstractNumId w:val="18"/>
  </w:num>
  <w:num w:numId="26">
    <w:abstractNumId w:val="4"/>
  </w:num>
  <w:num w:numId="27">
    <w:abstractNumId w:val="24"/>
  </w:num>
  <w:num w:numId="28">
    <w:abstractNumId w:val="5"/>
  </w:num>
  <w:num w:numId="29">
    <w:abstractNumId w:val="2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A58C7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B6ABE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15E68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0020"/>
    <w:rsid w:val="00616933"/>
    <w:rsid w:val="006209C9"/>
    <w:rsid w:val="00625F63"/>
    <w:rsid w:val="00626CB4"/>
    <w:rsid w:val="00630604"/>
    <w:rsid w:val="00633559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53B6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B65EE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66E4D"/>
    <w:rsid w:val="00D75774"/>
    <w:rsid w:val="00D87689"/>
    <w:rsid w:val="00D918BF"/>
    <w:rsid w:val="00DA3454"/>
    <w:rsid w:val="00DB3A62"/>
    <w:rsid w:val="00DB6F1D"/>
    <w:rsid w:val="00DE0624"/>
    <w:rsid w:val="00DF3C90"/>
    <w:rsid w:val="00E07BB3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22C6946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3359-8844-458B-BFE9-25E5BC32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5</cp:revision>
  <cp:lastPrinted>2019-08-19T09:28:00Z</cp:lastPrinted>
  <dcterms:created xsi:type="dcterms:W3CDTF">2021-08-04T09:10:00Z</dcterms:created>
  <dcterms:modified xsi:type="dcterms:W3CDTF">2022-07-20T07:49:00Z</dcterms:modified>
</cp:coreProperties>
</file>