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EDE" w:rsidRDefault="00C47675" w:rsidP="00C476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75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CA472A" w:rsidRDefault="00C47675" w:rsidP="00CA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0DE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FC40DE">
        <w:rPr>
          <w:rFonts w:ascii="Times New Roman" w:hAnsi="Times New Roman" w:cs="Times New Roman"/>
          <w:sz w:val="24"/>
          <w:szCs w:val="24"/>
        </w:rPr>
        <w:t>ż</w:t>
      </w:r>
      <w:r w:rsidRPr="00FC40DE">
        <w:rPr>
          <w:rFonts w:ascii="Times New Roman" w:hAnsi="Times New Roman" w:cs="Times New Roman"/>
          <w:sz w:val="24"/>
          <w:szCs w:val="24"/>
        </w:rPr>
        <w:t xml:space="preserve">e </w:t>
      </w:r>
      <w:r w:rsidR="00CA472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…………………………………………………. </w:t>
      </w:r>
      <w:r w:rsidRPr="00FC40DE">
        <w:rPr>
          <w:rFonts w:ascii="Times New Roman" w:hAnsi="Times New Roman" w:cs="Times New Roman"/>
          <w:sz w:val="24"/>
          <w:szCs w:val="24"/>
        </w:rPr>
        <w:t xml:space="preserve">nie </w:t>
      </w:r>
      <w:r w:rsidR="006E2E56">
        <w:rPr>
          <w:rFonts w:ascii="Times New Roman" w:hAnsi="Times New Roman" w:cs="Times New Roman"/>
          <w:sz w:val="24"/>
          <w:szCs w:val="24"/>
        </w:rPr>
        <w:t>podlega</w:t>
      </w:r>
      <w:r w:rsidRPr="00FC40DE">
        <w:rPr>
          <w:rFonts w:ascii="Times New Roman" w:hAnsi="Times New Roman" w:cs="Times New Roman"/>
          <w:sz w:val="24"/>
          <w:szCs w:val="24"/>
        </w:rPr>
        <w:t xml:space="preserve"> wykluczeniu z </w:t>
      </w:r>
    </w:p>
    <w:p w:rsidR="00CA472A" w:rsidRPr="00CA472A" w:rsidRDefault="00CA472A" w:rsidP="00CA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(</w:t>
      </w:r>
      <w:r w:rsidRPr="00CA472A">
        <w:rPr>
          <w:rFonts w:ascii="Times New Roman" w:hAnsi="Times New Roman" w:cs="Times New Roman"/>
          <w:sz w:val="18"/>
          <w:szCs w:val="18"/>
        </w:rPr>
        <w:t>nazwa firmy</w:t>
      </w:r>
      <w:r>
        <w:rPr>
          <w:rFonts w:ascii="Times New Roman" w:hAnsi="Times New Roman" w:cs="Times New Roman"/>
          <w:sz w:val="18"/>
          <w:szCs w:val="18"/>
        </w:rPr>
        <w:t>)</w:t>
      </w:r>
      <w:bookmarkStart w:id="0" w:name="_GoBack"/>
      <w:bookmarkEnd w:id="0"/>
    </w:p>
    <w:p w:rsidR="00C47675" w:rsidRPr="006E2E56" w:rsidRDefault="00C47675" w:rsidP="006E2E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0DE">
        <w:rPr>
          <w:rFonts w:ascii="Times New Roman" w:hAnsi="Times New Roman" w:cs="Times New Roman"/>
          <w:sz w:val="24"/>
          <w:szCs w:val="24"/>
        </w:rPr>
        <w:t xml:space="preserve">postępowania </w:t>
      </w:r>
      <w:r w:rsidR="006E2E56" w:rsidRPr="00FC40DE">
        <w:rPr>
          <w:rFonts w:ascii="Times New Roman" w:hAnsi="Times New Roman" w:cs="Times New Roman"/>
          <w:sz w:val="24"/>
          <w:szCs w:val="24"/>
        </w:rPr>
        <w:t>na podstawie</w:t>
      </w:r>
      <w:r w:rsidRPr="00FC40DE">
        <w:rPr>
          <w:rFonts w:ascii="Times New Roman" w:hAnsi="Times New Roman" w:cs="Times New Roman"/>
          <w:sz w:val="24"/>
          <w:szCs w:val="24"/>
        </w:rPr>
        <w:t xml:space="preserve"> art. 7 ust. 1 ustawy z dnia 13 kwietnia 2022 r. </w:t>
      </w:r>
      <w:r w:rsidRPr="00FC40DE">
        <w:rPr>
          <w:rStyle w:val="Uwydatnienie"/>
          <w:rFonts w:ascii="Times New Roman" w:hAnsi="Times New Roman" w:cs="Times New Roman"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FC40DE">
        <w:rPr>
          <w:rFonts w:ascii="Times New Roman" w:hAnsi="Times New Roman" w:cs="Times New Roman"/>
          <w:i/>
          <w:color w:val="222222"/>
          <w:sz w:val="24"/>
          <w:szCs w:val="24"/>
        </w:rPr>
        <w:t> </w:t>
      </w:r>
      <w:r w:rsidRPr="00FC40DE">
        <w:rPr>
          <w:rFonts w:ascii="Times New Roman" w:hAnsi="Times New Roman" w:cs="Times New Roman"/>
          <w:color w:val="222222"/>
          <w:sz w:val="24"/>
          <w:szCs w:val="24"/>
        </w:rPr>
        <w:t>(Dz. U.  poz. 835)</w:t>
      </w:r>
      <w:r w:rsidR="00FC40DE" w:rsidRPr="00FC40DE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FC40DE" w:rsidRDefault="00FC40DE" w:rsidP="00FC40DE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FC40DE" w:rsidRDefault="00FC40DE" w:rsidP="00FC40DE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FC40DE" w:rsidRDefault="00FC40DE" w:rsidP="00FC40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…......................................                                                     …………………………….</w:t>
      </w:r>
    </w:p>
    <w:p w:rsidR="00FC40DE" w:rsidRPr="00FC40DE" w:rsidRDefault="00FC40DE" w:rsidP="00FC40D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FC40DE">
        <w:rPr>
          <w:rFonts w:ascii="Times New Roman" w:hAnsi="Times New Roman" w:cs="Times New Roman"/>
          <w:sz w:val="20"/>
          <w:szCs w:val="20"/>
        </w:rPr>
        <w:t xml:space="preserve">(miejscowość i data)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FC40DE">
        <w:rPr>
          <w:rFonts w:ascii="Times New Roman" w:hAnsi="Times New Roman" w:cs="Times New Roman"/>
          <w:sz w:val="20"/>
          <w:szCs w:val="20"/>
        </w:rPr>
        <w:t xml:space="preserve">                                 (podpis Wykonawcy)</w:t>
      </w:r>
    </w:p>
    <w:sectPr w:rsidR="00FC40DE" w:rsidRPr="00FC4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01"/>
    <w:rsid w:val="00272EDE"/>
    <w:rsid w:val="00411923"/>
    <w:rsid w:val="006E2E56"/>
    <w:rsid w:val="00776A01"/>
    <w:rsid w:val="007B043B"/>
    <w:rsid w:val="00C47675"/>
    <w:rsid w:val="00CA472A"/>
    <w:rsid w:val="00EC0DF9"/>
    <w:rsid w:val="00FC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92FC"/>
  <w15:chartTrackingRefBased/>
  <w15:docId w15:val="{672B899E-1B1D-40A8-B06B-E6E8AD94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C47675"/>
    <w:rPr>
      <w:i/>
      <w:iCs/>
    </w:rPr>
  </w:style>
  <w:style w:type="character" w:styleId="Hipercze">
    <w:name w:val="Hyperlink"/>
    <w:basedOn w:val="Domylnaczcionkaakapitu"/>
    <w:uiPriority w:val="99"/>
    <w:unhideWhenUsed/>
    <w:rsid w:val="006E2E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Mękarska Barbara</dc:creator>
  <cp:keywords/>
  <dc:description/>
  <cp:lastModifiedBy>Czachor Ilona</cp:lastModifiedBy>
  <cp:revision>7</cp:revision>
  <dcterms:created xsi:type="dcterms:W3CDTF">2022-05-10T10:34:00Z</dcterms:created>
  <dcterms:modified xsi:type="dcterms:W3CDTF">2022-09-06T11:05:00Z</dcterms:modified>
</cp:coreProperties>
</file>