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A9A" w:rsidRDefault="00AA5A9A">
      <w:pPr>
        <w:pStyle w:val="NormalnyWeb"/>
        <w:spacing w:before="0"/>
        <w:jc w:val="left"/>
      </w:pPr>
      <w:r>
        <w:rPr>
          <w:bCs/>
          <w:sz w:val="22"/>
          <w:szCs w:val="22"/>
        </w:rPr>
        <w:t xml:space="preserve">Oznaczenie sprawy: </w:t>
      </w:r>
      <w:r>
        <w:rPr>
          <w:b/>
          <w:bCs/>
          <w:sz w:val="22"/>
          <w:szCs w:val="22"/>
        </w:rPr>
        <w:t>Z</w:t>
      </w:r>
      <w:r w:rsidR="007978E5">
        <w:rPr>
          <w:b/>
          <w:bCs/>
          <w:sz w:val="22"/>
          <w:szCs w:val="22"/>
        </w:rPr>
        <w:t>ZP</w:t>
      </w:r>
      <w:r>
        <w:rPr>
          <w:b/>
          <w:bCs/>
          <w:sz w:val="22"/>
          <w:szCs w:val="22"/>
        </w:rPr>
        <w:t>.263.</w:t>
      </w:r>
      <w:r w:rsidR="007978E5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.20</w:t>
      </w:r>
      <w:r w:rsidR="0043455E">
        <w:rPr>
          <w:b/>
          <w:bCs/>
          <w:sz w:val="22"/>
          <w:szCs w:val="22"/>
        </w:rPr>
        <w:t>2</w:t>
      </w:r>
      <w:r w:rsidR="007978E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</w:p>
    <w:p w:rsidR="00AA5A9A" w:rsidRDefault="00AA5A9A">
      <w:pPr>
        <w:pStyle w:val="NormalnyWeb"/>
        <w:spacing w:before="0"/>
        <w:jc w:val="right"/>
      </w:pPr>
      <w:r>
        <w:rPr>
          <w:b/>
          <w:bCs/>
          <w:sz w:val="22"/>
          <w:szCs w:val="22"/>
        </w:rPr>
        <w:t xml:space="preserve">Załącznik nr </w:t>
      </w:r>
      <w:r w:rsidR="00320E3F">
        <w:rPr>
          <w:b/>
          <w:bCs/>
          <w:sz w:val="22"/>
          <w:szCs w:val="22"/>
        </w:rPr>
        <w:t>3</w:t>
      </w:r>
    </w:p>
    <w:p w:rsidR="00AA5A9A" w:rsidRDefault="00AA5A9A">
      <w:pPr>
        <w:pStyle w:val="NormalnyWeb"/>
        <w:spacing w:before="0"/>
        <w:jc w:val="left"/>
        <w:rPr>
          <w:b/>
          <w:bCs/>
          <w:sz w:val="22"/>
          <w:szCs w:val="22"/>
        </w:rPr>
      </w:pPr>
    </w:p>
    <w:p w:rsidR="007978E5" w:rsidRDefault="007978E5" w:rsidP="007978E5">
      <w:pPr>
        <w:pStyle w:val="NormalnyWeb"/>
        <w:spacing w:befor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ZZP.262.2……...2021</w:t>
      </w:r>
    </w:p>
    <w:p w:rsidR="007978E5" w:rsidRPr="0064556E" w:rsidRDefault="007978E5" w:rsidP="007978E5">
      <w:pPr>
        <w:pStyle w:val="NormalnyWeb"/>
        <w:spacing w:before="0"/>
        <w:rPr>
          <w:sz w:val="22"/>
          <w:szCs w:val="22"/>
        </w:rPr>
      </w:pPr>
    </w:p>
    <w:p w:rsidR="007978E5" w:rsidRPr="0064556E" w:rsidRDefault="007978E5" w:rsidP="007978E5">
      <w:pPr>
        <w:pStyle w:val="NormalnyWeb"/>
        <w:spacing w:before="0"/>
        <w:rPr>
          <w:color w:val="000000"/>
          <w:sz w:val="22"/>
          <w:szCs w:val="22"/>
        </w:rPr>
      </w:pPr>
      <w:r w:rsidRPr="0064556E">
        <w:rPr>
          <w:sz w:val="22"/>
          <w:szCs w:val="22"/>
        </w:rPr>
        <w:t>zawarta …………. .202</w:t>
      </w:r>
      <w:r>
        <w:rPr>
          <w:sz w:val="22"/>
          <w:szCs w:val="22"/>
        </w:rPr>
        <w:t>1</w:t>
      </w:r>
      <w:r w:rsidRPr="0064556E">
        <w:rPr>
          <w:sz w:val="22"/>
          <w:szCs w:val="22"/>
        </w:rPr>
        <w:t xml:space="preserve"> r. w Lublinie</w:t>
      </w:r>
    </w:p>
    <w:p w:rsidR="007978E5" w:rsidRPr="0064556E" w:rsidRDefault="007978E5" w:rsidP="007978E5">
      <w:pPr>
        <w:pStyle w:val="NormalnyWeb"/>
        <w:spacing w:before="0"/>
        <w:rPr>
          <w:color w:val="000000"/>
          <w:sz w:val="22"/>
          <w:szCs w:val="22"/>
        </w:rPr>
      </w:pPr>
    </w:p>
    <w:p w:rsidR="007978E5" w:rsidRPr="0064556E" w:rsidRDefault="007978E5" w:rsidP="007978E5">
      <w:pPr>
        <w:pStyle w:val="NormalnyWeb"/>
        <w:spacing w:before="0" w:after="113"/>
        <w:rPr>
          <w:b/>
          <w:sz w:val="22"/>
          <w:szCs w:val="22"/>
        </w:rPr>
      </w:pPr>
      <w:r w:rsidRPr="0064556E">
        <w:rPr>
          <w:color w:val="000000"/>
          <w:sz w:val="22"/>
          <w:szCs w:val="22"/>
        </w:rPr>
        <w:t xml:space="preserve">pomiędzy: </w:t>
      </w:r>
    </w:p>
    <w:p w:rsidR="007978E5" w:rsidRPr="002606B0" w:rsidRDefault="007978E5" w:rsidP="007978E5">
      <w:pPr>
        <w:pStyle w:val="Standard"/>
        <w:jc w:val="both"/>
        <w:rPr>
          <w:sz w:val="22"/>
          <w:szCs w:val="22"/>
        </w:rPr>
      </w:pPr>
      <w:r w:rsidRPr="002606B0">
        <w:rPr>
          <w:b/>
          <w:sz w:val="22"/>
          <w:szCs w:val="22"/>
        </w:rPr>
        <w:t xml:space="preserve">Miejskim Ośrodkiem Sportu i Rekreacji „Bystrzyca” w Lublinie Sp. z o.o. </w:t>
      </w:r>
      <w:r w:rsidRPr="002606B0">
        <w:rPr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…...................... PLN, REGON: 060972765, NIP 712 325 37 42. </w:t>
      </w:r>
    </w:p>
    <w:p w:rsidR="00AA5A9A" w:rsidRPr="002606B0" w:rsidRDefault="00AA5A9A" w:rsidP="00DC708A">
      <w:pPr>
        <w:pStyle w:val="Standard"/>
        <w:rPr>
          <w:sz w:val="22"/>
          <w:szCs w:val="22"/>
        </w:rPr>
      </w:pPr>
    </w:p>
    <w:p w:rsidR="00AA5A9A" w:rsidRPr="002606B0" w:rsidRDefault="00AA5A9A" w:rsidP="00DC708A">
      <w:pPr>
        <w:pStyle w:val="Standard"/>
        <w:rPr>
          <w:sz w:val="22"/>
          <w:szCs w:val="22"/>
        </w:rPr>
      </w:pPr>
      <w:r w:rsidRPr="002606B0">
        <w:rPr>
          <w:sz w:val="22"/>
          <w:szCs w:val="22"/>
        </w:rPr>
        <w:t>reprezentowaną przez:</w:t>
      </w:r>
    </w:p>
    <w:p w:rsidR="00AA5A9A" w:rsidRPr="002606B0" w:rsidRDefault="00AA5A9A" w:rsidP="00DC708A">
      <w:pPr>
        <w:pStyle w:val="western"/>
        <w:spacing w:before="0"/>
        <w:ind w:left="284" w:hanging="284"/>
        <w:rPr>
          <w:sz w:val="22"/>
          <w:szCs w:val="22"/>
        </w:rPr>
      </w:pPr>
      <w:r w:rsidRPr="002606B0">
        <w:rPr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 xml:space="preserve">zwaną dalej </w:t>
      </w:r>
      <w:r w:rsidR="00EF42DF" w:rsidRPr="002606B0">
        <w:rPr>
          <w:b/>
          <w:bCs/>
          <w:sz w:val="22"/>
          <w:szCs w:val="22"/>
        </w:rPr>
        <w:t>Najemcą</w:t>
      </w:r>
      <w:r w:rsidRPr="002606B0">
        <w:rPr>
          <w:sz w:val="22"/>
          <w:szCs w:val="22"/>
        </w:rPr>
        <w:t>,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a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 xml:space="preserve">firmą: </w:t>
      </w:r>
      <w:r w:rsidRPr="002606B0">
        <w:rPr>
          <w:b/>
          <w:bCs/>
          <w:sz w:val="22"/>
          <w:szCs w:val="22"/>
        </w:rPr>
        <w:t>……………………………………………………………..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z siedzibą w</w:t>
      </w:r>
      <w:r w:rsidRPr="002606B0">
        <w:rPr>
          <w:b/>
          <w:bCs/>
          <w:sz w:val="22"/>
          <w:szCs w:val="22"/>
        </w:rPr>
        <w:t xml:space="preserve"> ……………………………………………………………..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wpisaną do Krajowego Rejestru Sądowego Sądu Rejonowego w ………………………… Wydział Gospodarczy KRS, pod nr ………………………………... Regon: ……………….., NIP …………………….., kapitał zakładowy/kapitał zakładowy i wpłacony: …………………….PLN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reprezentowaną przez:</w:t>
      </w:r>
    </w:p>
    <w:p w:rsidR="00AA5A9A" w:rsidRPr="002606B0" w:rsidRDefault="00AA5A9A" w:rsidP="00DC708A">
      <w:pPr>
        <w:pStyle w:val="NormalnyWeb"/>
        <w:numPr>
          <w:ilvl w:val="0"/>
          <w:numId w:val="6"/>
        </w:numPr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……………………………………………………………………….</w:t>
      </w:r>
    </w:p>
    <w:p w:rsidR="00AA5A9A" w:rsidRPr="002606B0" w:rsidRDefault="00AA5A9A" w:rsidP="00DC708A">
      <w:pPr>
        <w:pStyle w:val="NormalnyWeb"/>
        <w:numPr>
          <w:ilvl w:val="0"/>
          <w:numId w:val="6"/>
        </w:numPr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……………………………………………………………………….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 xml:space="preserve">zwaną dalej </w:t>
      </w:r>
      <w:r w:rsidR="00EF42DF" w:rsidRPr="002606B0">
        <w:rPr>
          <w:b/>
          <w:bCs/>
          <w:sz w:val="22"/>
          <w:szCs w:val="22"/>
        </w:rPr>
        <w:t>Wynajmującym</w:t>
      </w:r>
      <w:r w:rsidRPr="002606B0">
        <w:rPr>
          <w:sz w:val="22"/>
          <w:szCs w:val="22"/>
        </w:rPr>
        <w:t>.</w:t>
      </w: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</w:p>
    <w:p w:rsidR="00AA5A9A" w:rsidRPr="002606B0" w:rsidRDefault="00AA5A9A" w:rsidP="00DC708A">
      <w:pPr>
        <w:pStyle w:val="NormalnyWeb"/>
        <w:spacing w:before="0"/>
        <w:rPr>
          <w:sz w:val="22"/>
          <w:szCs w:val="22"/>
        </w:rPr>
      </w:pPr>
      <w:r w:rsidRPr="002606B0">
        <w:rPr>
          <w:sz w:val="22"/>
          <w:szCs w:val="22"/>
        </w:rPr>
        <w:t>o następującej treści:</w:t>
      </w:r>
    </w:p>
    <w:p w:rsidR="00AA5A9A" w:rsidRPr="002606B0" w:rsidRDefault="00AA5A9A" w:rsidP="00DC708A">
      <w:pPr>
        <w:pStyle w:val="Podtytu"/>
        <w:jc w:val="center"/>
        <w:rPr>
          <w:sz w:val="22"/>
          <w:szCs w:val="22"/>
        </w:rPr>
      </w:pPr>
      <w:r w:rsidRPr="002606B0">
        <w:rPr>
          <w:b/>
          <w:sz w:val="22"/>
          <w:szCs w:val="22"/>
        </w:rPr>
        <w:t>§ 1</w:t>
      </w:r>
    </w:p>
    <w:p w:rsidR="00DC708A" w:rsidRPr="002606B0" w:rsidRDefault="00AA5A9A" w:rsidP="00DC708A">
      <w:pPr>
        <w:pStyle w:val="Podtytu"/>
        <w:rPr>
          <w:sz w:val="22"/>
          <w:szCs w:val="22"/>
        </w:rPr>
      </w:pPr>
      <w:r w:rsidRPr="002606B0">
        <w:rPr>
          <w:sz w:val="22"/>
          <w:szCs w:val="22"/>
        </w:rPr>
        <w:t xml:space="preserve">Umowa została zawarta w wyniku wyboru oferty. Oferta </w:t>
      </w:r>
      <w:r w:rsidR="00EF42DF" w:rsidRPr="002606B0">
        <w:rPr>
          <w:sz w:val="22"/>
          <w:szCs w:val="22"/>
        </w:rPr>
        <w:t>Wynajmującego</w:t>
      </w:r>
      <w:r w:rsidR="0043455E" w:rsidRPr="002606B0">
        <w:rPr>
          <w:sz w:val="22"/>
          <w:szCs w:val="22"/>
        </w:rPr>
        <w:t xml:space="preserve"> stanowi Załącznik n</w:t>
      </w:r>
      <w:r w:rsidRPr="002606B0">
        <w:rPr>
          <w:sz w:val="22"/>
          <w:szCs w:val="22"/>
        </w:rPr>
        <w:t>r 1                     do Umowy.</w:t>
      </w:r>
    </w:p>
    <w:p w:rsidR="00AA5A9A" w:rsidRPr="002606B0" w:rsidRDefault="00AA5A9A" w:rsidP="00DC708A">
      <w:pPr>
        <w:pStyle w:val="Podtytu"/>
        <w:jc w:val="center"/>
        <w:rPr>
          <w:sz w:val="22"/>
          <w:szCs w:val="22"/>
        </w:rPr>
      </w:pPr>
      <w:r w:rsidRPr="002606B0">
        <w:rPr>
          <w:b/>
          <w:sz w:val="22"/>
          <w:szCs w:val="22"/>
        </w:rPr>
        <w:t>§ 2</w:t>
      </w:r>
    </w:p>
    <w:p w:rsidR="00AA5A9A" w:rsidRPr="002606B0" w:rsidRDefault="00AA5A9A" w:rsidP="00DC708A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2606B0">
        <w:rPr>
          <w:bCs/>
          <w:sz w:val="22"/>
          <w:szCs w:val="22"/>
        </w:rPr>
        <w:t>Przedmiotem niniejszej Umowy jest</w:t>
      </w:r>
      <w:r w:rsidRPr="002606B0">
        <w:rPr>
          <w:b/>
          <w:bCs/>
          <w:sz w:val="22"/>
          <w:szCs w:val="22"/>
        </w:rPr>
        <w:t xml:space="preserve"> </w:t>
      </w:r>
      <w:r w:rsidR="005635E1" w:rsidRPr="002606B0">
        <w:rPr>
          <w:b/>
          <w:bCs/>
          <w:sz w:val="22"/>
          <w:szCs w:val="22"/>
        </w:rPr>
        <w:t>wynajem urządzeń na potrzeby Stadionu  Żużlowego MOTOR w Lublinie przy Al. Zygmuntowskich 5</w:t>
      </w:r>
      <w:r w:rsidR="005635E1" w:rsidRPr="002606B0">
        <w:rPr>
          <w:b/>
          <w:sz w:val="22"/>
          <w:szCs w:val="22"/>
        </w:rPr>
        <w:t xml:space="preserve"> </w:t>
      </w:r>
      <w:r w:rsidR="005635E1" w:rsidRPr="002606B0">
        <w:rPr>
          <w:rStyle w:val="Domylnaczcionkaakapitu1"/>
          <w:rFonts w:eastAsia="Calibri"/>
          <w:b/>
          <w:sz w:val="22"/>
          <w:szCs w:val="22"/>
        </w:rPr>
        <w:t>wg zadań 1-2</w:t>
      </w:r>
      <w:r w:rsidR="005635E1" w:rsidRPr="002606B0">
        <w:rPr>
          <w:rFonts w:eastAsia="Tahoma"/>
          <w:b/>
          <w:bCs/>
          <w:sz w:val="22"/>
          <w:szCs w:val="22"/>
        </w:rPr>
        <w:t xml:space="preserve">:                                      Zadanie nr 1: </w:t>
      </w:r>
      <w:r w:rsidR="005635E1" w:rsidRPr="002606B0">
        <w:rPr>
          <w:b/>
          <w:bCs/>
          <w:sz w:val="22"/>
          <w:szCs w:val="22"/>
        </w:rPr>
        <w:t>wynajem agregatu prądotwórczego; Zadanie nr 2: wynajem podestów pod kamery TV</w:t>
      </w:r>
      <w:r w:rsidRPr="002606B0">
        <w:rPr>
          <w:color w:val="000000"/>
          <w:sz w:val="22"/>
          <w:szCs w:val="22"/>
        </w:rPr>
        <w:t>.</w:t>
      </w:r>
    </w:p>
    <w:p w:rsidR="00AA5A9A" w:rsidRPr="002606B0" w:rsidRDefault="00790F0B" w:rsidP="00DC708A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Umowa</w:t>
      </w:r>
      <w:r w:rsidR="00AA5A9A" w:rsidRPr="002606B0">
        <w:rPr>
          <w:sz w:val="22"/>
          <w:szCs w:val="22"/>
        </w:rPr>
        <w:t xml:space="preserve"> zostanie zreali</w:t>
      </w:r>
      <w:r w:rsidR="00FF7EFA" w:rsidRPr="002606B0">
        <w:rPr>
          <w:sz w:val="22"/>
          <w:szCs w:val="22"/>
        </w:rPr>
        <w:t>zowana zgodnie ze szczegółowym O</w:t>
      </w:r>
      <w:r w:rsidR="00AA5A9A" w:rsidRPr="002606B0">
        <w:rPr>
          <w:sz w:val="22"/>
          <w:szCs w:val="22"/>
        </w:rPr>
        <w:t>pise</w:t>
      </w:r>
      <w:r w:rsidR="00FF7EFA" w:rsidRPr="002606B0">
        <w:rPr>
          <w:sz w:val="22"/>
          <w:szCs w:val="22"/>
        </w:rPr>
        <w:t>m P</w:t>
      </w:r>
      <w:r w:rsidR="00AA5A9A" w:rsidRPr="002606B0">
        <w:rPr>
          <w:sz w:val="22"/>
          <w:szCs w:val="22"/>
        </w:rPr>
        <w:t>rzedmiotu zamówienia zawartym w Załączniku nr 2 do Umowy.</w:t>
      </w:r>
    </w:p>
    <w:p w:rsidR="00AA5A9A" w:rsidRPr="002606B0" w:rsidRDefault="00AA5A9A" w:rsidP="00DC708A">
      <w:pPr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     </w:t>
      </w: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sz w:val="22"/>
          <w:szCs w:val="22"/>
        </w:rPr>
        <w:t>§3</w:t>
      </w:r>
    </w:p>
    <w:p w:rsidR="002B708D" w:rsidRPr="002606B0" w:rsidRDefault="00EF42DF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Wynajmujący</w:t>
      </w:r>
      <w:r w:rsidR="00AA5A9A" w:rsidRPr="002606B0">
        <w:rPr>
          <w:sz w:val="22"/>
          <w:szCs w:val="22"/>
        </w:rPr>
        <w:t xml:space="preserve"> zapewnia właściwy standard świadczonych usług i oświadcza że</w:t>
      </w:r>
      <w:r w:rsidR="00790F0B" w:rsidRPr="002606B0">
        <w:rPr>
          <w:sz w:val="22"/>
          <w:szCs w:val="22"/>
        </w:rPr>
        <w:t xml:space="preserve"> </w:t>
      </w:r>
      <w:r w:rsidR="00AA5A9A" w:rsidRPr="002606B0">
        <w:rPr>
          <w:sz w:val="22"/>
          <w:szCs w:val="22"/>
        </w:rPr>
        <w:t>posiada stosowne uprawnienia na świadczenie takich usług</w:t>
      </w:r>
      <w:r w:rsidR="00790F0B" w:rsidRPr="002606B0">
        <w:rPr>
          <w:sz w:val="22"/>
          <w:szCs w:val="22"/>
        </w:rPr>
        <w:t>.</w:t>
      </w:r>
    </w:p>
    <w:p w:rsidR="00577FF6" w:rsidRPr="002606B0" w:rsidRDefault="00EF42DF" w:rsidP="00DC708A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Wynajmujący</w:t>
      </w:r>
      <w:r w:rsidR="00577FF6" w:rsidRPr="002606B0">
        <w:rPr>
          <w:sz w:val="22"/>
          <w:szCs w:val="22"/>
        </w:rPr>
        <w:t xml:space="preserve"> ponosi odpowiedzialność za skutki niewykonania lub nienależytego wykonania przedmiotu Umowy, w tym zobowiązuje się do naprawienia powstałych, z tego tytułu szkód                  u </w:t>
      </w:r>
      <w:r w:rsidRPr="002606B0">
        <w:rPr>
          <w:sz w:val="22"/>
          <w:szCs w:val="22"/>
        </w:rPr>
        <w:t>Najemc</w:t>
      </w:r>
      <w:r w:rsidR="004B51E4" w:rsidRPr="002606B0">
        <w:rPr>
          <w:sz w:val="22"/>
          <w:szCs w:val="22"/>
        </w:rPr>
        <w:t>y</w:t>
      </w:r>
      <w:r w:rsidR="00577FF6" w:rsidRPr="002606B0">
        <w:rPr>
          <w:sz w:val="22"/>
          <w:szCs w:val="22"/>
        </w:rPr>
        <w:t xml:space="preserve"> i osób trzecich. </w:t>
      </w:r>
    </w:p>
    <w:p w:rsidR="00AA5A9A" w:rsidRPr="002606B0" w:rsidRDefault="00EF42DF" w:rsidP="00DC708A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Wynajmujący</w:t>
      </w:r>
      <w:r w:rsidR="00AA5A9A" w:rsidRPr="002606B0">
        <w:rPr>
          <w:sz w:val="22"/>
          <w:szCs w:val="22"/>
        </w:rPr>
        <w:t xml:space="preserve"> zobowiązuje się zrealizować zamówienie zgodnie z zapisami zawartymi w niniejszej Umowie oraz zgodnie z:</w:t>
      </w:r>
    </w:p>
    <w:p w:rsidR="00AA5A9A" w:rsidRPr="002606B0" w:rsidRDefault="00AA5A9A" w:rsidP="00DC708A">
      <w:pPr>
        <w:numPr>
          <w:ilvl w:val="0"/>
          <w:numId w:val="10"/>
        </w:numPr>
        <w:suppressAutoHyphens w:val="0"/>
        <w:ind w:left="1418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warunkami wynikającymi z obowiązujących przepisów prawa,</w:t>
      </w:r>
    </w:p>
    <w:p w:rsidR="00AA5A9A" w:rsidRPr="002606B0" w:rsidRDefault="00AA5A9A" w:rsidP="00DC708A">
      <w:pPr>
        <w:numPr>
          <w:ilvl w:val="0"/>
          <w:numId w:val="10"/>
        </w:numPr>
        <w:suppressAutoHyphens w:val="0"/>
        <w:ind w:left="1418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zasadami rzetelnej wiedzy i ukształtowanymi zwyczajami.</w:t>
      </w:r>
    </w:p>
    <w:p w:rsidR="00577FF6" w:rsidRPr="002606B0" w:rsidRDefault="00EF42DF" w:rsidP="00DC708A">
      <w:pPr>
        <w:pStyle w:val="Styl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>Wynajmujący</w:t>
      </w:r>
      <w:r w:rsidR="00E0684C" w:rsidRPr="002606B0">
        <w:rPr>
          <w:rFonts w:ascii="Times New Roman" w:hAnsi="Times New Roman" w:cs="Times New Roman"/>
          <w:sz w:val="22"/>
          <w:szCs w:val="22"/>
        </w:rPr>
        <w:t xml:space="preserve"> zobowiązuje się wykonywać przedmiot niniejszej Umowy w </w:t>
      </w:r>
      <w:r w:rsidR="00DC708A" w:rsidRPr="002606B0">
        <w:rPr>
          <w:rFonts w:ascii="Times New Roman" w:hAnsi="Times New Roman" w:cs="Times New Roman"/>
          <w:sz w:val="22"/>
          <w:szCs w:val="22"/>
        </w:rPr>
        <w:t>10</w:t>
      </w:r>
      <w:r w:rsidR="0058684D"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E0684C" w:rsidRPr="002606B0">
        <w:rPr>
          <w:rFonts w:ascii="Times New Roman" w:hAnsi="Times New Roman" w:cs="Times New Roman"/>
          <w:sz w:val="22"/>
          <w:szCs w:val="22"/>
        </w:rPr>
        <w:t>terminach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, </w:t>
      </w:r>
      <w:r w:rsidR="0043455E" w:rsidRPr="002606B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77FF6" w:rsidRPr="002606B0">
        <w:rPr>
          <w:rFonts w:ascii="Times New Roman" w:hAnsi="Times New Roman" w:cs="Times New Roman"/>
          <w:sz w:val="22"/>
          <w:szCs w:val="22"/>
        </w:rPr>
        <w:t>z zastrzeżeniem, że w przypadku zmiany terminu transmisji</w:t>
      </w:r>
      <w:r w:rsidR="004B51E4" w:rsidRPr="002606B0">
        <w:rPr>
          <w:rFonts w:ascii="Times New Roman" w:hAnsi="Times New Roman" w:cs="Times New Roman"/>
          <w:sz w:val="22"/>
          <w:szCs w:val="22"/>
        </w:rPr>
        <w:t xml:space="preserve"> TV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, </w:t>
      </w:r>
      <w:r w:rsidRPr="002606B0">
        <w:rPr>
          <w:rFonts w:ascii="Times New Roman" w:hAnsi="Times New Roman" w:cs="Times New Roman"/>
          <w:sz w:val="22"/>
          <w:szCs w:val="22"/>
        </w:rPr>
        <w:t>Wynajmujący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 zostanie o niej powiadomiony z minimum 72 godzinnym wyprzedzeniem, licząc od planowanej godziny </w:t>
      </w:r>
      <w:r w:rsidR="00577FF6" w:rsidRPr="002606B0">
        <w:rPr>
          <w:rFonts w:ascii="Times New Roman" w:hAnsi="Times New Roman" w:cs="Times New Roman"/>
          <w:sz w:val="22"/>
          <w:szCs w:val="22"/>
        </w:rPr>
        <w:lastRenderedPageBreak/>
        <w:t xml:space="preserve">transmisji. W przypadku zmiany terminu meczu, na mniej niż 72 godziny od pierwotnie planowanej godziny rozpoczęcia, </w:t>
      </w:r>
      <w:r w:rsidRPr="002606B0">
        <w:rPr>
          <w:rFonts w:ascii="Times New Roman" w:hAnsi="Times New Roman" w:cs="Times New Roman"/>
          <w:sz w:val="22"/>
          <w:szCs w:val="22"/>
        </w:rPr>
        <w:t>Wynajmujący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 zostanie powiadomiony o nowe</w:t>
      </w:r>
      <w:r w:rsidR="004B51E4" w:rsidRPr="002606B0">
        <w:rPr>
          <w:rFonts w:ascii="Times New Roman" w:hAnsi="Times New Roman" w:cs="Times New Roman"/>
          <w:sz w:val="22"/>
          <w:szCs w:val="22"/>
        </w:rPr>
        <w:t>j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 godzinie rozpoczęcia transmisji niezwłocznie i zobowiązuje się do realizacji usługi w nowym terminie.</w:t>
      </w:r>
    </w:p>
    <w:p w:rsidR="00AA5A9A" w:rsidRPr="002606B0" w:rsidRDefault="00EF42DF" w:rsidP="00DC708A">
      <w:pPr>
        <w:pStyle w:val="Styl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>Wynajmujący</w:t>
      </w:r>
      <w:r w:rsidR="00577FF6" w:rsidRPr="002606B0">
        <w:rPr>
          <w:rFonts w:ascii="Times New Roman" w:hAnsi="Times New Roman" w:cs="Times New Roman"/>
          <w:sz w:val="22"/>
          <w:szCs w:val="22"/>
        </w:rPr>
        <w:t xml:space="preserve"> zobowiązuje się do gotowości podania energii elektrycznej na 5 godzin przed planowaną godziną transmisji meczu. </w:t>
      </w:r>
    </w:p>
    <w:p w:rsidR="00AA5A9A" w:rsidRPr="002606B0" w:rsidRDefault="00EF42DF" w:rsidP="00DC708A">
      <w:pPr>
        <w:pStyle w:val="Styl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>Wynajmujący</w:t>
      </w:r>
      <w:r w:rsidR="00AA5A9A"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AA5A9A" w:rsidRPr="002606B0">
        <w:rPr>
          <w:rFonts w:ascii="Times New Roman" w:hAnsi="Times New Roman" w:cs="Times New Roman"/>
          <w:bCs/>
          <w:sz w:val="22"/>
          <w:szCs w:val="22"/>
        </w:rPr>
        <w:t xml:space="preserve">zobowiązuję się do zachowania w tajemnicy wszelkich informacji uzyskanych                      od </w:t>
      </w:r>
      <w:r w:rsidR="00B65585" w:rsidRPr="002606B0">
        <w:rPr>
          <w:rFonts w:ascii="Times New Roman" w:hAnsi="Times New Roman" w:cs="Times New Roman"/>
          <w:bCs/>
          <w:sz w:val="22"/>
          <w:szCs w:val="22"/>
        </w:rPr>
        <w:t>Najemc</w:t>
      </w:r>
      <w:r w:rsidR="00A64545" w:rsidRPr="002606B0">
        <w:rPr>
          <w:rFonts w:ascii="Times New Roman" w:hAnsi="Times New Roman" w:cs="Times New Roman"/>
          <w:bCs/>
          <w:sz w:val="22"/>
          <w:szCs w:val="22"/>
        </w:rPr>
        <w:t>y</w:t>
      </w:r>
      <w:r w:rsidR="00AA5A9A" w:rsidRPr="002606B0">
        <w:rPr>
          <w:rFonts w:ascii="Times New Roman" w:hAnsi="Times New Roman" w:cs="Times New Roman"/>
          <w:bCs/>
          <w:sz w:val="22"/>
          <w:szCs w:val="22"/>
        </w:rPr>
        <w:t xml:space="preserve"> w związku z realizacją zadania, a stanowiących tajemnicę </w:t>
      </w:r>
      <w:r w:rsidRPr="002606B0">
        <w:rPr>
          <w:rFonts w:ascii="Times New Roman" w:hAnsi="Times New Roman" w:cs="Times New Roman"/>
          <w:bCs/>
          <w:sz w:val="22"/>
          <w:szCs w:val="22"/>
        </w:rPr>
        <w:t>Najemc</w:t>
      </w:r>
      <w:r w:rsidR="00A64545" w:rsidRPr="002606B0">
        <w:rPr>
          <w:rFonts w:ascii="Times New Roman" w:hAnsi="Times New Roman" w:cs="Times New Roman"/>
          <w:bCs/>
          <w:sz w:val="22"/>
          <w:szCs w:val="22"/>
        </w:rPr>
        <w:t>y</w:t>
      </w:r>
      <w:r w:rsidRPr="002606B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A5A9A" w:rsidRPr="002606B0">
        <w:rPr>
          <w:rFonts w:ascii="Times New Roman" w:hAnsi="Times New Roman" w:cs="Times New Roman"/>
          <w:bCs/>
          <w:sz w:val="22"/>
          <w:szCs w:val="22"/>
        </w:rPr>
        <w:t xml:space="preserve">Pod pojęciem „tajemnicy przedsiębiorstwa” Strony rozumieją, wszelkie nie podane do wiadomości informacje techniczne, technologiczne, osobowe, handlowe i organizacyjne.  </w:t>
      </w:r>
    </w:p>
    <w:p w:rsidR="00AA5A9A" w:rsidRPr="002606B0" w:rsidRDefault="00AA5A9A" w:rsidP="00DC708A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sz w:val="22"/>
          <w:szCs w:val="22"/>
        </w:rPr>
        <w:t>§4</w:t>
      </w:r>
    </w:p>
    <w:p w:rsidR="0058684D" w:rsidRPr="002606B0" w:rsidRDefault="00AA5A9A" w:rsidP="00824214">
      <w:pPr>
        <w:pStyle w:val="Tekstkomentarza2"/>
        <w:widowControl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Do kontaktów, kontroli realizacji usług i jakości pracy pracowników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 </w:t>
      </w:r>
      <w:r w:rsidR="0043455E" w:rsidRPr="002606B0">
        <w:rPr>
          <w:sz w:val="22"/>
          <w:szCs w:val="22"/>
        </w:rPr>
        <w:t xml:space="preserve">                             </w:t>
      </w:r>
      <w:r w:rsidRPr="002606B0">
        <w:rPr>
          <w:sz w:val="22"/>
          <w:szCs w:val="22"/>
        </w:rPr>
        <w:t xml:space="preserve">i przekazywania uwag, wynikających z realizacji niniejszej Umowy, a w szczególności zapisów   §3 Umowy, ze strony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 wyznacz</w:t>
      </w:r>
      <w:r w:rsidR="00824214" w:rsidRPr="002606B0">
        <w:rPr>
          <w:sz w:val="22"/>
          <w:szCs w:val="22"/>
        </w:rPr>
        <w:t>ony</w:t>
      </w:r>
      <w:r w:rsidRPr="002606B0">
        <w:rPr>
          <w:sz w:val="22"/>
          <w:szCs w:val="22"/>
        </w:rPr>
        <w:t xml:space="preserve"> zostaj</w:t>
      </w:r>
      <w:r w:rsidR="00824214" w:rsidRPr="002606B0">
        <w:rPr>
          <w:sz w:val="22"/>
          <w:szCs w:val="22"/>
        </w:rPr>
        <w:t xml:space="preserve">e Pan </w:t>
      </w:r>
      <w:r w:rsidR="0058684D" w:rsidRPr="002606B0">
        <w:rPr>
          <w:sz w:val="22"/>
          <w:szCs w:val="22"/>
        </w:rPr>
        <w:t>Łukasz Adynowski, nr tel. 724990017</w:t>
      </w:r>
      <w:r w:rsidR="00FF7EFA" w:rsidRPr="002606B0">
        <w:rPr>
          <w:sz w:val="22"/>
          <w:szCs w:val="22"/>
        </w:rPr>
        <w:t>.</w:t>
      </w:r>
    </w:p>
    <w:p w:rsidR="00AA5A9A" w:rsidRPr="002606B0" w:rsidRDefault="00AA5A9A" w:rsidP="00DC708A">
      <w:pPr>
        <w:pStyle w:val="Tekstkomentarza2"/>
        <w:widowControl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Do kontroli realizacji usług i jakości pracy pracowników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, ze strony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 wyznaczony zostaje:</w:t>
      </w:r>
    </w:p>
    <w:p w:rsidR="00AA5A9A" w:rsidRPr="002606B0" w:rsidRDefault="00481227" w:rsidP="00DC708A">
      <w:pPr>
        <w:pStyle w:val="Tekstkomentarza2"/>
        <w:widowControl/>
        <w:ind w:left="425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a)</w:t>
      </w:r>
      <w:r w:rsidR="00AA5A9A" w:rsidRPr="002606B0">
        <w:rPr>
          <w:sz w:val="22"/>
          <w:szCs w:val="22"/>
        </w:rPr>
        <w:t>………………….</w:t>
      </w:r>
    </w:p>
    <w:p w:rsidR="00AA5A9A" w:rsidRPr="002606B0" w:rsidRDefault="00AA5A9A" w:rsidP="00DC708A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W przypadku nieobecności osób, o których mowa powyżej,  w zakresie przyznanych im niniejszą Umową kompetencji, do ich zastępstwa uprawnione będą osoby upoważnione przez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>.</w:t>
      </w:r>
    </w:p>
    <w:p w:rsidR="00AA5A9A" w:rsidRPr="002606B0" w:rsidRDefault="00AA5A9A" w:rsidP="00DC708A">
      <w:pPr>
        <w:ind w:left="284"/>
        <w:jc w:val="both"/>
        <w:rPr>
          <w:b/>
          <w:bCs/>
          <w:sz w:val="22"/>
          <w:szCs w:val="22"/>
        </w:rPr>
      </w:pP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§5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>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:rsidR="00AA5A9A" w:rsidRPr="002606B0" w:rsidRDefault="00AA5A9A" w:rsidP="00DC708A">
      <w:pPr>
        <w:jc w:val="both"/>
        <w:rPr>
          <w:color w:val="FF0000"/>
          <w:sz w:val="22"/>
          <w:szCs w:val="22"/>
        </w:rPr>
      </w:pP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§6</w:t>
      </w:r>
    </w:p>
    <w:p w:rsidR="00494472" w:rsidRPr="002606B0" w:rsidRDefault="00AA5A9A" w:rsidP="00DC708A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Za świadczone usługi stanowiące przedmiot </w:t>
      </w:r>
      <w:r w:rsidR="00494472" w:rsidRPr="002606B0">
        <w:rPr>
          <w:rFonts w:ascii="Times New Roman" w:hAnsi="Times New Roman" w:cs="Times New Roman"/>
          <w:sz w:val="22"/>
          <w:szCs w:val="22"/>
        </w:rPr>
        <w:t>Umowy</w:t>
      </w:r>
      <w:r w:rsidRPr="002606B0">
        <w:rPr>
          <w:rFonts w:ascii="Times New Roman" w:hAnsi="Times New Roman" w:cs="Times New Roman"/>
          <w:sz w:val="22"/>
          <w:szCs w:val="22"/>
        </w:rPr>
        <w:t>, wskazane w §2 ust. 1 niniejszej Umowy oraz w Szczegółowym Opisie Prz</w:t>
      </w:r>
      <w:r w:rsidR="0043455E" w:rsidRPr="002606B0">
        <w:rPr>
          <w:rFonts w:ascii="Times New Roman" w:hAnsi="Times New Roman" w:cs="Times New Roman"/>
          <w:sz w:val="22"/>
          <w:szCs w:val="22"/>
        </w:rPr>
        <w:t>edmiotu Zamówienia stanowiącym Z</w:t>
      </w:r>
      <w:r w:rsidRPr="002606B0">
        <w:rPr>
          <w:rFonts w:ascii="Times New Roman" w:hAnsi="Times New Roman" w:cs="Times New Roman"/>
          <w:sz w:val="22"/>
          <w:szCs w:val="22"/>
        </w:rPr>
        <w:t xml:space="preserve">ałącznik do Umowy, </w:t>
      </w:r>
      <w:r w:rsidR="00EF42DF" w:rsidRPr="002606B0">
        <w:rPr>
          <w:rFonts w:ascii="Times New Roman" w:hAnsi="Times New Roman" w:cs="Times New Roman"/>
          <w:sz w:val="22"/>
          <w:szCs w:val="22"/>
        </w:rPr>
        <w:t>Wynajmujący</w:t>
      </w:r>
      <w:r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B75DE7" w:rsidRPr="002606B0">
        <w:rPr>
          <w:rFonts w:ascii="Times New Roman" w:hAnsi="Times New Roman" w:cs="Times New Roman"/>
          <w:sz w:val="22"/>
          <w:szCs w:val="22"/>
        </w:rPr>
        <w:t>otrzyma</w:t>
      </w:r>
      <w:r w:rsidRPr="002606B0">
        <w:rPr>
          <w:rFonts w:ascii="Times New Roman" w:hAnsi="Times New Roman" w:cs="Times New Roman"/>
          <w:sz w:val="22"/>
          <w:szCs w:val="22"/>
        </w:rPr>
        <w:t xml:space="preserve"> wynagrodzenie w wysokości</w:t>
      </w:r>
      <w:r w:rsidR="00494472" w:rsidRPr="002606B0">
        <w:rPr>
          <w:rFonts w:ascii="Times New Roman" w:hAnsi="Times New Roman" w:cs="Times New Roman"/>
          <w:sz w:val="22"/>
          <w:szCs w:val="22"/>
        </w:rPr>
        <w:t>:</w:t>
      </w:r>
    </w:p>
    <w:p w:rsidR="00494472" w:rsidRPr="002606B0" w:rsidRDefault="00494472" w:rsidP="00DC708A">
      <w:pPr>
        <w:pStyle w:val="Standard"/>
        <w:ind w:left="426"/>
        <w:jc w:val="both"/>
        <w:rPr>
          <w:b/>
          <w:sz w:val="22"/>
          <w:szCs w:val="22"/>
        </w:rPr>
      </w:pPr>
      <w:r w:rsidRPr="002606B0">
        <w:rPr>
          <w:b/>
          <w:sz w:val="22"/>
          <w:szCs w:val="22"/>
        </w:rPr>
        <w:t>Netto: ………………….............................................. zł</w:t>
      </w:r>
    </w:p>
    <w:p w:rsidR="00494472" w:rsidRPr="002606B0" w:rsidRDefault="00494472" w:rsidP="00DC708A">
      <w:pPr>
        <w:pStyle w:val="Standard"/>
        <w:ind w:left="426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(słownie: …………………………………………………….),</w:t>
      </w:r>
    </w:p>
    <w:p w:rsidR="00494472" w:rsidRPr="002606B0" w:rsidRDefault="00494472" w:rsidP="00DC708A">
      <w:pPr>
        <w:pStyle w:val="Standard"/>
        <w:tabs>
          <w:tab w:val="left" w:pos="6690"/>
        </w:tabs>
        <w:ind w:left="426"/>
        <w:jc w:val="both"/>
        <w:rPr>
          <w:b/>
          <w:sz w:val="22"/>
          <w:szCs w:val="22"/>
        </w:rPr>
      </w:pPr>
      <w:r w:rsidRPr="002606B0">
        <w:rPr>
          <w:b/>
          <w:sz w:val="22"/>
          <w:szCs w:val="22"/>
        </w:rPr>
        <w:t>Stawka podatku VAT: ……………%</w:t>
      </w:r>
      <w:r w:rsidRPr="002606B0">
        <w:rPr>
          <w:b/>
          <w:sz w:val="22"/>
          <w:szCs w:val="22"/>
        </w:rPr>
        <w:tab/>
      </w:r>
    </w:p>
    <w:p w:rsidR="00494472" w:rsidRPr="002606B0" w:rsidRDefault="00494472" w:rsidP="00DC708A">
      <w:pPr>
        <w:pStyle w:val="Standard"/>
        <w:ind w:left="426"/>
        <w:jc w:val="both"/>
        <w:rPr>
          <w:b/>
          <w:sz w:val="22"/>
          <w:szCs w:val="22"/>
        </w:rPr>
      </w:pPr>
      <w:r w:rsidRPr="002606B0">
        <w:rPr>
          <w:b/>
          <w:sz w:val="22"/>
          <w:szCs w:val="22"/>
        </w:rPr>
        <w:t>Ogółem brutto: ……………………………………… zł</w:t>
      </w:r>
    </w:p>
    <w:p w:rsidR="00494472" w:rsidRPr="002606B0" w:rsidRDefault="00494472" w:rsidP="00DC708A">
      <w:pPr>
        <w:pStyle w:val="Standard"/>
        <w:ind w:left="426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(słownie: ………………………………………………………….).</w:t>
      </w:r>
    </w:p>
    <w:p w:rsidR="00AA5A9A" w:rsidRPr="002606B0" w:rsidRDefault="00AA5A9A" w:rsidP="00DC708A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494472" w:rsidRPr="002606B0">
        <w:rPr>
          <w:rFonts w:ascii="Times New Roman" w:hAnsi="Times New Roman" w:cs="Times New Roman"/>
          <w:sz w:val="22"/>
          <w:szCs w:val="22"/>
        </w:rPr>
        <w:t>nie wliczając kosztów paliwa, o których mowa w ust. 3 niniejszego paragrafu.</w:t>
      </w:r>
    </w:p>
    <w:p w:rsidR="00494472" w:rsidRPr="002606B0" w:rsidRDefault="00B63153" w:rsidP="00DC708A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Wynagrodzenie określone w §6 ust. 1 niniejszej Umowy, stanowi wyłączne wynagrodzenie z tytułu realizacji przedmiotu Umowy i </w:t>
      </w:r>
      <w:r w:rsidR="00EF42DF" w:rsidRPr="002606B0">
        <w:rPr>
          <w:rFonts w:ascii="Times New Roman" w:hAnsi="Times New Roman" w:cs="Times New Roman"/>
          <w:sz w:val="22"/>
          <w:szCs w:val="22"/>
        </w:rPr>
        <w:t>Najemca</w:t>
      </w:r>
      <w:r w:rsidRPr="002606B0">
        <w:rPr>
          <w:rFonts w:ascii="Times New Roman" w:hAnsi="Times New Roman" w:cs="Times New Roman"/>
          <w:sz w:val="22"/>
          <w:szCs w:val="22"/>
        </w:rPr>
        <w:t xml:space="preserve"> nie będzie pokrywał żadnych dodatkowych kosztów,  jakie poniesie </w:t>
      </w:r>
      <w:r w:rsidR="00EF42DF" w:rsidRPr="002606B0">
        <w:rPr>
          <w:rFonts w:ascii="Times New Roman" w:hAnsi="Times New Roman" w:cs="Times New Roman"/>
          <w:sz w:val="22"/>
          <w:szCs w:val="22"/>
        </w:rPr>
        <w:t>Wynajmujący</w:t>
      </w:r>
      <w:r w:rsidRPr="002606B0">
        <w:rPr>
          <w:rFonts w:ascii="Times New Roman" w:hAnsi="Times New Roman" w:cs="Times New Roman"/>
          <w:sz w:val="22"/>
          <w:szCs w:val="22"/>
        </w:rPr>
        <w:t xml:space="preserve"> w związku z wykonaniem niniejszej Umowy, za wyjątkiem kosztów zużytego przez agregat paliwa. Rozliczenie za paliwo zostanie dokonane na podstawie aktualnych cen stacji paliw ORLEN przy Al. Zygmuntowskich 5 w Lublinie.</w:t>
      </w:r>
    </w:p>
    <w:p w:rsidR="00EF42DF" w:rsidRPr="002606B0" w:rsidRDefault="00EF42DF" w:rsidP="00DC708A">
      <w:pPr>
        <w:pStyle w:val="Styl"/>
        <w:jc w:val="both"/>
        <w:rPr>
          <w:rFonts w:ascii="Times New Roman" w:hAnsi="Times New Roman" w:cs="Times New Roman"/>
          <w:sz w:val="22"/>
          <w:szCs w:val="22"/>
        </w:rPr>
      </w:pPr>
    </w:p>
    <w:p w:rsidR="00B63153" w:rsidRPr="002606B0" w:rsidRDefault="00B63153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§7</w:t>
      </w:r>
    </w:p>
    <w:p w:rsidR="00B63153" w:rsidRPr="002606B0" w:rsidRDefault="00B63153" w:rsidP="00DC708A">
      <w:pPr>
        <w:pStyle w:val="NormalnyWeb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/>
        <w:rPr>
          <w:sz w:val="22"/>
          <w:szCs w:val="22"/>
        </w:rPr>
      </w:pPr>
      <w:r w:rsidRPr="002606B0">
        <w:rPr>
          <w:sz w:val="22"/>
          <w:szCs w:val="22"/>
        </w:rPr>
        <w:t>Podstawę do uregulowania należności stanowi faktura VAT</w:t>
      </w:r>
      <w:r w:rsidR="00203108" w:rsidRPr="002606B0">
        <w:rPr>
          <w:sz w:val="22"/>
          <w:szCs w:val="22"/>
        </w:rPr>
        <w:t xml:space="preserve"> prawidłowo</w:t>
      </w:r>
      <w:r w:rsidRPr="002606B0">
        <w:rPr>
          <w:sz w:val="22"/>
          <w:szCs w:val="22"/>
        </w:rPr>
        <w:t xml:space="preserve"> wystawiona każdorazowo po wykonaniu w danym terminie przedmiotu Umowy, o któ</w:t>
      </w:r>
      <w:r w:rsidR="00203108" w:rsidRPr="002606B0">
        <w:rPr>
          <w:sz w:val="22"/>
          <w:szCs w:val="22"/>
        </w:rPr>
        <w:t>rym mowa w § 2 niniejszej Umowy</w:t>
      </w:r>
      <w:r w:rsidR="0043455E" w:rsidRPr="002606B0">
        <w:rPr>
          <w:sz w:val="22"/>
          <w:szCs w:val="22"/>
        </w:rPr>
        <w:t xml:space="preserve"> </w:t>
      </w:r>
      <w:r w:rsidRPr="002606B0">
        <w:rPr>
          <w:sz w:val="22"/>
          <w:szCs w:val="22"/>
        </w:rPr>
        <w:t xml:space="preserve">i sporządzeniu protokołu odbioru, płatna w ciągu …… dni od daty jej doręczenia </w:t>
      </w:r>
      <w:r w:rsidR="00EF42DF" w:rsidRPr="002606B0">
        <w:rPr>
          <w:sz w:val="22"/>
          <w:szCs w:val="22"/>
        </w:rPr>
        <w:t>Najemcy</w:t>
      </w:r>
      <w:r w:rsidRPr="002606B0">
        <w:rPr>
          <w:sz w:val="22"/>
          <w:szCs w:val="22"/>
        </w:rPr>
        <w:t xml:space="preserve">. </w:t>
      </w:r>
      <w:r w:rsidR="00203108" w:rsidRPr="002606B0">
        <w:rPr>
          <w:sz w:val="22"/>
          <w:szCs w:val="22"/>
        </w:rPr>
        <w:t xml:space="preserve"> </w:t>
      </w:r>
      <w:r w:rsidRPr="002606B0">
        <w:rPr>
          <w:sz w:val="22"/>
          <w:szCs w:val="22"/>
        </w:rPr>
        <w:t xml:space="preserve">W przypadku </w:t>
      </w:r>
      <w:r w:rsidR="00D421B6" w:rsidRPr="002606B0">
        <w:rPr>
          <w:sz w:val="22"/>
          <w:szCs w:val="22"/>
        </w:rPr>
        <w:t>nieuregulowania</w:t>
      </w:r>
      <w:r w:rsidRPr="002606B0">
        <w:rPr>
          <w:sz w:val="22"/>
          <w:szCs w:val="22"/>
        </w:rPr>
        <w:t xml:space="preserve"> przez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 należności w tym terminie </w:t>
      </w:r>
      <w:r w:rsidR="00EF42DF" w:rsidRPr="002606B0">
        <w:rPr>
          <w:sz w:val="22"/>
          <w:szCs w:val="22"/>
        </w:rPr>
        <w:t>Wynajmujący</w:t>
      </w:r>
      <w:r w:rsidRPr="002606B0">
        <w:rPr>
          <w:sz w:val="22"/>
          <w:szCs w:val="22"/>
        </w:rPr>
        <w:t xml:space="preserve"> zastrzega sobie prawo do naliczenia odsetek ustawowych za zwłokę w płatności.</w:t>
      </w:r>
    </w:p>
    <w:p w:rsidR="00B63153" w:rsidRPr="002606B0" w:rsidRDefault="00B63153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</w:rPr>
        <w:t xml:space="preserve">Zapłata następować będzie przelewem na rachunek bankowy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, przy czym za dzień zapłaty uznaje się dzień obciążenia rachunku bankowego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>.</w:t>
      </w:r>
    </w:p>
    <w:p w:rsidR="00B63153" w:rsidRPr="002606B0" w:rsidRDefault="00B63153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</w:rPr>
        <w:t xml:space="preserve">W przypadku stwierdzenia przez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 niekompletności lub wadliwości wykonania przedmiotu Umowy wskazanego w §2 ust. 1 powyżej, </w:t>
      </w:r>
      <w:r w:rsidR="00EF42DF" w:rsidRPr="002606B0">
        <w:rPr>
          <w:sz w:val="22"/>
          <w:szCs w:val="22"/>
        </w:rPr>
        <w:t>Wynajmujący</w:t>
      </w:r>
      <w:r w:rsidRPr="002606B0">
        <w:rPr>
          <w:sz w:val="22"/>
          <w:szCs w:val="22"/>
        </w:rPr>
        <w:t xml:space="preserve"> jest zobowiązany do usunięcia ww. w terminie wyznaczonym przez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.  W przypadku nie usunięcia uchybień w wyznaczonym terminie </w:t>
      </w:r>
      <w:r w:rsidR="00EF42DF" w:rsidRPr="002606B0">
        <w:rPr>
          <w:sz w:val="22"/>
          <w:szCs w:val="22"/>
        </w:rPr>
        <w:t>Najemca</w:t>
      </w:r>
      <w:r w:rsidRPr="002606B0">
        <w:rPr>
          <w:sz w:val="22"/>
          <w:szCs w:val="22"/>
        </w:rPr>
        <w:t xml:space="preserve"> może odstąpić od Umowy i jest w takim wypadku zwolniony od obowiązku zapłaty jakiegokolwiek wynagrodzenia na rzecz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>.</w:t>
      </w:r>
    </w:p>
    <w:p w:rsidR="0043455E" w:rsidRPr="002606B0" w:rsidRDefault="007978E5" w:rsidP="007978E5">
      <w:pPr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Strony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</w:t>
      </w:r>
      <w:r w:rsidRPr="002606B0">
        <w:rPr>
          <w:sz w:val="22"/>
          <w:szCs w:val="22"/>
        </w:rPr>
        <w:lastRenderedPageBreak/>
        <w:t>pomocą plików w formacie PDF (</w:t>
      </w:r>
      <w:proofErr w:type="spellStart"/>
      <w:r w:rsidRPr="002606B0">
        <w:rPr>
          <w:sz w:val="22"/>
          <w:szCs w:val="22"/>
        </w:rPr>
        <w:t>Portable</w:t>
      </w:r>
      <w:proofErr w:type="spellEnd"/>
      <w:r w:rsidRPr="002606B0">
        <w:rPr>
          <w:sz w:val="22"/>
          <w:szCs w:val="22"/>
        </w:rPr>
        <w:t xml:space="preserve"> </w:t>
      </w:r>
      <w:proofErr w:type="spellStart"/>
      <w:r w:rsidRPr="002606B0">
        <w:rPr>
          <w:sz w:val="22"/>
          <w:szCs w:val="22"/>
        </w:rPr>
        <w:t>Document</w:t>
      </w:r>
      <w:proofErr w:type="spellEnd"/>
      <w:r w:rsidRPr="002606B0">
        <w:rPr>
          <w:sz w:val="22"/>
          <w:szCs w:val="22"/>
        </w:rPr>
        <w:t xml:space="preserve"> Format). Nie dopuszcza się kompresji pliku PDF.</w:t>
      </w:r>
    </w:p>
    <w:p w:rsidR="0043455E" w:rsidRPr="002606B0" w:rsidRDefault="00DC708A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</w:rPr>
        <w:t>Najemca</w:t>
      </w:r>
      <w:r w:rsidR="0043455E" w:rsidRPr="002606B0">
        <w:rPr>
          <w:sz w:val="22"/>
          <w:szCs w:val="22"/>
        </w:rPr>
        <w:t xml:space="preserve"> </w:t>
      </w:r>
      <w:r w:rsidR="007978E5" w:rsidRPr="002606B0">
        <w:rPr>
          <w:sz w:val="22"/>
          <w:szCs w:val="22"/>
        </w:rPr>
        <w:t xml:space="preserve">oświadcza, iż adresem e-mail, właściwym do przesyłu faktur jest: efaktury@mosir.lublin.pl. Potwierdzeniem obioru otrzymanej faktury jest wiadomość zwrotna wysłana z konta </w:t>
      </w:r>
      <w:hyperlink r:id="rId8" w:history="1">
        <w:r w:rsidR="007978E5" w:rsidRPr="002606B0">
          <w:rPr>
            <w:rStyle w:val="Hipercze"/>
            <w:color w:val="000000"/>
            <w:sz w:val="22"/>
            <w:szCs w:val="22"/>
          </w:rPr>
          <w:t>efaktury@mosir.lublin.pl</w:t>
        </w:r>
      </w:hyperlink>
      <w:r w:rsidR="007978E5" w:rsidRPr="002606B0">
        <w:rPr>
          <w:sz w:val="22"/>
          <w:szCs w:val="22"/>
        </w:rPr>
        <w:t xml:space="preserve">  w terminie 3 dni roboczych</w:t>
      </w:r>
      <w:r w:rsidR="0043455E" w:rsidRPr="002606B0">
        <w:rPr>
          <w:sz w:val="22"/>
          <w:szCs w:val="22"/>
        </w:rPr>
        <w:t>.</w:t>
      </w:r>
    </w:p>
    <w:p w:rsidR="0043455E" w:rsidRPr="002606B0" w:rsidRDefault="00DC708A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</w:rPr>
        <w:t>Najemca</w:t>
      </w:r>
      <w:r w:rsidR="0043455E" w:rsidRPr="002606B0">
        <w:rPr>
          <w:sz w:val="22"/>
          <w:szCs w:val="22"/>
        </w:rPr>
        <w:t xml:space="preserve"> </w:t>
      </w:r>
      <w:r w:rsidR="007978E5" w:rsidRPr="002606B0">
        <w:rPr>
          <w:sz w:val="22"/>
          <w:szCs w:val="22"/>
        </w:rPr>
        <w:t xml:space="preserve">dopuszcza również przesyłanie ustrukturyzowanych faktur elektronicznych zgodnie z ustawą z dnia 9 listopada 2018 r. o elektronicznym fakturowaniu w zamówieniach publicznych, koncesjach na roboty budowlane lub usługi oraz partnerstwie publiczno-prywatny  (Dz. U. z 2020 r., poz. 1666 z </w:t>
      </w:r>
      <w:proofErr w:type="spellStart"/>
      <w:r w:rsidR="007978E5" w:rsidRPr="002606B0">
        <w:rPr>
          <w:sz w:val="22"/>
          <w:szCs w:val="22"/>
        </w:rPr>
        <w:t>póź</w:t>
      </w:r>
      <w:proofErr w:type="spellEnd"/>
      <w:r w:rsidR="007978E5" w:rsidRPr="002606B0">
        <w:rPr>
          <w:sz w:val="22"/>
          <w:szCs w:val="22"/>
        </w:rPr>
        <w:t>. zm.)</w:t>
      </w:r>
    </w:p>
    <w:p w:rsidR="0043455E" w:rsidRPr="002606B0" w:rsidRDefault="00DC708A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  <w:shd w:val="clear" w:color="auto" w:fill="FEFEFC"/>
        </w:rPr>
        <w:t>Wynajmujący</w:t>
      </w:r>
      <w:r w:rsidR="0043455E" w:rsidRPr="002606B0">
        <w:rPr>
          <w:sz w:val="22"/>
          <w:szCs w:val="22"/>
          <w:shd w:val="clear" w:color="auto" w:fill="FEFEFC"/>
        </w:rPr>
        <w:t xml:space="preserve"> oświadcza, że jest czynnym podatnikiem podatku od towarów i usług (VAT)                          i posiada numer identyfikacji pod</w:t>
      </w:r>
      <w:r w:rsidR="002606B0">
        <w:rPr>
          <w:sz w:val="22"/>
          <w:szCs w:val="22"/>
          <w:shd w:val="clear" w:color="auto" w:fill="FEFEFC"/>
        </w:rPr>
        <w:t>atkowej NIP: ………………………………</w:t>
      </w:r>
      <w:r w:rsidR="0043455E" w:rsidRPr="002606B0">
        <w:rPr>
          <w:sz w:val="22"/>
          <w:szCs w:val="22"/>
          <w:shd w:val="clear" w:color="auto" w:fill="FEFEFC"/>
        </w:rPr>
        <w:t xml:space="preserve">.i zobowiązuje się do zachowania statusu podatnika VAT czynnego przynajmniej do dnia wystawienia ostatniej faktury dla </w:t>
      </w:r>
      <w:r w:rsidRPr="002606B0">
        <w:rPr>
          <w:sz w:val="22"/>
          <w:szCs w:val="22"/>
          <w:shd w:val="clear" w:color="auto" w:fill="FEFEFC"/>
        </w:rPr>
        <w:t>Najemcy</w:t>
      </w:r>
      <w:r w:rsidR="0043455E" w:rsidRPr="002606B0">
        <w:rPr>
          <w:sz w:val="22"/>
          <w:szCs w:val="22"/>
          <w:shd w:val="clear" w:color="auto" w:fill="FEFEFC"/>
        </w:rPr>
        <w:t xml:space="preserve">. </w:t>
      </w:r>
      <w:r w:rsidRPr="002606B0">
        <w:rPr>
          <w:sz w:val="22"/>
          <w:szCs w:val="22"/>
          <w:shd w:val="clear" w:color="auto" w:fill="FEFEFC"/>
        </w:rPr>
        <w:t>Wynajmujący</w:t>
      </w:r>
      <w:r w:rsidR="0043455E" w:rsidRPr="002606B0">
        <w:rPr>
          <w:sz w:val="22"/>
          <w:szCs w:val="22"/>
          <w:shd w:val="clear" w:color="auto" w:fill="FEFEFC"/>
        </w:rPr>
        <w:t xml:space="preserve"> zobowiązuje się również do niezwłocznego informowania </w:t>
      </w:r>
      <w:r w:rsidRPr="002606B0">
        <w:rPr>
          <w:sz w:val="22"/>
          <w:szCs w:val="22"/>
          <w:shd w:val="clear" w:color="auto" w:fill="FEFEFC"/>
        </w:rPr>
        <w:t>Najemcy</w:t>
      </w:r>
      <w:r w:rsidR="0043455E" w:rsidRPr="002606B0">
        <w:rPr>
          <w:sz w:val="22"/>
          <w:szCs w:val="22"/>
          <w:shd w:val="clear" w:color="auto" w:fill="FEFEFC"/>
        </w:rPr>
        <w:t xml:space="preserve"> o wszelkich zmianach jego statusu VAT w trakcie trwania Umowy, tj. rezygnacji ze statusu czynnego podatnika VAT lub wykreślenia go z listy podatników VAT czynnych przez organ podatkowy, najpóźniej w ciągu 3 dni od zaistnienia tego zdarzenia.</w:t>
      </w:r>
    </w:p>
    <w:p w:rsidR="0043455E" w:rsidRPr="002606B0" w:rsidRDefault="00DC708A" w:rsidP="00DC708A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  <w:lang w:eastAsia="pl-PL"/>
        </w:rPr>
        <w:t>Wynajmujący</w:t>
      </w:r>
      <w:r w:rsidR="0043455E" w:rsidRPr="002606B0">
        <w:rPr>
          <w:sz w:val="22"/>
          <w:szCs w:val="22"/>
          <w:lang w:eastAsia="pl-PL"/>
        </w:rPr>
        <w:t xml:space="preserve"> oświadcza, że numer rachunku rozliczeniowego, jest zgłoszony do właściwego organu podatkowego i widnieje w wykazie, o którym mowa w </w:t>
      </w:r>
      <w:r w:rsidR="007978E5" w:rsidRPr="002606B0">
        <w:rPr>
          <w:sz w:val="22"/>
          <w:szCs w:val="22"/>
          <w:lang w:eastAsia="pl-PL"/>
        </w:rPr>
        <w:t xml:space="preserve">art. 96b ust. 1 Ustawy  z dn. 11.03.2004 r. o podatku od towarów i usług. </w:t>
      </w:r>
      <w:r w:rsidR="0043455E" w:rsidRPr="002606B0">
        <w:rPr>
          <w:sz w:val="22"/>
          <w:szCs w:val="22"/>
          <w:lang w:eastAsia="pl-PL"/>
        </w:rPr>
        <w:t>Wy</w:t>
      </w:r>
      <w:r w:rsidRPr="002606B0">
        <w:rPr>
          <w:sz w:val="22"/>
          <w:szCs w:val="22"/>
          <w:lang w:eastAsia="pl-PL"/>
        </w:rPr>
        <w:t>najmujący</w:t>
      </w:r>
      <w:r w:rsidR="0043455E" w:rsidRPr="002606B0">
        <w:rPr>
          <w:sz w:val="22"/>
          <w:szCs w:val="22"/>
          <w:lang w:eastAsia="pl-PL"/>
        </w:rPr>
        <w:t xml:space="preserve"> zobowiązuje się również do niezwłocznego informowania </w:t>
      </w:r>
      <w:r w:rsidRPr="002606B0">
        <w:rPr>
          <w:sz w:val="22"/>
          <w:szCs w:val="22"/>
          <w:lang w:eastAsia="pl-PL"/>
        </w:rPr>
        <w:t>Najemcy</w:t>
      </w:r>
      <w:r w:rsidR="0043455E" w:rsidRPr="002606B0">
        <w:rPr>
          <w:sz w:val="22"/>
          <w:szCs w:val="22"/>
          <w:lang w:eastAsia="pl-PL"/>
        </w:rPr>
        <w:t xml:space="preserve"> o wszelkich zmianach jego numeru rachunku bankowego w trakcie trwania Umowy, tj. zmiany numeru rachunku bankowego lub wykreślenia go z ww. wykazu przez organ podatkowy, najpóźniej w ciągu 2 dni od zaistnienia tego zdarzenia. – </w:t>
      </w:r>
      <w:r w:rsidR="0043455E" w:rsidRPr="002606B0">
        <w:rPr>
          <w:i/>
          <w:iCs/>
          <w:sz w:val="22"/>
          <w:szCs w:val="22"/>
          <w:lang w:eastAsia="pl-PL"/>
        </w:rPr>
        <w:t>(jeżeli dotyczy).</w:t>
      </w:r>
    </w:p>
    <w:p w:rsidR="004B675F" w:rsidRPr="002606B0" w:rsidRDefault="0043455E" w:rsidP="00824214">
      <w:pPr>
        <w:pStyle w:val="western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uppressAutoHyphens w:val="0"/>
        <w:spacing w:before="0"/>
        <w:ind w:left="426" w:hanging="357"/>
        <w:rPr>
          <w:sz w:val="22"/>
          <w:szCs w:val="22"/>
        </w:rPr>
      </w:pPr>
      <w:r w:rsidRPr="002606B0">
        <w:rPr>
          <w:sz w:val="22"/>
          <w:szCs w:val="22"/>
        </w:rPr>
        <w:t>Wy</w:t>
      </w:r>
      <w:r w:rsidR="00DC708A" w:rsidRPr="002606B0">
        <w:rPr>
          <w:sz w:val="22"/>
          <w:szCs w:val="22"/>
        </w:rPr>
        <w:t>najmujący</w:t>
      </w:r>
      <w:r w:rsidRPr="002606B0">
        <w:rPr>
          <w:sz w:val="22"/>
          <w:szCs w:val="22"/>
        </w:rPr>
        <w:t xml:space="preserve"> </w:t>
      </w:r>
      <w:r w:rsidR="007978E5" w:rsidRPr="002606B0">
        <w:rPr>
          <w:sz w:val="22"/>
          <w:szCs w:val="22"/>
        </w:rPr>
        <w:t xml:space="preserve">oświadcza, że posiada status dużego przedsiębiorcy/nie posiada statusu dużego przedsiębiorcy w rozumieniu przepisów Ustawy z dnia </w:t>
      </w:r>
      <w:r w:rsidR="007978E5" w:rsidRPr="002606B0">
        <w:rPr>
          <w:rStyle w:val="object"/>
          <w:sz w:val="22"/>
          <w:szCs w:val="22"/>
        </w:rPr>
        <w:t>08 marca 2013</w:t>
      </w:r>
      <w:r w:rsidR="007978E5" w:rsidRPr="002606B0">
        <w:rPr>
          <w:sz w:val="22"/>
          <w:szCs w:val="22"/>
        </w:rPr>
        <w:t xml:space="preserve"> r. o przeciwdziałaniu nadmiernym opóźnieniom w transakcjach handlowych (t. j. Dz. U. z 2020 r. poz. 935 ze zm.)</w:t>
      </w:r>
      <w:r w:rsidRPr="002606B0">
        <w:rPr>
          <w:sz w:val="22"/>
          <w:szCs w:val="22"/>
        </w:rPr>
        <w:t>. Wy</w:t>
      </w:r>
      <w:r w:rsidR="00DC708A" w:rsidRPr="002606B0">
        <w:rPr>
          <w:sz w:val="22"/>
          <w:szCs w:val="22"/>
        </w:rPr>
        <w:t>najmujący</w:t>
      </w:r>
      <w:r w:rsidRPr="002606B0">
        <w:rPr>
          <w:sz w:val="22"/>
          <w:szCs w:val="22"/>
        </w:rPr>
        <w:t xml:space="preserve"> </w:t>
      </w:r>
      <w:r w:rsidR="007978E5" w:rsidRPr="002606B0">
        <w:rPr>
          <w:sz w:val="22"/>
          <w:szCs w:val="22"/>
        </w:rPr>
        <w:t xml:space="preserve">oświadcza, że do określenia statusu przedsiębiorcy, zostały przyjęte dane zgodnie z zasadami ujętymi w Załączniku nr I do Rozporządzenia Komisji (UE) nr 651/2014 z dnia </w:t>
      </w:r>
      <w:r w:rsidR="007978E5" w:rsidRPr="002606B0">
        <w:rPr>
          <w:rStyle w:val="object"/>
          <w:sz w:val="22"/>
          <w:szCs w:val="22"/>
        </w:rPr>
        <w:t>17 czerwca 2014</w:t>
      </w:r>
      <w:r w:rsidR="007978E5" w:rsidRPr="002606B0">
        <w:rPr>
          <w:sz w:val="22"/>
          <w:szCs w:val="22"/>
        </w:rPr>
        <w:t xml:space="preserve"> r. uznającego niektóre rodzaje pomocy za zgodne z rynkiem wewnętrznym w zastosowaniu art. 107 i art. 108 Traktatu (Dz. Urz. UE L 187 z 26.06.2014 ze zm.)</w:t>
      </w:r>
      <w:r w:rsidRPr="002606B0">
        <w:rPr>
          <w:sz w:val="22"/>
          <w:szCs w:val="22"/>
        </w:rPr>
        <w:t>.</w:t>
      </w:r>
    </w:p>
    <w:p w:rsidR="00AA5A9A" w:rsidRPr="002606B0" w:rsidRDefault="0043455E" w:rsidP="004B675F">
      <w:pPr>
        <w:pStyle w:val="western"/>
        <w:tabs>
          <w:tab w:val="left" w:pos="0"/>
        </w:tabs>
        <w:suppressAutoHyphens w:val="0"/>
        <w:spacing w:before="0"/>
        <w:ind w:left="426"/>
        <w:rPr>
          <w:sz w:val="22"/>
          <w:szCs w:val="22"/>
        </w:rPr>
      </w:pPr>
      <w:r w:rsidRPr="002606B0">
        <w:rPr>
          <w:sz w:val="22"/>
          <w:szCs w:val="22"/>
        </w:rPr>
        <w:t xml:space="preserve"> </w:t>
      </w: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</w:t>
      </w:r>
      <w:r w:rsidR="00DC708A" w:rsidRPr="002606B0">
        <w:rPr>
          <w:b/>
          <w:bCs/>
          <w:sz w:val="22"/>
          <w:szCs w:val="22"/>
        </w:rPr>
        <w:t>8</w:t>
      </w:r>
    </w:p>
    <w:p w:rsidR="00B63153" w:rsidRPr="002606B0" w:rsidRDefault="00EF42DF" w:rsidP="00DC708A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Najemca</w:t>
      </w:r>
      <w:r w:rsidR="00B63153" w:rsidRPr="002606B0">
        <w:rPr>
          <w:sz w:val="22"/>
          <w:szCs w:val="22"/>
        </w:rPr>
        <w:t xml:space="preserve"> zobowiązany jest do zapłaty </w:t>
      </w:r>
      <w:r w:rsidRPr="002606B0">
        <w:rPr>
          <w:sz w:val="22"/>
          <w:szCs w:val="22"/>
        </w:rPr>
        <w:t xml:space="preserve">Wynajmującemu </w:t>
      </w:r>
      <w:r w:rsidR="00B63153" w:rsidRPr="002606B0">
        <w:rPr>
          <w:sz w:val="22"/>
          <w:szCs w:val="22"/>
        </w:rPr>
        <w:t xml:space="preserve">kary umownej w wysokości </w:t>
      </w:r>
      <w:r w:rsidR="00D421B6">
        <w:rPr>
          <w:sz w:val="22"/>
          <w:szCs w:val="22"/>
        </w:rPr>
        <w:t>5</w:t>
      </w:r>
      <w:r w:rsidR="00B63153" w:rsidRPr="002606B0">
        <w:rPr>
          <w:sz w:val="22"/>
          <w:szCs w:val="22"/>
        </w:rPr>
        <w:t> </w:t>
      </w:r>
      <w:r w:rsidR="004D21F2" w:rsidRPr="002606B0">
        <w:rPr>
          <w:sz w:val="22"/>
          <w:szCs w:val="22"/>
        </w:rPr>
        <w:t>0</w:t>
      </w:r>
      <w:r w:rsidR="00B63153" w:rsidRPr="002606B0">
        <w:rPr>
          <w:sz w:val="22"/>
          <w:szCs w:val="22"/>
        </w:rPr>
        <w:t xml:space="preserve">00,00 </w:t>
      </w:r>
      <w:r w:rsidR="00D3330A" w:rsidRPr="002606B0">
        <w:rPr>
          <w:sz w:val="22"/>
          <w:szCs w:val="22"/>
        </w:rPr>
        <w:t>zł.</w:t>
      </w:r>
      <w:r w:rsidR="00B63153" w:rsidRPr="002606B0">
        <w:rPr>
          <w:sz w:val="22"/>
          <w:szCs w:val="22"/>
        </w:rPr>
        <w:t xml:space="preserve"> brutto za </w:t>
      </w:r>
      <w:r w:rsidR="00D3330A" w:rsidRPr="002606B0">
        <w:rPr>
          <w:sz w:val="22"/>
          <w:szCs w:val="22"/>
        </w:rPr>
        <w:t>każdy przypadek uchybienia terminowi wykonania przedmiotu Umowy, o którym mowa w §2 ust. 2 powyżej</w:t>
      </w:r>
      <w:r w:rsidR="00B63153" w:rsidRPr="002606B0">
        <w:rPr>
          <w:sz w:val="22"/>
          <w:szCs w:val="22"/>
        </w:rPr>
        <w:t>.</w:t>
      </w:r>
    </w:p>
    <w:p w:rsidR="00B63153" w:rsidRPr="002606B0" w:rsidRDefault="00D3330A" w:rsidP="00DC708A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W przypadku uchybienia </w:t>
      </w:r>
      <w:r w:rsidR="00A21D5D" w:rsidRPr="002606B0">
        <w:rPr>
          <w:sz w:val="22"/>
          <w:szCs w:val="22"/>
        </w:rPr>
        <w:t>terminowi</w:t>
      </w:r>
      <w:r w:rsidR="006A7828" w:rsidRPr="002606B0">
        <w:rPr>
          <w:sz w:val="22"/>
          <w:szCs w:val="22"/>
        </w:rPr>
        <w:t xml:space="preserve"> wykonania przedmiotu Umowy, </w:t>
      </w:r>
      <w:r w:rsidR="00EF42DF" w:rsidRPr="002606B0">
        <w:rPr>
          <w:sz w:val="22"/>
          <w:szCs w:val="22"/>
        </w:rPr>
        <w:t>Najemca</w:t>
      </w:r>
      <w:r w:rsidR="006A7828" w:rsidRPr="002606B0">
        <w:rPr>
          <w:sz w:val="22"/>
          <w:szCs w:val="22"/>
        </w:rPr>
        <w:t xml:space="preserve"> zastrzega sobie prawo do zlecenia jego wykonania, w ramach wykonawstwa z</w:t>
      </w:r>
      <w:r w:rsidR="005A57D3" w:rsidRPr="002606B0">
        <w:rPr>
          <w:sz w:val="22"/>
          <w:szCs w:val="22"/>
        </w:rPr>
        <w:t>a</w:t>
      </w:r>
      <w:r w:rsidR="006A7828" w:rsidRPr="002606B0">
        <w:rPr>
          <w:sz w:val="22"/>
          <w:szCs w:val="22"/>
        </w:rPr>
        <w:t xml:space="preserve">stępczego, na koszt i ryzyko </w:t>
      </w:r>
      <w:r w:rsidR="00EF42DF" w:rsidRPr="002606B0">
        <w:rPr>
          <w:sz w:val="22"/>
          <w:szCs w:val="22"/>
        </w:rPr>
        <w:t>Wynajmującego</w:t>
      </w:r>
      <w:r w:rsidR="00B63153" w:rsidRPr="002606B0">
        <w:rPr>
          <w:sz w:val="22"/>
          <w:szCs w:val="22"/>
        </w:rPr>
        <w:t>.</w:t>
      </w:r>
    </w:p>
    <w:p w:rsidR="00FA33BA" w:rsidRPr="002606B0" w:rsidRDefault="00FA33BA" w:rsidP="00FA33BA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Wynajmujący zagwarantuje ciągłość pracy agregatu niezależnie </w:t>
      </w:r>
      <w:r w:rsidR="00D421B6" w:rsidRPr="002606B0">
        <w:rPr>
          <w:sz w:val="22"/>
          <w:szCs w:val="22"/>
        </w:rPr>
        <w:t>od przerwy</w:t>
      </w:r>
      <w:r w:rsidRPr="002606B0">
        <w:rPr>
          <w:sz w:val="22"/>
          <w:szCs w:val="22"/>
        </w:rPr>
        <w:t xml:space="preserve"> w dostawie prądu                z agregatu na skutek awarii lub błędu osoby obsługującej. W innym przypadku </w:t>
      </w:r>
      <w:r w:rsidR="00EF42DF" w:rsidRPr="002606B0">
        <w:rPr>
          <w:sz w:val="22"/>
          <w:szCs w:val="22"/>
        </w:rPr>
        <w:t>Najemca</w:t>
      </w:r>
      <w:r w:rsidR="006A7828" w:rsidRPr="002606B0">
        <w:rPr>
          <w:sz w:val="22"/>
          <w:szCs w:val="22"/>
        </w:rPr>
        <w:t xml:space="preserve"> będzie </w:t>
      </w:r>
      <w:r w:rsidRPr="002606B0">
        <w:rPr>
          <w:sz w:val="22"/>
          <w:szCs w:val="22"/>
        </w:rPr>
        <w:t>uprawniony do żądania</w:t>
      </w:r>
      <w:r w:rsidR="006A7828" w:rsidRPr="002606B0">
        <w:rPr>
          <w:sz w:val="22"/>
          <w:szCs w:val="22"/>
        </w:rPr>
        <w:t xml:space="preserve"> </w:t>
      </w:r>
      <w:r w:rsidR="004B51E4" w:rsidRPr="002606B0">
        <w:rPr>
          <w:sz w:val="22"/>
          <w:szCs w:val="22"/>
        </w:rPr>
        <w:t>odszkodowani</w:t>
      </w:r>
      <w:r w:rsidRPr="002606B0">
        <w:rPr>
          <w:sz w:val="22"/>
          <w:szCs w:val="22"/>
        </w:rPr>
        <w:t>a</w:t>
      </w:r>
      <w:r w:rsidR="004B51E4" w:rsidRPr="002606B0">
        <w:rPr>
          <w:sz w:val="22"/>
          <w:szCs w:val="22"/>
        </w:rPr>
        <w:t xml:space="preserve"> </w:t>
      </w:r>
      <w:r w:rsidR="006A7828" w:rsidRPr="002606B0">
        <w:rPr>
          <w:sz w:val="22"/>
          <w:szCs w:val="22"/>
        </w:rPr>
        <w:t xml:space="preserve">od </w:t>
      </w:r>
      <w:r w:rsidR="00EF42DF" w:rsidRPr="002606B0">
        <w:rPr>
          <w:sz w:val="22"/>
          <w:szCs w:val="22"/>
        </w:rPr>
        <w:t>Wynajmującego</w:t>
      </w:r>
      <w:r w:rsidR="004B51E4" w:rsidRPr="002606B0">
        <w:rPr>
          <w:sz w:val="22"/>
          <w:szCs w:val="22"/>
        </w:rPr>
        <w:t xml:space="preserve"> w kwocie wskazanej w ustępie 1 powyżej</w:t>
      </w:r>
      <w:r w:rsidR="00C46E07" w:rsidRPr="002606B0">
        <w:rPr>
          <w:sz w:val="22"/>
          <w:szCs w:val="22"/>
        </w:rPr>
        <w:t>.</w:t>
      </w:r>
      <w:r w:rsidR="004B51E4" w:rsidRPr="002606B0">
        <w:rPr>
          <w:sz w:val="22"/>
          <w:szCs w:val="22"/>
        </w:rPr>
        <w:t xml:space="preserve"> Dodatkowo </w:t>
      </w:r>
      <w:r w:rsidR="00203108" w:rsidRPr="002606B0">
        <w:rPr>
          <w:sz w:val="22"/>
          <w:szCs w:val="22"/>
        </w:rPr>
        <w:t>Wynajmujący</w:t>
      </w:r>
      <w:r w:rsidR="004B51E4" w:rsidRPr="002606B0">
        <w:rPr>
          <w:sz w:val="22"/>
          <w:szCs w:val="22"/>
        </w:rPr>
        <w:t xml:space="preserve"> będzie zobowiązany do pokrycia finansowego ewentualnych kar nałożonych na klub żużlowy z tytułu przerwy w dostawie prądu do wozów transmisyjnych.</w:t>
      </w:r>
    </w:p>
    <w:p w:rsidR="004431A4" w:rsidRPr="002606B0" w:rsidRDefault="006A7828" w:rsidP="00DC708A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Jeżeli na skutek awarii agregatu, o której mowa w ustępie 3, nie jest możliwe świadczenie usługi, </w:t>
      </w:r>
      <w:r w:rsidR="00EF42DF" w:rsidRPr="002606B0">
        <w:rPr>
          <w:sz w:val="22"/>
          <w:szCs w:val="22"/>
        </w:rPr>
        <w:t>Wynajmujący</w:t>
      </w:r>
      <w:r w:rsidRPr="002606B0">
        <w:rPr>
          <w:sz w:val="22"/>
          <w:szCs w:val="22"/>
        </w:rPr>
        <w:t xml:space="preserve"> nie będzie wymagał od </w:t>
      </w:r>
      <w:r w:rsidR="004B51E4" w:rsidRPr="002606B0">
        <w:rPr>
          <w:sz w:val="22"/>
          <w:szCs w:val="22"/>
        </w:rPr>
        <w:t xml:space="preserve">Najemcy </w:t>
      </w:r>
      <w:r w:rsidR="004431A4" w:rsidRPr="002606B0">
        <w:rPr>
          <w:sz w:val="22"/>
          <w:szCs w:val="22"/>
        </w:rPr>
        <w:t>należnego</w:t>
      </w:r>
      <w:r w:rsidRPr="002606B0">
        <w:rPr>
          <w:sz w:val="22"/>
          <w:szCs w:val="22"/>
        </w:rPr>
        <w:t xml:space="preserve"> wynagrodzenia za dni, w których</w:t>
      </w:r>
      <w:r w:rsidR="004431A4" w:rsidRPr="002606B0">
        <w:rPr>
          <w:sz w:val="22"/>
          <w:szCs w:val="22"/>
        </w:rPr>
        <w:t xml:space="preserve"> agregat był uszkodzony.</w:t>
      </w:r>
    </w:p>
    <w:p w:rsidR="00AA5A9A" w:rsidRPr="002606B0" w:rsidRDefault="006A7828" w:rsidP="00824214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 </w:t>
      </w:r>
      <w:r w:rsidR="004431A4" w:rsidRPr="002606B0">
        <w:rPr>
          <w:sz w:val="22"/>
          <w:szCs w:val="22"/>
        </w:rPr>
        <w:t>Wszystkie przewidziane niniejszą Umową kary płatne są w terminie 7 dni od dnia doręczenia wezwania do ich zapłaty.</w:t>
      </w:r>
    </w:p>
    <w:p w:rsidR="00FC36B8" w:rsidRPr="002606B0" w:rsidRDefault="00FC36B8" w:rsidP="00824214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 razie naliczenia kar umownych Zamawiający będzie upoważniony do ich potrącenia                         z wynagrodzenia należnego Wykonawcy.</w:t>
      </w:r>
    </w:p>
    <w:p w:rsidR="002606B0" w:rsidRPr="002606B0" w:rsidRDefault="002606B0" w:rsidP="002606B0">
      <w:pPr>
        <w:suppressAutoHyphens w:val="0"/>
        <w:jc w:val="both"/>
        <w:rPr>
          <w:sz w:val="22"/>
          <w:szCs w:val="22"/>
        </w:rPr>
      </w:pPr>
    </w:p>
    <w:p w:rsidR="00AA5A9A" w:rsidRPr="002606B0" w:rsidRDefault="00AA5A9A" w:rsidP="00DC708A">
      <w:pPr>
        <w:pStyle w:val="Styl"/>
        <w:jc w:val="center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DC708A" w:rsidRPr="002606B0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AA5A9A" w:rsidRPr="002606B0" w:rsidRDefault="00EF42DF" w:rsidP="00DC708A">
      <w:pPr>
        <w:pStyle w:val="Styl"/>
        <w:numPr>
          <w:ilvl w:val="2"/>
          <w:numId w:val="17"/>
        </w:numPr>
        <w:tabs>
          <w:tab w:val="clear" w:pos="2160"/>
          <w:tab w:val="num" w:pos="0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>Najemca</w:t>
      </w:r>
      <w:r w:rsidR="00AA5A9A"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4431A4" w:rsidRPr="002606B0">
        <w:rPr>
          <w:rFonts w:ascii="Times New Roman" w:hAnsi="Times New Roman" w:cs="Times New Roman"/>
          <w:sz w:val="22"/>
          <w:szCs w:val="22"/>
        </w:rPr>
        <w:t>ma prawo odstąpienia od Umowy</w:t>
      </w:r>
      <w:r w:rsidR="00AA5A9A" w:rsidRPr="002606B0">
        <w:rPr>
          <w:rFonts w:ascii="Times New Roman" w:hAnsi="Times New Roman" w:cs="Times New Roman"/>
          <w:sz w:val="22"/>
          <w:szCs w:val="22"/>
        </w:rPr>
        <w:t xml:space="preserve"> w </w:t>
      </w:r>
      <w:r w:rsidR="004431A4" w:rsidRPr="002606B0">
        <w:rPr>
          <w:rFonts w:ascii="Times New Roman" w:hAnsi="Times New Roman" w:cs="Times New Roman"/>
          <w:sz w:val="22"/>
          <w:szCs w:val="22"/>
        </w:rPr>
        <w:t>następujących przypadkach</w:t>
      </w:r>
      <w:r w:rsidR="00AA5A9A" w:rsidRPr="002606B0">
        <w:rPr>
          <w:rFonts w:ascii="Times New Roman" w:hAnsi="Times New Roman" w:cs="Times New Roman"/>
          <w:sz w:val="22"/>
          <w:szCs w:val="22"/>
        </w:rPr>
        <w:t>:</w:t>
      </w:r>
    </w:p>
    <w:p w:rsidR="00AA5A9A" w:rsidRPr="002606B0" w:rsidRDefault="00E32807" w:rsidP="00DC708A">
      <w:pPr>
        <w:pStyle w:val="Sty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niewykonania lub nienależytego wykonania Umowy przez </w:t>
      </w:r>
      <w:r w:rsidR="00EF42DF" w:rsidRPr="002606B0">
        <w:rPr>
          <w:rFonts w:ascii="Times New Roman" w:hAnsi="Times New Roman" w:cs="Times New Roman"/>
          <w:sz w:val="22"/>
          <w:szCs w:val="22"/>
        </w:rPr>
        <w:t>Wynajmującego</w:t>
      </w:r>
      <w:r w:rsidR="00AA5A9A" w:rsidRPr="002606B0">
        <w:rPr>
          <w:rFonts w:ascii="Times New Roman" w:hAnsi="Times New Roman" w:cs="Times New Roman"/>
          <w:sz w:val="22"/>
          <w:szCs w:val="22"/>
        </w:rPr>
        <w:t>,</w:t>
      </w:r>
    </w:p>
    <w:p w:rsidR="00AA5A9A" w:rsidRPr="002606B0" w:rsidRDefault="00E32807" w:rsidP="00DC708A">
      <w:pPr>
        <w:pStyle w:val="Sty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wykorzystania przez </w:t>
      </w:r>
      <w:r w:rsidR="00EF42DF" w:rsidRPr="002606B0">
        <w:rPr>
          <w:rFonts w:ascii="Times New Roman" w:hAnsi="Times New Roman" w:cs="Times New Roman"/>
          <w:sz w:val="22"/>
          <w:szCs w:val="22"/>
        </w:rPr>
        <w:t>Wynajmującego</w:t>
      </w:r>
      <w:r w:rsidRPr="002606B0">
        <w:rPr>
          <w:rFonts w:ascii="Times New Roman" w:hAnsi="Times New Roman" w:cs="Times New Roman"/>
          <w:sz w:val="22"/>
          <w:szCs w:val="22"/>
        </w:rPr>
        <w:t xml:space="preserve"> mienia </w:t>
      </w:r>
      <w:r w:rsidR="00481227" w:rsidRPr="002606B0">
        <w:rPr>
          <w:rFonts w:ascii="Times New Roman" w:hAnsi="Times New Roman" w:cs="Times New Roman"/>
          <w:sz w:val="22"/>
          <w:szCs w:val="22"/>
        </w:rPr>
        <w:t xml:space="preserve">Najemcy </w:t>
      </w:r>
      <w:r w:rsidRPr="002606B0">
        <w:rPr>
          <w:rFonts w:ascii="Times New Roman" w:hAnsi="Times New Roman" w:cs="Times New Roman"/>
          <w:sz w:val="22"/>
          <w:szCs w:val="22"/>
        </w:rPr>
        <w:t>bez jego zgody lub niezgodnie z przeznaczeniem</w:t>
      </w:r>
      <w:r w:rsidR="00AA5A9A" w:rsidRPr="002606B0">
        <w:rPr>
          <w:rFonts w:ascii="Times New Roman" w:hAnsi="Times New Roman" w:cs="Times New Roman"/>
          <w:sz w:val="22"/>
          <w:szCs w:val="22"/>
        </w:rPr>
        <w:t>;</w:t>
      </w:r>
    </w:p>
    <w:p w:rsidR="00511A17" w:rsidRPr="002606B0" w:rsidRDefault="00E32807" w:rsidP="00DC708A">
      <w:pPr>
        <w:pStyle w:val="Sty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w razie zaistnienia istotnej zmiany okoliczności </w:t>
      </w:r>
      <w:r w:rsidR="00511A17" w:rsidRPr="002606B0">
        <w:rPr>
          <w:rFonts w:ascii="Times New Roman" w:hAnsi="Times New Roman" w:cs="Times New Roman"/>
          <w:sz w:val="22"/>
          <w:szCs w:val="22"/>
        </w:rPr>
        <w:t>powodującej</w:t>
      </w:r>
      <w:r w:rsidR="00AA5A9A" w:rsidRPr="002606B0">
        <w:rPr>
          <w:rFonts w:ascii="Times New Roman" w:hAnsi="Times New Roman" w:cs="Times New Roman"/>
          <w:sz w:val="22"/>
          <w:szCs w:val="22"/>
        </w:rPr>
        <w:t>,</w:t>
      </w:r>
      <w:r w:rsidRPr="002606B0">
        <w:rPr>
          <w:rFonts w:ascii="Times New Roman" w:hAnsi="Times New Roman" w:cs="Times New Roman"/>
          <w:sz w:val="22"/>
          <w:szCs w:val="22"/>
        </w:rPr>
        <w:t xml:space="preserve"> że wykonanie Umowy nie leży w interesie publicznym, czego nie</w:t>
      </w:r>
      <w:r w:rsidR="00511A17" w:rsidRPr="002606B0">
        <w:rPr>
          <w:rFonts w:ascii="Times New Roman" w:hAnsi="Times New Roman" w:cs="Times New Roman"/>
          <w:sz w:val="22"/>
          <w:szCs w:val="22"/>
        </w:rPr>
        <w:t xml:space="preserve"> można było przewidzieć w chwili zawarcia Umowy – w </w:t>
      </w:r>
      <w:r w:rsidR="00511A17" w:rsidRPr="002606B0">
        <w:rPr>
          <w:rFonts w:ascii="Times New Roman" w:hAnsi="Times New Roman" w:cs="Times New Roman"/>
          <w:sz w:val="22"/>
          <w:szCs w:val="22"/>
        </w:rPr>
        <w:lastRenderedPageBreak/>
        <w:t>terminie 5 dni od powzięcia wiadomości o tych okolicznościach.</w:t>
      </w:r>
    </w:p>
    <w:p w:rsidR="00AA5A9A" w:rsidRPr="002606B0" w:rsidRDefault="00AA5A9A" w:rsidP="00DC708A">
      <w:pPr>
        <w:pStyle w:val="Styl"/>
        <w:numPr>
          <w:ilvl w:val="2"/>
          <w:numId w:val="17"/>
        </w:numPr>
        <w:tabs>
          <w:tab w:val="clear" w:pos="2160"/>
          <w:tab w:val="num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606B0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511A17" w:rsidRPr="002606B0">
        <w:rPr>
          <w:rFonts w:ascii="Times New Roman" w:hAnsi="Times New Roman" w:cs="Times New Roman"/>
          <w:sz w:val="22"/>
          <w:szCs w:val="22"/>
        </w:rPr>
        <w:t>odstąpienia</w:t>
      </w:r>
      <w:r w:rsidRPr="002606B0">
        <w:rPr>
          <w:rFonts w:ascii="Times New Roman" w:hAnsi="Times New Roman" w:cs="Times New Roman"/>
          <w:sz w:val="22"/>
          <w:szCs w:val="22"/>
        </w:rPr>
        <w:t xml:space="preserve"> przez </w:t>
      </w:r>
      <w:r w:rsidR="00EF42DF" w:rsidRPr="002606B0">
        <w:rPr>
          <w:rFonts w:ascii="Times New Roman" w:hAnsi="Times New Roman" w:cs="Times New Roman"/>
          <w:sz w:val="22"/>
          <w:szCs w:val="22"/>
        </w:rPr>
        <w:t>Najemcę</w:t>
      </w:r>
      <w:r w:rsidR="00511A17" w:rsidRPr="002606B0">
        <w:rPr>
          <w:rFonts w:ascii="Times New Roman" w:hAnsi="Times New Roman" w:cs="Times New Roman"/>
          <w:sz w:val="22"/>
          <w:szCs w:val="22"/>
        </w:rPr>
        <w:t xml:space="preserve"> od</w:t>
      </w:r>
      <w:r w:rsidRPr="002606B0">
        <w:rPr>
          <w:rFonts w:ascii="Times New Roman" w:hAnsi="Times New Roman" w:cs="Times New Roman"/>
          <w:sz w:val="22"/>
          <w:szCs w:val="22"/>
        </w:rPr>
        <w:t xml:space="preserve"> Umowy w okolicznościach</w:t>
      </w:r>
      <w:r w:rsidRPr="002606B0">
        <w:rPr>
          <w:rFonts w:ascii="Times New Roman" w:hAnsi="Times New Roman" w:cs="Times New Roman"/>
          <w:sz w:val="22"/>
          <w:szCs w:val="22"/>
        </w:rPr>
        <w:br/>
        <w:t xml:space="preserve">wymienionych powyżej w </w:t>
      </w:r>
      <w:r w:rsidR="007357F7" w:rsidRPr="002606B0">
        <w:rPr>
          <w:rFonts w:ascii="Times New Roman" w:hAnsi="Times New Roman" w:cs="Times New Roman"/>
          <w:sz w:val="22"/>
          <w:szCs w:val="22"/>
        </w:rPr>
        <w:t>pkt.</w:t>
      </w:r>
      <w:r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7357F7" w:rsidRPr="002606B0">
        <w:rPr>
          <w:rFonts w:ascii="Times New Roman" w:hAnsi="Times New Roman" w:cs="Times New Roman"/>
          <w:sz w:val="22"/>
          <w:szCs w:val="22"/>
        </w:rPr>
        <w:t>a) i b) ust. 1 niniejszego paragrafu,</w:t>
      </w:r>
      <w:r w:rsidRPr="002606B0">
        <w:rPr>
          <w:rFonts w:ascii="Times New Roman" w:hAnsi="Times New Roman" w:cs="Times New Roman"/>
          <w:sz w:val="22"/>
          <w:szCs w:val="22"/>
        </w:rPr>
        <w:t xml:space="preserve"> </w:t>
      </w:r>
      <w:r w:rsidR="00EF42DF" w:rsidRPr="002606B0">
        <w:rPr>
          <w:rFonts w:ascii="Times New Roman" w:hAnsi="Times New Roman" w:cs="Times New Roman"/>
          <w:sz w:val="22"/>
          <w:szCs w:val="22"/>
        </w:rPr>
        <w:t>Najemca</w:t>
      </w:r>
      <w:r w:rsidRPr="002606B0">
        <w:rPr>
          <w:rFonts w:ascii="Times New Roman" w:hAnsi="Times New Roman" w:cs="Times New Roman"/>
          <w:sz w:val="22"/>
          <w:szCs w:val="22"/>
        </w:rPr>
        <w:t xml:space="preserve"> wyznaczy termin, do którego </w:t>
      </w:r>
      <w:r w:rsidR="00EF42DF" w:rsidRPr="002606B0">
        <w:rPr>
          <w:rFonts w:ascii="Times New Roman" w:hAnsi="Times New Roman" w:cs="Times New Roman"/>
          <w:sz w:val="22"/>
          <w:szCs w:val="22"/>
        </w:rPr>
        <w:t>Wynajmujący</w:t>
      </w:r>
      <w:r w:rsidRPr="002606B0">
        <w:rPr>
          <w:rFonts w:ascii="Times New Roman" w:hAnsi="Times New Roman" w:cs="Times New Roman"/>
          <w:sz w:val="22"/>
          <w:szCs w:val="22"/>
        </w:rPr>
        <w:t xml:space="preserve"> ma obowiązek realizować przedmiot Umowy.</w:t>
      </w:r>
    </w:p>
    <w:p w:rsidR="00AA5A9A" w:rsidRPr="002606B0" w:rsidRDefault="00AA5A9A" w:rsidP="00DC708A">
      <w:pPr>
        <w:jc w:val="center"/>
        <w:rPr>
          <w:b/>
          <w:bCs/>
          <w:sz w:val="22"/>
          <w:szCs w:val="22"/>
        </w:rPr>
      </w:pP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</w:t>
      </w:r>
      <w:r w:rsidR="00DC708A" w:rsidRPr="002606B0">
        <w:rPr>
          <w:b/>
          <w:bCs/>
          <w:sz w:val="22"/>
          <w:szCs w:val="22"/>
        </w:rPr>
        <w:t>10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>Wszelkie zmiany i uzupełnienia Umowy wymagają formy pisemnej pod rygorem nieważności.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§1</w:t>
      </w:r>
      <w:r w:rsidR="00DC708A" w:rsidRPr="002606B0">
        <w:rPr>
          <w:b/>
          <w:bCs/>
          <w:sz w:val="22"/>
          <w:szCs w:val="22"/>
        </w:rPr>
        <w:t>1</w:t>
      </w:r>
    </w:p>
    <w:p w:rsidR="00AA5A9A" w:rsidRPr="002606B0" w:rsidRDefault="00EF42DF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>Wynajmujący</w:t>
      </w:r>
      <w:r w:rsidR="00AA5A9A" w:rsidRPr="002606B0">
        <w:rPr>
          <w:sz w:val="22"/>
          <w:szCs w:val="22"/>
        </w:rPr>
        <w:t xml:space="preserve"> ma obowiązek informować </w:t>
      </w:r>
      <w:r w:rsidRPr="002606B0">
        <w:rPr>
          <w:sz w:val="22"/>
          <w:szCs w:val="22"/>
        </w:rPr>
        <w:t>Najemcę</w:t>
      </w:r>
      <w:r w:rsidR="00AA5A9A" w:rsidRPr="002606B0">
        <w:rPr>
          <w:sz w:val="22"/>
          <w:szCs w:val="22"/>
        </w:rPr>
        <w:t xml:space="preserve">  o wszelkich zmianac</w:t>
      </w:r>
      <w:r w:rsidRPr="002606B0">
        <w:rPr>
          <w:sz w:val="22"/>
          <w:szCs w:val="22"/>
        </w:rPr>
        <w:t xml:space="preserve">h statusu prawnego  </w:t>
      </w:r>
      <w:r w:rsidR="00AA5A9A" w:rsidRPr="002606B0">
        <w:rPr>
          <w:sz w:val="22"/>
          <w:szCs w:val="22"/>
        </w:rPr>
        <w:t>i formy prowadzonej działalności gospodarczej oraz swoich danych, a także o wszczęciu postępowania upadłościowego, układowego i likwidacyjnego.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</w:p>
    <w:p w:rsidR="00AA5A9A" w:rsidRPr="002606B0" w:rsidRDefault="00AA5A9A" w:rsidP="00DC708A">
      <w:pPr>
        <w:pStyle w:val="western"/>
        <w:spacing w:before="0"/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 1</w:t>
      </w:r>
      <w:r w:rsidR="00DC708A" w:rsidRPr="002606B0">
        <w:rPr>
          <w:b/>
          <w:bCs/>
          <w:sz w:val="22"/>
          <w:szCs w:val="22"/>
        </w:rPr>
        <w:t>2</w:t>
      </w:r>
    </w:p>
    <w:p w:rsidR="00AA5A9A" w:rsidRPr="002606B0" w:rsidRDefault="00EF42DF" w:rsidP="00DC708A">
      <w:pPr>
        <w:numPr>
          <w:ilvl w:val="3"/>
          <w:numId w:val="8"/>
        </w:numPr>
        <w:tabs>
          <w:tab w:val="clear" w:pos="1800"/>
          <w:tab w:val="left" w:pos="0"/>
          <w:tab w:val="num" w:pos="426"/>
        </w:tabs>
        <w:ind w:left="426"/>
        <w:jc w:val="both"/>
        <w:rPr>
          <w:sz w:val="22"/>
          <w:szCs w:val="22"/>
        </w:rPr>
      </w:pPr>
      <w:r w:rsidRPr="002606B0">
        <w:rPr>
          <w:sz w:val="22"/>
          <w:szCs w:val="22"/>
        </w:rPr>
        <w:t>Wynajmujący</w:t>
      </w:r>
      <w:r w:rsidR="00AA5A9A" w:rsidRPr="002606B0">
        <w:rPr>
          <w:sz w:val="22"/>
          <w:szCs w:val="22"/>
        </w:rPr>
        <w:t xml:space="preserve"> zobowiązuje się do wykonania względem osób przez siebie zatrudnionych (niezależnie od podstawy prawnej zatrudnienia), których dane osobowe będą ujawniane </w:t>
      </w:r>
      <w:r w:rsidRPr="002606B0">
        <w:rPr>
          <w:sz w:val="22"/>
          <w:szCs w:val="22"/>
        </w:rPr>
        <w:t>Najemcy</w:t>
      </w:r>
      <w:r w:rsidR="00AA5A9A" w:rsidRPr="002606B0">
        <w:rPr>
          <w:sz w:val="22"/>
          <w:szCs w:val="22"/>
        </w:rPr>
        <w:t xml:space="preserve"> w celu realizacji Umowy, obowiązku informacyjnego zgodnie z art. 14 Rozporządzenia </w:t>
      </w:r>
      <w:r w:rsidRPr="002606B0">
        <w:rPr>
          <w:sz w:val="22"/>
          <w:szCs w:val="22"/>
        </w:rPr>
        <w:t xml:space="preserve">                      </w:t>
      </w:r>
      <w:r w:rsidR="00AA5A9A" w:rsidRPr="002606B0">
        <w:rPr>
          <w:sz w:val="22"/>
          <w:szCs w:val="22"/>
        </w:rPr>
        <w:t>nr 679/2016 Parlamentu Europejskiego i Rady z dnia 27 kwi</w:t>
      </w:r>
      <w:r w:rsidRPr="002606B0">
        <w:rPr>
          <w:sz w:val="22"/>
          <w:szCs w:val="22"/>
        </w:rPr>
        <w:t xml:space="preserve">etnia 2016 roku </w:t>
      </w:r>
      <w:r w:rsidR="00AA5A9A" w:rsidRPr="002606B0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95/4/WE, w imieniu </w:t>
      </w:r>
      <w:r w:rsidR="00481227" w:rsidRPr="002606B0">
        <w:rPr>
          <w:sz w:val="22"/>
          <w:szCs w:val="22"/>
        </w:rPr>
        <w:t>Najemcy</w:t>
      </w:r>
      <w:r w:rsidR="00AA5A9A" w:rsidRPr="002606B0">
        <w:rPr>
          <w:sz w:val="22"/>
          <w:szCs w:val="22"/>
        </w:rPr>
        <w:t xml:space="preserve">. </w:t>
      </w:r>
    </w:p>
    <w:p w:rsidR="00AA5A9A" w:rsidRPr="002606B0" w:rsidRDefault="00AA5A9A" w:rsidP="00DC708A">
      <w:pPr>
        <w:numPr>
          <w:ilvl w:val="3"/>
          <w:numId w:val="8"/>
        </w:numPr>
        <w:tabs>
          <w:tab w:val="clear" w:pos="1800"/>
          <w:tab w:val="left" w:pos="0"/>
          <w:tab w:val="num" w:pos="426"/>
        </w:tabs>
        <w:ind w:left="426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W celu wykonania zobowiązania, o którym mowa w ust. 1 powyżej, </w:t>
      </w:r>
      <w:r w:rsidR="00EF42DF" w:rsidRPr="002606B0">
        <w:rPr>
          <w:sz w:val="22"/>
          <w:szCs w:val="22"/>
        </w:rPr>
        <w:t>Wynajmujący</w:t>
      </w:r>
      <w:r w:rsidRPr="002606B0">
        <w:rPr>
          <w:sz w:val="22"/>
          <w:szCs w:val="22"/>
        </w:rPr>
        <w:t xml:space="preserve"> niezwłocznie po zawarciu Umowy, lecz nie później niż w terminie miesiąca przekaże wszystkim osobom,  </w:t>
      </w:r>
      <w:r w:rsidR="00DC7145" w:rsidRPr="002606B0">
        <w:rPr>
          <w:sz w:val="22"/>
          <w:szCs w:val="22"/>
        </w:rPr>
        <w:t xml:space="preserve">               </w:t>
      </w:r>
      <w:r w:rsidRPr="002606B0">
        <w:rPr>
          <w:sz w:val="22"/>
          <w:szCs w:val="22"/>
        </w:rPr>
        <w:t xml:space="preserve"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. </w:t>
      </w:r>
      <w:r w:rsidR="00EF42DF" w:rsidRPr="002606B0">
        <w:rPr>
          <w:sz w:val="22"/>
          <w:szCs w:val="22"/>
        </w:rPr>
        <w:t>Wynajmujący</w:t>
      </w:r>
      <w:r w:rsidRPr="002606B0">
        <w:rPr>
          <w:sz w:val="22"/>
          <w:szCs w:val="22"/>
        </w:rPr>
        <w:t xml:space="preserve"> zobowiązany jest niezwłocznie, lecz nie później niż w ciągu 5 dni roboczych od otrzymania takiego żądania, przedstawić </w:t>
      </w:r>
      <w:r w:rsidR="00EF42DF" w:rsidRPr="002606B0">
        <w:rPr>
          <w:sz w:val="22"/>
          <w:szCs w:val="22"/>
        </w:rPr>
        <w:t>Najemcy</w:t>
      </w:r>
      <w:r w:rsidRPr="002606B0">
        <w:rPr>
          <w:sz w:val="22"/>
          <w:szCs w:val="22"/>
        </w:rPr>
        <w:t xml:space="preserve"> pisemne potwierdzenie otrzymania tych</w:t>
      </w:r>
      <w:r w:rsidR="00EF42DF" w:rsidRPr="002606B0">
        <w:rPr>
          <w:sz w:val="22"/>
          <w:szCs w:val="22"/>
        </w:rPr>
        <w:t xml:space="preserve"> informacji przez osoby, </w:t>
      </w:r>
      <w:r w:rsidRPr="002606B0">
        <w:rPr>
          <w:sz w:val="22"/>
          <w:szCs w:val="22"/>
        </w:rPr>
        <w:t>o których mowa w ust. 1.</w:t>
      </w:r>
    </w:p>
    <w:p w:rsidR="00AA5A9A" w:rsidRPr="002606B0" w:rsidRDefault="00AA5A9A" w:rsidP="00DC708A">
      <w:pPr>
        <w:numPr>
          <w:ilvl w:val="3"/>
          <w:numId w:val="8"/>
        </w:numPr>
        <w:tabs>
          <w:tab w:val="clear" w:pos="1800"/>
          <w:tab w:val="left" w:pos="0"/>
          <w:tab w:val="num" w:pos="426"/>
        </w:tabs>
        <w:ind w:left="426"/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Dla uniknięcia wątpliwości Strony potwierdzają, że w razie prawomocnego nałożenia na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 przez właściwy sąd lub organ jakiekolwiek kary finansowej lub prawomocnego zobowiązania do naprawienia krzywdy lub szkody, ze względu na niewykonanie przez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 obowiązków, o których mowa w niniejszym paragrafie, </w:t>
      </w:r>
      <w:r w:rsidR="00EF42DF" w:rsidRPr="002606B0">
        <w:rPr>
          <w:sz w:val="22"/>
          <w:szCs w:val="22"/>
        </w:rPr>
        <w:t>Najemca</w:t>
      </w:r>
      <w:r w:rsidRPr="002606B0">
        <w:rPr>
          <w:sz w:val="22"/>
          <w:szCs w:val="22"/>
        </w:rPr>
        <w:t xml:space="preserve"> będzie uprawniona do żądania naprawienia przez </w:t>
      </w:r>
      <w:r w:rsidR="00EF42DF" w:rsidRPr="002606B0">
        <w:rPr>
          <w:sz w:val="22"/>
          <w:szCs w:val="22"/>
        </w:rPr>
        <w:t>Wynajmującego</w:t>
      </w:r>
      <w:r w:rsidRPr="002606B0">
        <w:rPr>
          <w:sz w:val="22"/>
          <w:szCs w:val="22"/>
        </w:rPr>
        <w:t xml:space="preserve"> wynikłej stąd szkody w pełnej wysokości, niezależnie od ewentualnych ograniczeń odpowiedzialności przewidzianych </w:t>
      </w:r>
      <w:r w:rsidR="00FF7EFA" w:rsidRPr="002606B0">
        <w:rPr>
          <w:sz w:val="22"/>
          <w:szCs w:val="22"/>
        </w:rPr>
        <w:t xml:space="preserve">                      </w:t>
      </w:r>
      <w:r w:rsidRPr="002606B0">
        <w:rPr>
          <w:sz w:val="22"/>
          <w:szCs w:val="22"/>
        </w:rPr>
        <w:t>w Umowie.</w:t>
      </w: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§1</w:t>
      </w:r>
      <w:r w:rsidR="00DC708A" w:rsidRPr="002606B0">
        <w:rPr>
          <w:b/>
          <w:bCs/>
          <w:sz w:val="22"/>
          <w:szCs w:val="22"/>
        </w:rPr>
        <w:t>3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W sprawach nieuregulowanych niniejszą </w:t>
      </w:r>
      <w:r w:rsidR="004B51E4" w:rsidRPr="002606B0">
        <w:rPr>
          <w:sz w:val="22"/>
          <w:szCs w:val="22"/>
        </w:rPr>
        <w:t>Umową</w:t>
      </w:r>
      <w:r w:rsidRPr="002606B0">
        <w:rPr>
          <w:sz w:val="22"/>
          <w:szCs w:val="22"/>
        </w:rPr>
        <w:t>, zastosowanie mają przepisy Kodeksu cywilnego oraz inne obowiązujące przepisy.</w:t>
      </w: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</w:t>
      </w:r>
      <w:r w:rsidR="00751EAE" w:rsidRPr="002606B0">
        <w:rPr>
          <w:b/>
          <w:bCs/>
          <w:sz w:val="22"/>
          <w:szCs w:val="22"/>
        </w:rPr>
        <w:t>1</w:t>
      </w:r>
      <w:r w:rsidR="00DC708A" w:rsidRPr="002606B0">
        <w:rPr>
          <w:b/>
          <w:bCs/>
          <w:sz w:val="22"/>
          <w:szCs w:val="22"/>
        </w:rPr>
        <w:t>4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 xml:space="preserve">Spory między Stronami będą poddane pod rozstrzygnięcie właściwemu rzeczowo dla siedziby </w:t>
      </w:r>
      <w:r w:rsidR="00EF42DF" w:rsidRPr="002606B0">
        <w:rPr>
          <w:sz w:val="22"/>
          <w:szCs w:val="22"/>
        </w:rPr>
        <w:t>Najemcę</w:t>
      </w:r>
      <w:r w:rsidRPr="002606B0">
        <w:rPr>
          <w:sz w:val="22"/>
          <w:szCs w:val="22"/>
        </w:rPr>
        <w:t xml:space="preserve">  Sądowi Powszechnemu.</w:t>
      </w:r>
    </w:p>
    <w:p w:rsidR="00AA5A9A" w:rsidRPr="002606B0" w:rsidRDefault="00AA5A9A" w:rsidP="00DC708A">
      <w:pPr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</w:t>
      </w:r>
      <w:r w:rsidR="00751EAE" w:rsidRPr="002606B0">
        <w:rPr>
          <w:b/>
          <w:bCs/>
          <w:sz w:val="22"/>
          <w:szCs w:val="22"/>
        </w:rPr>
        <w:t>1</w:t>
      </w:r>
      <w:r w:rsidR="00DC708A" w:rsidRPr="002606B0">
        <w:rPr>
          <w:b/>
          <w:bCs/>
          <w:sz w:val="22"/>
          <w:szCs w:val="22"/>
        </w:rPr>
        <w:t>5</w:t>
      </w:r>
    </w:p>
    <w:p w:rsidR="00AA5A9A" w:rsidRPr="002606B0" w:rsidRDefault="00AA5A9A" w:rsidP="00DC708A">
      <w:pPr>
        <w:jc w:val="both"/>
        <w:rPr>
          <w:sz w:val="22"/>
          <w:szCs w:val="22"/>
        </w:rPr>
      </w:pPr>
      <w:r w:rsidRPr="002606B0">
        <w:rPr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DC708A" w:rsidRPr="002606B0" w:rsidRDefault="00DC708A" w:rsidP="00DC708A">
      <w:pPr>
        <w:jc w:val="both"/>
        <w:rPr>
          <w:sz w:val="22"/>
          <w:szCs w:val="22"/>
        </w:rPr>
      </w:pPr>
    </w:p>
    <w:p w:rsidR="00AA5A9A" w:rsidRPr="002606B0" w:rsidRDefault="00AA5A9A" w:rsidP="00DC708A">
      <w:pPr>
        <w:pStyle w:val="western"/>
        <w:spacing w:before="0"/>
        <w:jc w:val="center"/>
        <w:rPr>
          <w:sz w:val="22"/>
          <w:szCs w:val="22"/>
        </w:rPr>
      </w:pPr>
      <w:r w:rsidRPr="002606B0">
        <w:rPr>
          <w:b/>
          <w:bCs/>
          <w:sz w:val="22"/>
          <w:szCs w:val="22"/>
        </w:rPr>
        <w:t>§</w:t>
      </w:r>
      <w:r w:rsidR="00751EAE" w:rsidRPr="002606B0">
        <w:rPr>
          <w:b/>
          <w:bCs/>
          <w:sz w:val="22"/>
          <w:szCs w:val="22"/>
        </w:rPr>
        <w:t>1</w:t>
      </w:r>
      <w:r w:rsidR="00DC708A" w:rsidRPr="002606B0">
        <w:rPr>
          <w:b/>
          <w:bCs/>
          <w:sz w:val="22"/>
          <w:szCs w:val="22"/>
        </w:rPr>
        <w:t>6</w:t>
      </w:r>
    </w:p>
    <w:p w:rsidR="00AA5A9A" w:rsidRPr="002606B0" w:rsidRDefault="00AA5A9A" w:rsidP="00DC708A">
      <w:pPr>
        <w:pStyle w:val="NormalnyWeb"/>
        <w:spacing w:before="0"/>
        <w:ind w:right="-6"/>
        <w:rPr>
          <w:sz w:val="22"/>
          <w:szCs w:val="22"/>
        </w:rPr>
      </w:pPr>
      <w:r w:rsidRPr="002606B0">
        <w:rPr>
          <w:sz w:val="22"/>
          <w:szCs w:val="22"/>
        </w:rPr>
        <w:t>Do Umowy zostały dołączone następujące Załączniki, które stanowią jej integralną część:</w:t>
      </w:r>
    </w:p>
    <w:p w:rsidR="00AA5A9A" w:rsidRPr="002606B0" w:rsidRDefault="00AA5A9A" w:rsidP="00DC708A">
      <w:pPr>
        <w:pStyle w:val="FR1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left="426" w:right="-8" w:firstLine="0"/>
        <w:jc w:val="both"/>
      </w:pPr>
      <w:r w:rsidRPr="002606B0">
        <w:t xml:space="preserve">Oferta </w:t>
      </w:r>
      <w:r w:rsidR="00EF42DF" w:rsidRPr="002606B0">
        <w:t>Wynajmującego</w:t>
      </w:r>
      <w:r w:rsidR="00FF7EFA" w:rsidRPr="002606B0">
        <w:t xml:space="preserve"> – Z</w:t>
      </w:r>
      <w:r w:rsidRPr="002606B0">
        <w:t>ałącznik nr 1.</w:t>
      </w:r>
    </w:p>
    <w:p w:rsidR="00AA5A9A" w:rsidRPr="002606B0" w:rsidRDefault="00AA5A9A" w:rsidP="00DC708A">
      <w:pPr>
        <w:pStyle w:val="FR1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left="426" w:right="-8" w:firstLine="0"/>
        <w:jc w:val="both"/>
      </w:pPr>
      <w:r w:rsidRPr="002606B0">
        <w:t>Szczegółow</w:t>
      </w:r>
      <w:r w:rsidR="00DC708A" w:rsidRPr="002606B0">
        <w:t>y Opis P</w:t>
      </w:r>
      <w:r w:rsidR="00FF7EFA" w:rsidRPr="002606B0">
        <w:t>rzedmiotu zamówienia – Z</w:t>
      </w:r>
      <w:r w:rsidRPr="002606B0">
        <w:t>ałącznik nr 2</w:t>
      </w:r>
    </w:p>
    <w:p w:rsidR="00AA5A9A" w:rsidRPr="007357F7" w:rsidRDefault="00AA5A9A">
      <w:pPr>
        <w:pStyle w:val="Tekstpodstawowy"/>
        <w:spacing w:before="0"/>
        <w:rPr>
          <w:sz w:val="22"/>
          <w:szCs w:val="22"/>
        </w:rPr>
      </w:pPr>
    </w:p>
    <w:p w:rsidR="00AA5A9A" w:rsidRPr="007357F7" w:rsidRDefault="00EF42DF">
      <w:pPr>
        <w:jc w:val="center"/>
      </w:pPr>
      <w:r>
        <w:rPr>
          <w:b/>
        </w:rPr>
        <w:t>NAJEMCA</w:t>
      </w:r>
      <w:r w:rsidR="00AA5A9A" w:rsidRPr="007357F7">
        <w:rPr>
          <w:b/>
        </w:rPr>
        <w:t xml:space="preserve">: </w:t>
      </w:r>
      <w:r w:rsidR="00AA5A9A" w:rsidRPr="007357F7">
        <w:rPr>
          <w:b/>
        </w:rPr>
        <w:tab/>
      </w:r>
      <w:r w:rsidR="00AA5A9A" w:rsidRPr="007357F7">
        <w:rPr>
          <w:b/>
        </w:rPr>
        <w:tab/>
      </w:r>
      <w:r w:rsidR="00AA5A9A" w:rsidRPr="007357F7">
        <w:rPr>
          <w:b/>
        </w:rPr>
        <w:tab/>
      </w:r>
      <w:r w:rsidR="00AA5A9A" w:rsidRPr="007357F7">
        <w:rPr>
          <w:b/>
        </w:rPr>
        <w:tab/>
      </w:r>
      <w:r w:rsidR="00AA5A9A" w:rsidRPr="007357F7">
        <w:rPr>
          <w:b/>
        </w:rPr>
        <w:tab/>
      </w:r>
      <w:r w:rsidR="00AA5A9A" w:rsidRPr="007357F7">
        <w:rPr>
          <w:b/>
        </w:rPr>
        <w:tab/>
      </w:r>
      <w:r>
        <w:rPr>
          <w:b/>
        </w:rPr>
        <w:t>WYNAJMUJĄCY</w:t>
      </w:r>
      <w:r w:rsidR="00AA5A9A" w:rsidRPr="007357F7">
        <w:rPr>
          <w:b/>
        </w:rPr>
        <w:t>:</w:t>
      </w:r>
    </w:p>
    <w:p w:rsidR="00AA5A9A" w:rsidRPr="007357F7" w:rsidRDefault="00B75DE7">
      <w:r>
        <w:rPr>
          <w:b/>
        </w:rPr>
        <w:tab/>
        <w:t xml:space="preserve">        </w:t>
      </w:r>
      <w:r w:rsidR="00AA5A9A" w:rsidRPr="007357F7">
        <w:rPr>
          <w:b/>
        </w:rPr>
        <w:t>(MOSiR)</w:t>
      </w:r>
    </w:p>
    <w:sectPr w:rsidR="00AA5A9A" w:rsidRPr="007357F7" w:rsidSect="00EA39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B5CC57" w15:done="0"/>
  <w15:commentEx w15:paraId="756CFD58" w15:done="0"/>
  <w15:commentEx w15:paraId="6C1AC5F8" w15:paraIdParent="756CFD58" w15:done="0"/>
  <w15:commentEx w15:paraId="71400DB4" w15:done="0"/>
  <w15:commentEx w15:paraId="44F015E2" w15:paraIdParent="71400DB4" w15:done="0"/>
  <w15:commentEx w15:paraId="415AB298" w15:done="0"/>
  <w15:commentEx w15:paraId="3F1A969E" w15:paraIdParent="415AB2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CB3F" w16cex:dateUtc="2021-03-18T11:51:00Z"/>
  <w16cex:commentExtensible w16cex:durableId="23FDCD0E" w16cex:dateUtc="2021-03-18T11:58:00Z"/>
  <w16cex:commentExtensible w16cex:durableId="23FDCC37" w16cex:dateUtc="2021-03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5CC57" w16cid:durableId="23FDCAEC"/>
  <w16cid:commentId w16cid:paraId="756CFD58" w16cid:durableId="23FDCAED"/>
  <w16cid:commentId w16cid:paraId="6C1AC5F8" w16cid:durableId="23FDCB3F"/>
  <w16cid:commentId w16cid:paraId="71400DB4" w16cid:durableId="23FDCAEE"/>
  <w16cid:commentId w16cid:paraId="44F015E2" w16cid:durableId="23FDCD0E"/>
  <w16cid:commentId w16cid:paraId="415AB298" w16cid:durableId="23FDCAEF"/>
  <w16cid:commentId w16cid:paraId="3F1A969E" w16cid:durableId="23FDCC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A8" w:rsidRDefault="00072BA8">
      <w:r>
        <w:separator/>
      </w:r>
    </w:p>
  </w:endnote>
  <w:endnote w:type="continuationSeparator" w:id="0">
    <w:p w:rsidR="00072BA8" w:rsidRDefault="0007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A" w:rsidRDefault="00AA5A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A" w:rsidRDefault="00AA5A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A8" w:rsidRDefault="00072BA8">
      <w:r>
        <w:separator/>
      </w:r>
    </w:p>
  </w:footnote>
  <w:footnote w:type="continuationSeparator" w:id="0">
    <w:p w:rsidR="00072BA8" w:rsidRDefault="0007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A" w:rsidRDefault="007820AC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06080" o:spid="_x0000_s2049" type="#_x0000_t136" style="position:absolute;margin-left:0;margin-top:0;width:449.25pt;height:117.2pt;rotation:315;z-index:-251658752;mso-wrap-style:none;mso-position-horizontal:center;mso-position-horizontal-relative:margin;mso-position-vertical:center;mso-position-vertical-relative:margin;v-text-anchor:middle" fillcolor="gray" stroked="f" strokecolor="#3465a4">
          <v:fill color2="#7f7f7f"/>
          <v:stroke color2="#cb9a5b"/>
          <v:textpath style="font-family:&quot;Times New Roman&quot;;font-size:105pt" trim="t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A" w:rsidRDefault="00AA5A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C2FE05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15">
    <w:nsid w:val="15952CA8"/>
    <w:multiLevelType w:val="hybridMultilevel"/>
    <w:tmpl w:val="6E7E5D36"/>
    <w:lvl w:ilvl="0" w:tplc="F0905DB6">
      <w:start w:val="10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>
    <w:nsid w:val="27440FF8"/>
    <w:multiLevelType w:val="multilevel"/>
    <w:tmpl w:val="A35C7310"/>
    <w:styleLink w:val="WW8Num6"/>
    <w:lvl w:ilvl="0">
      <w:start w:val="1"/>
      <w:numFmt w:val="decimal"/>
      <w:lvlText w:val=" 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7">
    <w:nsid w:val="58882F53"/>
    <w:multiLevelType w:val="multilevel"/>
    <w:tmpl w:val="F71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E426E"/>
    <w:multiLevelType w:val="multilevel"/>
    <w:tmpl w:val="E56A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ciej Wątróbka">
    <w15:presenceInfo w15:providerId="AD" w15:userId="S::m.watrobka@mosir.onmicrosoft.com::46386c51-89d5-4384-bd7a-012631fdd7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1980"/>
    <w:rsid w:val="00072BA8"/>
    <w:rsid w:val="0007449D"/>
    <w:rsid w:val="0007679B"/>
    <w:rsid w:val="000777FB"/>
    <w:rsid w:val="00100D2D"/>
    <w:rsid w:val="001742D9"/>
    <w:rsid w:val="00183AAF"/>
    <w:rsid w:val="001E285E"/>
    <w:rsid w:val="00203108"/>
    <w:rsid w:val="00244EF1"/>
    <w:rsid w:val="002606B0"/>
    <w:rsid w:val="002705BE"/>
    <w:rsid w:val="002730C6"/>
    <w:rsid w:val="00276A09"/>
    <w:rsid w:val="002B158B"/>
    <w:rsid w:val="002B708D"/>
    <w:rsid w:val="00320E3F"/>
    <w:rsid w:val="0032261B"/>
    <w:rsid w:val="003934D4"/>
    <w:rsid w:val="0043455E"/>
    <w:rsid w:val="004431A4"/>
    <w:rsid w:val="00463CCE"/>
    <w:rsid w:val="00481227"/>
    <w:rsid w:val="00494472"/>
    <w:rsid w:val="004B51E4"/>
    <w:rsid w:val="004B675F"/>
    <w:rsid w:val="004D21F2"/>
    <w:rsid w:val="00511A17"/>
    <w:rsid w:val="005635E1"/>
    <w:rsid w:val="005705AF"/>
    <w:rsid w:val="00577FF6"/>
    <w:rsid w:val="0058684D"/>
    <w:rsid w:val="005A57D3"/>
    <w:rsid w:val="005F6714"/>
    <w:rsid w:val="00633F05"/>
    <w:rsid w:val="006A7828"/>
    <w:rsid w:val="007357F7"/>
    <w:rsid w:val="00746070"/>
    <w:rsid w:val="00751EAE"/>
    <w:rsid w:val="007820AC"/>
    <w:rsid w:val="00790F0B"/>
    <w:rsid w:val="007978E5"/>
    <w:rsid w:val="007B2485"/>
    <w:rsid w:val="007C6795"/>
    <w:rsid w:val="00824214"/>
    <w:rsid w:val="008420A5"/>
    <w:rsid w:val="00862213"/>
    <w:rsid w:val="00901D7A"/>
    <w:rsid w:val="0095067A"/>
    <w:rsid w:val="009E3821"/>
    <w:rsid w:val="00A03EFD"/>
    <w:rsid w:val="00A13877"/>
    <w:rsid w:val="00A21D5D"/>
    <w:rsid w:val="00A26708"/>
    <w:rsid w:val="00A4358F"/>
    <w:rsid w:val="00A64545"/>
    <w:rsid w:val="00A76E8C"/>
    <w:rsid w:val="00A775EE"/>
    <w:rsid w:val="00AA5A9A"/>
    <w:rsid w:val="00B22E7D"/>
    <w:rsid w:val="00B271F0"/>
    <w:rsid w:val="00B53BA3"/>
    <w:rsid w:val="00B63153"/>
    <w:rsid w:val="00B65585"/>
    <w:rsid w:val="00B75DE7"/>
    <w:rsid w:val="00BC6F7A"/>
    <w:rsid w:val="00BE21F6"/>
    <w:rsid w:val="00BE22A5"/>
    <w:rsid w:val="00C32FDB"/>
    <w:rsid w:val="00C46E07"/>
    <w:rsid w:val="00C9414D"/>
    <w:rsid w:val="00D12186"/>
    <w:rsid w:val="00D3330A"/>
    <w:rsid w:val="00D421B6"/>
    <w:rsid w:val="00D63C53"/>
    <w:rsid w:val="00D7083C"/>
    <w:rsid w:val="00DC708A"/>
    <w:rsid w:val="00DC7145"/>
    <w:rsid w:val="00E0684C"/>
    <w:rsid w:val="00E32807"/>
    <w:rsid w:val="00EA390C"/>
    <w:rsid w:val="00EF42DF"/>
    <w:rsid w:val="00F11980"/>
    <w:rsid w:val="00F257DC"/>
    <w:rsid w:val="00F55FB2"/>
    <w:rsid w:val="00F91FF4"/>
    <w:rsid w:val="00F926D3"/>
    <w:rsid w:val="00FA33BA"/>
    <w:rsid w:val="00FA7E1C"/>
    <w:rsid w:val="00FC36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90C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EA390C"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bCs/>
      <w:sz w:val="32"/>
      <w:szCs w:val="20"/>
    </w:rPr>
  </w:style>
  <w:style w:type="paragraph" w:styleId="Nagwek3">
    <w:name w:val="heading 3"/>
    <w:basedOn w:val="Normalny"/>
    <w:next w:val="Normalny"/>
    <w:qFormat/>
    <w:rsid w:val="00EA39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A390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A390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390C"/>
  </w:style>
  <w:style w:type="character" w:customStyle="1" w:styleId="WW8Num1z1">
    <w:name w:val="WW8Num1z1"/>
    <w:rsid w:val="00EA390C"/>
  </w:style>
  <w:style w:type="character" w:customStyle="1" w:styleId="WW8Num1z2">
    <w:name w:val="WW8Num1z2"/>
    <w:rsid w:val="00EA390C"/>
  </w:style>
  <w:style w:type="character" w:customStyle="1" w:styleId="WW8Num1z3">
    <w:name w:val="WW8Num1z3"/>
    <w:rsid w:val="00EA390C"/>
  </w:style>
  <w:style w:type="character" w:customStyle="1" w:styleId="WW8Num1z4">
    <w:name w:val="WW8Num1z4"/>
    <w:rsid w:val="00EA390C"/>
  </w:style>
  <w:style w:type="character" w:customStyle="1" w:styleId="WW8Num1z5">
    <w:name w:val="WW8Num1z5"/>
    <w:rsid w:val="00EA390C"/>
  </w:style>
  <w:style w:type="character" w:customStyle="1" w:styleId="WW8Num1z6">
    <w:name w:val="WW8Num1z6"/>
    <w:rsid w:val="00EA390C"/>
  </w:style>
  <w:style w:type="character" w:customStyle="1" w:styleId="WW8Num1z7">
    <w:name w:val="WW8Num1z7"/>
    <w:rsid w:val="00EA390C"/>
  </w:style>
  <w:style w:type="character" w:customStyle="1" w:styleId="WW8Num1z8">
    <w:name w:val="WW8Num1z8"/>
    <w:rsid w:val="00EA390C"/>
  </w:style>
  <w:style w:type="character" w:customStyle="1" w:styleId="WW8Num2z0">
    <w:name w:val="WW8Num2z0"/>
    <w:rsid w:val="00EA390C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rsid w:val="00EA390C"/>
  </w:style>
  <w:style w:type="character" w:customStyle="1" w:styleId="WW8Num3z1">
    <w:name w:val="WW8Num3z1"/>
    <w:rsid w:val="00EA390C"/>
  </w:style>
  <w:style w:type="character" w:customStyle="1" w:styleId="WW8Num3z2">
    <w:name w:val="WW8Num3z2"/>
    <w:rsid w:val="00EA390C"/>
  </w:style>
  <w:style w:type="character" w:customStyle="1" w:styleId="WW8Num3z3">
    <w:name w:val="WW8Num3z3"/>
    <w:rsid w:val="00EA390C"/>
  </w:style>
  <w:style w:type="character" w:customStyle="1" w:styleId="WW8Num3z4">
    <w:name w:val="WW8Num3z4"/>
    <w:rsid w:val="00EA390C"/>
  </w:style>
  <w:style w:type="character" w:customStyle="1" w:styleId="WW8Num3z5">
    <w:name w:val="WW8Num3z5"/>
    <w:rsid w:val="00EA390C"/>
  </w:style>
  <w:style w:type="character" w:customStyle="1" w:styleId="WW8Num3z6">
    <w:name w:val="WW8Num3z6"/>
    <w:rsid w:val="00EA390C"/>
  </w:style>
  <w:style w:type="character" w:customStyle="1" w:styleId="WW8Num3z7">
    <w:name w:val="WW8Num3z7"/>
    <w:rsid w:val="00EA390C"/>
  </w:style>
  <w:style w:type="character" w:customStyle="1" w:styleId="WW8Num3z8">
    <w:name w:val="WW8Num3z8"/>
    <w:rsid w:val="00EA390C"/>
  </w:style>
  <w:style w:type="character" w:customStyle="1" w:styleId="WW8Num4z0">
    <w:name w:val="WW8Num4z0"/>
    <w:rsid w:val="00EA390C"/>
    <w:rPr>
      <w:rFonts w:ascii="Times New Roman" w:hAnsi="Times New Roman" w:cs="Times New Roman"/>
      <w:b w:val="0"/>
      <w:bCs/>
      <w:i w:val="0"/>
      <w:sz w:val="22"/>
      <w:szCs w:val="22"/>
    </w:rPr>
  </w:style>
  <w:style w:type="character" w:customStyle="1" w:styleId="WW8Num4z1">
    <w:name w:val="WW8Num4z1"/>
    <w:rsid w:val="00EA390C"/>
  </w:style>
  <w:style w:type="character" w:customStyle="1" w:styleId="WW8Num4z2">
    <w:name w:val="WW8Num4z2"/>
    <w:rsid w:val="00EA390C"/>
  </w:style>
  <w:style w:type="character" w:customStyle="1" w:styleId="WW8Num4z3">
    <w:name w:val="WW8Num4z3"/>
    <w:rsid w:val="00EA390C"/>
  </w:style>
  <w:style w:type="character" w:customStyle="1" w:styleId="WW8Num4z4">
    <w:name w:val="WW8Num4z4"/>
    <w:rsid w:val="00EA390C"/>
  </w:style>
  <w:style w:type="character" w:customStyle="1" w:styleId="WW8Num4z5">
    <w:name w:val="WW8Num4z5"/>
    <w:rsid w:val="00EA390C"/>
  </w:style>
  <w:style w:type="character" w:customStyle="1" w:styleId="WW8Num4z6">
    <w:name w:val="WW8Num4z6"/>
    <w:rsid w:val="00EA390C"/>
  </w:style>
  <w:style w:type="character" w:customStyle="1" w:styleId="WW8Num4z7">
    <w:name w:val="WW8Num4z7"/>
    <w:rsid w:val="00EA390C"/>
  </w:style>
  <w:style w:type="character" w:customStyle="1" w:styleId="WW8Num4z8">
    <w:name w:val="WW8Num4z8"/>
    <w:rsid w:val="00EA390C"/>
  </w:style>
  <w:style w:type="character" w:customStyle="1" w:styleId="WW8Num5z0">
    <w:name w:val="WW8Num5z0"/>
    <w:rsid w:val="00EA390C"/>
    <w:rPr>
      <w:b w:val="0"/>
      <w:sz w:val="22"/>
      <w:szCs w:val="22"/>
    </w:rPr>
  </w:style>
  <w:style w:type="character" w:customStyle="1" w:styleId="WW8Num6z0">
    <w:name w:val="WW8Num6z0"/>
    <w:rsid w:val="00EA390C"/>
  </w:style>
  <w:style w:type="character" w:customStyle="1" w:styleId="WW8Num6z1">
    <w:name w:val="WW8Num6z1"/>
    <w:rsid w:val="00EA390C"/>
  </w:style>
  <w:style w:type="character" w:customStyle="1" w:styleId="WW8Num6z2">
    <w:name w:val="WW8Num6z2"/>
    <w:rsid w:val="00EA390C"/>
  </w:style>
  <w:style w:type="character" w:customStyle="1" w:styleId="WW8Num6z3">
    <w:name w:val="WW8Num6z3"/>
    <w:rsid w:val="00EA390C"/>
  </w:style>
  <w:style w:type="character" w:customStyle="1" w:styleId="WW8Num6z4">
    <w:name w:val="WW8Num6z4"/>
    <w:rsid w:val="00EA390C"/>
  </w:style>
  <w:style w:type="character" w:customStyle="1" w:styleId="WW8Num6z5">
    <w:name w:val="WW8Num6z5"/>
    <w:rsid w:val="00EA390C"/>
  </w:style>
  <w:style w:type="character" w:customStyle="1" w:styleId="WW8Num6z6">
    <w:name w:val="WW8Num6z6"/>
    <w:rsid w:val="00EA390C"/>
  </w:style>
  <w:style w:type="character" w:customStyle="1" w:styleId="WW8Num6z7">
    <w:name w:val="WW8Num6z7"/>
    <w:rsid w:val="00EA390C"/>
  </w:style>
  <w:style w:type="character" w:customStyle="1" w:styleId="WW8Num6z8">
    <w:name w:val="WW8Num6z8"/>
    <w:rsid w:val="00EA390C"/>
  </w:style>
  <w:style w:type="character" w:customStyle="1" w:styleId="WW8Num7z0">
    <w:name w:val="WW8Num7z0"/>
    <w:rsid w:val="00EA390C"/>
    <w:rPr>
      <w:rFonts w:ascii="Times New Roman" w:hAnsi="Times New Roman" w:cs="Times New Roman"/>
      <w:sz w:val="22"/>
      <w:szCs w:val="22"/>
    </w:rPr>
  </w:style>
  <w:style w:type="character" w:customStyle="1" w:styleId="WW8Num8z0">
    <w:name w:val="WW8Num8z0"/>
    <w:rsid w:val="00EA390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1">
    <w:name w:val="WW8Num8z1"/>
    <w:rsid w:val="00EA390C"/>
  </w:style>
  <w:style w:type="character" w:customStyle="1" w:styleId="WW8Num8z2">
    <w:name w:val="WW8Num8z2"/>
    <w:rsid w:val="00EA390C"/>
  </w:style>
  <w:style w:type="character" w:customStyle="1" w:styleId="WW8Num8z4">
    <w:name w:val="WW8Num8z4"/>
    <w:rsid w:val="00EA390C"/>
  </w:style>
  <w:style w:type="character" w:customStyle="1" w:styleId="WW8Num8z5">
    <w:name w:val="WW8Num8z5"/>
    <w:rsid w:val="00EA390C"/>
  </w:style>
  <w:style w:type="character" w:customStyle="1" w:styleId="WW8Num8z6">
    <w:name w:val="WW8Num8z6"/>
    <w:rsid w:val="00EA390C"/>
  </w:style>
  <w:style w:type="character" w:customStyle="1" w:styleId="WW8Num8z7">
    <w:name w:val="WW8Num8z7"/>
    <w:rsid w:val="00EA390C"/>
  </w:style>
  <w:style w:type="character" w:customStyle="1" w:styleId="WW8Num8z8">
    <w:name w:val="WW8Num8z8"/>
    <w:rsid w:val="00EA390C"/>
  </w:style>
  <w:style w:type="character" w:customStyle="1" w:styleId="WW8Num9z0">
    <w:name w:val="WW8Num9z0"/>
    <w:rsid w:val="00EA390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WW8Num10z0">
    <w:name w:val="WW8Num10z0"/>
    <w:rsid w:val="00EA390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1z0">
    <w:name w:val="WW8Num11z0"/>
    <w:rsid w:val="00EA390C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rsid w:val="00EA390C"/>
    <w:rPr>
      <w:b w:val="0"/>
      <w:bCs/>
      <w:sz w:val="22"/>
      <w:szCs w:val="22"/>
    </w:rPr>
  </w:style>
  <w:style w:type="character" w:customStyle="1" w:styleId="WW8Num13z0">
    <w:name w:val="WW8Num13z0"/>
    <w:rsid w:val="00EA390C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sid w:val="00EA390C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sid w:val="00EA390C"/>
  </w:style>
  <w:style w:type="character" w:customStyle="1" w:styleId="Domylnaczcionkaakapitu4">
    <w:name w:val="Domyślna czcionka akapitu4"/>
    <w:rsid w:val="00EA390C"/>
  </w:style>
  <w:style w:type="character" w:customStyle="1" w:styleId="WW8Num15z1">
    <w:name w:val="WW8Num15z1"/>
    <w:rsid w:val="00EA390C"/>
  </w:style>
  <w:style w:type="character" w:customStyle="1" w:styleId="WW8Num15z2">
    <w:name w:val="WW8Num15z2"/>
    <w:rsid w:val="00EA390C"/>
  </w:style>
  <w:style w:type="character" w:customStyle="1" w:styleId="WW8Num15z3">
    <w:name w:val="WW8Num15z3"/>
    <w:rsid w:val="00EA390C"/>
  </w:style>
  <w:style w:type="character" w:customStyle="1" w:styleId="WW8Num15z4">
    <w:name w:val="WW8Num15z4"/>
    <w:rsid w:val="00EA390C"/>
  </w:style>
  <w:style w:type="character" w:customStyle="1" w:styleId="WW8Num15z5">
    <w:name w:val="WW8Num15z5"/>
    <w:rsid w:val="00EA390C"/>
  </w:style>
  <w:style w:type="character" w:customStyle="1" w:styleId="WW8Num15z6">
    <w:name w:val="WW8Num15z6"/>
    <w:rsid w:val="00EA390C"/>
  </w:style>
  <w:style w:type="character" w:customStyle="1" w:styleId="WW8Num15z7">
    <w:name w:val="WW8Num15z7"/>
    <w:rsid w:val="00EA390C"/>
  </w:style>
  <w:style w:type="character" w:customStyle="1" w:styleId="WW8Num15z8">
    <w:name w:val="WW8Num15z8"/>
    <w:rsid w:val="00EA390C"/>
  </w:style>
  <w:style w:type="character" w:customStyle="1" w:styleId="Domylnaczcionkaakapitu3">
    <w:name w:val="Domyślna czcionka akapitu3"/>
    <w:rsid w:val="00EA390C"/>
  </w:style>
  <w:style w:type="character" w:customStyle="1" w:styleId="WW8Num2z1">
    <w:name w:val="WW8Num2z1"/>
    <w:rsid w:val="00EA390C"/>
    <w:rPr>
      <w:b w:val="0"/>
      <w:i w:val="0"/>
    </w:rPr>
  </w:style>
  <w:style w:type="character" w:customStyle="1" w:styleId="WW8Num2z2">
    <w:name w:val="WW8Num2z2"/>
    <w:rsid w:val="00EA390C"/>
  </w:style>
  <w:style w:type="character" w:customStyle="1" w:styleId="WW8Num2z3">
    <w:name w:val="WW8Num2z3"/>
    <w:rsid w:val="00EA390C"/>
  </w:style>
  <w:style w:type="character" w:customStyle="1" w:styleId="WW8Num2z4">
    <w:name w:val="WW8Num2z4"/>
    <w:rsid w:val="00EA390C"/>
  </w:style>
  <w:style w:type="character" w:customStyle="1" w:styleId="WW8Num2z5">
    <w:name w:val="WW8Num2z5"/>
    <w:rsid w:val="00EA390C"/>
  </w:style>
  <w:style w:type="character" w:customStyle="1" w:styleId="WW8Num2z6">
    <w:name w:val="WW8Num2z6"/>
    <w:rsid w:val="00EA390C"/>
  </w:style>
  <w:style w:type="character" w:customStyle="1" w:styleId="WW8Num2z7">
    <w:name w:val="WW8Num2z7"/>
    <w:rsid w:val="00EA390C"/>
  </w:style>
  <w:style w:type="character" w:customStyle="1" w:styleId="WW8Num2z8">
    <w:name w:val="WW8Num2z8"/>
    <w:rsid w:val="00EA390C"/>
  </w:style>
  <w:style w:type="character" w:customStyle="1" w:styleId="WW8Num5z1">
    <w:name w:val="WW8Num5z1"/>
    <w:rsid w:val="00EA390C"/>
  </w:style>
  <w:style w:type="character" w:customStyle="1" w:styleId="WW8Num5z2">
    <w:name w:val="WW8Num5z2"/>
    <w:rsid w:val="00EA390C"/>
  </w:style>
  <w:style w:type="character" w:customStyle="1" w:styleId="WW8Num5z3">
    <w:name w:val="WW8Num5z3"/>
    <w:rsid w:val="00EA390C"/>
  </w:style>
  <w:style w:type="character" w:customStyle="1" w:styleId="WW8Num5z4">
    <w:name w:val="WW8Num5z4"/>
    <w:rsid w:val="00EA390C"/>
  </w:style>
  <w:style w:type="character" w:customStyle="1" w:styleId="WW8Num5z5">
    <w:name w:val="WW8Num5z5"/>
    <w:rsid w:val="00EA390C"/>
  </w:style>
  <w:style w:type="character" w:customStyle="1" w:styleId="WW8Num5z6">
    <w:name w:val="WW8Num5z6"/>
    <w:rsid w:val="00EA390C"/>
  </w:style>
  <w:style w:type="character" w:customStyle="1" w:styleId="WW8Num5z7">
    <w:name w:val="WW8Num5z7"/>
    <w:rsid w:val="00EA390C"/>
  </w:style>
  <w:style w:type="character" w:customStyle="1" w:styleId="WW8Num5z8">
    <w:name w:val="WW8Num5z8"/>
    <w:rsid w:val="00EA390C"/>
  </w:style>
  <w:style w:type="character" w:customStyle="1" w:styleId="WW8Num7z1">
    <w:name w:val="WW8Num7z1"/>
    <w:rsid w:val="00EA390C"/>
  </w:style>
  <w:style w:type="character" w:customStyle="1" w:styleId="WW8Num7z2">
    <w:name w:val="WW8Num7z2"/>
    <w:rsid w:val="00EA390C"/>
  </w:style>
  <w:style w:type="character" w:customStyle="1" w:styleId="WW8Num7z3">
    <w:name w:val="WW8Num7z3"/>
    <w:rsid w:val="00EA390C"/>
  </w:style>
  <w:style w:type="character" w:customStyle="1" w:styleId="WW8Num7z4">
    <w:name w:val="WW8Num7z4"/>
    <w:rsid w:val="00EA390C"/>
  </w:style>
  <w:style w:type="character" w:customStyle="1" w:styleId="WW8Num7z5">
    <w:name w:val="WW8Num7z5"/>
    <w:rsid w:val="00EA390C"/>
  </w:style>
  <w:style w:type="character" w:customStyle="1" w:styleId="WW8Num7z6">
    <w:name w:val="WW8Num7z6"/>
    <w:rsid w:val="00EA390C"/>
  </w:style>
  <w:style w:type="character" w:customStyle="1" w:styleId="WW8Num7z7">
    <w:name w:val="WW8Num7z7"/>
    <w:rsid w:val="00EA390C"/>
  </w:style>
  <w:style w:type="character" w:customStyle="1" w:styleId="WW8Num7z8">
    <w:name w:val="WW8Num7z8"/>
    <w:rsid w:val="00EA390C"/>
  </w:style>
  <w:style w:type="character" w:customStyle="1" w:styleId="WW8Num10z1">
    <w:name w:val="WW8Num10z1"/>
    <w:rsid w:val="00EA390C"/>
  </w:style>
  <w:style w:type="character" w:customStyle="1" w:styleId="WW8Num10z2">
    <w:name w:val="WW8Num10z2"/>
    <w:rsid w:val="00EA390C"/>
  </w:style>
  <w:style w:type="character" w:customStyle="1" w:styleId="WW8Num10z3">
    <w:name w:val="WW8Num10z3"/>
    <w:rsid w:val="00EA390C"/>
  </w:style>
  <w:style w:type="character" w:customStyle="1" w:styleId="WW8Num10z4">
    <w:name w:val="WW8Num10z4"/>
    <w:rsid w:val="00EA390C"/>
  </w:style>
  <w:style w:type="character" w:customStyle="1" w:styleId="WW8Num10z5">
    <w:name w:val="WW8Num10z5"/>
    <w:rsid w:val="00EA390C"/>
  </w:style>
  <w:style w:type="character" w:customStyle="1" w:styleId="WW8Num10z6">
    <w:name w:val="WW8Num10z6"/>
    <w:rsid w:val="00EA390C"/>
  </w:style>
  <w:style w:type="character" w:customStyle="1" w:styleId="WW8Num10z7">
    <w:name w:val="WW8Num10z7"/>
    <w:rsid w:val="00EA390C"/>
  </w:style>
  <w:style w:type="character" w:customStyle="1" w:styleId="WW8Num10z8">
    <w:name w:val="WW8Num10z8"/>
    <w:rsid w:val="00EA390C"/>
  </w:style>
  <w:style w:type="character" w:customStyle="1" w:styleId="WW8Num11z1">
    <w:name w:val="WW8Num11z1"/>
    <w:rsid w:val="00EA390C"/>
  </w:style>
  <w:style w:type="character" w:customStyle="1" w:styleId="WW8Num11z2">
    <w:name w:val="WW8Num11z2"/>
    <w:rsid w:val="00EA390C"/>
  </w:style>
  <w:style w:type="character" w:customStyle="1" w:styleId="WW8Num11z3">
    <w:name w:val="WW8Num11z3"/>
    <w:rsid w:val="00EA390C"/>
  </w:style>
  <w:style w:type="character" w:customStyle="1" w:styleId="WW8Num11z4">
    <w:name w:val="WW8Num11z4"/>
    <w:rsid w:val="00EA390C"/>
  </w:style>
  <w:style w:type="character" w:customStyle="1" w:styleId="WW8Num11z5">
    <w:name w:val="WW8Num11z5"/>
    <w:rsid w:val="00EA390C"/>
  </w:style>
  <w:style w:type="character" w:customStyle="1" w:styleId="WW8Num11z6">
    <w:name w:val="WW8Num11z6"/>
    <w:rsid w:val="00EA390C"/>
  </w:style>
  <w:style w:type="character" w:customStyle="1" w:styleId="WW8Num11z7">
    <w:name w:val="WW8Num11z7"/>
    <w:rsid w:val="00EA390C"/>
  </w:style>
  <w:style w:type="character" w:customStyle="1" w:styleId="WW8Num11z8">
    <w:name w:val="WW8Num11z8"/>
    <w:rsid w:val="00EA390C"/>
  </w:style>
  <w:style w:type="character" w:customStyle="1" w:styleId="WW8Num12z1">
    <w:name w:val="WW8Num12z1"/>
    <w:rsid w:val="00EA390C"/>
  </w:style>
  <w:style w:type="character" w:customStyle="1" w:styleId="WW8Num12z2">
    <w:name w:val="WW8Num12z2"/>
    <w:rsid w:val="00EA390C"/>
  </w:style>
  <w:style w:type="character" w:customStyle="1" w:styleId="WW8Num12z3">
    <w:name w:val="WW8Num12z3"/>
    <w:rsid w:val="00EA390C"/>
  </w:style>
  <w:style w:type="character" w:customStyle="1" w:styleId="WW8Num12z4">
    <w:name w:val="WW8Num12z4"/>
    <w:rsid w:val="00EA390C"/>
  </w:style>
  <w:style w:type="character" w:customStyle="1" w:styleId="WW8Num12z5">
    <w:name w:val="WW8Num12z5"/>
    <w:rsid w:val="00EA390C"/>
  </w:style>
  <w:style w:type="character" w:customStyle="1" w:styleId="WW8Num12z6">
    <w:name w:val="WW8Num12z6"/>
    <w:rsid w:val="00EA390C"/>
  </w:style>
  <w:style w:type="character" w:customStyle="1" w:styleId="WW8Num12z7">
    <w:name w:val="WW8Num12z7"/>
    <w:rsid w:val="00EA390C"/>
  </w:style>
  <w:style w:type="character" w:customStyle="1" w:styleId="WW8Num12z8">
    <w:name w:val="WW8Num12z8"/>
    <w:rsid w:val="00EA390C"/>
  </w:style>
  <w:style w:type="character" w:customStyle="1" w:styleId="WW8Num13z1">
    <w:name w:val="WW8Num13z1"/>
    <w:rsid w:val="00EA390C"/>
  </w:style>
  <w:style w:type="character" w:customStyle="1" w:styleId="WW8Num13z2">
    <w:name w:val="WW8Num13z2"/>
    <w:rsid w:val="00EA390C"/>
  </w:style>
  <w:style w:type="character" w:customStyle="1" w:styleId="WW8Num13z3">
    <w:name w:val="WW8Num13z3"/>
    <w:rsid w:val="00EA390C"/>
  </w:style>
  <w:style w:type="character" w:customStyle="1" w:styleId="WW8Num13z4">
    <w:name w:val="WW8Num13z4"/>
    <w:rsid w:val="00EA390C"/>
  </w:style>
  <w:style w:type="character" w:customStyle="1" w:styleId="WW8Num13z5">
    <w:name w:val="WW8Num13z5"/>
    <w:rsid w:val="00EA390C"/>
  </w:style>
  <w:style w:type="character" w:customStyle="1" w:styleId="WW8Num13z6">
    <w:name w:val="WW8Num13z6"/>
    <w:rsid w:val="00EA390C"/>
  </w:style>
  <w:style w:type="character" w:customStyle="1" w:styleId="WW8Num13z7">
    <w:name w:val="WW8Num13z7"/>
    <w:rsid w:val="00EA390C"/>
  </w:style>
  <w:style w:type="character" w:customStyle="1" w:styleId="WW8Num13z8">
    <w:name w:val="WW8Num13z8"/>
    <w:rsid w:val="00EA390C"/>
  </w:style>
  <w:style w:type="character" w:customStyle="1" w:styleId="WW8Num14z1">
    <w:name w:val="WW8Num14z1"/>
    <w:rsid w:val="00EA390C"/>
  </w:style>
  <w:style w:type="character" w:customStyle="1" w:styleId="WW8Num14z2">
    <w:name w:val="WW8Num14z2"/>
    <w:rsid w:val="00EA390C"/>
  </w:style>
  <w:style w:type="character" w:customStyle="1" w:styleId="WW8Num14z3">
    <w:name w:val="WW8Num14z3"/>
    <w:rsid w:val="00EA390C"/>
  </w:style>
  <w:style w:type="character" w:customStyle="1" w:styleId="WW8Num14z4">
    <w:name w:val="WW8Num14z4"/>
    <w:rsid w:val="00EA390C"/>
  </w:style>
  <w:style w:type="character" w:customStyle="1" w:styleId="WW8Num14z5">
    <w:name w:val="WW8Num14z5"/>
    <w:rsid w:val="00EA390C"/>
  </w:style>
  <w:style w:type="character" w:customStyle="1" w:styleId="WW8Num14z6">
    <w:name w:val="WW8Num14z6"/>
    <w:rsid w:val="00EA390C"/>
  </w:style>
  <w:style w:type="character" w:customStyle="1" w:styleId="WW8Num14z7">
    <w:name w:val="WW8Num14z7"/>
    <w:rsid w:val="00EA390C"/>
  </w:style>
  <w:style w:type="character" w:customStyle="1" w:styleId="WW8Num14z8">
    <w:name w:val="WW8Num14z8"/>
    <w:rsid w:val="00EA390C"/>
  </w:style>
  <w:style w:type="character" w:customStyle="1" w:styleId="WW8Num16z0">
    <w:name w:val="WW8Num16z0"/>
    <w:rsid w:val="00EA390C"/>
    <w:rPr>
      <w:b w:val="0"/>
      <w:bCs/>
      <w:sz w:val="22"/>
      <w:szCs w:val="22"/>
    </w:rPr>
  </w:style>
  <w:style w:type="character" w:customStyle="1" w:styleId="WW8Num16z1">
    <w:name w:val="WW8Num16z1"/>
    <w:rsid w:val="00EA390C"/>
  </w:style>
  <w:style w:type="character" w:customStyle="1" w:styleId="WW8Num16z2">
    <w:name w:val="WW8Num16z2"/>
    <w:rsid w:val="00EA390C"/>
  </w:style>
  <w:style w:type="character" w:customStyle="1" w:styleId="WW8Num16z3">
    <w:name w:val="WW8Num16z3"/>
    <w:rsid w:val="00EA390C"/>
  </w:style>
  <w:style w:type="character" w:customStyle="1" w:styleId="WW8Num16z4">
    <w:name w:val="WW8Num16z4"/>
    <w:rsid w:val="00EA390C"/>
  </w:style>
  <w:style w:type="character" w:customStyle="1" w:styleId="WW8Num16z5">
    <w:name w:val="WW8Num16z5"/>
    <w:rsid w:val="00EA390C"/>
  </w:style>
  <w:style w:type="character" w:customStyle="1" w:styleId="WW8Num16z6">
    <w:name w:val="WW8Num16z6"/>
    <w:rsid w:val="00EA390C"/>
  </w:style>
  <w:style w:type="character" w:customStyle="1" w:styleId="WW8Num16z7">
    <w:name w:val="WW8Num16z7"/>
    <w:rsid w:val="00EA390C"/>
  </w:style>
  <w:style w:type="character" w:customStyle="1" w:styleId="WW8Num16z8">
    <w:name w:val="WW8Num16z8"/>
    <w:rsid w:val="00EA390C"/>
  </w:style>
  <w:style w:type="character" w:customStyle="1" w:styleId="WW8Num17z0">
    <w:name w:val="WW8Num17z0"/>
    <w:rsid w:val="00EA390C"/>
  </w:style>
  <w:style w:type="character" w:customStyle="1" w:styleId="WW8Num17z1">
    <w:name w:val="WW8Num17z1"/>
    <w:rsid w:val="00EA390C"/>
  </w:style>
  <w:style w:type="character" w:customStyle="1" w:styleId="WW8Num17z2">
    <w:name w:val="WW8Num17z2"/>
    <w:rsid w:val="00EA390C"/>
  </w:style>
  <w:style w:type="character" w:customStyle="1" w:styleId="WW8Num17z3">
    <w:name w:val="WW8Num17z3"/>
    <w:rsid w:val="00EA390C"/>
  </w:style>
  <w:style w:type="character" w:customStyle="1" w:styleId="WW8Num17z4">
    <w:name w:val="WW8Num17z4"/>
    <w:rsid w:val="00EA390C"/>
  </w:style>
  <w:style w:type="character" w:customStyle="1" w:styleId="WW8Num17z5">
    <w:name w:val="WW8Num17z5"/>
    <w:rsid w:val="00EA390C"/>
  </w:style>
  <w:style w:type="character" w:customStyle="1" w:styleId="WW8Num17z6">
    <w:name w:val="WW8Num17z6"/>
    <w:rsid w:val="00EA390C"/>
  </w:style>
  <w:style w:type="character" w:customStyle="1" w:styleId="WW8Num17z7">
    <w:name w:val="WW8Num17z7"/>
    <w:rsid w:val="00EA390C"/>
  </w:style>
  <w:style w:type="character" w:customStyle="1" w:styleId="WW8Num17z8">
    <w:name w:val="WW8Num17z8"/>
    <w:rsid w:val="00EA390C"/>
  </w:style>
  <w:style w:type="character" w:customStyle="1" w:styleId="WW8Num18z0">
    <w:name w:val="WW8Num18z0"/>
    <w:rsid w:val="00EA390C"/>
    <w:rPr>
      <w:color w:val="000000"/>
    </w:rPr>
  </w:style>
  <w:style w:type="character" w:customStyle="1" w:styleId="WW8Num18z1">
    <w:name w:val="WW8Num18z1"/>
    <w:rsid w:val="00EA390C"/>
  </w:style>
  <w:style w:type="character" w:customStyle="1" w:styleId="WW8Num18z2">
    <w:name w:val="WW8Num18z2"/>
    <w:rsid w:val="00EA390C"/>
  </w:style>
  <w:style w:type="character" w:customStyle="1" w:styleId="WW8Num18z3">
    <w:name w:val="WW8Num18z3"/>
    <w:rsid w:val="00EA390C"/>
  </w:style>
  <w:style w:type="character" w:customStyle="1" w:styleId="WW8Num18z4">
    <w:name w:val="WW8Num18z4"/>
    <w:rsid w:val="00EA390C"/>
  </w:style>
  <w:style w:type="character" w:customStyle="1" w:styleId="WW8Num18z5">
    <w:name w:val="WW8Num18z5"/>
    <w:rsid w:val="00EA390C"/>
  </w:style>
  <w:style w:type="character" w:customStyle="1" w:styleId="WW8Num18z6">
    <w:name w:val="WW8Num18z6"/>
    <w:rsid w:val="00EA390C"/>
  </w:style>
  <w:style w:type="character" w:customStyle="1" w:styleId="WW8Num18z7">
    <w:name w:val="WW8Num18z7"/>
    <w:rsid w:val="00EA390C"/>
  </w:style>
  <w:style w:type="character" w:customStyle="1" w:styleId="WW8Num18z8">
    <w:name w:val="WW8Num18z8"/>
    <w:rsid w:val="00EA390C"/>
  </w:style>
  <w:style w:type="character" w:customStyle="1" w:styleId="WW8Num19z0">
    <w:name w:val="WW8Num19z0"/>
    <w:rsid w:val="00EA390C"/>
    <w:rPr>
      <w:rFonts w:ascii="Times New Roman" w:hAnsi="Times New Roman" w:cs="Times New Roman"/>
      <w:sz w:val="22"/>
      <w:szCs w:val="22"/>
    </w:rPr>
  </w:style>
  <w:style w:type="character" w:customStyle="1" w:styleId="WW8Num19z1">
    <w:name w:val="WW8Num19z1"/>
    <w:rsid w:val="00EA390C"/>
  </w:style>
  <w:style w:type="character" w:customStyle="1" w:styleId="WW8Num19z2">
    <w:name w:val="WW8Num19z2"/>
    <w:rsid w:val="00EA390C"/>
  </w:style>
  <w:style w:type="character" w:customStyle="1" w:styleId="WW8Num19z3">
    <w:name w:val="WW8Num19z3"/>
    <w:rsid w:val="00EA390C"/>
  </w:style>
  <w:style w:type="character" w:customStyle="1" w:styleId="WW8Num19z4">
    <w:name w:val="WW8Num19z4"/>
    <w:rsid w:val="00EA390C"/>
  </w:style>
  <w:style w:type="character" w:customStyle="1" w:styleId="WW8Num19z5">
    <w:name w:val="WW8Num19z5"/>
    <w:rsid w:val="00EA390C"/>
  </w:style>
  <w:style w:type="character" w:customStyle="1" w:styleId="WW8Num19z6">
    <w:name w:val="WW8Num19z6"/>
    <w:rsid w:val="00EA390C"/>
  </w:style>
  <w:style w:type="character" w:customStyle="1" w:styleId="WW8Num19z7">
    <w:name w:val="WW8Num19z7"/>
    <w:rsid w:val="00EA390C"/>
  </w:style>
  <w:style w:type="character" w:customStyle="1" w:styleId="WW8Num19z8">
    <w:name w:val="WW8Num19z8"/>
    <w:rsid w:val="00EA390C"/>
  </w:style>
  <w:style w:type="character" w:customStyle="1" w:styleId="Domylnaczcionkaakapitu2">
    <w:name w:val="Domyślna czcionka akapitu2"/>
    <w:rsid w:val="00EA390C"/>
  </w:style>
  <w:style w:type="character" w:customStyle="1" w:styleId="Absatz-Standardschriftart">
    <w:name w:val="Absatz-Standardschriftart"/>
    <w:rsid w:val="00EA390C"/>
  </w:style>
  <w:style w:type="character" w:customStyle="1" w:styleId="WW-Absatz-Standardschriftart">
    <w:name w:val="WW-Absatz-Standardschriftart"/>
    <w:rsid w:val="00EA390C"/>
  </w:style>
  <w:style w:type="character" w:customStyle="1" w:styleId="WW8Num20z0">
    <w:name w:val="WW8Num20z0"/>
    <w:rsid w:val="00EA390C"/>
    <w:rPr>
      <w:b w:val="0"/>
      <w:sz w:val="24"/>
      <w:szCs w:val="24"/>
    </w:rPr>
  </w:style>
  <w:style w:type="character" w:customStyle="1" w:styleId="WW8Num25z0">
    <w:name w:val="WW8Num25z0"/>
    <w:rsid w:val="00EA390C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EA390C"/>
    <w:rPr>
      <w:sz w:val="24"/>
    </w:rPr>
  </w:style>
  <w:style w:type="character" w:customStyle="1" w:styleId="Domylnaczcionkaakapitu1">
    <w:name w:val="Domyślna czcionka akapitu1"/>
    <w:rsid w:val="00EA390C"/>
  </w:style>
  <w:style w:type="character" w:styleId="Numerstrony">
    <w:name w:val="page number"/>
    <w:basedOn w:val="Domylnaczcionkaakapitu1"/>
    <w:rsid w:val="00EA390C"/>
  </w:style>
  <w:style w:type="character" w:customStyle="1" w:styleId="Odwoaniedokomentarza1">
    <w:name w:val="Odwołanie do komentarza1"/>
    <w:rsid w:val="00EA390C"/>
    <w:rPr>
      <w:sz w:val="16"/>
      <w:szCs w:val="16"/>
    </w:rPr>
  </w:style>
  <w:style w:type="character" w:customStyle="1" w:styleId="Nagwek2Znak">
    <w:name w:val="Nagłówek 2 Znak"/>
    <w:rsid w:val="00EA390C"/>
    <w:rPr>
      <w:rFonts w:ascii="Arial" w:hAnsi="Arial" w:cs="Arial"/>
      <w:b/>
      <w:bCs/>
      <w:sz w:val="32"/>
    </w:rPr>
  </w:style>
  <w:style w:type="character" w:customStyle="1" w:styleId="Nagwek5Znak">
    <w:name w:val="Nagłówek 5 Znak"/>
    <w:rsid w:val="00EA39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rsid w:val="00EA39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opkaZnak">
    <w:name w:val="Stopka Znak"/>
    <w:rsid w:val="00EA390C"/>
    <w:rPr>
      <w:sz w:val="24"/>
      <w:szCs w:val="24"/>
    </w:rPr>
  </w:style>
  <w:style w:type="character" w:customStyle="1" w:styleId="Nagwek3Znak">
    <w:name w:val="Nagłówek 3 Znak"/>
    <w:rsid w:val="00EA390C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komentarzaZnak">
    <w:name w:val="Tekst komentarza Znak"/>
    <w:basedOn w:val="Domylnaczcionkaakapitu2"/>
    <w:rsid w:val="00EA390C"/>
  </w:style>
  <w:style w:type="character" w:customStyle="1" w:styleId="TekstkomentarzaZnak1">
    <w:name w:val="Tekst komentarza Znak1"/>
    <w:rsid w:val="00EA390C"/>
  </w:style>
  <w:style w:type="character" w:customStyle="1" w:styleId="Odwoaniedokomentarza2">
    <w:name w:val="Odwołanie do komentarza2"/>
    <w:rsid w:val="00EA390C"/>
    <w:rPr>
      <w:sz w:val="16"/>
      <w:szCs w:val="16"/>
    </w:rPr>
  </w:style>
  <w:style w:type="character" w:customStyle="1" w:styleId="TekstkomentarzaZnak2">
    <w:name w:val="Tekst komentarza Znak2"/>
    <w:rsid w:val="00EA390C"/>
    <w:rPr>
      <w:lang w:eastAsia="zh-CN"/>
    </w:rPr>
  </w:style>
  <w:style w:type="paragraph" w:customStyle="1" w:styleId="Nagwek40">
    <w:name w:val="Nagłówek4"/>
    <w:basedOn w:val="Normalny"/>
    <w:next w:val="Tekstpodstawowy"/>
    <w:rsid w:val="00EA39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A390C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EA390C"/>
    <w:rPr>
      <w:rFonts w:cs="Mangal"/>
    </w:rPr>
  </w:style>
  <w:style w:type="paragraph" w:styleId="Legenda">
    <w:name w:val="caption"/>
    <w:basedOn w:val="Normalny"/>
    <w:qFormat/>
    <w:rsid w:val="00EA390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A390C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EA39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EA390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Podtytu"/>
    <w:rsid w:val="00EA390C"/>
    <w:pPr>
      <w:widowControl w:val="0"/>
      <w:autoSpaceDE w:val="0"/>
      <w:jc w:val="center"/>
    </w:pPr>
    <w:rPr>
      <w:b/>
      <w:bCs/>
      <w:sz w:val="28"/>
      <w:szCs w:val="20"/>
    </w:rPr>
  </w:style>
  <w:style w:type="paragraph" w:customStyle="1" w:styleId="Legenda1">
    <w:name w:val="Legenda1"/>
    <w:basedOn w:val="Normalny"/>
    <w:rsid w:val="00EA390C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EA390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EA390C"/>
    <w:pPr>
      <w:suppressLineNumbers/>
      <w:spacing w:before="120" w:after="120"/>
    </w:pPr>
    <w:rPr>
      <w:rFonts w:cs="Mangal"/>
      <w:i/>
      <w:iCs/>
    </w:rPr>
  </w:style>
  <w:style w:type="paragraph" w:customStyle="1" w:styleId="FR1">
    <w:name w:val="FR1"/>
    <w:rsid w:val="00EA390C"/>
    <w:pPr>
      <w:widowControl w:val="0"/>
      <w:suppressAutoHyphens/>
      <w:autoSpaceDE w:val="0"/>
      <w:spacing w:before="280" w:line="432" w:lineRule="auto"/>
      <w:ind w:left="240"/>
      <w:jc w:val="right"/>
    </w:pPr>
    <w:rPr>
      <w:rFonts w:eastAsia="Arial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EA390C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EA390C"/>
    <w:pPr>
      <w:widowControl w:val="0"/>
      <w:autoSpaceDE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EA390C"/>
    <w:pPr>
      <w:widowControl w:val="0"/>
      <w:autoSpaceDE w:val="0"/>
      <w:jc w:val="both"/>
    </w:pPr>
    <w:rPr>
      <w:szCs w:val="20"/>
    </w:rPr>
  </w:style>
  <w:style w:type="paragraph" w:styleId="Nagwek">
    <w:name w:val="header"/>
    <w:basedOn w:val="Normalny"/>
    <w:rsid w:val="00EA390C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EA390C"/>
    <w:rPr>
      <w:sz w:val="20"/>
      <w:szCs w:val="20"/>
    </w:rPr>
  </w:style>
  <w:style w:type="paragraph" w:styleId="Tekstdymka">
    <w:name w:val="Balloon Text"/>
    <w:basedOn w:val="Normalny"/>
    <w:rsid w:val="00EA39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EA390C"/>
    <w:rPr>
      <w:b/>
      <w:bCs/>
    </w:rPr>
  </w:style>
  <w:style w:type="paragraph" w:customStyle="1" w:styleId="Standard">
    <w:name w:val="Standard"/>
    <w:qFormat/>
    <w:rsid w:val="00EA390C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Stopka">
    <w:name w:val="footer"/>
    <w:basedOn w:val="Normalny"/>
    <w:rsid w:val="00EA390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EA390C"/>
    <w:pPr>
      <w:spacing w:before="318"/>
      <w:jc w:val="both"/>
    </w:pPr>
  </w:style>
  <w:style w:type="paragraph" w:customStyle="1" w:styleId="western">
    <w:name w:val="western"/>
    <w:basedOn w:val="Normalny"/>
    <w:qFormat/>
    <w:rsid w:val="00EA390C"/>
    <w:pPr>
      <w:spacing w:before="318"/>
      <w:jc w:val="both"/>
    </w:pPr>
  </w:style>
  <w:style w:type="paragraph" w:customStyle="1" w:styleId="Styl">
    <w:name w:val="Styl"/>
    <w:rsid w:val="00EA390C"/>
    <w:pPr>
      <w:widowControl w:val="0"/>
      <w:suppressAutoHyphens/>
      <w:autoSpaceDE w:val="0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Tekstkomentarza2">
    <w:name w:val="Tekst komentarza2"/>
    <w:basedOn w:val="Normalny"/>
    <w:rsid w:val="00EA390C"/>
    <w:pPr>
      <w:widowControl w:val="0"/>
    </w:pPr>
    <w:rPr>
      <w:sz w:val="20"/>
      <w:szCs w:val="20"/>
    </w:rPr>
  </w:style>
  <w:style w:type="paragraph" w:customStyle="1" w:styleId="Tekstkomentarza3">
    <w:name w:val="Tekst komentarza3"/>
    <w:basedOn w:val="Normalny"/>
    <w:rsid w:val="00EA390C"/>
    <w:rPr>
      <w:sz w:val="20"/>
      <w:szCs w:val="20"/>
    </w:rPr>
  </w:style>
  <w:style w:type="character" w:customStyle="1" w:styleId="czeinternetowe">
    <w:name w:val="Łącze internetowe"/>
    <w:rsid w:val="00DC7145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E0684C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0684C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E0684C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B2485"/>
    <w:rPr>
      <w:color w:val="0000FF" w:themeColor="hyperlink"/>
      <w:u w:val="single"/>
    </w:rPr>
  </w:style>
  <w:style w:type="numbering" w:customStyle="1" w:styleId="WW8Num6">
    <w:name w:val="WW8Num6"/>
    <w:basedOn w:val="Bezlisty"/>
    <w:rsid w:val="0043455E"/>
    <w:pPr>
      <w:numPr>
        <w:numId w:val="18"/>
      </w:numPr>
    </w:pPr>
  </w:style>
  <w:style w:type="character" w:customStyle="1" w:styleId="object">
    <w:name w:val="object"/>
    <w:rsid w:val="0043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mosir.lublin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36B0-116A-4FC5-A2B2-CAC9A01C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13654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user</cp:lastModifiedBy>
  <cp:revision>14</cp:revision>
  <cp:lastPrinted>2021-03-17T09:05:00Z</cp:lastPrinted>
  <dcterms:created xsi:type="dcterms:W3CDTF">2020-03-06T13:42:00Z</dcterms:created>
  <dcterms:modified xsi:type="dcterms:W3CDTF">2021-03-18T12:39:00Z</dcterms:modified>
</cp:coreProperties>
</file>