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2DE24" w14:textId="77777777" w:rsidR="00A21C36" w:rsidRDefault="00A21C36" w:rsidP="00A21C36">
      <w:pPr>
        <w:widowControl w:val="0"/>
        <w:spacing w:line="360" w:lineRule="auto"/>
        <w:jc w:val="both"/>
        <w:rPr>
          <w:rFonts w:ascii="Arial" w:eastAsia="Times New Roman" w:hAnsi="Arial" w:cs="Arial"/>
          <w:b/>
          <w:bCs/>
          <w:snapToGrid w:val="0"/>
          <w:lang w:eastAsia="pl-PL"/>
        </w:rPr>
      </w:pPr>
    </w:p>
    <w:p w14:paraId="3373BE68" w14:textId="6EA6F22D" w:rsidR="00227C39" w:rsidRPr="00227C39" w:rsidRDefault="00A21C36" w:rsidP="00227C39">
      <w:pPr>
        <w:widowControl w:val="0"/>
        <w:spacing w:line="360" w:lineRule="auto"/>
        <w:jc w:val="both"/>
        <w:rPr>
          <w:rFonts w:ascii="Arial" w:eastAsia="Times New Roman" w:hAnsi="Arial" w:cs="Arial"/>
          <w:b/>
          <w:bCs/>
          <w:snapToGrid w:val="0"/>
          <w:lang w:eastAsia="pl-PL"/>
        </w:rPr>
      </w:pPr>
      <w:r w:rsidRPr="00A21C36">
        <w:rPr>
          <w:rFonts w:ascii="Arial" w:eastAsia="Times New Roman" w:hAnsi="Arial" w:cs="Arial"/>
          <w:b/>
          <w:bCs/>
          <w:snapToGrid w:val="0"/>
          <w:lang w:eastAsia="pl-PL"/>
        </w:rPr>
        <w:t>RZp.271.1.1</w:t>
      </w:r>
      <w:r w:rsidR="00AB467F">
        <w:rPr>
          <w:rFonts w:ascii="Arial" w:eastAsia="Times New Roman" w:hAnsi="Arial" w:cs="Arial"/>
          <w:b/>
          <w:bCs/>
          <w:snapToGrid w:val="0"/>
          <w:lang w:eastAsia="pl-PL"/>
        </w:rPr>
        <w:t>4</w:t>
      </w:r>
      <w:r w:rsidRPr="00A21C36">
        <w:rPr>
          <w:rFonts w:ascii="Arial" w:eastAsia="Times New Roman" w:hAnsi="Arial" w:cs="Arial"/>
          <w:b/>
          <w:bCs/>
          <w:snapToGrid w:val="0"/>
          <w:lang w:eastAsia="pl-PL"/>
        </w:rPr>
        <w:t>.2022</w:t>
      </w:r>
    </w:p>
    <w:p w14:paraId="10DBF1E8" w14:textId="59F9B8DD" w:rsidR="006551EF" w:rsidRDefault="000649ED" w:rsidP="00A21C36">
      <w:pPr>
        <w:widowControl w:val="0"/>
        <w:spacing w:line="36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Gniewkowo, dnia </w:t>
      </w:r>
      <w:r w:rsidR="00AB467F">
        <w:rPr>
          <w:rFonts w:ascii="Arial" w:eastAsia="Times New Roman" w:hAnsi="Arial" w:cs="Arial"/>
          <w:snapToGrid w:val="0"/>
          <w:lang w:eastAsia="pl-PL"/>
        </w:rPr>
        <w:t>15</w:t>
      </w:r>
      <w:r w:rsidR="006D0722">
        <w:rPr>
          <w:rFonts w:ascii="Arial" w:eastAsia="Times New Roman" w:hAnsi="Arial" w:cs="Arial"/>
          <w:snapToGrid w:val="0"/>
          <w:lang w:eastAsia="pl-PL"/>
        </w:rPr>
        <w:t>.09.2022</w:t>
      </w:r>
    </w:p>
    <w:p w14:paraId="7A5C582C" w14:textId="77777777" w:rsidR="00227C39" w:rsidRPr="00A21C36" w:rsidRDefault="00227C39" w:rsidP="00A21C36">
      <w:pPr>
        <w:widowControl w:val="0"/>
        <w:spacing w:line="360" w:lineRule="auto"/>
        <w:ind w:left="5664"/>
        <w:jc w:val="right"/>
        <w:rPr>
          <w:rFonts w:ascii="Arial" w:eastAsia="Calibri" w:hAnsi="Arial" w:cs="Arial"/>
          <w:b/>
          <w:color w:val="000000"/>
        </w:rPr>
      </w:pPr>
    </w:p>
    <w:p w14:paraId="3AB8F106" w14:textId="5C35D72B" w:rsidR="00A21C36" w:rsidRPr="00A21C36" w:rsidRDefault="00A21C36" w:rsidP="00A21C36">
      <w:pPr>
        <w:spacing w:line="360" w:lineRule="auto"/>
        <w:jc w:val="center"/>
        <w:rPr>
          <w:rFonts w:ascii="Arial" w:hAnsi="Arial" w:cs="Arial"/>
          <w:b/>
          <w:bCs/>
          <w:lang w:eastAsia="pl-PL"/>
        </w:rPr>
      </w:pPr>
      <w:r w:rsidRPr="00A21C36">
        <w:rPr>
          <w:rFonts w:ascii="Arial" w:hAnsi="Arial" w:cs="Arial"/>
          <w:b/>
          <w:bCs/>
          <w:lang w:eastAsia="pl-PL"/>
        </w:rPr>
        <w:t xml:space="preserve">Wyjaśnienia treści SWZ w wyniku wniesionych zapytań </w:t>
      </w:r>
    </w:p>
    <w:p w14:paraId="11C6FF75" w14:textId="77777777" w:rsidR="006551EF" w:rsidRPr="006551EF" w:rsidRDefault="006551EF" w:rsidP="00A21C36">
      <w:pPr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A42F430" w14:textId="6E38BF48" w:rsidR="006551EF" w:rsidRPr="006551EF" w:rsidRDefault="006551EF" w:rsidP="00A21C36">
      <w:pPr>
        <w:spacing w:line="360" w:lineRule="auto"/>
        <w:jc w:val="both"/>
        <w:rPr>
          <w:rFonts w:ascii="Arial" w:eastAsia="Calibri" w:hAnsi="Arial" w:cs="Arial"/>
          <w:b/>
          <w:i/>
          <w:iCs/>
          <w:color w:val="002060"/>
        </w:rPr>
      </w:pPr>
      <w:r w:rsidRPr="006551EF">
        <w:rPr>
          <w:rFonts w:ascii="Arial" w:eastAsia="Calibri" w:hAnsi="Arial" w:cs="Arial"/>
          <w:b/>
        </w:rPr>
        <w:t>Dotyczy:</w:t>
      </w:r>
      <w:r w:rsidRPr="006551EF">
        <w:rPr>
          <w:rFonts w:ascii="Arial" w:eastAsia="Calibri" w:hAnsi="Arial" w:cs="Arial"/>
        </w:rPr>
        <w:t xml:space="preserve"> </w:t>
      </w:r>
      <w:r w:rsidR="00AB467F">
        <w:rPr>
          <w:rFonts w:ascii="Arial" w:eastAsia="Calibri" w:hAnsi="Arial" w:cs="Arial"/>
          <w:b/>
          <w:bCs/>
          <w:i/>
        </w:rPr>
        <w:t xml:space="preserve">Remont boiska wielofunkcyjnego na terenie działki 66/1 </w:t>
      </w:r>
      <w:r w:rsidR="00AB467F">
        <w:rPr>
          <w:rFonts w:ascii="Arial" w:eastAsia="Calibri" w:hAnsi="Arial" w:cs="Arial"/>
          <w:b/>
          <w:bCs/>
          <w:i/>
        </w:rPr>
        <w:br/>
        <w:t>w miejscowości Lipie</w:t>
      </w:r>
    </w:p>
    <w:p w14:paraId="49ED57E3" w14:textId="77777777" w:rsidR="006551EF" w:rsidRPr="00AE6AAE" w:rsidRDefault="006551EF" w:rsidP="00A21C36">
      <w:pPr>
        <w:widowControl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66583325" w14:textId="4DEDA909" w:rsidR="00A21C36" w:rsidRDefault="00A21C36" w:rsidP="00A21C36">
      <w:pPr>
        <w:spacing w:line="360" w:lineRule="auto"/>
        <w:jc w:val="both"/>
        <w:rPr>
          <w:rFonts w:ascii="Arial" w:hAnsi="Arial" w:cs="Arial"/>
        </w:rPr>
      </w:pPr>
      <w:r w:rsidRPr="00A21C36">
        <w:rPr>
          <w:rFonts w:ascii="Arial" w:hAnsi="Arial" w:cs="Arial"/>
        </w:rPr>
        <w:t xml:space="preserve">Ogłoszenie nr 2022/BZP </w:t>
      </w:r>
      <w:r w:rsidR="00AB467F">
        <w:rPr>
          <w:rFonts w:ascii="Arial" w:hAnsi="Arial" w:cs="Arial"/>
        </w:rPr>
        <w:t>00331897/01</w:t>
      </w:r>
      <w:r w:rsidRPr="00A21C36">
        <w:rPr>
          <w:rFonts w:ascii="Arial" w:hAnsi="Arial" w:cs="Arial"/>
        </w:rPr>
        <w:t xml:space="preserve"> z </w:t>
      </w:r>
      <w:r w:rsidR="00AB467F">
        <w:rPr>
          <w:rFonts w:ascii="Arial" w:hAnsi="Arial" w:cs="Arial"/>
        </w:rPr>
        <w:t>dnia 2022-09-02</w:t>
      </w:r>
      <w:r w:rsidRPr="00A21C36">
        <w:rPr>
          <w:rFonts w:ascii="Arial" w:hAnsi="Arial" w:cs="Arial"/>
        </w:rPr>
        <w:t xml:space="preserve">  zostało opublikowane </w:t>
      </w:r>
      <w:r>
        <w:rPr>
          <w:rFonts w:ascii="Arial" w:hAnsi="Arial" w:cs="Arial"/>
        </w:rPr>
        <w:br/>
      </w:r>
      <w:r w:rsidRPr="00A21C36">
        <w:rPr>
          <w:rFonts w:ascii="Arial" w:hAnsi="Arial" w:cs="Arial"/>
        </w:rPr>
        <w:t>w Biuletynie Zamówień Publicznych.</w:t>
      </w:r>
    </w:p>
    <w:p w14:paraId="33256DAE" w14:textId="77777777" w:rsidR="00A21C36" w:rsidRPr="00A21C36" w:rsidRDefault="00A21C36" w:rsidP="00A21C36">
      <w:pPr>
        <w:spacing w:line="360" w:lineRule="auto"/>
        <w:jc w:val="both"/>
        <w:rPr>
          <w:rFonts w:ascii="Arial" w:hAnsi="Arial" w:cs="Arial"/>
        </w:rPr>
      </w:pPr>
    </w:p>
    <w:p w14:paraId="79AB4726" w14:textId="0F5748D0" w:rsidR="00F56783" w:rsidRDefault="00A21C36" w:rsidP="00227C3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podstawie a</w:t>
      </w:r>
      <w:r w:rsidRPr="00A21C36">
        <w:rPr>
          <w:rFonts w:ascii="Arial" w:hAnsi="Arial" w:cs="Arial"/>
          <w:b/>
        </w:rPr>
        <w:t>rt. 284 ust. 2, ust. 6 ustawy z dnia 11 września 2019 r. Prawo zamówień publicznych (Dz. U. z 202</w:t>
      </w:r>
      <w:r w:rsidR="006D0722">
        <w:rPr>
          <w:rFonts w:ascii="Arial" w:hAnsi="Arial" w:cs="Arial"/>
          <w:b/>
        </w:rPr>
        <w:t>2 r. poz. 1710</w:t>
      </w:r>
      <w:r w:rsidRPr="00A21C36">
        <w:rPr>
          <w:rFonts w:ascii="Arial" w:hAnsi="Arial" w:cs="Arial"/>
          <w:b/>
        </w:rPr>
        <w:t xml:space="preserve"> ze zm.) Zamawiający udziela odpowiedzi na pytani</w:t>
      </w:r>
      <w:r w:rsidR="006D0722">
        <w:rPr>
          <w:rFonts w:ascii="Arial" w:hAnsi="Arial" w:cs="Arial"/>
          <w:b/>
        </w:rPr>
        <w:t>a</w:t>
      </w:r>
      <w:r w:rsidRPr="00A21C36">
        <w:rPr>
          <w:rFonts w:ascii="Arial" w:hAnsi="Arial" w:cs="Arial"/>
          <w:b/>
        </w:rPr>
        <w:t xml:space="preserve"> Wykonawc</w:t>
      </w:r>
      <w:r w:rsidR="00AB467F">
        <w:rPr>
          <w:rFonts w:ascii="Arial" w:hAnsi="Arial" w:cs="Arial"/>
          <w:b/>
        </w:rPr>
        <w:t>y</w:t>
      </w:r>
      <w:r w:rsidRPr="00A21C36">
        <w:rPr>
          <w:rFonts w:ascii="Arial" w:hAnsi="Arial" w:cs="Arial"/>
          <w:b/>
        </w:rPr>
        <w:t>:</w:t>
      </w:r>
    </w:p>
    <w:p w14:paraId="5EF4010B" w14:textId="77777777" w:rsidR="006D0722" w:rsidRPr="006D0722" w:rsidRDefault="006D0722" w:rsidP="00227C39">
      <w:pPr>
        <w:spacing w:line="360" w:lineRule="auto"/>
        <w:jc w:val="both"/>
        <w:rPr>
          <w:rFonts w:ascii="Arial" w:hAnsi="Arial" w:cs="Arial"/>
          <w:b/>
        </w:rPr>
      </w:pPr>
    </w:p>
    <w:p w14:paraId="0A7602BB" w14:textId="1745A62B" w:rsidR="006D0722" w:rsidRPr="00AB467F" w:rsidRDefault="006D0722" w:rsidP="006D0722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Pytanie 1:</w:t>
      </w:r>
      <w:r w:rsidR="00951A81">
        <w:rPr>
          <w:rFonts w:ascii="Arial" w:hAnsi="Arial" w:cs="Arial"/>
          <w:b/>
          <w:bCs/>
        </w:rPr>
        <w:t xml:space="preserve"> </w:t>
      </w:r>
      <w:r w:rsidR="00AB467F">
        <w:rPr>
          <w:rFonts w:ascii="Arial" w:hAnsi="Arial" w:cs="Arial"/>
          <w:bCs/>
        </w:rPr>
        <w:t>Wnosimy o d</w:t>
      </w:r>
      <w:r w:rsidR="00AB467F" w:rsidRPr="00AB467F">
        <w:rPr>
          <w:rFonts w:ascii="Arial" w:hAnsi="Arial" w:cs="Arial"/>
          <w:bCs/>
        </w:rPr>
        <w:t>opuszczenie innych modułowych nawierzchni polipropylenowych posiadających</w:t>
      </w:r>
      <w:r w:rsidR="00AB467F">
        <w:rPr>
          <w:rFonts w:ascii="Arial" w:hAnsi="Arial" w:cs="Arial"/>
          <w:bCs/>
        </w:rPr>
        <w:t xml:space="preserve"> </w:t>
      </w:r>
      <w:r w:rsidR="00AB467F" w:rsidRPr="00AB467F">
        <w:rPr>
          <w:rFonts w:ascii="Arial" w:hAnsi="Arial" w:cs="Arial"/>
          <w:bCs/>
        </w:rPr>
        <w:t>niezbędne</w:t>
      </w:r>
      <w:r w:rsidR="00AB467F">
        <w:rPr>
          <w:rFonts w:ascii="Arial" w:hAnsi="Arial" w:cs="Arial"/>
          <w:bCs/>
        </w:rPr>
        <w:t xml:space="preserve"> dokumenty wymagane przez prawo </w:t>
      </w:r>
      <w:r w:rsidR="00AB467F" w:rsidRPr="00AB467F">
        <w:rPr>
          <w:rFonts w:ascii="Arial" w:hAnsi="Arial" w:cs="Arial"/>
          <w:bCs/>
        </w:rPr>
        <w:t>budowlane, poświadczające ich specyfikację ogólną,</w:t>
      </w:r>
      <w:r w:rsidR="00AB467F">
        <w:rPr>
          <w:rFonts w:ascii="Arial" w:hAnsi="Arial" w:cs="Arial"/>
          <w:bCs/>
        </w:rPr>
        <w:t xml:space="preserve"> </w:t>
      </w:r>
      <w:r w:rsidR="00AB467F" w:rsidRPr="00AB467F">
        <w:rPr>
          <w:rFonts w:ascii="Arial" w:hAnsi="Arial" w:cs="Arial"/>
          <w:bCs/>
        </w:rPr>
        <w:t>wysoką jakość, funkcjonalność posiadające aprobatę techniczną właściwych przepisów i informacji o</w:t>
      </w:r>
      <w:r w:rsidR="00AB467F">
        <w:rPr>
          <w:rFonts w:ascii="Arial" w:hAnsi="Arial" w:cs="Arial"/>
          <w:bCs/>
        </w:rPr>
        <w:t xml:space="preserve"> </w:t>
      </w:r>
      <w:r w:rsidR="00AB467F" w:rsidRPr="00AB467F">
        <w:rPr>
          <w:rFonts w:ascii="Arial" w:hAnsi="Arial" w:cs="Arial"/>
          <w:bCs/>
        </w:rPr>
        <w:t>ich istnieniu zgodnie z rozporządzeniem MSWiA z 1998</w:t>
      </w:r>
      <w:r w:rsidR="00F67955">
        <w:rPr>
          <w:rFonts w:ascii="Arial" w:hAnsi="Arial" w:cs="Arial"/>
          <w:bCs/>
        </w:rPr>
        <w:t xml:space="preserve"> </w:t>
      </w:r>
      <w:r w:rsidR="00AB467F" w:rsidRPr="00AB467F">
        <w:rPr>
          <w:rFonts w:ascii="Arial" w:hAnsi="Arial" w:cs="Arial"/>
          <w:bCs/>
        </w:rPr>
        <w:t>r</w:t>
      </w:r>
      <w:r w:rsidR="00F67955">
        <w:rPr>
          <w:rFonts w:ascii="Arial" w:hAnsi="Arial" w:cs="Arial"/>
          <w:bCs/>
        </w:rPr>
        <w:t>.</w:t>
      </w:r>
    </w:p>
    <w:p w14:paraId="0D9EAE97" w14:textId="77777777" w:rsidR="00227C39" w:rsidRDefault="00227C39" w:rsidP="00227C3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982D2AA" w14:textId="66048D18" w:rsidR="00227C39" w:rsidRPr="00951A81" w:rsidRDefault="00227C39" w:rsidP="00227C39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Odpowiedź:</w:t>
      </w:r>
      <w:r w:rsidR="00F94EFD">
        <w:rPr>
          <w:rFonts w:ascii="Arial" w:hAnsi="Arial" w:cs="Arial"/>
          <w:b/>
          <w:bCs/>
        </w:rPr>
        <w:t xml:space="preserve"> </w:t>
      </w:r>
      <w:r w:rsidR="00AB467F" w:rsidRPr="00AB467F">
        <w:rPr>
          <w:rFonts w:ascii="Arial" w:hAnsi="Arial" w:cs="Arial"/>
          <w:bCs/>
        </w:rPr>
        <w:t>Zamawiający</w:t>
      </w:r>
      <w:r w:rsidR="00AB467F">
        <w:rPr>
          <w:rFonts w:ascii="Arial" w:hAnsi="Arial" w:cs="Arial"/>
          <w:b/>
          <w:bCs/>
        </w:rPr>
        <w:t xml:space="preserve"> </w:t>
      </w:r>
      <w:r w:rsidR="00AB467F">
        <w:rPr>
          <w:rFonts w:ascii="Arial" w:hAnsi="Arial" w:cs="Arial"/>
          <w:bCs/>
        </w:rPr>
        <w:t>dopuszcza</w:t>
      </w:r>
      <w:r w:rsidR="00AB467F" w:rsidRPr="00AB467F">
        <w:rPr>
          <w:rFonts w:ascii="Arial" w:hAnsi="Arial" w:cs="Arial"/>
          <w:bCs/>
        </w:rPr>
        <w:t xml:space="preserve"> inne modułowe nawierzch</w:t>
      </w:r>
      <w:r w:rsidR="00AB467F">
        <w:rPr>
          <w:rFonts w:ascii="Arial" w:hAnsi="Arial" w:cs="Arial"/>
          <w:bCs/>
        </w:rPr>
        <w:t xml:space="preserve">nie polipropylenowe posiadające </w:t>
      </w:r>
      <w:r w:rsidR="00AB467F" w:rsidRPr="00AB467F">
        <w:rPr>
          <w:rFonts w:ascii="Arial" w:hAnsi="Arial" w:cs="Arial"/>
          <w:bCs/>
        </w:rPr>
        <w:t>niezbędne dokumenty wymagane przez prawo budowlane, poświadc</w:t>
      </w:r>
      <w:r w:rsidR="00AB467F">
        <w:rPr>
          <w:rFonts w:ascii="Arial" w:hAnsi="Arial" w:cs="Arial"/>
          <w:bCs/>
        </w:rPr>
        <w:t xml:space="preserve">zające ich specyfikację ogólną, </w:t>
      </w:r>
      <w:r w:rsidR="00AB467F" w:rsidRPr="00AB467F">
        <w:rPr>
          <w:rFonts w:ascii="Arial" w:hAnsi="Arial" w:cs="Arial"/>
          <w:bCs/>
        </w:rPr>
        <w:t>wysoką jakość, funkcjonalność posiadające aprobatę techniczną właś</w:t>
      </w:r>
      <w:r w:rsidR="00AB467F">
        <w:rPr>
          <w:rFonts w:ascii="Arial" w:hAnsi="Arial" w:cs="Arial"/>
          <w:bCs/>
        </w:rPr>
        <w:t xml:space="preserve">ciwych przepisów i informacji o </w:t>
      </w:r>
      <w:r w:rsidR="00AB467F" w:rsidRPr="00AB467F">
        <w:rPr>
          <w:rFonts w:ascii="Arial" w:hAnsi="Arial" w:cs="Arial"/>
          <w:bCs/>
        </w:rPr>
        <w:t xml:space="preserve">ich istnieniu zgodnie </w:t>
      </w:r>
      <w:r w:rsidR="00F67955">
        <w:rPr>
          <w:rFonts w:ascii="Arial" w:hAnsi="Arial" w:cs="Arial"/>
          <w:bCs/>
        </w:rPr>
        <w:br/>
      </w:r>
      <w:r w:rsidR="00AB467F" w:rsidRPr="00AB467F">
        <w:rPr>
          <w:rFonts w:ascii="Arial" w:hAnsi="Arial" w:cs="Arial"/>
          <w:bCs/>
        </w:rPr>
        <w:t>z rozporządzeniem MSWiA z 1998</w:t>
      </w:r>
      <w:r w:rsidR="00AB467F">
        <w:rPr>
          <w:rFonts w:ascii="Arial" w:hAnsi="Arial" w:cs="Arial"/>
          <w:bCs/>
        </w:rPr>
        <w:t xml:space="preserve"> </w:t>
      </w:r>
      <w:r w:rsidR="00AB467F" w:rsidRPr="00AB467F">
        <w:rPr>
          <w:rFonts w:ascii="Arial" w:hAnsi="Arial" w:cs="Arial"/>
          <w:bCs/>
        </w:rPr>
        <w:t>r.</w:t>
      </w:r>
    </w:p>
    <w:p w14:paraId="2AD8CEAD" w14:textId="77777777" w:rsidR="00227C39" w:rsidRPr="00227C39" w:rsidRDefault="00227C39" w:rsidP="00227C3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E1F8A31" w14:textId="74B88C5A" w:rsidR="006D0722" w:rsidRPr="00AB467F" w:rsidRDefault="00227C39" w:rsidP="00AB467F">
      <w:pPr>
        <w:spacing w:line="360" w:lineRule="auto"/>
        <w:jc w:val="both"/>
        <w:rPr>
          <w:rFonts w:ascii="Arial" w:hAnsi="Arial" w:cs="Arial"/>
          <w:bCs/>
        </w:rPr>
      </w:pPr>
      <w:r w:rsidRPr="00227C39">
        <w:rPr>
          <w:rFonts w:ascii="Arial" w:hAnsi="Arial" w:cs="Arial"/>
          <w:b/>
          <w:bCs/>
        </w:rPr>
        <w:t xml:space="preserve">Pytanie </w:t>
      </w:r>
      <w:r w:rsidR="006D0722">
        <w:rPr>
          <w:rFonts w:ascii="Arial" w:hAnsi="Arial" w:cs="Arial"/>
          <w:b/>
          <w:bCs/>
        </w:rPr>
        <w:t>2:</w:t>
      </w:r>
      <w:r w:rsidR="00AB467F">
        <w:rPr>
          <w:rFonts w:ascii="Arial" w:hAnsi="Arial" w:cs="Arial"/>
          <w:b/>
          <w:bCs/>
        </w:rPr>
        <w:t xml:space="preserve"> </w:t>
      </w:r>
      <w:r w:rsidR="00AB467F" w:rsidRPr="00AB467F">
        <w:rPr>
          <w:rFonts w:ascii="Arial" w:hAnsi="Arial" w:cs="Arial"/>
          <w:bCs/>
        </w:rPr>
        <w:t>Wnosimy o</w:t>
      </w:r>
      <w:r w:rsidR="00951A81" w:rsidRPr="00AB467F">
        <w:rPr>
          <w:rFonts w:ascii="Arial" w:hAnsi="Arial" w:cs="Arial"/>
          <w:bCs/>
        </w:rPr>
        <w:t xml:space="preserve"> </w:t>
      </w:r>
      <w:r w:rsidR="00AB467F" w:rsidRPr="00AB467F">
        <w:rPr>
          <w:rFonts w:ascii="Arial" w:hAnsi="Arial" w:cs="Arial"/>
          <w:bCs/>
        </w:rPr>
        <w:t>usunięcie z opisu nawierzchni wszelkich zapisów, które mogą utrudniać uczciwą</w:t>
      </w:r>
      <w:r w:rsidR="00AB467F">
        <w:rPr>
          <w:rFonts w:ascii="Arial" w:hAnsi="Arial" w:cs="Arial"/>
          <w:bCs/>
        </w:rPr>
        <w:t xml:space="preserve"> </w:t>
      </w:r>
      <w:r w:rsidR="00AB467F" w:rsidRPr="00AB467F">
        <w:rPr>
          <w:rFonts w:ascii="Arial" w:hAnsi="Arial" w:cs="Arial"/>
          <w:bCs/>
        </w:rPr>
        <w:t>konkurencję i równe traktowanie w</w:t>
      </w:r>
      <w:r w:rsidR="00AB467F">
        <w:rPr>
          <w:rFonts w:ascii="Arial" w:hAnsi="Arial" w:cs="Arial"/>
          <w:bCs/>
        </w:rPr>
        <w:t xml:space="preserve">ykonawców, Wnosimy </w:t>
      </w:r>
      <w:r w:rsidR="00F67955">
        <w:rPr>
          <w:rFonts w:ascii="Arial" w:hAnsi="Arial" w:cs="Arial"/>
          <w:bCs/>
        </w:rPr>
        <w:br/>
      </w:r>
      <w:r w:rsidR="00AB467F">
        <w:rPr>
          <w:rFonts w:ascii="Arial" w:hAnsi="Arial" w:cs="Arial"/>
          <w:bCs/>
        </w:rPr>
        <w:lastRenderedPageBreak/>
        <w:t xml:space="preserve">o </w:t>
      </w:r>
      <w:r w:rsidR="00AB467F" w:rsidRPr="00AB467F">
        <w:rPr>
          <w:rFonts w:ascii="Arial" w:hAnsi="Arial" w:cs="Arial"/>
          <w:bCs/>
        </w:rPr>
        <w:t>dopuszczenie wszystkich modułowych</w:t>
      </w:r>
      <w:r w:rsidR="00AB467F">
        <w:rPr>
          <w:rFonts w:ascii="Arial" w:hAnsi="Arial" w:cs="Arial"/>
          <w:bCs/>
        </w:rPr>
        <w:t xml:space="preserve"> </w:t>
      </w:r>
      <w:r w:rsidR="00AB467F" w:rsidRPr="00AB467F">
        <w:rPr>
          <w:rFonts w:ascii="Arial" w:hAnsi="Arial" w:cs="Arial"/>
          <w:bCs/>
        </w:rPr>
        <w:t xml:space="preserve">nawierzchni </w:t>
      </w:r>
      <w:r w:rsidR="00AB467F">
        <w:rPr>
          <w:rFonts w:ascii="Arial" w:hAnsi="Arial" w:cs="Arial"/>
          <w:bCs/>
        </w:rPr>
        <w:t xml:space="preserve">polipropylenowych posiadających </w:t>
      </w:r>
      <w:r w:rsidR="00AB467F" w:rsidRPr="00AB467F">
        <w:rPr>
          <w:rFonts w:ascii="Arial" w:hAnsi="Arial" w:cs="Arial"/>
          <w:bCs/>
        </w:rPr>
        <w:t>niezbędne dokumenty poświadczające ich wysoką</w:t>
      </w:r>
      <w:r w:rsidR="00AB467F">
        <w:rPr>
          <w:rFonts w:ascii="Arial" w:hAnsi="Arial" w:cs="Arial"/>
          <w:bCs/>
        </w:rPr>
        <w:t xml:space="preserve"> </w:t>
      </w:r>
      <w:r w:rsidR="00AB467F" w:rsidRPr="00AB467F">
        <w:rPr>
          <w:rFonts w:ascii="Arial" w:hAnsi="Arial" w:cs="Arial"/>
          <w:bCs/>
        </w:rPr>
        <w:t xml:space="preserve">jakość </w:t>
      </w:r>
      <w:r w:rsidR="00A461EC">
        <w:rPr>
          <w:rFonts w:ascii="Arial" w:hAnsi="Arial" w:cs="Arial"/>
          <w:bCs/>
        </w:rPr>
        <w:br/>
      </w:r>
      <w:bookmarkStart w:id="0" w:name="_GoBack"/>
      <w:bookmarkEnd w:id="0"/>
      <w:r w:rsidR="00AB467F" w:rsidRPr="00AB467F">
        <w:rPr>
          <w:rFonts w:ascii="Arial" w:hAnsi="Arial" w:cs="Arial"/>
          <w:bCs/>
        </w:rPr>
        <w:t>i funkcjonalność.</w:t>
      </w:r>
    </w:p>
    <w:p w14:paraId="2C0FF459" w14:textId="77777777" w:rsidR="00227C39" w:rsidRDefault="00227C39" w:rsidP="00227C3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E97ED21" w14:textId="071AAD18" w:rsidR="00227C39" w:rsidRPr="000C71A8" w:rsidRDefault="00227C39" w:rsidP="00227C39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Odpowiedź:</w:t>
      </w:r>
      <w:r w:rsidR="000C71A8">
        <w:rPr>
          <w:rFonts w:ascii="Arial" w:hAnsi="Arial" w:cs="Arial"/>
          <w:b/>
          <w:bCs/>
        </w:rPr>
        <w:t xml:space="preserve"> </w:t>
      </w:r>
      <w:r w:rsidR="00F67955" w:rsidRPr="00F67955">
        <w:rPr>
          <w:rFonts w:ascii="Arial" w:hAnsi="Arial" w:cs="Arial"/>
          <w:bCs/>
        </w:rPr>
        <w:t>Zamawiający</w:t>
      </w:r>
      <w:r w:rsidR="00F67955">
        <w:rPr>
          <w:rFonts w:ascii="Arial" w:hAnsi="Arial" w:cs="Arial"/>
          <w:b/>
          <w:bCs/>
        </w:rPr>
        <w:t xml:space="preserve"> </w:t>
      </w:r>
      <w:r w:rsidR="00F67955">
        <w:rPr>
          <w:rFonts w:ascii="Arial" w:hAnsi="Arial" w:cs="Arial"/>
          <w:bCs/>
        </w:rPr>
        <w:t>dopuszcza</w:t>
      </w:r>
      <w:r w:rsidR="00F67955" w:rsidRPr="00F67955">
        <w:rPr>
          <w:rFonts w:ascii="Arial" w:hAnsi="Arial" w:cs="Arial"/>
          <w:bCs/>
        </w:rPr>
        <w:t xml:space="preserve"> zastosowanie rozwiązań równoważnych. Opis nawierzchni dopuszcza zmianę parametrów wg technologii producenta.</w:t>
      </w:r>
    </w:p>
    <w:p w14:paraId="4570E02F" w14:textId="77777777" w:rsidR="00227C39" w:rsidRPr="00227C39" w:rsidRDefault="00227C39" w:rsidP="00227C3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2293CDD" w14:textId="7290B362" w:rsidR="002D45E7" w:rsidRPr="00DE485B" w:rsidRDefault="002D45E7" w:rsidP="00DE485B">
      <w:pPr>
        <w:spacing w:line="360" w:lineRule="auto"/>
        <w:jc w:val="both"/>
        <w:rPr>
          <w:rFonts w:ascii="Arial" w:hAnsi="Arial" w:cs="Arial"/>
        </w:rPr>
      </w:pPr>
    </w:p>
    <w:sectPr w:rsidR="002D45E7" w:rsidRPr="00DE485B" w:rsidSect="00283905">
      <w:headerReference w:type="default" r:id="rId9"/>
      <w:footerReference w:type="default" r:id="rId10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8C5BF" w14:textId="77777777" w:rsidR="00AE7721" w:rsidRDefault="00AE7721" w:rsidP="00190450">
      <w:r>
        <w:separator/>
      </w:r>
    </w:p>
  </w:endnote>
  <w:endnote w:type="continuationSeparator" w:id="0">
    <w:p w14:paraId="6E0045D9" w14:textId="77777777" w:rsidR="00AE7721" w:rsidRDefault="00AE7721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59F8A" w14:textId="77777777" w:rsidR="00AE7721" w:rsidRDefault="00AE7721" w:rsidP="00190450">
      <w:r>
        <w:separator/>
      </w:r>
    </w:p>
  </w:footnote>
  <w:footnote w:type="continuationSeparator" w:id="0">
    <w:p w14:paraId="30EBA5C1" w14:textId="77777777" w:rsidR="00AE7721" w:rsidRDefault="00AE7721" w:rsidP="00190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86BC1" w14:textId="03962768" w:rsidR="00A461EC" w:rsidRDefault="00A461EC">
    <w:pPr>
      <w:pStyle w:val="Nagwek"/>
    </w:pPr>
    <w:r w:rsidRPr="00A461EC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3272789B" wp14:editId="6C899225">
          <wp:extent cx="5755005" cy="129857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29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90895"/>
    <w:multiLevelType w:val="hybridMultilevel"/>
    <w:tmpl w:val="9D009052"/>
    <w:lvl w:ilvl="0" w:tplc="1338D024">
      <w:start w:val="1"/>
      <w:numFmt w:val="decimal"/>
      <w:lvlText w:val="%1."/>
      <w:lvlJc w:val="left"/>
      <w:pPr>
        <w:ind w:left="720" w:hanging="428"/>
      </w:pPr>
      <w:rPr>
        <w:rFonts w:ascii="Arial" w:eastAsia="Carlito" w:hAnsi="Arial" w:cs="Arial" w:hint="default"/>
        <w:color w:val="050404"/>
        <w:spacing w:val="-28"/>
        <w:w w:val="100"/>
        <w:sz w:val="24"/>
        <w:szCs w:val="24"/>
        <w:lang w:val="pl-PL" w:eastAsia="en-US" w:bidi="ar-SA"/>
      </w:rPr>
    </w:lvl>
    <w:lvl w:ilvl="1" w:tplc="5A6EB670">
      <w:numFmt w:val="bullet"/>
      <w:lvlText w:val="•"/>
      <w:lvlJc w:val="left"/>
      <w:pPr>
        <w:ind w:left="1588" w:hanging="428"/>
      </w:pPr>
      <w:rPr>
        <w:rFonts w:hint="default"/>
        <w:lang w:val="pl-PL" w:eastAsia="en-US" w:bidi="ar-SA"/>
      </w:rPr>
    </w:lvl>
    <w:lvl w:ilvl="2" w:tplc="796EF47A">
      <w:numFmt w:val="bullet"/>
      <w:lvlText w:val="•"/>
      <w:lvlJc w:val="left"/>
      <w:pPr>
        <w:ind w:left="2457" w:hanging="428"/>
      </w:pPr>
      <w:rPr>
        <w:rFonts w:hint="default"/>
        <w:lang w:val="pl-PL" w:eastAsia="en-US" w:bidi="ar-SA"/>
      </w:rPr>
    </w:lvl>
    <w:lvl w:ilvl="3" w:tplc="96F00996">
      <w:numFmt w:val="bullet"/>
      <w:lvlText w:val="•"/>
      <w:lvlJc w:val="left"/>
      <w:pPr>
        <w:ind w:left="3325" w:hanging="428"/>
      </w:pPr>
      <w:rPr>
        <w:rFonts w:hint="default"/>
        <w:lang w:val="pl-PL" w:eastAsia="en-US" w:bidi="ar-SA"/>
      </w:rPr>
    </w:lvl>
    <w:lvl w:ilvl="4" w:tplc="089A3F3A">
      <w:numFmt w:val="bullet"/>
      <w:lvlText w:val="•"/>
      <w:lvlJc w:val="left"/>
      <w:pPr>
        <w:ind w:left="4194" w:hanging="428"/>
      </w:pPr>
      <w:rPr>
        <w:rFonts w:hint="default"/>
        <w:lang w:val="pl-PL" w:eastAsia="en-US" w:bidi="ar-SA"/>
      </w:rPr>
    </w:lvl>
    <w:lvl w:ilvl="5" w:tplc="E49CF216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FFD2B532">
      <w:numFmt w:val="bullet"/>
      <w:lvlText w:val="•"/>
      <w:lvlJc w:val="left"/>
      <w:pPr>
        <w:ind w:left="5931" w:hanging="428"/>
      </w:pPr>
      <w:rPr>
        <w:rFonts w:hint="default"/>
        <w:lang w:val="pl-PL" w:eastAsia="en-US" w:bidi="ar-SA"/>
      </w:rPr>
    </w:lvl>
    <w:lvl w:ilvl="7" w:tplc="D6E224D4">
      <w:numFmt w:val="bullet"/>
      <w:lvlText w:val="•"/>
      <w:lvlJc w:val="left"/>
      <w:pPr>
        <w:ind w:left="6800" w:hanging="428"/>
      </w:pPr>
      <w:rPr>
        <w:rFonts w:hint="default"/>
        <w:lang w:val="pl-PL" w:eastAsia="en-US" w:bidi="ar-SA"/>
      </w:rPr>
    </w:lvl>
    <w:lvl w:ilvl="8" w:tplc="1DE65F3A">
      <w:numFmt w:val="bullet"/>
      <w:lvlText w:val="•"/>
      <w:lvlJc w:val="left"/>
      <w:pPr>
        <w:ind w:left="7669" w:hanging="428"/>
      </w:pPr>
      <w:rPr>
        <w:rFonts w:hint="default"/>
        <w:lang w:val="pl-PL" w:eastAsia="en-US" w:bidi="ar-SA"/>
      </w:rPr>
    </w:lvl>
  </w:abstractNum>
  <w:abstractNum w:abstractNumId="1">
    <w:nsid w:val="45CF47D7"/>
    <w:multiLevelType w:val="hybridMultilevel"/>
    <w:tmpl w:val="7D686B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5DF266B"/>
    <w:multiLevelType w:val="hybridMultilevel"/>
    <w:tmpl w:val="5C022FBE"/>
    <w:lvl w:ilvl="0" w:tplc="8C6CA05C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902AC"/>
    <w:multiLevelType w:val="hybridMultilevel"/>
    <w:tmpl w:val="D47C4B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37E6B"/>
    <w:rsid w:val="000539F7"/>
    <w:rsid w:val="000649ED"/>
    <w:rsid w:val="000671F4"/>
    <w:rsid w:val="00087F33"/>
    <w:rsid w:val="000A4E23"/>
    <w:rsid w:val="000B7DA2"/>
    <w:rsid w:val="000C71A8"/>
    <w:rsid w:val="00101BDC"/>
    <w:rsid w:val="00116BCA"/>
    <w:rsid w:val="00154121"/>
    <w:rsid w:val="00161F62"/>
    <w:rsid w:val="00190450"/>
    <w:rsid w:val="00204C7B"/>
    <w:rsid w:val="0021327E"/>
    <w:rsid w:val="00227C39"/>
    <w:rsid w:val="00255B38"/>
    <w:rsid w:val="00271D6C"/>
    <w:rsid w:val="00283905"/>
    <w:rsid w:val="002D45E7"/>
    <w:rsid w:val="002E764C"/>
    <w:rsid w:val="003027F9"/>
    <w:rsid w:val="00303184"/>
    <w:rsid w:val="00312070"/>
    <w:rsid w:val="003223C8"/>
    <w:rsid w:val="00344F9D"/>
    <w:rsid w:val="00370AA9"/>
    <w:rsid w:val="003761C1"/>
    <w:rsid w:val="003767D2"/>
    <w:rsid w:val="003A3D5F"/>
    <w:rsid w:val="003B1828"/>
    <w:rsid w:val="003C02BE"/>
    <w:rsid w:val="003C3649"/>
    <w:rsid w:val="003D1B39"/>
    <w:rsid w:val="003E33E3"/>
    <w:rsid w:val="00410EBB"/>
    <w:rsid w:val="00434A9A"/>
    <w:rsid w:val="0046636C"/>
    <w:rsid w:val="00470209"/>
    <w:rsid w:val="00474FAD"/>
    <w:rsid w:val="004935F0"/>
    <w:rsid w:val="004B769B"/>
    <w:rsid w:val="004D1E6F"/>
    <w:rsid w:val="00500C29"/>
    <w:rsid w:val="00571FF7"/>
    <w:rsid w:val="00584EDA"/>
    <w:rsid w:val="005859E2"/>
    <w:rsid w:val="005C011F"/>
    <w:rsid w:val="006200C3"/>
    <w:rsid w:val="006551EF"/>
    <w:rsid w:val="00655868"/>
    <w:rsid w:val="00663123"/>
    <w:rsid w:val="006A0F61"/>
    <w:rsid w:val="006B0862"/>
    <w:rsid w:val="006D0722"/>
    <w:rsid w:val="006F05BD"/>
    <w:rsid w:val="00714774"/>
    <w:rsid w:val="007378BA"/>
    <w:rsid w:val="00755064"/>
    <w:rsid w:val="00756A18"/>
    <w:rsid w:val="00773902"/>
    <w:rsid w:val="007E7E21"/>
    <w:rsid w:val="007F304F"/>
    <w:rsid w:val="008048D0"/>
    <w:rsid w:val="008344C7"/>
    <w:rsid w:val="00845543"/>
    <w:rsid w:val="00850708"/>
    <w:rsid w:val="0086273F"/>
    <w:rsid w:val="00895C42"/>
    <w:rsid w:val="008B6326"/>
    <w:rsid w:val="0092076B"/>
    <w:rsid w:val="00927D72"/>
    <w:rsid w:val="00951A81"/>
    <w:rsid w:val="009A1B02"/>
    <w:rsid w:val="009D0F64"/>
    <w:rsid w:val="00A1325F"/>
    <w:rsid w:val="00A20A15"/>
    <w:rsid w:val="00A21C36"/>
    <w:rsid w:val="00A22023"/>
    <w:rsid w:val="00A234F1"/>
    <w:rsid w:val="00A33D2F"/>
    <w:rsid w:val="00A461EC"/>
    <w:rsid w:val="00A74346"/>
    <w:rsid w:val="00A86CC7"/>
    <w:rsid w:val="00A9103B"/>
    <w:rsid w:val="00A97FE9"/>
    <w:rsid w:val="00AB467F"/>
    <w:rsid w:val="00AC5E0C"/>
    <w:rsid w:val="00AE42F3"/>
    <w:rsid w:val="00AE6AAE"/>
    <w:rsid w:val="00AE7721"/>
    <w:rsid w:val="00B22368"/>
    <w:rsid w:val="00B276BC"/>
    <w:rsid w:val="00B43E34"/>
    <w:rsid w:val="00B44529"/>
    <w:rsid w:val="00B47CAD"/>
    <w:rsid w:val="00B77CB8"/>
    <w:rsid w:val="00BE1D40"/>
    <w:rsid w:val="00BE7C7F"/>
    <w:rsid w:val="00C06F7E"/>
    <w:rsid w:val="00C6217F"/>
    <w:rsid w:val="00C7580C"/>
    <w:rsid w:val="00C84BDE"/>
    <w:rsid w:val="00CA1F7A"/>
    <w:rsid w:val="00CC37AD"/>
    <w:rsid w:val="00CC5EB9"/>
    <w:rsid w:val="00CE152D"/>
    <w:rsid w:val="00CE42FD"/>
    <w:rsid w:val="00CF2028"/>
    <w:rsid w:val="00D003A7"/>
    <w:rsid w:val="00D063D1"/>
    <w:rsid w:val="00D21A1B"/>
    <w:rsid w:val="00D30124"/>
    <w:rsid w:val="00D32F8D"/>
    <w:rsid w:val="00D53060"/>
    <w:rsid w:val="00D54779"/>
    <w:rsid w:val="00D61E58"/>
    <w:rsid w:val="00D64610"/>
    <w:rsid w:val="00DA5648"/>
    <w:rsid w:val="00DC3FCB"/>
    <w:rsid w:val="00DD571B"/>
    <w:rsid w:val="00DE485B"/>
    <w:rsid w:val="00DF6F4D"/>
    <w:rsid w:val="00E04EFB"/>
    <w:rsid w:val="00E26807"/>
    <w:rsid w:val="00E35708"/>
    <w:rsid w:val="00E40887"/>
    <w:rsid w:val="00E51F3D"/>
    <w:rsid w:val="00E547D6"/>
    <w:rsid w:val="00E55B71"/>
    <w:rsid w:val="00E5717B"/>
    <w:rsid w:val="00E6317C"/>
    <w:rsid w:val="00E65059"/>
    <w:rsid w:val="00E65221"/>
    <w:rsid w:val="00E708A3"/>
    <w:rsid w:val="00E759BB"/>
    <w:rsid w:val="00EA7412"/>
    <w:rsid w:val="00EC291E"/>
    <w:rsid w:val="00EC72E5"/>
    <w:rsid w:val="00EE71B3"/>
    <w:rsid w:val="00EF42E1"/>
    <w:rsid w:val="00F328AC"/>
    <w:rsid w:val="00F5146E"/>
    <w:rsid w:val="00F56783"/>
    <w:rsid w:val="00F67955"/>
    <w:rsid w:val="00F73406"/>
    <w:rsid w:val="00F77DBB"/>
    <w:rsid w:val="00F94627"/>
    <w:rsid w:val="00F94EFD"/>
    <w:rsid w:val="00FB0888"/>
    <w:rsid w:val="00FB2791"/>
    <w:rsid w:val="00FB3A0A"/>
    <w:rsid w:val="00FD7CCF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46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61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27C3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6200C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46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61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27C3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6200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9964F-2B28-4932-9BEE-ADAFF61C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72</cp:revision>
  <cp:lastPrinted>2021-06-15T09:25:00Z</cp:lastPrinted>
  <dcterms:created xsi:type="dcterms:W3CDTF">2022-09-14T05:59:00Z</dcterms:created>
  <dcterms:modified xsi:type="dcterms:W3CDTF">2022-09-15T06:01:00Z</dcterms:modified>
</cp:coreProperties>
</file>