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96A" w:rsidRPr="00C0196A" w:rsidRDefault="00C0196A" w:rsidP="00C0196A">
      <w:pPr>
        <w:suppressAutoHyphens w:val="0"/>
        <w:autoSpaceDE w:val="0"/>
        <w:autoSpaceDN w:val="0"/>
        <w:adjustRightInd w:val="0"/>
        <w:spacing w:after="0" w:line="240" w:lineRule="auto"/>
        <w:ind w:left="284"/>
        <w:jc w:val="right"/>
        <w:rPr>
          <w:rFonts w:ascii="Arial" w:eastAsia="Times New Roman" w:hAnsi="Arial" w:cs="Arial"/>
          <w:bCs/>
          <w:sz w:val="16"/>
          <w:szCs w:val="16"/>
          <w:lang w:eastAsia="pl-PL"/>
        </w:rPr>
      </w:pPr>
      <w:r w:rsidRPr="00C0196A">
        <w:rPr>
          <w:rFonts w:ascii="Arial" w:eastAsia="Times New Roman" w:hAnsi="Arial" w:cs="Arial"/>
          <w:bCs/>
          <w:sz w:val="16"/>
          <w:szCs w:val="16"/>
          <w:lang w:eastAsia="pl-PL"/>
        </w:rPr>
        <w:t xml:space="preserve">Załącznik nr </w:t>
      </w:r>
      <w:r w:rsidR="006232F2">
        <w:rPr>
          <w:rFonts w:ascii="Arial" w:eastAsia="Times New Roman" w:hAnsi="Arial" w:cs="Arial"/>
          <w:bCs/>
          <w:sz w:val="16"/>
          <w:szCs w:val="16"/>
          <w:lang w:eastAsia="pl-PL"/>
        </w:rPr>
        <w:t xml:space="preserve"> </w:t>
      </w:r>
      <w:r w:rsidR="000A7139">
        <w:rPr>
          <w:rFonts w:ascii="Arial" w:eastAsia="Times New Roman" w:hAnsi="Arial" w:cs="Arial"/>
          <w:bCs/>
          <w:sz w:val="16"/>
          <w:szCs w:val="16"/>
          <w:lang w:eastAsia="pl-PL"/>
        </w:rPr>
        <w:t>9</w:t>
      </w:r>
      <w:r w:rsidRPr="00C0196A">
        <w:rPr>
          <w:rFonts w:ascii="Arial" w:eastAsia="Times New Roman" w:hAnsi="Arial" w:cs="Arial"/>
          <w:bCs/>
          <w:sz w:val="16"/>
          <w:szCs w:val="16"/>
          <w:lang w:eastAsia="pl-PL"/>
        </w:rPr>
        <w:t xml:space="preserve"> do SWZ </w:t>
      </w:r>
    </w:p>
    <w:p w:rsidR="00C0196A" w:rsidRDefault="00966572" w:rsidP="00966572">
      <w:pPr>
        <w:suppressAutoHyphens w:val="0"/>
        <w:autoSpaceDE w:val="0"/>
        <w:autoSpaceDN w:val="0"/>
        <w:adjustRightInd w:val="0"/>
        <w:spacing w:after="0" w:line="240" w:lineRule="auto"/>
        <w:ind w:left="284"/>
        <w:jc w:val="right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203E07">
        <w:rPr>
          <w:rFonts w:ascii="Arial" w:eastAsia="Arial" w:hAnsi="Arial"/>
          <w:sz w:val="16"/>
          <w:szCs w:val="16"/>
        </w:rPr>
        <w:t xml:space="preserve">Numer sprawy: </w:t>
      </w:r>
      <w:r w:rsidR="00FE070A">
        <w:rPr>
          <w:rFonts w:ascii="Arial" w:eastAsia="Arial" w:hAnsi="Arial"/>
          <w:sz w:val="16"/>
          <w:szCs w:val="16"/>
        </w:rPr>
        <w:t>1</w:t>
      </w:r>
      <w:r w:rsidR="001355B6">
        <w:rPr>
          <w:rFonts w:ascii="Arial" w:eastAsia="Arial" w:hAnsi="Arial"/>
          <w:sz w:val="16"/>
          <w:szCs w:val="16"/>
        </w:rPr>
        <w:t>66</w:t>
      </w:r>
      <w:r>
        <w:rPr>
          <w:rFonts w:ascii="Arial" w:eastAsia="Arial" w:hAnsi="Arial"/>
          <w:sz w:val="16"/>
          <w:szCs w:val="16"/>
        </w:rPr>
        <w:t>/</w:t>
      </w:r>
      <w:r w:rsidRPr="00203E07">
        <w:rPr>
          <w:rFonts w:ascii="Arial" w:eastAsia="Arial" w:hAnsi="Arial"/>
          <w:sz w:val="16"/>
          <w:szCs w:val="16"/>
        </w:rPr>
        <w:t>202</w:t>
      </w:r>
      <w:r w:rsidR="005062D8">
        <w:rPr>
          <w:rFonts w:ascii="Arial" w:eastAsia="Arial" w:hAnsi="Arial"/>
          <w:sz w:val="16"/>
          <w:szCs w:val="16"/>
        </w:rPr>
        <w:t>3</w:t>
      </w:r>
    </w:p>
    <w:p w:rsidR="000121F0" w:rsidRDefault="00C0196A" w:rsidP="0050476C">
      <w:pPr>
        <w:tabs>
          <w:tab w:val="center" w:pos="4678"/>
          <w:tab w:val="left" w:pos="7168"/>
        </w:tabs>
        <w:suppressAutoHyphens w:val="0"/>
        <w:autoSpaceDE w:val="0"/>
        <w:autoSpaceDN w:val="0"/>
        <w:adjustRightInd w:val="0"/>
        <w:spacing w:after="0" w:line="240" w:lineRule="auto"/>
        <w:ind w:left="284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  <w:r>
        <w:rPr>
          <w:rFonts w:ascii="Arial" w:eastAsia="Times New Roman" w:hAnsi="Arial" w:cs="Arial"/>
          <w:b/>
          <w:bCs/>
          <w:sz w:val="28"/>
          <w:szCs w:val="28"/>
          <w:lang w:eastAsia="pl-PL"/>
        </w:rPr>
        <w:tab/>
      </w:r>
    </w:p>
    <w:p w:rsidR="000121F0" w:rsidRDefault="000121F0" w:rsidP="000121F0">
      <w:pPr>
        <w:tabs>
          <w:tab w:val="center" w:pos="4678"/>
          <w:tab w:val="left" w:pos="7168"/>
        </w:tabs>
        <w:suppressAutoHyphens w:val="0"/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</w:p>
    <w:p w:rsidR="00A75315" w:rsidRDefault="00C0196A" w:rsidP="000121F0">
      <w:pPr>
        <w:tabs>
          <w:tab w:val="center" w:pos="4678"/>
          <w:tab w:val="left" w:pos="7168"/>
        </w:tabs>
        <w:suppressAutoHyphens w:val="0"/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C0196A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Opis przedmiotu zamówienia</w:t>
      </w:r>
    </w:p>
    <w:p w:rsidR="003B6C48" w:rsidRPr="00A75315" w:rsidRDefault="003B6C48" w:rsidP="00C0196A">
      <w:pPr>
        <w:tabs>
          <w:tab w:val="center" w:pos="4678"/>
          <w:tab w:val="left" w:pos="7168"/>
        </w:tabs>
        <w:suppressAutoHyphens w:val="0"/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B926E7">
        <w:rPr>
          <w:rFonts w:ascii="Arial" w:hAnsi="Arial" w:cs="Arial"/>
          <w:b/>
        </w:rPr>
        <w:t>„Wykonanie usługi w zakresie odbioru, transportu i zagospodarowania odpadów oraz wynajem kontenerów do składowania odpadów dla Gminnego Punktu Selektywnej Zbiórki Odpadów Komunalnych w Poddębicach ul.</w:t>
      </w:r>
      <w:r w:rsidRPr="00B926E7">
        <w:rPr>
          <w:rFonts w:ascii="Arial" w:hAnsi="Arial"/>
          <w:b/>
        </w:rPr>
        <w:t> </w:t>
      </w:r>
      <w:r w:rsidRPr="00B926E7">
        <w:rPr>
          <w:rFonts w:ascii="Arial" w:hAnsi="Arial" w:cs="Arial"/>
          <w:b/>
        </w:rPr>
        <w:t>Młynarska</w:t>
      </w:r>
      <w:r w:rsidRPr="00B926E7">
        <w:rPr>
          <w:rFonts w:ascii="Arial" w:hAnsi="Arial"/>
          <w:b/>
        </w:rPr>
        <w:t> 5”</w:t>
      </w:r>
    </w:p>
    <w:p w:rsidR="00C0196A" w:rsidRDefault="00C0196A" w:rsidP="00AF2FD0">
      <w:pPr>
        <w:suppressAutoHyphens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eastAsia="Times New Roman" w:hAnsi="Arial" w:cs="Arial"/>
          <w:bCs/>
          <w:sz w:val="16"/>
          <w:szCs w:val="16"/>
          <w:lang w:eastAsia="pl-PL"/>
        </w:rPr>
      </w:pPr>
    </w:p>
    <w:p w:rsidR="000121F0" w:rsidRDefault="000121F0" w:rsidP="00AF2FD0">
      <w:pPr>
        <w:suppressAutoHyphens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eastAsia="Times New Roman" w:hAnsi="Arial" w:cs="Arial"/>
          <w:bCs/>
          <w:sz w:val="16"/>
          <w:szCs w:val="16"/>
          <w:lang w:eastAsia="pl-PL"/>
        </w:rPr>
      </w:pPr>
    </w:p>
    <w:p w:rsidR="000121F0" w:rsidRPr="002E7B26" w:rsidRDefault="000121F0" w:rsidP="00AF2FD0">
      <w:pPr>
        <w:suppressAutoHyphens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eastAsia="Times New Roman" w:hAnsi="Arial" w:cs="Arial"/>
          <w:bCs/>
          <w:sz w:val="16"/>
          <w:szCs w:val="16"/>
          <w:lang w:eastAsia="pl-PL"/>
        </w:rPr>
      </w:pPr>
    </w:p>
    <w:p w:rsidR="00AF2FD0" w:rsidRPr="008971BC" w:rsidRDefault="00C0196A" w:rsidP="008971BC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9C0EC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1</w:t>
      </w:r>
      <w:r w:rsidRPr="008971B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. </w:t>
      </w:r>
      <w:r w:rsidR="00AF2FD0" w:rsidRPr="008971BC">
        <w:rPr>
          <w:rFonts w:ascii="Arial" w:eastAsia="Times New Roman" w:hAnsi="Arial" w:cs="Arial"/>
          <w:bCs/>
          <w:sz w:val="24"/>
          <w:szCs w:val="24"/>
          <w:lang w:eastAsia="pl-PL"/>
        </w:rPr>
        <w:t>Przedmiotem zamówienia</w:t>
      </w:r>
      <w:r w:rsidR="00AF2FD0" w:rsidRPr="008971B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AF2FD0" w:rsidRPr="008971BC">
        <w:rPr>
          <w:rFonts w:ascii="Arial" w:eastAsia="Times New Roman" w:hAnsi="Arial" w:cs="Arial"/>
          <w:bCs/>
          <w:sz w:val="24"/>
          <w:szCs w:val="24"/>
          <w:lang w:eastAsia="pl-PL"/>
        </w:rPr>
        <w:t>jest:</w:t>
      </w:r>
    </w:p>
    <w:p w:rsidR="00673E1B" w:rsidRPr="000D3E35" w:rsidRDefault="002E7B26" w:rsidP="008971BC">
      <w:pPr>
        <w:pStyle w:val="NormalnyWeb"/>
        <w:shd w:val="clear" w:color="auto" w:fill="FFFFFF"/>
        <w:autoSpaceDN w:val="0"/>
        <w:spacing w:after="0" w:line="240" w:lineRule="auto"/>
        <w:ind w:left="360" w:hanging="360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  <w:bCs/>
        </w:rPr>
        <w:t>1)</w:t>
      </w:r>
      <w:r w:rsidR="00AF2FD0" w:rsidRPr="008971BC">
        <w:rPr>
          <w:rFonts w:ascii="Arial" w:hAnsi="Arial" w:cs="Arial"/>
          <w:bCs/>
          <w:color w:val="333333"/>
        </w:rPr>
        <w:t xml:space="preserve"> </w:t>
      </w:r>
      <w:r w:rsidR="00AF2FD0" w:rsidRPr="008971BC">
        <w:rPr>
          <w:rFonts w:ascii="Arial" w:hAnsi="Arial" w:cs="Arial"/>
        </w:rPr>
        <w:t xml:space="preserve">Odbiór, transport i zagospodarowanie odpadów selektywnie zebranych w Punkcie </w:t>
      </w:r>
      <w:r w:rsidR="00AF2FD0" w:rsidRPr="000D3E35">
        <w:rPr>
          <w:rFonts w:ascii="Arial" w:hAnsi="Arial" w:cs="Arial"/>
        </w:rPr>
        <w:t xml:space="preserve">Selektywnej Zbiórki Odpadów Komunalnych </w:t>
      </w:r>
      <w:r w:rsidR="00673E1B" w:rsidRPr="000D3E35">
        <w:rPr>
          <w:rFonts w:ascii="Arial" w:hAnsi="Arial" w:cs="Arial"/>
        </w:rPr>
        <w:t>w Poddębicach ul. Młynarska 5</w:t>
      </w:r>
      <w:r w:rsidR="008971BC" w:rsidRPr="000D3E35">
        <w:rPr>
          <w:rFonts w:ascii="Arial" w:hAnsi="Arial" w:cs="Arial"/>
        </w:rPr>
        <w:t>,</w:t>
      </w:r>
      <w:r w:rsidR="00673E1B" w:rsidRPr="000D3E35">
        <w:rPr>
          <w:rFonts w:ascii="Arial" w:hAnsi="Arial" w:cs="Arial"/>
        </w:rPr>
        <w:t xml:space="preserve"> tj.:</w:t>
      </w:r>
    </w:p>
    <w:p w:rsidR="00B250ED" w:rsidRPr="002E7B26" w:rsidRDefault="00B250ED" w:rsidP="00B03406">
      <w:pPr>
        <w:pStyle w:val="Textbody"/>
        <w:spacing w:after="0" w:line="240" w:lineRule="auto"/>
        <w:ind w:left="284" w:firstLine="0"/>
        <w:rPr>
          <w:rStyle w:val="StrongEmphasis"/>
          <w:rFonts w:ascii="Arial" w:hAnsi="Arial" w:cs="Arial"/>
          <w:color w:val="auto"/>
          <w:sz w:val="10"/>
          <w:szCs w:val="10"/>
        </w:rPr>
      </w:pPr>
    </w:p>
    <w:p w:rsidR="00E23E23" w:rsidRDefault="00A25ACE" w:rsidP="000121F0">
      <w:pPr>
        <w:autoSpaceDE w:val="0"/>
        <w:spacing w:after="0"/>
        <w:jc w:val="both"/>
        <w:rPr>
          <w:rStyle w:val="StrongEmphasis"/>
          <w:rFonts w:ascii="Arial" w:hAnsi="Arial" w:cs="Arial"/>
          <w:szCs w:val="24"/>
        </w:rPr>
      </w:pPr>
      <w:r w:rsidRPr="0016013D">
        <w:rPr>
          <w:rStyle w:val="StrongEmphasis"/>
          <w:rFonts w:ascii="Arial" w:hAnsi="Arial" w:cs="Arial"/>
          <w:sz w:val="24"/>
          <w:szCs w:val="24"/>
        </w:rPr>
        <w:t>Część I</w:t>
      </w:r>
      <w:r w:rsidR="0016013D" w:rsidRPr="0016013D">
        <w:rPr>
          <w:rStyle w:val="StrongEmphasis"/>
          <w:rFonts w:ascii="Arial" w:hAnsi="Arial" w:cs="Arial"/>
          <w:sz w:val="24"/>
          <w:szCs w:val="24"/>
        </w:rPr>
        <w:t xml:space="preserve"> z</w:t>
      </w:r>
      <w:r w:rsidR="0016013D" w:rsidRPr="0016013D">
        <w:rPr>
          <w:rFonts w:ascii="Arial" w:hAnsi="Arial" w:cs="Arial"/>
          <w:b/>
          <w:sz w:val="24"/>
          <w:szCs w:val="24"/>
        </w:rPr>
        <w:t xml:space="preserve">amówienia: </w:t>
      </w:r>
      <w:r w:rsidR="0016013D" w:rsidRPr="0016013D">
        <w:rPr>
          <w:rFonts w:ascii="Arial" w:hAnsi="Arial" w:cs="Arial"/>
          <w:sz w:val="24"/>
          <w:szCs w:val="24"/>
        </w:rPr>
        <w:t>„Wykonanie usługi w zakresie odbioru, transportu i zagospodarowania odpadów oraz wynajem kontenerów do składowania odpadów dla Gminnego Punktu Selektywnej Zbiórki Odpadów Komunalnych w Poddębicach ul. Młynarska 5”</w:t>
      </w:r>
      <w:r w:rsidR="0016013D">
        <w:rPr>
          <w:rFonts w:ascii="Arial" w:hAnsi="Arial" w:cs="Arial"/>
          <w:sz w:val="24"/>
          <w:szCs w:val="24"/>
        </w:rPr>
        <w:t>, w tym:</w:t>
      </w:r>
    </w:p>
    <w:p w:rsidR="000D3E35" w:rsidRPr="000D3E35" w:rsidRDefault="00E23E23" w:rsidP="000121F0">
      <w:pPr>
        <w:pStyle w:val="Textbody"/>
        <w:spacing w:after="0" w:line="240" w:lineRule="auto"/>
        <w:ind w:left="284" w:firstLine="0"/>
        <w:rPr>
          <w:rStyle w:val="StrongEmphasis"/>
          <w:rFonts w:ascii="Arial" w:hAnsi="Arial" w:cs="Arial"/>
          <w:color w:val="auto"/>
          <w:szCs w:val="24"/>
        </w:rPr>
      </w:pPr>
      <w:r>
        <w:rPr>
          <w:rStyle w:val="StrongEmphasis"/>
          <w:rFonts w:ascii="Arial" w:hAnsi="Arial" w:cs="Arial"/>
          <w:color w:val="auto"/>
          <w:szCs w:val="24"/>
        </w:rPr>
        <w:t xml:space="preserve">a) </w:t>
      </w:r>
      <w:r w:rsidR="00B03406">
        <w:rPr>
          <w:rStyle w:val="StrongEmphasis"/>
          <w:rFonts w:ascii="Arial" w:hAnsi="Arial" w:cs="Arial"/>
          <w:color w:val="auto"/>
          <w:szCs w:val="24"/>
        </w:rPr>
        <w:t>O</w:t>
      </w:r>
      <w:r w:rsidR="000D3E35" w:rsidRPr="000D3E35">
        <w:rPr>
          <w:rStyle w:val="StrongEmphasis"/>
          <w:rFonts w:ascii="Arial" w:hAnsi="Arial" w:cs="Arial"/>
          <w:color w:val="auto"/>
          <w:szCs w:val="24"/>
        </w:rPr>
        <w:t>dbiór, transport i zagospodarowanie odpadów o kodach:</w:t>
      </w:r>
    </w:p>
    <w:p w:rsidR="000D3E35" w:rsidRPr="003E5E95" w:rsidRDefault="000D3E35" w:rsidP="000121F0">
      <w:pPr>
        <w:pStyle w:val="Textbody"/>
        <w:numPr>
          <w:ilvl w:val="0"/>
          <w:numId w:val="4"/>
        </w:numPr>
        <w:spacing w:after="0" w:line="240" w:lineRule="auto"/>
        <w:ind w:left="567" w:hanging="283"/>
        <w:rPr>
          <w:rFonts w:ascii="Arial" w:hAnsi="Arial" w:cs="Arial"/>
          <w:b/>
          <w:bCs/>
          <w:color w:val="auto"/>
          <w:szCs w:val="24"/>
        </w:rPr>
      </w:pPr>
      <w:r w:rsidRPr="000D3E35">
        <w:rPr>
          <w:rFonts w:ascii="Arial" w:hAnsi="Arial" w:cs="Arial"/>
          <w:bCs/>
          <w:color w:val="auto"/>
          <w:szCs w:val="24"/>
        </w:rPr>
        <w:t xml:space="preserve">papier, tektura </w:t>
      </w:r>
      <w:r w:rsidRPr="003E5E95">
        <w:rPr>
          <w:rFonts w:ascii="Arial" w:hAnsi="Arial" w:cs="Arial"/>
          <w:b/>
          <w:bCs/>
          <w:color w:val="auto"/>
          <w:szCs w:val="24"/>
        </w:rPr>
        <w:t>(</w:t>
      </w:r>
      <w:r w:rsidRPr="003E5E95">
        <w:rPr>
          <w:rFonts w:ascii="Arial" w:hAnsi="Arial" w:cs="Arial"/>
          <w:b/>
          <w:color w:val="auto"/>
          <w:szCs w:val="24"/>
        </w:rPr>
        <w:t>150101, 200101</w:t>
      </w:r>
      <w:r w:rsidRPr="003E5E95">
        <w:rPr>
          <w:rFonts w:ascii="Arial" w:hAnsi="Arial" w:cs="Arial"/>
          <w:b/>
          <w:bCs/>
          <w:color w:val="auto"/>
          <w:szCs w:val="24"/>
        </w:rPr>
        <w:t xml:space="preserve">) </w:t>
      </w:r>
    </w:p>
    <w:p w:rsidR="000D3E35" w:rsidRPr="003E5E95" w:rsidRDefault="000D3E35" w:rsidP="000D3E35">
      <w:pPr>
        <w:pStyle w:val="Textbody"/>
        <w:numPr>
          <w:ilvl w:val="0"/>
          <w:numId w:val="4"/>
        </w:numPr>
        <w:spacing w:after="0" w:line="240" w:lineRule="auto"/>
        <w:ind w:left="567" w:hanging="283"/>
        <w:rPr>
          <w:rFonts w:ascii="Arial" w:hAnsi="Arial" w:cs="Arial"/>
          <w:b/>
          <w:bCs/>
          <w:color w:val="auto"/>
          <w:szCs w:val="24"/>
        </w:rPr>
      </w:pPr>
      <w:r w:rsidRPr="000D3E35">
        <w:rPr>
          <w:rFonts w:ascii="Arial" w:hAnsi="Arial" w:cs="Arial"/>
          <w:bCs/>
          <w:color w:val="auto"/>
          <w:szCs w:val="24"/>
        </w:rPr>
        <w:t xml:space="preserve">metale </w:t>
      </w:r>
      <w:r w:rsidRPr="003E5E95">
        <w:rPr>
          <w:rFonts w:ascii="Arial" w:hAnsi="Arial" w:cs="Arial"/>
          <w:b/>
          <w:bCs/>
          <w:color w:val="auto"/>
          <w:szCs w:val="24"/>
        </w:rPr>
        <w:t>(</w:t>
      </w:r>
      <w:r w:rsidRPr="003E5E95">
        <w:rPr>
          <w:rFonts w:ascii="Arial" w:hAnsi="Arial" w:cs="Arial"/>
          <w:b/>
          <w:color w:val="auto"/>
          <w:szCs w:val="24"/>
        </w:rPr>
        <w:t>150104, 200140</w:t>
      </w:r>
      <w:r w:rsidRPr="003E5E95">
        <w:rPr>
          <w:rFonts w:ascii="Arial" w:hAnsi="Arial" w:cs="Arial"/>
          <w:b/>
          <w:bCs/>
          <w:color w:val="auto"/>
          <w:szCs w:val="24"/>
        </w:rPr>
        <w:t>)</w:t>
      </w:r>
    </w:p>
    <w:p w:rsidR="000D3E35" w:rsidRPr="003E5E95" w:rsidRDefault="000D3E35" w:rsidP="000D3E35">
      <w:pPr>
        <w:pStyle w:val="Textbody"/>
        <w:numPr>
          <w:ilvl w:val="0"/>
          <w:numId w:val="4"/>
        </w:numPr>
        <w:spacing w:after="0" w:line="240" w:lineRule="auto"/>
        <w:ind w:left="567" w:hanging="283"/>
        <w:rPr>
          <w:rFonts w:ascii="Arial" w:hAnsi="Arial" w:cs="Arial"/>
          <w:b/>
          <w:bCs/>
          <w:color w:val="auto"/>
          <w:szCs w:val="24"/>
        </w:rPr>
      </w:pPr>
      <w:r w:rsidRPr="000D3E35">
        <w:rPr>
          <w:rFonts w:ascii="Arial" w:hAnsi="Arial" w:cs="Arial"/>
          <w:bCs/>
          <w:color w:val="auto"/>
          <w:szCs w:val="24"/>
        </w:rPr>
        <w:t xml:space="preserve">tworzywa sztuczne </w:t>
      </w:r>
      <w:r w:rsidRPr="003E5E95">
        <w:rPr>
          <w:rFonts w:ascii="Arial" w:hAnsi="Arial" w:cs="Arial"/>
          <w:b/>
          <w:bCs/>
          <w:color w:val="auto"/>
          <w:szCs w:val="24"/>
        </w:rPr>
        <w:t>(</w:t>
      </w:r>
      <w:r w:rsidRPr="003E5E95">
        <w:rPr>
          <w:rFonts w:ascii="Arial" w:hAnsi="Arial" w:cs="Arial"/>
          <w:b/>
          <w:color w:val="auto"/>
          <w:szCs w:val="24"/>
        </w:rPr>
        <w:t>150102, 200139</w:t>
      </w:r>
      <w:r w:rsidRPr="003E5E95">
        <w:rPr>
          <w:rFonts w:ascii="Arial" w:hAnsi="Arial" w:cs="Arial"/>
          <w:b/>
          <w:bCs/>
          <w:color w:val="auto"/>
          <w:szCs w:val="24"/>
        </w:rPr>
        <w:t>)</w:t>
      </w:r>
    </w:p>
    <w:p w:rsidR="000D3E35" w:rsidRPr="000D3E35" w:rsidRDefault="000D3E35" w:rsidP="000D3E35">
      <w:pPr>
        <w:pStyle w:val="Textbody"/>
        <w:numPr>
          <w:ilvl w:val="0"/>
          <w:numId w:val="4"/>
        </w:numPr>
        <w:spacing w:after="0" w:line="240" w:lineRule="auto"/>
        <w:ind w:left="567" w:hanging="283"/>
        <w:rPr>
          <w:rFonts w:ascii="Arial" w:hAnsi="Arial" w:cs="Arial"/>
          <w:bCs/>
          <w:color w:val="auto"/>
          <w:szCs w:val="24"/>
        </w:rPr>
      </w:pPr>
      <w:r w:rsidRPr="000D3E35">
        <w:rPr>
          <w:rFonts w:ascii="Arial" w:hAnsi="Arial" w:cs="Arial"/>
          <w:bCs/>
          <w:color w:val="auto"/>
          <w:szCs w:val="24"/>
        </w:rPr>
        <w:t xml:space="preserve">szkło </w:t>
      </w:r>
      <w:r w:rsidRPr="003E5E95">
        <w:rPr>
          <w:rFonts w:ascii="Arial" w:hAnsi="Arial" w:cs="Arial"/>
          <w:b/>
          <w:bCs/>
          <w:color w:val="auto"/>
          <w:szCs w:val="24"/>
        </w:rPr>
        <w:t>(</w:t>
      </w:r>
      <w:r w:rsidRPr="003E5E95">
        <w:rPr>
          <w:rFonts w:ascii="Arial" w:hAnsi="Arial" w:cs="Arial"/>
          <w:b/>
          <w:color w:val="auto"/>
          <w:szCs w:val="24"/>
        </w:rPr>
        <w:t>15010</w:t>
      </w:r>
      <w:r w:rsidR="002E7B26" w:rsidRPr="003E5E95">
        <w:rPr>
          <w:rFonts w:ascii="Arial" w:hAnsi="Arial" w:cs="Arial"/>
          <w:b/>
          <w:color w:val="auto"/>
          <w:szCs w:val="24"/>
        </w:rPr>
        <w:t>7</w:t>
      </w:r>
      <w:r w:rsidRPr="003E5E95">
        <w:rPr>
          <w:rFonts w:ascii="Arial" w:hAnsi="Arial" w:cs="Arial"/>
          <w:b/>
          <w:color w:val="auto"/>
          <w:szCs w:val="24"/>
        </w:rPr>
        <w:t>, 200102</w:t>
      </w:r>
      <w:r w:rsidRPr="003E5E95">
        <w:rPr>
          <w:rFonts w:ascii="Arial" w:hAnsi="Arial" w:cs="Arial"/>
          <w:b/>
          <w:bCs/>
          <w:color w:val="auto"/>
          <w:szCs w:val="24"/>
        </w:rPr>
        <w:t>)</w:t>
      </w:r>
    </w:p>
    <w:p w:rsidR="000D3E35" w:rsidRPr="003E5E95" w:rsidRDefault="000D3E35" w:rsidP="000D3E35">
      <w:pPr>
        <w:pStyle w:val="Textbody"/>
        <w:numPr>
          <w:ilvl w:val="0"/>
          <w:numId w:val="4"/>
        </w:numPr>
        <w:spacing w:after="0" w:line="240" w:lineRule="auto"/>
        <w:ind w:left="567" w:hanging="283"/>
        <w:rPr>
          <w:rFonts w:ascii="Arial" w:hAnsi="Arial" w:cs="Arial"/>
          <w:b/>
          <w:bCs/>
          <w:color w:val="auto"/>
          <w:szCs w:val="24"/>
        </w:rPr>
      </w:pPr>
      <w:r w:rsidRPr="000D3E35">
        <w:rPr>
          <w:rFonts w:ascii="Arial" w:hAnsi="Arial" w:cs="Arial"/>
          <w:bCs/>
          <w:color w:val="auto"/>
          <w:szCs w:val="24"/>
        </w:rPr>
        <w:t xml:space="preserve">opakowania wielomateriałowe </w:t>
      </w:r>
      <w:r w:rsidRPr="003E5E95">
        <w:rPr>
          <w:rFonts w:ascii="Arial" w:hAnsi="Arial" w:cs="Arial"/>
          <w:b/>
          <w:bCs/>
          <w:color w:val="auto"/>
          <w:szCs w:val="24"/>
        </w:rPr>
        <w:t>(150105)</w:t>
      </w:r>
    </w:p>
    <w:p w:rsidR="000D3E35" w:rsidRPr="003E5E95" w:rsidRDefault="000D3E35" w:rsidP="000D3E35">
      <w:pPr>
        <w:pStyle w:val="Textbody"/>
        <w:numPr>
          <w:ilvl w:val="0"/>
          <w:numId w:val="4"/>
        </w:numPr>
        <w:spacing w:after="0" w:line="240" w:lineRule="auto"/>
        <w:ind w:left="567" w:hanging="283"/>
        <w:rPr>
          <w:rFonts w:ascii="Arial" w:hAnsi="Arial" w:cs="Arial"/>
          <w:b/>
          <w:bCs/>
          <w:color w:val="auto"/>
          <w:szCs w:val="24"/>
        </w:rPr>
      </w:pPr>
      <w:r w:rsidRPr="000D3E35">
        <w:rPr>
          <w:rFonts w:ascii="Arial" w:hAnsi="Arial" w:cs="Arial"/>
          <w:bCs/>
          <w:color w:val="auto"/>
          <w:szCs w:val="24"/>
        </w:rPr>
        <w:t xml:space="preserve">odpady komunalne ulegające biodegradacji, w tym odpady zielone </w:t>
      </w:r>
      <w:r w:rsidRPr="003E5E95">
        <w:rPr>
          <w:rFonts w:ascii="Arial" w:hAnsi="Arial" w:cs="Arial"/>
          <w:b/>
          <w:bCs/>
          <w:color w:val="auto"/>
          <w:szCs w:val="24"/>
        </w:rPr>
        <w:t xml:space="preserve">(200201,200108) </w:t>
      </w:r>
    </w:p>
    <w:p w:rsidR="000D3E35" w:rsidRPr="000D3E35" w:rsidRDefault="000D3E35" w:rsidP="000D3E35">
      <w:pPr>
        <w:pStyle w:val="Textbody"/>
        <w:numPr>
          <w:ilvl w:val="0"/>
          <w:numId w:val="4"/>
        </w:numPr>
        <w:spacing w:after="0" w:line="240" w:lineRule="auto"/>
        <w:ind w:left="567" w:hanging="283"/>
        <w:rPr>
          <w:rFonts w:ascii="Arial" w:hAnsi="Arial" w:cs="Arial"/>
          <w:bCs/>
          <w:color w:val="auto"/>
          <w:szCs w:val="24"/>
        </w:rPr>
      </w:pPr>
      <w:r w:rsidRPr="000D3E35">
        <w:rPr>
          <w:rFonts w:ascii="Arial" w:hAnsi="Arial" w:cs="Arial"/>
          <w:bCs/>
          <w:color w:val="auto"/>
          <w:szCs w:val="24"/>
        </w:rPr>
        <w:t xml:space="preserve">przeterminowane leki </w:t>
      </w:r>
      <w:r w:rsidRPr="003E5E95">
        <w:rPr>
          <w:rFonts w:ascii="Arial" w:hAnsi="Arial" w:cs="Arial"/>
          <w:b/>
          <w:bCs/>
          <w:color w:val="auto"/>
          <w:szCs w:val="24"/>
        </w:rPr>
        <w:t>(200132)</w:t>
      </w:r>
      <w:r w:rsidRPr="000D3E35">
        <w:rPr>
          <w:rFonts w:ascii="Arial" w:hAnsi="Arial" w:cs="Arial"/>
          <w:bCs/>
          <w:color w:val="auto"/>
          <w:szCs w:val="24"/>
        </w:rPr>
        <w:t xml:space="preserve"> </w:t>
      </w:r>
    </w:p>
    <w:p w:rsidR="000D3E35" w:rsidRDefault="000D3E35" w:rsidP="000D3E35">
      <w:pPr>
        <w:pStyle w:val="Textbody"/>
        <w:numPr>
          <w:ilvl w:val="0"/>
          <w:numId w:val="4"/>
        </w:numPr>
        <w:spacing w:after="0" w:line="240" w:lineRule="auto"/>
        <w:ind w:left="567" w:hanging="283"/>
        <w:rPr>
          <w:rFonts w:ascii="Arial" w:hAnsi="Arial" w:cs="Arial"/>
          <w:bCs/>
          <w:color w:val="auto"/>
          <w:szCs w:val="24"/>
        </w:rPr>
      </w:pPr>
      <w:r w:rsidRPr="000D3E35">
        <w:rPr>
          <w:rFonts w:ascii="Arial" w:hAnsi="Arial" w:cs="Arial"/>
          <w:bCs/>
          <w:color w:val="auto"/>
          <w:szCs w:val="24"/>
        </w:rPr>
        <w:t xml:space="preserve">chemikalia </w:t>
      </w:r>
      <w:r w:rsidRPr="003E5E95">
        <w:rPr>
          <w:rFonts w:ascii="Arial" w:hAnsi="Arial" w:cs="Arial"/>
          <w:b/>
          <w:bCs/>
          <w:color w:val="auto"/>
          <w:szCs w:val="24"/>
        </w:rPr>
        <w:t>(200180)</w:t>
      </w:r>
      <w:r w:rsidRPr="000D3E35">
        <w:rPr>
          <w:rFonts w:ascii="Arial" w:hAnsi="Arial" w:cs="Arial"/>
          <w:bCs/>
          <w:color w:val="auto"/>
          <w:szCs w:val="24"/>
        </w:rPr>
        <w:t xml:space="preserve"> </w:t>
      </w:r>
    </w:p>
    <w:p w:rsidR="00D41733" w:rsidRPr="000D3E35" w:rsidRDefault="00D41733" w:rsidP="000D3E35">
      <w:pPr>
        <w:pStyle w:val="Textbody"/>
        <w:numPr>
          <w:ilvl w:val="0"/>
          <w:numId w:val="4"/>
        </w:numPr>
        <w:spacing w:after="0" w:line="240" w:lineRule="auto"/>
        <w:ind w:left="567" w:hanging="283"/>
        <w:rPr>
          <w:rFonts w:ascii="Arial" w:hAnsi="Arial" w:cs="Arial"/>
          <w:bCs/>
          <w:color w:val="auto"/>
          <w:szCs w:val="24"/>
        </w:rPr>
      </w:pPr>
      <w:r>
        <w:rPr>
          <w:rFonts w:ascii="Arial" w:hAnsi="Arial" w:cs="Arial"/>
          <w:bCs/>
          <w:color w:val="auto"/>
          <w:szCs w:val="24"/>
        </w:rPr>
        <w:t xml:space="preserve">odpady nie kwalifikujące się do odpadów medycznych powstałych </w:t>
      </w:r>
      <w:r w:rsidR="000121F0">
        <w:rPr>
          <w:rFonts w:ascii="Arial" w:hAnsi="Arial" w:cs="Arial"/>
          <w:bCs/>
          <w:color w:val="auto"/>
          <w:szCs w:val="24"/>
        </w:rPr>
        <w:t xml:space="preserve">                                   </w:t>
      </w:r>
      <w:r>
        <w:rPr>
          <w:rFonts w:ascii="Arial" w:hAnsi="Arial" w:cs="Arial"/>
          <w:bCs/>
          <w:color w:val="auto"/>
          <w:szCs w:val="24"/>
        </w:rPr>
        <w:t xml:space="preserve">w gospodarstwie domowym w wyniku przyjmowania produktów leczniczych </w:t>
      </w:r>
      <w:r w:rsidR="000121F0">
        <w:rPr>
          <w:rFonts w:ascii="Arial" w:hAnsi="Arial" w:cs="Arial"/>
          <w:bCs/>
          <w:color w:val="auto"/>
          <w:szCs w:val="24"/>
        </w:rPr>
        <w:t xml:space="preserve">                       </w:t>
      </w:r>
      <w:r>
        <w:rPr>
          <w:rFonts w:ascii="Arial" w:hAnsi="Arial" w:cs="Arial"/>
          <w:bCs/>
          <w:color w:val="auto"/>
          <w:szCs w:val="24"/>
        </w:rPr>
        <w:t xml:space="preserve">w formie iniekcji i prowadzenie monitoringu poziomu substancji we krwi </w:t>
      </w:r>
      <w:r w:rsidR="000121F0">
        <w:rPr>
          <w:rFonts w:ascii="Arial" w:hAnsi="Arial" w:cs="Arial"/>
          <w:bCs/>
          <w:color w:val="auto"/>
          <w:szCs w:val="24"/>
        </w:rPr>
        <w:t xml:space="preserve">                            </w:t>
      </w:r>
      <w:r>
        <w:rPr>
          <w:rFonts w:ascii="Arial" w:hAnsi="Arial" w:cs="Arial"/>
          <w:bCs/>
          <w:color w:val="auto"/>
          <w:szCs w:val="24"/>
        </w:rPr>
        <w:t xml:space="preserve">w szczególności igieł i strzykawek </w:t>
      </w:r>
      <w:r w:rsidRPr="003E5E95">
        <w:rPr>
          <w:rFonts w:ascii="Arial" w:hAnsi="Arial" w:cs="Arial"/>
          <w:b/>
          <w:bCs/>
          <w:color w:val="auto"/>
          <w:szCs w:val="24"/>
        </w:rPr>
        <w:t>(200199)</w:t>
      </w:r>
    </w:p>
    <w:p w:rsidR="000D3E35" w:rsidRPr="000D3E35" w:rsidRDefault="000D3E35" w:rsidP="000D3E35">
      <w:pPr>
        <w:pStyle w:val="Textbody"/>
        <w:numPr>
          <w:ilvl w:val="0"/>
          <w:numId w:val="4"/>
        </w:numPr>
        <w:spacing w:after="0" w:line="240" w:lineRule="auto"/>
        <w:ind w:left="567" w:hanging="283"/>
        <w:rPr>
          <w:rFonts w:ascii="Arial" w:hAnsi="Arial" w:cs="Arial"/>
          <w:bCs/>
          <w:color w:val="auto"/>
          <w:szCs w:val="24"/>
        </w:rPr>
      </w:pPr>
      <w:r w:rsidRPr="000D3E35">
        <w:rPr>
          <w:rFonts w:ascii="Arial" w:hAnsi="Arial" w:cs="Arial"/>
          <w:bCs/>
          <w:color w:val="auto"/>
          <w:szCs w:val="24"/>
        </w:rPr>
        <w:t xml:space="preserve">zużyte baterie i akumulatory </w:t>
      </w:r>
      <w:r w:rsidRPr="003E5E95">
        <w:rPr>
          <w:rFonts w:ascii="Arial" w:hAnsi="Arial" w:cs="Arial"/>
          <w:b/>
          <w:bCs/>
          <w:color w:val="auto"/>
          <w:szCs w:val="24"/>
        </w:rPr>
        <w:t>(</w:t>
      </w:r>
      <w:r w:rsidRPr="003E5E95">
        <w:rPr>
          <w:rFonts w:ascii="Arial" w:hAnsi="Arial" w:cs="Arial"/>
          <w:b/>
          <w:color w:val="auto"/>
          <w:szCs w:val="24"/>
        </w:rPr>
        <w:t>200134</w:t>
      </w:r>
      <w:r w:rsidRPr="003E5E95">
        <w:rPr>
          <w:rFonts w:ascii="Arial" w:hAnsi="Arial" w:cs="Arial"/>
          <w:b/>
          <w:bCs/>
          <w:color w:val="auto"/>
          <w:szCs w:val="24"/>
        </w:rPr>
        <w:t>)</w:t>
      </w:r>
      <w:r w:rsidRPr="000D3E35">
        <w:rPr>
          <w:rFonts w:ascii="Arial" w:hAnsi="Arial" w:cs="Arial"/>
          <w:bCs/>
          <w:color w:val="auto"/>
          <w:szCs w:val="24"/>
        </w:rPr>
        <w:t xml:space="preserve"> </w:t>
      </w:r>
    </w:p>
    <w:p w:rsidR="002E7B26" w:rsidRPr="00D11EBD" w:rsidRDefault="000D3E35" w:rsidP="000D3E35">
      <w:pPr>
        <w:pStyle w:val="Textbody"/>
        <w:numPr>
          <w:ilvl w:val="0"/>
          <w:numId w:val="4"/>
        </w:numPr>
        <w:spacing w:after="0" w:line="240" w:lineRule="auto"/>
        <w:ind w:left="567" w:hanging="283"/>
        <w:rPr>
          <w:rFonts w:ascii="Arial" w:hAnsi="Arial" w:cs="Arial"/>
          <w:bCs/>
          <w:color w:val="auto"/>
          <w:szCs w:val="24"/>
        </w:rPr>
      </w:pPr>
      <w:r w:rsidRPr="00D11EBD">
        <w:rPr>
          <w:rFonts w:ascii="Arial" w:hAnsi="Arial" w:cs="Arial"/>
          <w:bCs/>
          <w:color w:val="auto"/>
          <w:szCs w:val="24"/>
        </w:rPr>
        <w:t xml:space="preserve">odpady budowlane i rozbiórkowe stanowiące odpady komunalne </w:t>
      </w:r>
      <w:r w:rsidRPr="003E5E95">
        <w:rPr>
          <w:rFonts w:ascii="Arial" w:hAnsi="Arial" w:cs="Arial"/>
          <w:b/>
          <w:bCs/>
          <w:color w:val="auto"/>
          <w:szCs w:val="24"/>
        </w:rPr>
        <w:t>(</w:t>
      </w:r>
      <w:r w:rsidRPr="003E5E95">
        <w:rPr>
          <w:rFonts w:ascii="Arial" w:hAnsi="Arial" w:cs="Arial"/>
          <w:b/>
          <w:color w:val="auto"/>
          <w:szCs w:val="24"/>
        </w:rPr>
        <w:t>170101, 170102, 17010</w:t>
      </w:r>
      <w:r w:rsidR="002E7B26" w:rsidRPr="003E5E95">
        <w:rPr>
          <w:rFonts w:ascii="Arial" w:hAnsi="Arial" w:cs="Arial"/>
          <w:b/>
          <w:color w:val="auto"/>
          <w:szCs w:val="24"/>
        </w:rPr>
        <w:t>3)</w:t>
      </w:r>
    </w:p>
    <w:p w:rsidR="000D3E35" w:rsidRPr="00D11EBD" w:rsidRDefault="002E7B26" w:rsidP="000D3E35">
      <w:pPr>
        <w:pStyle w:val="Textbody"/>
        <w:numPr>
          <w:ilvl w:val="0"/>
          <w:numId w:val="4"/>
        </w:numPr>
        <w:spacing w:after="0" w:line="240" w:lineRule="auto"/>
        <w:ind w:left="567" w:hanging="283"/>
        <w:rPr>
          <w:rFonts w:ascii="Arial" w:hAnsi="Arial" w:cs="Arial"/>
          <w:bCs/>
          <w:color w:val="auto"/>
          <w:szCs w:val="24"/>
        </w:rPr>
      </w:pPr>
      <w:r w:rsidRPr="00D11EBD">
        <w:rPr>
          <w:rFonts w:ascii="Arial" w:hAnsi="Arial" w:cs="Arial"/>
          <w:bCs/>
          <w:color w:val="auto"/>
          <w:szCs w:val="24"/>
        </w:rPr>
        <w:t>odpady budowlane i rozbiórkowe stanowiące odpady komunalne (</w:t>
      </w:r>
      <w:r w:rsidR="000D3E35" w:rsidRPr="00C02917">
        <w:rPr>
          <w:rFonts w:ascii="Arial" w:hAnsi="Arial" w:cs="Arial"/>
          <w:b/>
          <w:color w:val="auto"/>
          <w:szCs w:val="24"/>
        </w:rPr>
        <w:t>1701</w:t>
      </w:r>
      <w:r w:rsidRPr="00C02917">
        <w:rPr>
          <w:rFonts w:ascii="Arial" w:hAnsi="Arial" w:cs="Arial"/>
          <w:b/>
          <w:color w:val="auto"/>
          <w:szCs w:val="24"/>
        </w:rPr>
        <w:t>07</w:t>
      </w:r>
      <w:r w:rsidR="000D3E35" w:rsidRPr="00C02917">
        <w:rPr>
          <w:rFonts w:ascii="Arial" w:hAnsi="Arial" w:cs="Arial"/>
          <w:b/>
          <w:color w:val="auto"/>
          <w:szCs w:val="24"/>
        </w:rPr>
        <w:t>,</w:t>
      </w:r>
      <w:r w:rsidR="000D3E35" w:rsidRPr="00C02917">
        <w:rPr>
          <w:rFonts w:ascii="Arial" w:hAnsi="Arial" w:cs="Arial"/>
          <w:b/>
          <w:color w:val="FF0000"/>
          <w:szCs w:val="24"/>
        </w:rPr>
        <w:t xml:space="preserve"> </w:t>
      </w:r>
      <w:r w:rsidR="00D11EBD" w:rsidRPr="00C02917">
        <w:rPr>
          <w:rFonts w:ascii="Arial" w:hAnsi="Arial" w:cs="Arial"/>
          <w:b/>
          <w:color w:val="FF0000"/>
          <w:szCs w:val="24"/>
        </w:rPr>
        <w:t xml:space="preserve">           </w:t>
      </w:r>
      <w:r w:rsidR="00E420F2">
        <w:rPr>
          <w:rFonts w:ascii="Arial" w:hAnsi="Arial" w:cs="Arial"/>
          <w:b/>
          <w:color w:val="auto"/>
          <w:szCs w:val="24"/>
        </w:rPr>
        <w:t>1708</w:t>
      </w:r>
      <w:r w:rsidR="00D11EBD" w:rsidRPr="00C02917">
        <w:rPr>
          <w:rFonts w:ascii="Arial" w:hAnsi="Arial" w:cs="Arial"/>
          <w:b/>
          <w:color w:val="auto"/>
          <w:szCs w:val="24"/>
        </w:rPr>
        <w:t>02,</w:t>
      </w:r>
      <w:r w:rsidR="000D3E35" w:rsidRPr="00C02917">
        <w:rPr>
          <w:rFonts w:ascii="Arial" w:hAnsi="Arial" w:cs="Arial"/>
          <w:b/>
          <w:color w:val="auto"/>
          <w:szCs w:val="24"/>
        </w:rPr>
        <w:t>170904</w:t>
      </w:r>
      <w:r w:rsidR="000D3E35" w:rsidRPr="00C02917">
        <w:rPr>
          <w:rFonts w:ascii="Arial" w:hAnsi="Arial" w:cs="Arial"/>
          <w:b/>
          <w:bCs/>
          <w:color w:val="auto"/>
          <w:szCs w:val="24"/>
        </w:rPr>
        <w:t>)</w:t>
      </w:r>
    </w:p>
    <w:p w:rsidR="000D3E35" w:rsidRPr="003E5E95" w:rsidRDefault="000D3E35" w:rsidP="000D3E35">
      <w:pPr>
        <w:pStyle w:val="Textbody"/>
        <w:numPr>
          <w:ilvl w:val="0"/>
          <w:numId w:val="4"/>
        </w:numPr>
        <w:spacing w:after="0" w:line="240" w:lineRule="auto"/>
        <w:ind w:left="567" w:hanging="283"/>
        <w:rPr>
          <w:rFonts w:ascii="Arial" w:hAnsi="Arial" w:cs="Arial"/>
          <w:b/>
          <w:bCs/>
          <w:color w:val="auto"/>
          <w:szCs w:val="24"/>
        </w:rPr>
      </w:pPr>
      <w:r w:rsidRPr="000D3E35">
        <w:rPr>
          <w:rFonts w:ascii="Arial" w:hAnsi="Arial" w:cs="Arial"/>
          <w:bCs/>
          <w:color w:val="auto"/>
          <w:szCs w:val="24"/>
        </w:rPr>
        <w:t xml:space="preserve">odpady tekstyliów i odzieży </w:t>
      </w:r>
      <w:r w:rsidRPr="003E5E95">
        <w:rPr>
          <w:rFonts w:ascii="Arial" w:hAnsi="Arial" w:cs="Arial"/>
          <w:b/>
          <w:bCs/>
          <w:color w:val="auto"/>
          <w:szCs w:val="24"/>
        </w:rPr>
        <w:t>(200110, 200111)</w:t>
      </w:r>
    </w:p>
    <w:p w:rsidR="00E23E23" w:rsidRPr="00B250ED" w:rsidRDefault="00E23E23" w:rsidP="00E23E23">
      <w:pPr>
        <w:pStyle w:val="NormalnyWeb"/>
        <w:shd w:val="clear" w:color="auto" w:fill="FFFFFF"/>
        <w:autoSpaceDN w:val="0"/>
        <w:spacing w:after="0" w:line="240" w:lineRule="auto"/>
        <w:jc w:val="both"/>
        <w:textAlignment w:val="baseline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b) </w:t>
      </w:r>
      <w:r w:rsidRPr="00B250ED">
        <w:rPr>
          <w:rFonts w:ascii="Arial" w:hAnsi="Arial" w:cs="Arial"/>
          <w:b/>
        </w:rPr>
        <w:t>Wynajem kontenerów na odpady:</w:t>
      </w:r>
    </w:p>
    <w:p w:rsidR="00E23E23" w:rsidRDefault="00E23E23" w:rsidP="00E23E23">
      <w:pPr>
        <w:pStyle w:val="NormalnyWeb"/>
        <w:numPr>
          <w:ilvl w:val="0"/>
          <w:numId w:val="4"/>
        </w:numPr>
        <w:shd w:val="clear" w:color="auto" w:fill="FFFFFF"/>
        <w:autoSpaceDN w:val="0"/>
        <w:spacing w:after="0" w:line="240" w:lineRule="auto"/>
        <w:ind w:left="567" w:hanging="283"/>
        <w:jc w:val="both"/>
        <w:textAlignment w:val="baseline"/>
        <w:rPr>
          <w:rFonts w:ascii="Arial" w:hAnsi="Arial" w:cs="Arial"/>
        </w:rPr>
      </w:pPr>
      <w:r w:rsidRPr="00A75315">
        <w:rPr>
          <w:rFonts w:ascii="Arial" w:hAnsi="Arial" w:cs="Arial"/>
        </w:rPr>
        <w:t>kontener Mulda 7m³ – 4 sztuki</w:t>
      </w:r>
    </w:p>
    <w:p w:rsidR="00E23E23" w:rsidRPr="00E23E23" w:rsidRDefault="00E23E23" w:rsidP="00E23E23">
      <w:pPr>
        <w:pStyle w:val="NormalnyWeb"/>
        <w:numPr>
          <w:ilvl w:val="0"/>
          <w:numId w:val="4"/>
        </w:numPr>
        <w:shd w:val="clear" w:color="auto" w:fill="FFFFFF"/>
        <w:autoSpaceDN w:val="0"/>
        <w:spacing w:after="0" w:line="240" w:lineRule="auto"/>
        <w:ind w:left="567" w:hanging="283"/>
        <w:jc w:val="both"/>
        <w:textAlignment w:val="baseline"/>
        <w:rPr>
          <w:rFonts w:ascii="Arial" w:hAnsi="Arial" w:cs="Arial"/>
        </w:rPr>
      </w:pPr>
      <w:r w:rsidRPr="00E23E23">
        <w:rPr>
          <w:rFonts w:ascii="Arial" w:hAnsi="Arial" w:cs="Arial"/>
        </w:rPr>
        <w:t>kontener 1100 l – 7 sztuk,</w:t>
      </w:r>
    </w:p>
    <w:p w:rsidR="00E23E23" w:rsidRPr="00A75315" w:rsidRDefault="00E23E23" w:rsidP="00E23E23">
      <w:pPr>
        <w:pStyle w:val="NormalnyWeb"/>
        <w:numPr>
          <w:ilvl w:val="0"/>
          <w:numId w:val="4"/>
        </w:numPr>
        <w:shd w:val="clear" w:color="auto" w:fill="FFFFFF"/>
        <w:autoSpaceDN w:val="0"/>
        <w:spacing w:after="0" w:line="240" w:lineRule="auto"/>
        <w:ind w:left="567" w:hanging="283"/>
        <w:jc w:val="both"/>
        <w:textAlignment w:val="baseline"/>
        <w:rPr>
          <w:rFonts w:ascii="Arial" w:hAnsi="Arial" w:cs="Arial"/>
        </w:rPr>
      </w:pPr>
      <w:r w:rsidRPr="00A75315">
        <w:rPr>
          <w:rFonts w:ascii="Arial" w:hAnsi="Arial" w:cs="Arial"/>
        </w:rPr>
        <w:t>kontener 240 l – 2 sztuki,</w:t>
      </w:r>
    </w:p>
    <w:p w:rsidR="00E23E23" w:rsidRPr="00A75315" w:rsidRDefault="00E23E23" w:rsidP="00E23E23">
      <w:pPr>
        <w:pStyle w:val="NormalnyWeb"/>
        <w:numPr>
          <w:ilvl w:val="0"/>
          <w:numId w:val="4"/>
        </w:numPr>
        <w:shd w:val="clear" w:color="auto" w:fill="FFFFFF"/>
        <w:autoSpaceDN w:val="0"/>
        <w:spacing w:after="0" w:line="240" w:lineRule="auto"/>
        <w:ind w:left="567" w:hanging="283"/>
        <w:jc w:val="both"/>
        <w:textAlignment w:val="baseline"/>
        <w:rPr>
          <w:rFonts w:ascii="Arial" w:hAnsi="Arial" w:cs="Arial"/>
        </w:rPr>
      </w:pPr>
      <w:r w:rsidRPr="00A75315">
        <w:rPr>
          <w:rFonts w:ascii="Arial" w:hAnsi="Arial" w:cs="Arial"/>
        </w:rPr>
        <w:t>kontener 120 l – 1 sztuki</w:t>
      </w:r>
    </w:p>
    <w:p w:rsidR="00A25ACE" w:rsidRDefault="00A25ACE" w:rsidP="00A25ACE">
      <w:pPr>
        <w:pStyle w:val="Textbody"/>
        <w:spacing w:after="0" w:line="240" w:lineRule="auto"/>
        <w:ind w:left="0" w:firstLine="0"/>
        <w:rPr>
          <w:rStyle w:val="StrongEmphasis"/>
          <w:rFonts w:ascii="Arial" w:hAnsi="Arial" w:cs="Arial"/>
          <w:color w:val="auto"/>
          <w:sz w:val="16"/>
          <w:szCs w:val="16"/>
        </w:rPr>
      </w:pPr>
    </w:p>
    <w:p w:rsidR="0016013D" w:rsidRPr="0016013D" w:rsidRDefault="001355B6" w:rsidP="0016013D">
      <w:pPr>
        <w:autoSpaceDE w:val="0"/>
        <w:spacing w:after="0" w:line="240" w:lineRule="auto"/>
        <w:jc w:val="both"/>
        <w:rPr>
          <w:rFonts w:ascii="Arial" w:hAnsi="Arial"/>
          <w:b/>
          <w:sz w:val="24"/>
          <w:szCs w:val="24"/>
        </w:rPr>
      </w:pPr>
      <w:r>
        <w:rPr>
          <w:rStyle w:val="StrongEmphasis"/>
          <w:rFonts w:ascii="Arial" w:hAnsi="Arial" w:cs="Arial"/>
          <w:sz w:val="24"/>
          <w:szCs w:val="24"/>
        </w:rPr>
        <w:t>Część II</w:t>
      </w:r>
      <w:r w:rsidR="0016013D" w:rsidRPr="0016013D">
        <w:rPr>
          <w:rStyle w:val="StrongEmphasis"/>
          <w:rFonts w:ascii="Arial" w:hAnsi="Arial" w:cs="Arial"/>
          <w:sz w:val="24"/>
          <w:szCs w:val="24"/>
        </w:rPr>
        <w:t xml:space="preserve"> zamówienia - </w:t>
      </w:r>
      <w:r w:rsidR="0016013D" w:rsidRPr="0016013D">
        <w:rPr>
          <w:rFonts w:ascii="Arial" w:hAnsi="Arial" w:cs="Arial"/>
          <w:sz w:val="24"/>
          <w:szCs w:val="24"/>
        </w:rPr>
        <w:t>„Wykonanie usługi w zakresie odbioru, transportu i zagospodarowania odpadów z Gminnego Punktu Selektywnej Zbiórki Odpadów Komunalnych w Poddębicach ul. Młynarska 5”</w:t>
      </w:r>
      <w:r w:rsidR="0016013D">
        <w:rPr>
          <w:rFonts w:ascii="Arial" w:hAnsi="Arial" w:cs="Arial"/>
          <w:sz w:val="24"/>
          <w:szCs w:val="24"/>
        </w:rPr>
        <w:t>, w tym:</w:t>
      </w:r>
    </w:p>
    <w:p w:rsidR="00603EB2" w:rsidRPr="0016013D" w:rsidRDefault="00603EB2" w:rsidP="0016013D">
      <w:pPr>
        <w:pStyle w:val="Textbody"/>
        <w:spacing w:after="0" w:line="240" w:lineRule="auto"/>
        <w:ind w:left="0" w:firstLine="0"/>
        <w:rPr>
          <w:rStyle w:val="StrongEmphasis"/>
          <w:rFonts w:ascii="Arial" w:hAnsi="Arial" w:cs="Arial"/>
          <w:color w:val="auto"/>
          <w:szCs w:val="24"/>
        </w:rPr>
      </w:pPr>
      <w:r w:rsidRPr="0016013D">
        <w:rPr>
          <w:rStyle w:val="StrongEmphasis"/>
          <w:rFonts w:ascii="Arial" w:hAnsi="Arial" w:cs="Arial"/>
          <w:color w:val="auto"/>
          <w:szCs w:val="24"/>
        </w:rPr>
        <w:t>Odbiór, transport i zagospodarowanie odpadów o kodach:</w:t>
      </w:r>
    </w:p>
    <w:p w:rsidR="00920967" w:rsidRPr="000121F0" w:rsidRDefault="00920967" w:rsidP="00920967">
      <w:pPr>
        <w:pStyle w:val="Textbody"/>
        <w:numPr>
          <w:ilvl w:val="0"/>
          <w:numId w:val="8"/>
        </w:numPr>
        <w:spacing w:after="0" w:line="240" w:lineRule="auto"/>
        <w:rPr>
          <w:rFonts w:ascii="Arial" w:hAnsi="Arial" w:cs="Arial"/>
          <w:bCs/>
          <w:color w:val="auto"/>
          <w:szCs w:val="24"/>
        </w:rPr>
      </w:pPr>
      <w:r w:rsidRPr="000121F0">
        <w:rPr>
          <w:rFonts w:ascii="Arial" w:hAnsi="Arial" w:cs="Arial"/>
          <w:bCs/>
          <w:color w:val="auto"/>
          <w:szCs w:val="24"/>
        </w:rPr>
        <w:t xml:space="preserve">meble i inne odpady wielkogabarytowe </w:t>
      </w:r>
      <w:r w:rsidRPr="000121F0">
        <w:rPr>
          <w:rFonts w:ascii="Arial" w:hAnsi="Arial" w:cs="Arial"/>
          <w:b/>
          <w:bCs/>
          <w:color w:val="auto"/>
          <w:szCs w:val="24"/>
        </w:rPr>
        <w:t>(200307)</w:t>
      </w:r>
      <w:r w:rsidRPr="000121F0">
        <w:rPr>
          <w:rFonts w:ascii="Arial" w:hAnsi="Arial" w:cs="Arial"/>
          <w:bCs/>
          <w:color w:val="auto"/>
          <w:szCs w:val="24"/>
        </w:rPr>
        <w:t xml:space="preserve"> </w:t>
      </w:r>
    </w:p>
    <w:p w:rsidR="00920967" w:rsidRPr="000121F0" w:rsidRDefault="00920967" w:rsidP="00920967">
      <w:pPr>
        <w:pStyle w:val="Textbody"/>
        <w:numPr>
          <w:ilvl w:val="0"/>
          <w:numId w:val="8"/>
        </w:numPr>
        <w:spacing w:after="0" w:line="240" w:lineRule="auto"/>
        <w:rPr>
          <w:rFonts w:ascii="Arial" w:hAnsi="Arial" w:cs="Arial"/>
          <w:bCs/>
          <w:color w:val="auto"/>
          <w:szCs w:val="24"/>
        </w:rPr>
      </w:pPr>
      <w:r w:rsidRPr="000121F0">
        <w:rPr>
          <w:rFonts w:ascii="Arial" w:hAnsi="Arial" w:cs="Arial"/>
          <w:bCs/>
          <w:color w:val="auto"/>
          <w:szCs w:val="24"/>
        </w:rPr>
        <w:t xml:space="preserve">zużyte opony z pojazdów osobowych </w:t>
      </w:r>
      <w:r w:rsidRPr="000121F0">
        <w:rPr>
          <w:rFonts w:ascii="Arial" w:hAnsi="Arial" w:cs="Arial"/>
          <w:b/>
          <w:bCs/>
          <w:color w:val="auto"/>
          <w:szCs w:val="24"/>
        </w:rPr>
        <w:t>(160103)</w:t>
      </w:r>
    </w:p>
    <w:p w:rsidR="00A25ACE" w:rsidRPr="009C0EC1" w:rsidRDefault="00A25ACE" w:rsidP="00A25ACE">
      <w:pPr>
        <w:pStyle w:val="Textbody"/>
        <w:spacing w:after="0" w:line="240" w:lineRule="auto"/>
        <w:ind w:left="0" w:firstLine="0"/>
        <w:rPr>
          <w:rFonts w:ascii="Arial" w:hAnsi="Arial" w:cs="Arial"/>
          <w:bCs/>
          <w:color w:val="auto"/>
          <w:sz w:val="16"/>
          <w:szCs w:val="16"/>
        </w:rPr>
      </w:pPr>
    </w:p>
    <w:p w:rsidR="00454AED" w:rsidRPr="00454AED" w:rsidRDefault="00454AED" w:rsidP="000D3E35">
      <w:pPr>
        <w:pStyle w:val="Akapitzlist"/>
        <w:numPr>
          <w:ilvl w:val="0"/>
          <w:numId w:val="5"/>
        </w:numPr>
        <w:suppressAutoHyphens/>
        <w:autoSpaceDN w:val="0"/>
        <w:spacing w:after="0" w:line="240" w:lineRule="auto"/>
        <w:ind w:left="284" w:hanging="284"/>
        <w:contextualSpacing w:val="0"/>
        <w:jc w:val="both"/>
        <w:textAlignment w:val="baseline"/>
        <w:rPr>
          <w:rFonts w:ascii="Arial" w:eastAsia="Times New Roman" w:hAnsi="Arial" w:cs="Arial"/>
          <w:vanish/>
          <w:color w:val="000000"/>
          <w:kern w:val="3"/>
          <w:sz w:val="24"/>
          <w:szCs w:val="24"/>
        </w:rPr>
      </w:pPr>
    </w:p>
    <w:p w:rsidR="00454AED" w:rsidRDefault="000D3E35" w:rsidP="000D3E35">
      <w:pPr>
        <w:pStyle w:val="Textbody"/>
        <w:numPr>
          <w:ilvl w:val="0"/>
          <w:numId w:val="5"/>
        </w:numPr>
        <w:spacing w:after="0" w:line="240" w:lineRule="auto"/>
        <w:ind w:left="284" w:hanging="284"/>
        <w:rPr>
          <w:rFonts w:ascii="Arial" w:hAnsi="Arial" w:cs="Arial"/>
          <w:szCs w:val="24"/>
        </w:rPr>
      </w:pPr>
      <w:r w:rsidRPr="00454AED">
        <w:rPr>
          <w:rFonts w:ascii="Arial" w:hAnsi="Arial" w:cs="Arial"/>
          <w:szCs w:val="24"/>
        </w:rPr>
        <w:t xml:space="preserve">Zamówienie </w:t>
      </w:r>
      <w:r w:rsidR="00C02917">
        <w:rPr>
          <w:rFonts w:ascii="Arial" w:hAnsi="Arial" w:cs="Arial"/>
          <w:szCs w:val="24"/>
        </w:rPr>
        <w:t xml:space="preserve">poszczególnych części </w:t>
      </w:r>
      <w:r w:rsidRPr="00454AED">
        <w:rPr>
          <w:rFonts w:ascii="Arial" w:hAnsi="Arial" w:cs="Arial"/>
          <w:szCs w:val="24"/>
        </w:rPr>
        <w:t xml:space="preserve">obejmuje odbiór odpadów z Gminnego Punktu Selektywnego Zbierania Odpadów Komunalnych zlokalizowanego </w:t>
      </w:r>
      <w:r w:rsidRPr="00454AED">
        <w:rPr>
          <w:rFonts w:ascii="Arial" w:hAnsi="Arial" w:cs="Arial"/>
          <w:szCs w:val="24"/>
        </w:rPr>
        <w:lastRenderedPageBreak/>
        <w:t>na</w:t>
      </w:r>
      <w:r w:rsidR="004365B2">
        <w:rPr>
          <w:rFonts w:ascii="Arial" w:hAnsi="Arial" w:cs="Arial"/>
          <w:szCs w:val="24"/>
        </w:rPr>
        <w:t> </w:t>
      </w:r>
      <w:r w:rsidRPr="00454AED">
        <w:rPr>
          <w:rFonts w:ascii="Arial" w:hAnsi="Arial" w:cs="Arial"/>
          <w:szCs w:val="24"/>
        </w:rPr>
        <w:t xml:space="preserve">terenie oczyszczalni ścieków  w Poddębicach ul. Młynarska 5 poprzez ich wywóz środkami transportu Wykonawcy </w:t>
      </w:r>
    </w:p>
    <w:p w:rsidR="000D3E35" w:rsidRPr="00454AED" w:rsidRDefault="000D3E35" w:rsidP="000D3E35">
      <w:pPr>
        <w:pStyle w:val="Textbody"/>
        <w:numPr>
          <w:ilvl w:val="0"/>
          <w:numId w:val="5"/>
        </w:numPr>
        <w:spacing w:after="0" w:line="240" w:lineRule="auto"/>
        <w:ind w:left="284" w:hanging="284"/>
        <w:rPr>
          <w:rFonts w:ascii="Arial" w:hAnsi="Arial" w:cs="Arial"/>
          <w:szCs w:val="24"/>
        </w:rPr>
      </w:pPr>
      <w:r w:rsidRPr="00454AED">
        <w:rPr>
          <w:rFonts w:ascii="Arial" w:hAnsi="Arial" w:cs="Arial"/>
          <w:szCs w:val="24"/>
        </w:rPr>
        <w:t>Sprzęt użyty przez Wykonawcę podczas usługi ma spełniać wymagania określone przepisami prawa w szczególności ma być szczelny, stabilny, mieć ładowność i</w:t>
      </w:r>
      <w:r w:rsidR="00454AED">
        <w:rPr>
          <w:rFonts w:ascii="Arial" w:hAnsi="Arial" w:cs="Arial"/>
          <w:szCs w:val="24"/>
        </w:rPr>
        <w:t> </w:t>
      </w:r>
      <w:r w:rsidRPr="00454AED">
        <w:rPr>
          <w:rFonts w:ascii="Arial" w:hAnsi="Arial" w:cs="Arial"/>
          <w:szCs w:val="24"/>
        </w:rPr>
        <w:t>wytrzymałość przystosowaną do wywozu odpadów i pozwalającą na ich odbiór z</w:t>
      </w:r>
      <w:r w:rsidR="00454AED">
        <w:rPr>
          <w:rFonts w:ascii="Arial" w:hAnsi="Arial" w:cs="Arial"/>
          <w:szCs w:val="24"/>
        </w:rPr>
        <w:t> </w:t>
      </w:r>
      <w:r w:rsidRPr="00454AED">
        <w:rPr>
          <w:rFonts w:ascii="Arial" w:hAnsi="Arial" w:cs="Arial"/>
          <w:szCs w:val="24"/>
        </w:rPr>
        <w:t>GPSZOK  w wymaganym terminie realizacji.</w:t>
      </w:r>
    </w:p>
    <w:p w:rsidR="000D3E35" w:rsidRDefault="000D3E35" w:rsidP="000D3E35">
      <w:pPr>
        <w:pStyle w:val="Textbody"/>
        <w:numPr>
          <w:ilvl w:val="0"/>
          <w:numId w:val="5"/>
        </w:numPr>
        <w:spacing w:after="0" w:line="240" w:lineRule="auto"/>
        <w:ind w:left="284" w:hanging="284"/>
        <w:rPr>
          <w:rFonts w:ascii="Arial" w:hAnsi="Arial" w:cs="Arial"/>
          <w:szCs w:val="24"/>
        </w:rPr>
      </w:pPr>
      <w:r w:rsidRPr="000D3E35">
        <w:rPr>
          <w:rFonts w:ascii="Arial" w:hAnsi="Arial" w:cs="Arial"/>
          <w:szCs w:val="24"/>
        </w:rPr>
        <w:t xml:space="preserve">Potwierdzeniem odbioru wszystkich odpadów </w:t>
      </w:r>
      <w:r w:rsidRPr="000D3E35">
        <w:rPr>
          <w:rFonts w:ascii="Arial" w:hAnsi="Arial" w:cs="Arial"/>
          <w:color w:val="auto"/>
          <w:szCs w:val="24"/>
        </w:rPr>
        <w:t>jest k</w:t>
      </w:r>
      <w:r w:rsidRPr="000D3E35">
        <w:rPr>
          <w:rFonts w:ascii="Arial" w:hAnsi="Arial" w:cs="Arial"/>
          <w:bCs/>
          <w:color w:val="auto"/>
          <w:szCs w:val="24"/>
        </w:rPr>
        <w:t>arta przekazania odpadu sporządzona przez Zamawiającego i zaakceptowana przez Wykonawc</w:t>
      </w:r>
      <w:r w:rsidRPr="000D3E35">
        <w:rPr>
          <w:rFonts w:ascii="Arial" w:hAnsi="Arial" w:cs="Arial"/>
          <w:color w:val="auto"/>
          <w:szCs w:val="24"/>
        </w:rPr>
        <w:t xml:space="preserve">ę </w:t>
      </w:r>
      <w:r w:rsidRPr="000D3E35">
        <w:rPr>
          <w:rFonts w:ascii="Arial" w:hAnsi="Arial" w:cs="Arial"/>
          <w:szCs w:val="24"/>
        </w:rPr>
        <w:t>Zamawiający prowadzi karty ewidencji komunalnych odpadów, zgodnie z ustawą o</w:t>
      </w:r>
      <w:r w:rsidR="00454AED">
        <w:rPr>
          <w:rFonts w:ascii="Arial" w:hAnsi="Arial" w:cs="Arial"/>
          <w:szCs w:val="24"/>
        </w:rPr>
        <w:t> </w:t>
      </w:r>
      <w:r w:rsidRPr="000D3E35">
        <w:rPr>
          <w:rFonts w:ascii="Arial" w:hAnsi="Arial" w:cs="Arial"/>
          <w:szCs w:val="24"/>
        </w:rPr>
        <w:t>odpadach.</w:t>
      </w:r>
    </w:p>
    <w:p w:rsidR="000D3E35" w:rsidRDefault="000D3E35" w:rsidP="00454AED">
      <w:pPr>
        <w:pStyle w:val="Textbody"/>
        <w:numPr>
          <w:ilvl w:val="0"/>
          <w:numId w:val="5"/>
        </w:numPr>
        <w:spacing w:after="0" w:line="240" w:lineRule="auto"/>
        <w:ind w:left="284" w:hanging="284"/>
        <w:rPr>
          <w:rFonts w:ascii="Arial" w:hAnsi="Arial" w:cs="Arial"/>
          <w:szCs w:val="24"/>
        </w:rPr>
      </w:pPr>
      <w:r w:rsidRPr="00454AED">
        <w:rPr>
          <w:rFonts w:ascii="Arial" w:hAnsi="Arial" w:cs="Arial"/>
          <w:szCs w:val="24"/>
        </w:rPr>
        <w:t>W przypadku zanieczyszczenia drogi dojazdowej do oczyszczalni lub drogi publicznej Wykonawca jest zobowiązany do usunięcia zanieczyszczeń lub pokrycia kosztów umycia nawierzchni.</w:t>
      </w:r>
    </w:p>
    <w:p w:rsidR="000D3E35" w:rsidRDefault="000D3E35" w:rsidP="00454AED">
      <w:pPr>
        <w:pStyle w:val="Textbody"/>
        <w:numPr>
          <w:ilvl w:val="0"/>
          <w:numId w:val="5"/>
        </w:numPr>
        <w:spacing w:after="0" w:line="240" w:lineRule="auto"/>
        <w:ind w:left="284" w:hanging="284"/>
        <w:rPr>
          <w:rFonts w:ascii="Arial" w:hAnsi="Arial" w:cs="Arial"/>
          <w:szCs w:val="24"/>
        </w:rPr>
      </w:pPr>
      <w:r w:rsidRPr="00454AED">
        <w:rPr>
          <w:rFonts w:ascii="Arial" w:hAnsi="Arial" w:cs="Arial"/>
          <w:szCs w:val="24"/>
        </w:rPr>
        <w:t>Wykonawca jest odpowiedzialny za zapewnienie pracownikom wykonującym przedmiot zamówienia należytych warunków bezpieczeństwa i higieny pracy (wyposażenie w ubiór o</w:t>
      </w:r>
      <w:r w:rsidR="00454AED">
        <w:rPr>
          <w:rFonts w:ascii="Arial" w:hAnsi="Arial" w:cs="Arial"/>
          <w:szCs w:val="24"/>
        </w:rPr>
        <w:t>chronny) oraz ochrony zdrowia (</w:t>
      </w:r>
      <w:r w:rsidRPr="00454AED">
        <w:rPr>
          <w:rFonts w:ascii="Arial" w:hAnsi="Arial" w:cs="Arial"/>
          <w:szCs w:val="24"/>
        </w:rPr>
        <w:t>szczepionki przeciwbakteryjne – jeśli będą wymagane ).</w:t>
      </w:r>
    </w:p>
    <w:p w:rsidR="000D3E35" w:rsidRDefault="000D3E35" w:rsidP="00454AED">
      <w:pPr>
        <w:pStyle w:val="Textbody"/>
        <w:numPr>
          <w:ilvl w:val="0"/>
          <w:numId w:val="5"/>
        </w:numPr>
        <w:spacing w:after="0" w:line="240" w:lineRule="auto"/>
        <w:ind w:left="284" w:hanging="284"/>
        <w:rPr>
          <w:rFonts w:ascii="Arial" w:hAnsi="Arial" w:cs="Arial"/>
          <w:szCs w:val="24"/>
        </w:rPr>
      </w:pPr>
      <w:r w:rsidRPr="00454AED">
        <w:rPr>
          <w:rFonts w:ascii="Arial" w:hAnsi="Arial" w:cs="Arial"/>
          <w:szCs w:val="24"/>
        </w:rPr>
        <w:t>Z chwilą wywiezienia odpadów z GPSZOK poza teren oczyszczalni wszelką odpowiedzialność za wywożone odpady przejmuje Wykonawca stając się</w:t>
      </w:r>
      <w:r w:rsidR="00454AED">
        <w:rPr>
          <w:rFonts w:ascii="Arial" w:hAnsi="Arial" w:cs="Arial"/>
          <w:szCs w:val="24"/>
        </w:rPr>
        <w:t> </w:t>
      </w:r>
      <w:r w:rsidRPr="00454AED">
        <w:rPr>
          <w:rFonts w:ascii="Arial" w:hAnsi="Arial" w:cs="Arial"/>
          <w:szCs w:val="24"/>
        </w:rPr>
        <w:t>posiadaczem odpadów na podstawie posiadanych decyzji dotyczących gospodarki odpadami z uwzględnieniem obowiązków dotyczących podwykonawcy.</w:t>
      </w:r>
    </w:p>
    <w:p w:rsidR="000D3E35" w:rsidRDefault="000D3E35" w:rsidP="00454AED">
      <w:pPr>
        <w:pStyle w:val="Textbody"/>
        <w:numPr>
          <w:ilvl w:val="0"/>
          <w:numId w:val="5"/>
        </w:numPr>
        <w:spacing w:after="0" w:line="240" w:lineRule="auto"/>
        <w:ind w:left="284" w:hanging="284"/>
        <w:rPr>
          <w:rFonts w:ascii="Arial" w:hAnsi="Arial" w:cs="Arial"/>
          <w:szCs w:val="24"/>
        </w:rPr>
      </w:pPr>
      <w:r w:rsidRPr="00454AED">
        <w:rPr>
          <w:rFonts w:ascii="Arial" w:hAnsi="Arial" w:cs="Arial"/>
          <w:szCs w:val="24"/>
        </w:rPr>
        <w:t>W przypadku kontroli służb Inspekcji Państwowych w następstwie których dojdzie do nałożenia ewentualnych kar finansowych na Zamawiającego (jako wytwórcę), a</w:t>
      </w:r>
      <w:r w:rsidR="00454AED">
        <w:rPr>
          <w:rFonts w:ascii="Arial" w:hAnsi="Arial" w:cs="Arial"/>
          <w:szCs w:val="24"/>
        </w:rPr>
        <w:t> </w:t>
      </w:r>
      <w:r w:rsidRPr="00454AED">
        <w:rPr>
          <w:rFonts w:ascii="Arial" w:hAnsi="Arial" w:cs="Arial"/>
          <w:szCs w:val="24"/>
        </w:rPr>
        <w:t>wynikających z transportu i zagospodarowania odpadu niezgodnego z prawem lub warunkami zawartymi w umowie Wykonawca jest zobowiązany do zwrotu równowartości tych kar na rzecz Zamawiającego.</w:t>
      </w:r>
    </w:p>
    <w:p w:rsidR="000D3E35" w:rsidRDefault="000D3E35" w:rsidP="00454AED">
      <w:pPr>
        <w:pStyle w:val="Textbody"/>
        <w:numPr>
          <w:ilvl w:val="0"/>
          <w:numId w:val="5"/>
        </w:numPr>
        <w:spacing w:after="0" w:line="240" w:lineRule="auto"/>
        <w:ind w:left="284" w:hanging="284"/>
        <w:rPr>
          <w:rFonts w:ascii="Arial" w:hAnsi="Arial" w:cs="Arial"/>
          <w:szCs w:val="24"/>
        </w:rPr>
      </w:pPr>
      <w:r w:rsidRPr="00454AED">
        <w:rPr>
          <w:rFonts w:ascii="Arial" w:hAnsi="Arial" w:cs="Arial"/>
          <w:szCs w:val="24"/>
        </w:rPr>
        <w:t>Wykonawca jest zobowiązany zapewnić miejsce i sposób zagospodarowania odzysku lub unieszkodliwienia odpadów przez okres trwania umowy, niezależnie od możliwości dysponowania transportem.</w:t>
      </w:r>
    </w:p>
    <w:p w:rsidR="000D3E35" w:rsidRDefault="00B250ED" w:rsidP="00B250ED">
      <w:pPr>
        <w:pStyle w:val="Textbody"/>
        <w:numPr>
          <w:ilvl w:val="0"/>
          <w:numId w:val="5"/>
        </w:numPr>
        <w:spacing w:after="0" w:line="24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</w:t>
      </w:r>
      <w:r w:rsidR="000D3E35" w:rsidRPr="00454AED">
        <w:rPr>
          <w:rFonts w:ascii="Arial" w:hAnsi="Arial" w:cs="Arial"/>
          <w:szCs w:val="24"/>
        </w:rPr>
        <w:t>W przypadku unieszkodliwiania odpadów poprzez składowanie na</w:t>
      </w:r>
      <w:r w:rsidR="00454AED">
        <w:rPr>
          <w:rFonts w:ascii="Arial" w:hAnsi="Arial" w:cs="Arial"/>
          <w:szCs w:val="24"/>
        </w:rPr>
        <w:t> </w:t>
      </w:r>
      <w:r w:rsidR="000D3E35" w:rsidRPr="00454AED">
        <w:rPr>
          <w:rFonts w:ascii="Arial" w:hAnsi="Arial" w:cs="Arial"/>
          <w:szCs w:val="24"/>
        </w:rPr>
        <w:t>składowisku odpadów Wykonawca zobowiązuje się sporządzić podstawową charakterystykę przekazanych przez Zamawiającego oraz wykonać testy zgodności w/w odpadów.</w:t>
      </w:r>
    </w:p>
    <w:p w:rsidR="000D3E35" w:rsidRPr="00454AED" w:rsidRDefault="00B250ED" w:rsidP="00B250ED">
      <w:pPr>
        <w:pStyle w:val="Textbody"/>
        <w:numPr>
          <w:ilvl w:val="0"/>
          <w:numId w:val="5"/>
        </w:numPr>
        <w:spacing w:after="0" w:line="24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</w:t>
      </w:r>
      <w:r w:rsidR="000D3E35" w:rsidRPr="00454AED">
        <w:rPr>
          <w:rFonts w:ascii="Arial" w:hAnsi="Arial" w:cs="Arial"/>
          <w:szCs w:val="24"/>
        </w:rPr>
        <w:t>Podstawową charakterystykę odpadów oraz testy zgodności Wykonawca wykona zgodnie z Rozporządzeniem Ministra Gospodarki Pracy w sprawie kryteriów oraz procedur dopuszczania odpadów na składowisku odpadów dan</w:t>
      </w:r>
      <w:r w:rsidR="00C02917">
        <w:rPr>
          <w:rFonts w:ascii="Arial" w:hAnsi="Arial" w:cs="Arial"/>
          <w:szCs w:val="24"/>
        </w:rPr>
        <w:t>ego typu. W celu sporządzenia w/</w:t>
      </w:r>
      <w:r w:rsidR="000D3E35" w:rsidRPr="00454AED">
        <w:rPr>
          <w:rFonts w:ascii="Arial" w:hAnsi="Arial" w:cs="Arial"/>
          <w:szCs w:val="24"/>
        </w:rPr>
        <w:t>w charakterystyki Zamawiający  zobowiązuje się</w:t>
      </w:r>
      <w:r w:rsidR="00454AED">
        <w:rPr>
          <w:rFonts w:ascii="Arial" w:hAnsi="Arial" w:cs="Arial"/>
          <w:szCs w:val="24"/>
        </w:rPr>
        <w:t> </w:t>
      </w:r>
      <w:r w:rsidR="000D3E35" w:rsidRPr="00454AED">
        <w:rPr>
          <w:rFonts w:ascii="Arial" w:hAnsi="Arial" w:cs="Arial"/>
          <w:szCs w:val="24"/>
        </w:rPr>
        <w:t>do</w:t>
      </w:r>
      <w:r w:rsidR="00454AED">
        <w:rPr>
          <w:rFonts w:ascii="Arial" w:hAnsi="Arial" w:cs="Arial"/>
          <w:szCs w:val="24"/>
        </w:rPr>
        <w:t> </w:t>
      </w:r>
      <w:r w:rsidR="000D3E35" w:rsidRPr="00454AED">
        <w:rPr>
          <w:rFonts w:ascii="Arial" w:hAnsi="Arial" w:cs="Arial"/>
          <w:szCs w:val="24"/>
        </w:rPr>
        <w:t>udzielenia informacji Wykonawcy w zakresie sposobu gospodarowania wytworzonymi odpadami, w tym opis procesów powstawania odpadów.</w:t>
      </w:r>
    </w:p>
    <w:p w:rsidR="00B03406" w:rsidRPr="002E7B26" w:rsidRDefault="00B03406" w:rsidP="008971BC">
      <w:pPr>
        <w:autoSpaceDE w:val="0"/>
        <w:spacing w:after="0" w:line="240" w:lineRule="auto"/>
        <w:jc w:val="both"/>
        <w:rPr>
          <w:rFonts w:ascii="Arial" w:eastAsia="Arial" w:hAnsi="Arial"/>
          <w:bCs/>
          <w:sz w:val="10"/>
          <w:szCs w:val="10"/>
        </w:rPr>
      </w:pPr>
    </w:p>
    <w:p w:rsidR="00673E1B" w:rsidRDefault="00B03406" w:rsidP="008971BC">
      <w:pPr>
        <w:autoSpaceDE w:val="0"/>
        <w:spacing w:after="0" w:line="240" w:lineRule="auto"/>
        <w:jc w:val="both"/>
        <w:rPr>
          <w:rFonts w:ascii="Arial" w:eastAsia="Arial" w:hAnsi="Arial"/>
          <w:bCs/>
          <w:sz w:val="24"/>
          <w:szCs w:val="24"/>
        </w:rPr>
      </w:pPr>
      <w:r w:rsidRPr="009C0EC1">
        <w:rPr>
          <w:rFonts w:ascii="Arial" w:eastAsia="Arial" w:hAnsi="Arial"/>
          <w:b/>
          <w:bCs/>
          <w:sz w:val="24"/>
          <w:szCs w:val="24"/>
        </w:rPr>
        <w:t>2.</w:t>
      </w:r>
      <w:r>
        <w:rPr>
          <w:rFonts w:ascii="Arial" w:eastAsia="Arial" w:hAnsi="Arial"/>
          <w:bCs/>
          <w:sz w:val="24"/>
          <w:szCs w:val="24"/>
        </w:rPr>
        <w:t xml:space="preserve"> </w:t>
      </w:r>
      <w:r w:rsidR="00673E1B" w:rsidRPr="00025D7F">
        <w:rPr>
          <w:rFonts w:ascii="Arial" w:eastAsia="Arial" w:hAnsi="Arial"/>
          <w:bCs/>
          <w:sz w:val="24"/>
          <w:szCs w:val="24"/>
        </w:rPr>
        <w:t>Planowana masa odpadów, która zostanie przekazana do zagospodarowania</w:t>
      </w:r>
      <w:r w:rsidR="00D613B6">
        <w:rPr>
          <w:rFonts w:ascii="Arial" w:eastAsia="Arial" w:hAnsi="Arial"/>
          <w:bCs/>
          <w:sz w:val="24"/>
          <w:szCs w:val="24"/>
        </w:rPr>
        <w:t xml:space="preserve"> Wykonawcy, przy czym Zamawiający informuje, iż ilość odbieranych odpadów w trakcie trwania umowy może ulec zmianie (zwiększeniu lub zmniejszeniu).</w:t>
      </w:r>
    </w:p>
    <w:p w:rsidR="00A13D18" w:rsidRPr="00A13D18" w:rsidRDefault="00A13D18" w:rsidP="008971BC">
      <w:pPr>
        <w:autoSpaceDE w:val="0"/>
        <w:spacing w:after="0" w:line="240" w:lineRule="auto"/>
        <w:jc w:val="both"/>
        <w:rPr>
          <w:rFonts w:ascii="Arial" w:eastAsia="Arial" w:hAnsi="Arial"/>
          <w:b/>
          <w:bCs/>
          <w:sz w:val="10"/>
          <w:szCs w:val="10"/>
        </w:rPr>
      </w:pPr>
    </w:p>
    <w:p w:rsidR="00A13D18" w:rsidRPr="00A13D18" w:rsidRDefault="00A13D18" w:rsidP="008971BC">
      <w:pPr>
        <w:autoSpaceDE w:val="0"/>
        <w:spacing w:after="0" w:line="240" w:lineRule="auto"/>
        <w:jc w:val="both"/>
        <w:rPr>
          <w:rFonts w:ascii="Arial" w:eastAsia="Arial" w:hAnsi="Arial"/>
          <w:b/>
          <w:bCs/>
          <w:sz w:val="24"/>
          <w:szCs w:val="24"/>
        </w:rPr>
      </w:pPr>
      <w:r w:rsidRPr="00A13D18">
        <w:rPr>
          <w:rFonts w:ascii="Arial" w:eastAsia="Arial" w:hAnsi="Arial"/>
          <w:b/>
          <w:bCs/>
          <w:sz w:val="24"/>
          <w:szCs w:val="24"/>
        </w:rPr>
        <w:t>Cześć I</w:t>
      </w:r>
      <w:r w:rsidR="0016013D">
        <w:rPr>
          <w:rFonts w:ascii="Arial" w:eastAsia="Arial" w:hAnsi="Arial"/>
          <w:b/>
          <w:bCs/>
          <w:sz w:val="24"/>
          <w:szCs w:val="24"/>
        </w:rPr>
        <w:t xml:space="preserve">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6"/>
        <w:gridCol w:w="4566"/>
        <w:gridCol w:w="3950"/>
      </w:tblGrid>
      <w:tr w:rsidR="00673E1B" w:rsidRPr="00B03406" w:rsidTr="00E23E23">
        <w:trPr>
          <w:trHeight w:val="596"/>
        </w:trPr>
        <w:tc>
          <w:tcPr>
            <w:tcW w:w="546" w:type="dxa"/>
            <w:vAlign w:val="center"/>
          </w:tcPr>
          <w:p w:rsidR="00673E1B" w:rsidRPr="00E23E23" w:rsidRDefault="00673E1B" w:rsidP="00920967">
            <w:pPr>
              <w:autoSpaceDE w:val="0"/>
              <w:jc w:val="center"/>
              <w:rPr>
                <w:rFonts w:ascii="Arial" w:eastAsia="Arial" w:hAnsi="Arial"/>
                <w:b/>
                <w:bCs/>
              </w:rPr>
            </w:pPr>
            <w:r w:rsidRPr="00E23E23">
              <w:rPr>
                <w:rFonts w:ascii="Arial" w:eastAsia="Arial" w:hAnsi="Arial"/>
                <w:b/>
                <w:bCs/>
              </w:rPr>
              <w:t>Lp.</w:t>
            </w:r>
          </w:p>
        </w:tc>
        <w:tc>
          <w:tcPr>
            <w:tcW w:w="4566" w:type="dxa"/>
            <w:vAlign w:val="center"/>
          </w:tcPr>
          <w:p w:rsidR="00673E1B" w:rsidRPr="00E23E23" w:rsidRDefault="00673E1B" w:rsidP="00920967">
            <w:pPr>
              <w:autoSpaceDE w:val="0"/>
              <w:jc w:val="center"/>
              <w:rPr>
                <w:rFonts w:ascii="Arial" w:eastAsia="Arial" w:hAnsi="Arial"/>
                <w:b/>
                <w:bCs/>
              </w:rPr>
            </w:pPr>
            <w:r w:rsidRPr="00E23E23">
              <w:rPr>
                <w:rFonts w:ascii="Arial" w:eastAsia="Arial" w:hAnsi="Arial"/>
                <w:b/>
                <w:bCs/>
              </w:rPr>
              <w:t>Przedmiot zamówienia</w:t>
            </w:r>
          </w:p>
        </w:tc>
        <w:tc>
          <w:tcPr>
            <w:tcW w:w="3950" w:type="dxa"/>
            <w:vAlign w:val="center"/>
          </w:tcPr>
          <w:p w:rsidR="00673E1B" w:rsidRPr="00E23E23" w:rsidRDefault="00673E1B" w:rsidP="00B03406">
            <w:pPr>
              <w:autoSpaceDE w:val="0"/>
              <w:jc w:val="center"/>
              <w:rPr>
                <w:rFonts w:ascii="Arial" w:eastAsia="Arial" w:hAnsi="Arial"/>
                <w:b/>
                <w:bCs/>
              </w:rPr>
            </w:pPr>
            <w:r w:rsidRPr="00E23E23">
              <w:rPr>
                <w:rFonts w:ascii="Arial" w:eastAsia="Arial" w:hAnsi="Arial"/>
                <w:b/>
                <w:bCs/>
              </w:rPr>
              <w:t>Przewidywana masa odpadów w</w:t>
            </w:r>
            <w:r w:rsidR="00B03406" w:rsidRPr="00E23E23">
              <w:rPr>
                <w:rFonts w:ascii="Arial" w:eastAsia="Arial" w:hAnsi="Arial"/>
                <w:b/>
                <w:bCs/>
              </w:rPr>
              <w:t> </w:t>
            </w:r>
            <w:r w:rsidRPr="00E23E23">
              <w:rPr>
                <w:rFonts w:ascii="Arial" w:eastAsia="Arial" w:hAnsi="Arial"/>
                <w:b/>
                <w:bCs/>
              </w:rPr>
              <w:t>tonach w</w:t>
            </w:r>
            <w:r w:rsidR="00025D7F" w:rsidRPr="00E23E23">
              <w:rPr>
                <w:rFonts w:ascii="Arial" w:eastAsia="Arial" w:hAnsi="Arial"/>
                <w:b/>
                <w:bCs/>
              </w:rPr>
              <w:t> </w:t>
            </w:r>
            <w:r w:rsidRPr="00E23E23">
              <w:rPr>
                <w:rFonts w:ascii="Arial" w:eastAsia="Arial" w:hAnsi="Arial"/>
                <w:b/>
                <w:bCs/>
              </w:rPr>
              <w:t>okresie trwania umowy</w:t>
            </w:r>
          </w:p>
        </w:tc>
      </w:tr>
      <w:tr w:rsidR="00673E1B" w:rsidRPr="00B03406" w:rsidTr="00E23E23">
        <w:tc>
          <w:tcPr>
            <w:tcW w:w="546" w:type="dxa"/>
          </w:tcPr>
          <w:p w:rsidR="00673E1B" w:rsidRPr="00B03406" w:rsidRDefault="00673E1B" w:rsidP="00025D7F">
            <w:pPr>
              <w:autoSpaceDE w:val="0"/>
              <w:spacing w:after="0" w:line="240" w:lineRule="auto"/>
              <w:jc w:val="center"/>
              <w:rPr>
                <w:rFonts w:ascii="Arial" w:eastAsia="Arial" w:hAnsi="Arial"/>
                <w:bCs/>
              </w:rPr>
            </w:pPr>
            <w:r w:rsidRPr="00B03406">
              <w:rPr>
                <w:rFonts w:ascii="Arial" w:eastAsia="Arial" w:hAnsi="Arial"/>
                <w:bCs/>
              </w:rPr>
              <w:t>1.</w:t>
            </w:r>
          </w:p>
        </w:tc>
        <w:tc>
          <w:tcPr>
            <w:tcW w:w="4566" w:type="dxa"/>
          </w:tcPr>
          <w:p w:rsidR="00673E1B" w:rsidRPr="00B03406" w:rsidRDefault="00673E1B" w:rsidP="00025D7F">
            <w:pPr>
              <w:autoSpaceDE w:val="0"/>
              <w:spacing w:after="0" w:line="240" w:lineRule="auto"/>
              <w:jc w:val="center"/>
              <w:rPr>
                <w:rFonts w:ascii="Arial" w:eastAsia="Arial" w:hAnsi="Arial"/>
                <w:bCs/>
              </w:rPr>
            </w:pPr>
            <w:r w:rsidRPr="00B03406">
              <w:rPr>
                <w:rFonts w:ascii="Arial" w:eastAsia="Arial" w:hAnsi="Arial"/>
                <w:bCs/>
              </w:rPr>
              <w:t xml:space="preserve">Papier, tektura </w:t>
            </w:r>
          </w:p>
          <w:p w:rsidR="00673E1B" w:rsidRPr="00B03406" w:rsidRDefault="00673E1B" w:rsidP="00025D7F">
            <w:pPr>
              <w:autoSpaceDE w:val="0"/>
              <w:spacing w:after="0" w:line="240" w:lineRule="auto"/>
              <w:jc w:val="center"/>
              <w:rPr>
                <w:rFonts w:ascii="Arial" w:eastAsia="Arial" w:hAnsi="Arial"/>
                <w:bCs/>
              </w:rPr>
            </w:pPr>
            <w:r w:rsidRPr="00B03406">
              <w:rPr>
                <w:rFonts w:ascii="Arial" w:eastAsia="Arial" w:hAnsi="Arial"/>
                <w:bCs/>
              </w:rPr>
              <w:t>(150101, 200101)</w:t>
            </w:r>
          </w:p>
        </w:tc>
        <w:tc>
          <w:tcPr>
            <w:tcW w:w="3950" w:type="dxa"/>
          </w:tcPr>
          <w:p w:rsidR="00673E1B" w:rsidRPr="00B03406" w:rsidRDefault="00673E1B" w:rsidP="00025D7F">
            <w:pPr>
              <w:autoSpaceDE w:val="0"/>
              <w:spacing w:after="0" w:line="240" w:lineRule="auto"/>
              <w:jc w:val="center"/>
              <w:rPr>
                <w:rFonts w:ascii="Arial" w:eastAsia="Arial" w:hAnsi="Arial"/>
                <w:bCs/>
              </w:rPr>
            </w:pPr>
          </w:p>
          <w:p w:rsidR="00673E1B" w:rsidRPr="00B03406" w:rsidRDefault="00673E1B" w:rsidP="00025D7F">
            <w:pPr>
              <w:autoSpaceDE w:val="0"/>
              <w:spacing w:after="0" w:line="240" w:lineRule="auto"/>
              <w:jc w:val="center"/>
              <w:rPr>
                <w:rFonts w:ascii="Arial" w:eastAsia="Arial" w:hAnsi="Arial"/>
                <w:bCs/>
              </w:rPr>
            </w:pPr>
            <w:r w:rsidRPr="00B03406">
              <w:rPr>
                <w:rFonts w:ascii="Arial" w:eastAsia="Arial" w:hAnsi="Arial"/>
                <w:bCs/>
              </w:rPr>
              <w:t>0,5</w:t>
            </w:r>
          </w:p>
        </w:tc>
      </w:tr>
      <w:tr w:rsidR="00673E1B" w:rsidRPr="00B03406" w:rsidTr="00E23E23">
        <w:tc>
          <w:tcPr>
            <w:tcW w:w="546" w:type="dxa"/>
          </w:tcPr>
          <w:p w:rsidR="00673E1B" w:rsidRPr="00B03406" w:rsidRDefault="00673E1B" w:rsidP="00025D7F">
            <w:pPr>
              <w:autoSpaceDE w:val="0"/>
              <w:spacing w:after="0" w:line="240" w:lineRule="auto"/>
              <w:jc w:val="center"/>
              <w:rPr>
                <w:rFonts w:ascii="Arial" w:eastAsia="Arial" w:hAnsi="Arial"/>
                <w:bCs/>
              </w:rPr>
            </w:pPr>
            <w:r w:rsidRPr="00B03406">
              <w:rPr>
                <w:rFonts w:ascii="Arial" w:eastAsia="Arial" w:hAnsi="Arial"/>
                <w:bCs/>
              </w:rPr>
              <w:t>2.</w:t>
            </w:r>
          </w:p>
        </w:tc>
        <w:tc>
          <w:tcPr>
            <w:tcW w:w="4566" w:type="dxa"/>
          </w:tcPr>
          <w:p w:rsidR="00673E1B" w:rsidRPr="00B03406" w:rsidRDefault="00673E1B" w:rsidP="00025D7F">
            <w:pPr>
              <w:autoSpaceDE w:val="0"/>
              <w:spacing w:after="0" w:line="240" w:lineRule="auto"/>
              <w:jc w:val="center"/>
              <w:rPr>
                <w:rFonts w:ascii="Arial" w:eastAsia="Arial" w:hAnsi="Arial"/>
                <w:bCs/>
              </w:rPr>
            </w:pPr>
            <w:r w:rsidRPr="00B03406">
              <w:rPr>
                <w:rFonts w:ascii="Arial" w:eastAsia="Arial" w:hAnsi="Arial"/>
                <w:bCs/>
              </w:rPr>
              <w:t xml:space="preserve">Metale </w:t>
            </w:r>
          </w:p>
          <w:p w:rsidR="00673E1B" w:rsidRPr="00B03406" w:rsidRDefault="00673E1B" w:rsidP="00025D7F">
            <w:pPr>
              <w:autoSpaceDE w:val="0"/>
              <w:spacing w:after="0" w:line="240" w:lineRule="auto"/>
              <w:jc w:val="center"/>
              <w:rPr>
                <w:rFonts w:ascii="Arial" w:eastAsia="Arial" w:hAnsi="Arial"/>
                <w:bCs/>
              </w:rPr>
            </w:pPr>
            <w:r w:rsidRPr="00B03406">
              <w:rPr>
                <w:rFonts w:ascii="Arial" w:eastAsia="Arial" w:hAnsi="Arial"/>
                <w:bCs/>
              </w:rPr>
              <w:t>(150104, 200140)</w:t>
            </w:r>
          </w:p>
        </w:tc>
        <w:tc>
          <w:tcPr>
            <w:tcW w:w="3950" w:type="dxa"/>
          </w:tcPr>
          <w:p w:rsidR="00673E1B" w:rsidRPr="00B03406" w:rsidRDefault="00673E1B" w:rsidP="00025D7F">
            <w:pPr>
              <w:autoSpaceDE w:val="0"/>
              <w:spacing w:after="0" w:line="240" w:lineRule="auto"/>
              <w:jc w:val="center"/>
              <w:rPr>
                <w:rFonts w:ascii="Arial" w:eastAsia="Arial" w:hAnsi="Arial"/>
                <w:bCs/>
              </w:rPr>
            </w:pPr>
          </w:p>
          <w:p w:rsidR="00673E1B" w:rsidRPr="00B03406" w:rsidRDefault="00A13D18" w:rsidP="005062D8">
            <w:pPr>
              <w:autoSpaceDE w:val="0"/>
              <w:spacing w:after="0" w:line="240" w:lineRule="auto"/>
              <w:jc w:val="center"/>
              <w:rPr>
                <w:rFonts w:ascii="Arial" w:eastAsia="Arial" w:hAnsi="Arial"/>
                <w:bCs/>
              </w:rPr>
            </w:pPr>
            <w:r>
              <w:rPr>
                <w:rFonts w:ascii="Arial" w:eastAsia="Arial" w:hAnsi="Arial"/>
                <w:bCs/>
              </w:rPr>
              <w:t>0,</w:t>
            </w:r>
            <w:r w:rsidR="005062D8">
              <w:rPr>
                <w:rFonts w:ascii="Arial" w:eastAsia="Arial" w:hAnsi="Arial"/>
                <w:bCs/>
              </w:rPr>
              <w:t>1</w:t>
            </w:r>
          </w:p>
        </w:tc>
      </w:tr>
      <w:tr w:rsidR="00673E1B" w:rsidRPr="00B03406" w:rsidTr="00E23E23">
        <w:tc>
          <w:tcPr>
            <w:tcW w:w="546" w:type="dxa"/>
          </w:tcPr>
          <w:p w:rsidR="00673E1B" w:rsidRPr="00B03406" w:rsidRDefault="00673E1B" w:rsidP="00025D7F">
            <w:pPr>
              <w:autoSpaceDE w:val="0"/>
              <w:spacing w:after="0" w:line="240" w:lineRule="auto"/>
              <w:jc w:val="center"/>
              <w:rPr>
                <w:rFonts w:ascii="Arial" w:eastAsia="Arial" w:hAnsi="Arial"/>
                <w:bCs/>
              </w:rPr>
            </w:pPr>
            <w:r w:rsidRPr="00B03406">
              <w:rPr>
                <w:rFonts w:ascii="Arial" w:eastAsia="Arial" w:hAnsi="Arial"/>
                <w:bCs/>
              </w:rPr>
              <w:t>3.</w:t>
            </w:r>
          </w:p>
        </w:tc>
        <w:tc>
          <w:tcPr>
            <w:tcW w:w="4566" w:type="dxa"/>
          </w:tcPr>
          <w:p w:rsidR="00673E1B" w:rsidRPr="00B03406" w:rsidRDefault="00673E1B" w:rsidP="00025D7F">
            <w:pPr>
              <w:autoSpaceDE w:val="0"/>
              <w:spacing w:after="0" w:line="240" w:lineRule="auto"/>
              <w:jc w:val="center"/>
              <w:rPr>
                <w:rFonts w:ascii="Arial" w:eastAsia="Arial" w:hAnsi="Arial"/>
                <w:bCs/>
              </w:rPr>
            </w:pPr>
            <w:r w:rsidRPr="00B03406">
              <w:rPr>
                <w:rFonts w:ascii="Arial" w:eastAsia="Arial" w:hAnsi="Arial"/>
                <w:bCs/>
              </w:rPr>
              <w:t xml:space="preserve">Tworzywa sztuczne </w:t>
            </w:r>
          </w:p>
          <w:p w:rsidR="00673E1B" w:rsidRPr="00B03406" w:rsidRDefault="00673E1B" w:rsidP="00025D7F">
            <w:pPr>
              <w:autoSpaceDE w:val="0"/>
              <w:spacing w:after="0" w:line="240" w:lineRule="auto"/>
              <w:jc w:val="center"/>
              <w:rPr>
                <w:rFonts w:ascii="Arial" w:eastAsia="Arial" w:hAnsi="Arial"/>
                <w:bCs/>
              </w:rPr>
            </w:pPr>
            <w:r w:rsidRPr="00B03406">
              <w:rPr>
                <w:rFonts w:ascii="Arial" w:eastAsia="Arial" w:hAnsi="Arial"/>
                <w:bCs/>
              </w:rPr>
              <w:t>(150102, 200139)</w:t>
            </w:r>
          </w:p>
        </w:tc>
        <w:tc>
          <w:tcPr>
            <w:tcW w:w="3950" w:type="dxa"/>
          </w:tcPr>
          <w:p w:rsidR="00673E1B" w:rsidRPr="00B03406" w:rsidRDefault="00673E1B" w:rsidP="00025D7F">
            <w:pPr>
              <w:autoSpaceDE w:val="0"/>
              <w:spacing w:after="0" w:line="240" w:lineRule="auto"/>
              <w:jc w:val="center"/>
              <w:rPr>
                <w:rFonts w:ascii="Arial" w:eastAsia="Arial" w:hAnsi="Arial"/>
                <w:bCs/>
                <w:color w:val="FF0000"/>
              </w:rPr>
            </w:pPr>
          </w:p>
          <w:p w:rsidR="00673E1B" w:rsidRPr="00B03406" w:rsidRDefault="005062D8" w:rsidP="00025D7F">
            <w:pPr>
              <w:autoSpaceDE w:val="0"/>
              <w:spacing w:after="0" w:line="240" w:lineRule="auto"/>
              <w:jc w:val="center"/>
              <w:rPr>
                <w:rFonts w:ascii="Arial" w:eastAsia="Arial" w:hAnsi="Arial"/>
                <w:bCs/>
              </w:rPr>
            </w:pPr>
            <w:r>
              <w:rPr>
                <w:rFonts w:ascii="Arial" w:eastAsia="Arial" w:hAnsi="Arial"/>
                <w:bCs/>
              </w:rPr>
              <w:t>7</w:t>
            </w:r>
            <w:r w:rsidR="00A13D18">
              <w:rPr>
                <w:rFonts w:ascii="Arial" w:eastAsia="Arial" w:hAnsi="Arial"/>
                <w:bCs/>
              </w:rPr>
              <w:t>,0</w:t>
            </w:r>
          </w:p>
        </w:tc>
      </w:tr>
      <w:tr w:rsidR="00673E1B" w:rsidRPr="00B03406" w:rsidTr="00E23E23">
        <w:tc>
          <w:tcPr>
            <w:tcW w:w="546" w:type="dxa"/>
          </w:tcPr>
          <w:p w:rsidR="00673E1B" w:rsidRPr="00B03406" w:rsidRDefault="00673E1B" w:rsidP="00025D7F">
            <w:pPr>
              <w:autoSpaceDE w:val="0"/>
              <w:spacing w:after="0" w:line="240" w:lineRule="auto"/>
              <w:jc w:val="center"/>
              <w:rPr>
                <w:rFonts w:ascii="Arial" w:eastAsia="Arial" w:hAnsi="Arial"/>
                <w:bCs/>
              </w:rPr>
            </w:pPr>
            <w:r w:rsidRPr="00B03406">
              <w:rPr>
                <w:rFonts w:ascii="Arial" w:eastAsia="Arial" w:hAnsi="Arial"/>
                <w:bCs/>
              </w:rPr>
              <w:t>4</w:t>
            </w:r>
            <w:r w:rsidR="009C0EC1">
              <w:rPr>
                <w:rFonts w:ascii="Arial" w:eastAsia="Arial" w:hAnsi="Arial"/>
                <w:bCs/>
              </w:rPr>
              <w:t>.</w:t>
            </w:r>
          </w:p>
        </w:tc>
        <w:tc>
          <w:tcPr>
            <w:tcW w:w="4566" w:type="dxa"/>
          </w:tcPr>
          <w:p w:rsidR="00673E1B" w:rsidRPr="00B03406" w:rsidRDefault="00673E1B" w:rsidP="00025D7F">
            <w:pPr>
              <w:autoSpaceDE w:val="0"/>
              <w:spacing w:after="0" w:line="240" w:lineRule="auto"/>
              <w:jc w:val="center"/>
              <w:rPr>
                <w:rFonts w:ascii="Arial" w:eastAsia="Arial" w:hAnsi="Arial"/>
                <w:bCs/>
              </w:rPr>
            </w:pPr>
            <w:r w:rsidRPr="00B03406">
              <w:rPr>
                <w:rFonts w:ascii="Arial" w:eastAsia="Arial" w:hAnsi="Arial"/>
                <w:bCs/>
              </w:rPr>
              <w:t xml:space="preserve">Szkło </w:t>
            </w:r>
          </w:p>
          <w:p w:rsidR="00673E1B" w:rsidRPr="00B03406" w:rsidRDefault="00673E1B" w:rsidP="002E7B26">
            <w:pPr>
              <w:autoSpaceDE w:val="0"/>
              <w:spacing w:after="0" w:line="240" w:lineRule="auto"/>
              <w:jc w:val="center"/>
              <w:rPr>
                <w:rFonts w:ascii="Arial" w:eastAsia="Arial" w:hAnsi="Arial"/>
                <w:bCs/>
              </w:rPr>
            </w:pPr>
            <w:r w:rsidRPr="00B03406">
              <w:rPr>
                <w:rFonts w:ascii="Arial" w:eastAsia="Arial" w:hAnsi="Arial"/>
                <w:bCs/>
              </w:rPr>
              <w:t>(</w:t>
            </w:r>
            <w:r w:rsidRPr="00E23E23">
              <w:rPr>
                <w:rFonts w:ascii="Arial" w:eastAsia="Arial" w:hAnsi="Arial"/>
                <w:bCs/>
              </w:rPr>
              <w:t>15010</w:t>
            </w:r>
            <w:r w:rsidR="002E7B26" w:rsidRPr="00E23E23">
              <w:rPr>
                <w:rFonts w:ascii="Arial" w:eastAsia="Arial" w:hAnsi="Arial"/>
                <w:bCs/>
              </w:rPr>
              <w:t>7</w:t>
            </w:r>
            <w:r w:rsidRPr="00B03406">
              <w:rPr>
                <w:rFonts w:ascii="Arial" w:eastAsia="Arial" w:hAnsi="Arial"/>
                <w:bCs/>
              </w:rPr>
              <w:t>, 200102)</w:t>
            </w:r>
          </w:p>
        </w:tc>
        <w:tc>
          <w:tcPr>
            <w:tcW w:w="3950" w:type="dxa"/>
          </w:tcPr>
          <w:p w:rsidR="00673E1B" w:rsidRPr="00B03406" w:rsidRDefault="00673E1B" w:rsidP="00025D7F">
            <w:pPr>
              <w:autoSpaceDE w:val="0"/>
              <w:spacing w:after="0" w:line="240" w:lineRule="auto"/>
              <w:jc w:val="center"/>
              <w:rPr>
                <w:rFonts w:ascii="Arial" w:eastAsia="Arial" w:hAnsi="Arial"/>
                <w:bCs/>
              </w:rPr>
            </w:pPr>
          </w:p>
          <w:p w:rsidR="00673E1B" w:rsidRPr="00B03406" w:rsidRDefault="00673E1B" w:rsidP="00025D7F">
            <w:pPr>
              <w:autoSpaceDE w:val="0"/>
              <w:spacing w:after="0" w:line="240" w:lineRule="auto"/>
              <w:jc w:val="center"/>
              <w:rPr>
                <w:rFonts w:ascii="Arial" w:eastAsia="Arial" w:hAnsi="Arial"/>
                <w:bCs/>
              </w:rPr>
            </w:pPr>
            <w:r w:rsidRPr="00B03406">
              <w:rPr>
                <w:rFonts w:ascii="Arial" w:eastAsia="Arial" w:hAnsi="Arial"/>
                <w:bCs/>
              </w:rPr>
              <w:t>1</w:t>
            </w:r>
            <w:r w:rsidR="00A13D18">
              <w:rPr>
                <w:rFonts w:ascii="Arial" w:eastAsia="Arial" w:hAnsi="Arial"/>
                <w:bCs/>
              </w:rPr>
              <w:t>,0</w:t>
            </w:r>
          </w:p>
        </w:tc>
      </w:tr>
      <w:tr w:rsidR="00673E1B" w:rsidRPr="00B03406" w:rsidTr="00E23E23">
        <w:tc>
          <w:tcPr>
            <w:tcW w:w="546" w:type="dxa"/>
          </w:tcPr>
          <w:p w:rsidR="00673E1B" w:rsidRPr="00B03406" w:rsidRDefault="00673E1B" w:rsidP="00025D7F">
            <w:pPr>
              <w:autoSpaceDE w:val="0"/>
              <w:spacing w:after="0" w:line="240" w:lineRule="auto"/>
              <w:jc w:val="center"/>
              <w:rPr>
                <w:rFonts w:ascii="Arial" w:eastAsia="Arial" w:hAnsi="Arial"/>
                <w:bCs/>
              </w:rPr>
            </w:pPr>
            <w:r w:rsidRPr="00B03406">
              <w:rPr>
                <w:rFonts w:ascii="Arial" w:eastAsia="Arial" w:hAnsi="Arial"/>
                <w:bCs/>
              </w:rPr>
              <w:t>5.</w:t>
            </w:r>
          </w:p>
        </w:tc>
        <w:tc>
          <w:tcPr>
            <w:tcW w:w="4566" w:type="dxa"/>
          </w:tcPr>
          <w:p w:rsidR="00673E1B" w:rsidRPr="00B03406" w:rsidRDefault="00673E1B" w:rsidP="00025D7F">
            <w:pPr>
              <w:autoSpaceDE w:val="0"/>
              <w:spacing w:after="0" w:line="240" w:lineRule="auto"/>
              <w:jc w:val="center"/>
              <w:rPr>
                <w:rFonts w:ascii="Arial" w:eastAsia="Arial" w:hAnsi="Arial"/>
                <w:bCs/>
              </w:rPr>
            </w:pPr>
            <w:r w:rsidRPr="00B03406">
              <w:rPr>
                <w:rFonts w:ascii="Arial" w:eastAsia="Arial" w:hAnsi="Arial"/>
                <w:bCs/>
              </w:rPr>
              <w:t xml:space="preserve">Opakowania wielomateriałowe </w:t>
            </w:r>
          </w:p>
          <w:p w:rsidR="00673E1B" w:rsidRPr="00B03406" w:rsidRDefault="00673E1B" w:rsidP="00025D7F">
            <w:pPr>
              <w:autoSpaceDE w:val="0"/>
              <w:spacing w:after="0" w:line="240" w:lineRule="auto"/>
              <w:jc w:val="center"/>
              <w:rPr>
                <w:rFonts w:ascii="Arial" w:eastAsia="Arial" w:hAnsi="Arial"/>
                <w:bCs/>
              </w:rPr>
            </w:pPr>
            <w:r w:rsidRPr="00B03406">
              <w:rPr>
                <w:rFonts w:ascii="Arial" w:eastAsia="Arial" w:hAnsi="Arial"/>
                <w:bCs/>
              </w:rPr>
              <w:lastRenderedPageBreak/>
              <w:t>(150105)</w:t>
            </w:r>
          </w:p>
        </w:tc>
        <w:tc>
          <w:tcPr>
            <w:tcW w:w="3950" w:type="dxa"/>
          </w:tcPr>
          <w:p w:rsidR="00673E1B" w:rsidRPr="00B03406" w:rsidRDefault="00673E1B" w:rsidP="00025D7F">
            <w:pPr>
              <w:autoSpaceDE w:val="0"/>
              <w:spacing w:after="0" w:line="240" w:lineRule="auto"/>
              <w:jc w:val="center"/>
              <w:rPr>
                <w:rFonts w:ascii="Arial" w:eastAsia="Arial" w:hAnsi="Arial"/>
                <w:bCs/>
              </w:rPr>
            </w:pPr>
          </w:p>
          <w:p w:rsidR="00673E1B" w:rsidRPr="00B03406" w:rsidRDefault="00A13D18" w:rsidP="00025D7F">
            <w:pPr>
              <w:autoSpaceDE w:val="0"/>
              <w:spacing w:after="0" w:line="240" w:lineRule="auto"/>
              <w:jc w:val="center"/>
              <w:rPr>
                <w:rFonts w:ascii="Arial" w:eastAsia="Arial" w:hAnsi="Arial"/>
                <w:bCs/>
              </w:rPr>
            </w:pPr>
            <w:r>
              <w:rPr>
                <w:rFonts w:ascii="Arial" w:eastAsia="Arial" w:hAnsi="Arial"/>
                <w:bCs/>
              </w:rPr>
              <w:lastRenderedPageBreak/>
              <w:t>0</w:t>
            </w:r>
            <w:r w:rsidR="005062D8">
              <w:rPr>
                <w:rFonts w:ascii="Arial" w:eastAsia="Arial" w:hAnsi="Arial"/>
                <w:bCs/>
              </w:rPr>
              <w:t>,5</w:t>
            </w:r>
          </w:p>
        </w:tc>
      </w:tr>
      <w:tr w:rsidR="00673E1B" w:rsidRPr="00B03406" w:rsidTr="00E23E23">
        <w:tc>
          <w:tcPr>
            <w:tcW w:w="546" w:type="dxa"/>
          </w:tcPr>
          <w:p w:rsidR="00673E1B" w:rsidRPr="00B03406" w:rsidRDefault="00673E1B" w:rsidP="00025D7F">
            <w:pPr>
              <w:autoSpaceDE w:val="0"/>
              <w:spacing w:after="0" w:line="240" w:lineRule="auto"/>
              <w:jc w:val="center"/>
              <w:rPr>
                <w:rFonts w:ascii="Arial" w:eastAsia="Arial" w:hAnsi="Arial"/>
                <w:bCs/>
              </w:rPr>
            </w:pPr>
            <w:r w:rsidRPr="00B03406">
              <w:rPr>
                <w:rFonts w:ascii="Arial" w:eastAsia="Arial" w:hAnsi="Arial"/>
                <w:bCs/>
              </w:rPr>
              <w:lastRenderedPageBreak/>
              <w:t>6.</w:t>
            </w:r>
          </w:p>
        </w:tc>
        <w:tc>
          <w:tcPr>
            <w:tcW w:w="4566" w:type="dxa"/>
          </w:tcPr>
          <w:p w:rsidR="00673E1B" w:rsidRPr="00B03406" w:rsidRDefault="00673E1B" w:rsidP="00025D7F">
            <w:pPr>
              <w:autoSpaceDE w:val="0"/>
              <w:spacing w:after="0" w:line="240" w:lineRule="auto"/>
              <w:jc w:val="center"/>
              <w:rPr>
                <w:rFonts w:ascii="Arial" w:eastAsia="Arial" w:hAnsi="Arial"/>
                <w:bCs/>
              </w:rPr>
            </w:pPr>
            <w:r w:rsidRPr="00B03406">
              <w:rPr>
                <w:rFonts w:ascii="Arial" w:eastAsia="Arial" w:hAnsi="Arial"/>
                <w:bCs/>
              </w:rPr>
              <w:t xml:space="preserve">Odpady komunalne ulegające biodegradacji, w tym odpady zielone </w:t>
            </w:r>
          </w:p>
          <w:p w:rsidR="00673E1B" w:rsidRPr="00B03406" w:rsidRDefault="00673E1B" w:rsidP="00025D7F">
            <w:pPr>
              <w:autoSpaceDE w:val="0"/>
              <w:spacing w:after="0" w:line="240" w:lineRule="auto"/>
              <w:jc w:val="center"/>
              <w:rPr>
                <w:rFonts w:ascii="Arial" w:eastAsia="Arial" w:hAnsi="Arial"/>
                <w:bCs/>
              </w:rPr>
            </w:pPr>
            <w:r w:rsidRPr="00B03406">
              <w:rPr>
                <w:rFonts w:ascii="Arial" w:eastAsia="Arial" w:hAnsi="Arial"/>
                <w:bCs/>
              </w:rPr>
              <w:t>(200201, 200108)</w:t>
            </w:r>
          </w:p>
        </w:tc>
        <w:tc>
          <w:tcPr>
            <w:tcW w:w="3950" w:type="dxa"/>
          </w:tcPr>
          <w:p w:rsidR="00673E1B" w:rsidRPr="00B03406" w:rsidRDefault="00673E1B" w:rsidP="00025D7F">
            <w:pPr>
              <w:autoSpaceDE w:val="0"/>
              <w:spacing w:after="0" w:line="240" w:lineRule="auto"/>
              <w:jc w:val="center"/>
              <w:rPr>
                <w:rFonts w:ascii="Arial" w:eastAsia="Arial" w:hAnsi="Arial"/>
                <w:bCs/>
              </w:rPr>
            </w:pPr>
          </w:p>
          <w:p w:rsidR="00673E1B" w:rsidRPr="00B03406" w:rsidRDefault="005062D8" w:rsidP="00025D7F">
            <w:pPr>
              <w:autoSpaceDE w:val="0"/>
              <w:spacing w:after="0" w:line="240" w:lineRule="auto"/>
              <w:jc w:val="center"/>
              <w:rPr>
                <w:rFonts w:ascii="Arial" w:eastAsia="Arial" w:hAnsi="Arial"/>
                <w:bCs/>
              </w:rPr>
            </w:pPr>
            <w:r>
              <w:rPr>
                <w:rFonts w:ascii="Arial" w:eastAsia="Arial" w:hAnsi="Arial"/>
                <w:bCs/>
              </w:rPr>
              <w:t>3</w:t>
            </w:r>
            <w:r w:rsidR="00673E1B" w:rsidRPr="00B03406">
              <w:rPr>
                <w:rFonts w:ascii="Arial" w:eastAsia="Arial" w:hAnsi="Arial"/>
                <w:bCs/>
              </w:rPr>
              <w:t>0</w:t>
            </w:r>
          </w:p>
        </w:tc>
      </w:tr>
      <w:tr w:rsidR="00673E1B" w:rsidRPr="00B03406" w:rsidTr="00E23E23">
        <w:tc>
          <w:tcPr>
            <w:tcW w:w="546" w:type="dxa"/>
          </w:tcPr>
          <w:p w:rsidR="00673E1B" w:rsidRPr="00B03406" w:rsidRDefault="00673E1B" w:rsidP="00025D7F">
            <w:pPr>
              <w:autoSpaceDE w:val="0"/>
              <w:spacing w:after="0" w:line="240" w:lineRule="auto"/>
              <w:jc w:val="center"/>
              <w:rPr>
                <w:rFonts w:ascii="Arial" w:eastAsia="Arial" w:hAnsi="Arial"/>
                <w:bCs/>
              </w:rPr>
            </w:pPr>
            <w:r w:rsidRPr="00B03406">
              <w:rPr>
                <w:rFonts w:ascii="Arial" w:eastAsia="Arial" w:hAnsi="Arial"/>
                <w:bCs/>
              </w:rPr>
              <w:t>7.</w:t>
            </w:r>
          </w:p>
        </w:tc>
        <w:tc>
          <w:tcPr>
            <w:tcW w:w="4566" w:type="dxa"/>
          </w:tcPr>
          <w:p w:rsidR="00673E1B" w:rsidRPr="00B03406" w:rsidRDefault="00673E1B" w:rsidP="00025D7F">
            <w:pPr>
              <w:autoSpaceDE w:val="0"/>
              <w:spacing w:after="0" w:line="240" w:lineRule="auto"/>
              <w:jc w:val="center"/>
              <w:rPr>
                <w:rFonts w:ascii="Arial" w:eastAsia="Arial" w:hAnsi="Arial"/>
                <w:bCs/>
              </w:rPr>
            </w:pPr>
            <w:r w:rsidRPr="00B03406">
              <w:rPr>
                <w:rFonts w:ascii="Arial" w:eastAsia="Arial" w:hAnsi="Arial"/>
                <w:bCs/>
              </w:rPr>
              <w:t xml:space="preserve">Przeterminowane leki </w:t>
            </w:r>
          </w:p>
          <w:p w:rsidR="00673E1B" w:rsidRPr="00B03406" w:rsidRDefault="00673E1B" w:rsidP="00025D7F">
            <w:pPr>
              <w:autoSpaceDE w:val="0"/>
              <w:spacing w:after="0" w:line="240" w:lineRule="auto"/>
              <w:jc w:val="center"/>
              <w:rPr>
                <w:rFonts w:ascii="Arial" w:eastAsia="Arial" w:hAnsi="Arial"/>
                <w:bCs/>
              </w:rPr>
            </w:pPr>
            <w:r w:rsidRPr="00B03406">
              <w:rPr>
                <w:rFonts w:ascii="Arial" w:eastAsia="Arial" w:hAnsi="Arial"/>
                <w:bCs/>
              </w:rPr>
              <w:t>(200132)</w:t>
            </w:r>
          </w:p>
        </w:tc>
        <w:tc>
          <w:tcPr>
            <w:tcW w:w="3950" w:type="dxa"/>
          </w:tcPr>
          <w:p w:rsidR="00673E1B" w:rsidRPr="00B03406" w:rsidRDefault="00673E1B" w:rsidP="00025D7F">
            <w:pPr>
              <w:autoSpaceDE w:val="0"/>
              <w:spacing w:after="0" w:line="240" w:lineRule="auto"/>
              <w:jc w:val="center"/>
              <w:rPr>
                <w:rFonts w:ascii="Arial" w:eastAsia="Arial" w:hAnsi="Arial"/>
                <w:bCs/>
              </w:rPr>
            </w:pPr>
          </w:p>
          <w:p w:rsidR="00673E1B" w:rsidRPr="00B03406" w:rsidRDefault="00673E1B" w:rsidP="005062D8">
            <w:pPr>
              <w:autoSpaceDE w:val="0"/>
              <w:spacing w:after="0" w:line="240" w:lineRule="auto"/>
              <w:jc w:val="center"/>
              <w:rPr>
                <w:rFonts w:ascii="Arial" w:eastAsia="Arial" w:hAnsi="Arial"/>
                <w:bCs/>
              </w:rPr>
            </w:pPr>
            <w:r w:rsidRPr="00B03406">
              <w:rPr>
                <w:rFonts w:ascii="Arial" w:eastAsia="Arial" w:hAnsi="Arial"/>
                <w:bCs/>
              </w:rPr>
              <w:t>0,</w:t>
            </w:r>
            <w:r w:rsidR="00A13D18">
              <w:rPr>
                <w:rFonts w:ascii="Arial" w:eastAsia="Arial" w:hAnsi="Arial"/>
                <w:bCs/>
              </w:rPr>
              <w:t>0</w:t>
            </w:r>
            <w:r w:rsidR="005062D8">
              <w:rPr>
                <w:rFonts w:ascii="Arial" w:eastAsia="Arial" w:hAnsi="Arial"/>
                <w:bCs/>
              </w:rPr>
              <w:t>2</w:t>
            </w:r>
          </w:p>
        </w:tc>
      </w:tr>
      <w:tr w:rsidR="00A13D18" w:rsidRPr="00B03406" w:rsidTr="00E23E23">
        <w:tc>
          <w:tcPr>
            <w:tcW w:w="546" w:type="dxa"/>
          </w:tcPr>
          <w:p w:rsidR="00A13D18" w:rsidRPr="00B03406" w:rsidRDefault="00A13D18" w:rsidP="00025D7F">
            <w:pPr>
              <w:autoSpaceDE w:val="0"/>
              <w:spacing w:after="0" w:line="240" w:lineRule="auto"/>
              <w:jc w:val="center"/>
              <w:rPr>
                <w:rFonts w:ascii="Arial" w:eastAsia="Arial" w:hAnsi="Arial"/>
                <w:bCs/>
              </w:rPr>
            </w:pPr>
            <w:r>
              <w:rPr>
                <w:rFonts w:ascii="Arial" w:eastAsia="Arial" w:hAnsi="Arial"/>
                <w:bCs/>
              </w:rPr>
              <w:t>8.</w:t>
            </w:r>
          </w:p>
        </w:tc>
        <w:tc>
          <w:tcPr>
            <w:tcW w:w="4566" w:type="dxa"/>
          </w:tcPr>
          <w:p w:rsidR="00A13D18" w:rsidRPr="00DE2B8D" w:rsidRDefault="00A13D18" w:rsidP="00DE2B8D">
            <w:pPr>
              <w:pStyle w:val="Textbody"/>
              <w:spacing w:after="0" w:line="240" w:lineRule="auto"/>
              <w:ind w:left="50" w:firstLine="0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DE2B8D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Odpady nie kwalifikujące się do odpadów medycznych powstałych w gospodarstwie domowym w wyniku przyjmowania produktów leczniczych w formie iniekcji </w:t>
            </w:r>
            <w:r w:rsidR="00DE2B8D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               </w:t>
            </w:r>
            <w:r w:rsidRPr="00DE2B8D">
              <w:rPr>
                <w:rFonts w:ascii="Arial" w:hAnsi="Arial" w:cs="Arial"/>
                <w:bCs/>
                <w:color w:val="auto"/>
                <w:sz w:val="22"/>
                <w:szCs w:val="22"/>
              </w:rPr>
              <w:t>i</w:t>
            </w:r>
            <w:r w:rsidR="00DE2B8D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</w:t>
            </w:r>
            <w:r w:rsidRPr="00DE2B8D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prowadzenie monitoringu poziomu substancji we krwi w szczególności igieł </w:t>
            </w:r>
            <w:r w:rsidR="00DE2B8D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              </w:t>
            </w:r>
            <w:r w:rsidRPr="00DE2B8D">
              <w:rPr>
                <w:rFonts w:ascii="Arial" w:hAnsi="Arial" w:cs="Arial"/>
                <w:bCs/>
                <w:color w:val="auto"/>
                <w:sz w:val="22"/>
                <w:szCs w:val="22"/>
              </w:rPr>
              <w:t>i strzykawek (200199)</w:t>
            </w:r>
          </w:p>
        </w:tc>
        <w:tc>
          <w:tcPr>
            <w:tcW w:w="3950" w:type="dxa"/>
          </w:tcPr>
          <w:p w:rsidR="00A13D18" w:rsidRDefault="00A13D18" w:rsidP="00025D7F">
            <w:pPr>
              <w:autoSpaceDE w:val="0"/>
              <w:spacing w:after="0" w:line="240" w:lineRule="auto"/>
              <w:jc w:val="center"/>
              <w:rPr>
                <w:rFonts w:ascii="Arial" w:eastAsia="Arial" w:hAnsi="Arial"/>
                <w:bCs/>
              </w:rPr>
            </w:pPr>
          </w:p>
          <w:p w:rsidR="00A13D18" w:rsidRDefault="00A13D18" w:rsidP="00025D7F">
            <w:pPr>
              <w:autoSpaceDE w:val="0"/>
              <w:spacing w:after="0" w:line="240" w:lineRule="auto"/>
              <w:jc w:val="center"/>
              <w:rPr>
                <w:rFonts w:ascii="Arial" w:eastAsia="Arial" w:hAnsi="Arial"/>
                <w:bCs/>
              </w:rPr>
            </w:pPr>
          </w:p>
          <w:p w:rsidR="00A13D18" w:rsidRDefault="00A13D18" w:rsidP="00025D7F">
            <w:pPr>
              <w:autoSpaceDE w:val="0"/>
              <w:spacing w:after="0" w:line="240" w:lineRule="auto"/>
              <w:jc w:val="center"/>
              <w:rPr>
                <w:rFonts w:ascii="Arial" w:eastAsia="Arial" w:hAnsi="Arial"/>
                <w:bCs/>
              </w:rPr>
            </w:pPr>
          </w:p>
          <w:p w:rsidR="00A13D18" w:rsidRDefault="00A13D18" w:rsidP="00025D7F">
            <w:pPr>
              <w:autoSpaceDE w:val="0"/>
              <w:spacing w:after="0" w:line="240" w:lineRule="auto"/>
              <w:jc w:val="center"/>
              <w:rPr>
                <w:rFonts w:ascii="Arial" w:eastAsia="Arial" w:hAnsi="Arial"/>
                <w:bCs/>
              </w:rPr>
            </w:pPr>
          </w:p>
          <w:p w:rsidR="00A13D18" w:rsidRPr="00B03406" w:rsidRDefault="00A13D18" w:rsidP="00025D7F">
            <w:pPr>
              <w:autoSpaceDE w:val="0"/>
              <w:spacing w:after="0" w:line="240" w:lineRule="auto"/>
              <w:jc w:val="center"/>
              <w:rPr>
                <w:rFonts w:ascii="Arial" w:eastAsia="Arial" w:hAnsi="Arial"/>
                <w:bCs/>
              </w:rPr>
            </w:pPr>
            <w:r>
              <w:rPr>
                <w:rFonts w:ascii="Arial" w:eastAsia="Arial" w:hAnsi="Arial"/>
                <w:bCs/>
              </w:rPr>
              <w:t>0,0</w:t>
            </w:r>
            <w:r w:rsidR="005062D8">
              <w:rPr>
                <w:rFonts w:ascii="Arial" w:eastAsia="Arial" w:hAnsi="Arial"/>
                <w:bCs/>
              </w:rPr>
              <w:t>2</w:t>
            </w:r>
          </w:p>
        </w:tc>
      </w:tr>
      <w:tr w:rsidR="00673E1B" w:rsidRPr="00B03406" w:rsidTr="00E23E23">
        <w:tc>
          <w:tcPr>
            <w:tcW w:w="546" w:type="dxa"/>
          </w:tcPr>
          <w:p w:rsidR="00673E1B" w:rsidRPr="00B03406" w:rsidRDefault="00A13D18" w:rsidP="00025D7F">
            <w:pPr>
              <w:autoSpaceDE w:val="0"/>
              <w:spacing w:after="0" w:line="240" w:lineRule="auto"/>
              <w:jc w:val="center"/>
              <w:rPr>
                <w:rFonts w:ascii="Arial" w:eastAsia="Arial" w:hAnsi="Arial"/>
                <w:bCs/>
              </w:rPr>
            </w:pPr>
            <w:r>
              <w:rPr>
                <w:rFonts w:ascii="Arial" w:eastAsia="Arial" w:hAnsi="Arial"/>
                <w:bCs/>
              </w:rPr>
              <w:t>9</w:t>
            </w:r>
            <w:r w:rsidR="00673E1B" w:rsidRPr="00B03406">
              <w:rPr>
                <w:rFonts w:ascii="Arial" w:eastAsia="Arial" w:hAnsi="Arial"/>
                <w:bCs/>
              </w:rPr>
              <w:t>.</w:t>
            </w:r>
          </w:p>
        </w:tc>
        <w:tc>
          <w:tcPr>
            <w:tcW w:w="4566" w:type="dxa"/>
          </w:tcPr>
          <w:p w:rsidR="00673E1B" w:rsidRPr="00B03406" w:rsidRDefault="00673E1B" w:rsidP="00025D7F">
            <w:pPr>
              <w:autoSpaceDE w:val="0"/>
              <w:spacing w:after="0" w:line="240" w:lineRule="auto"/>
              <w:jc w:val="center"/>
              <w:rPr>
                <w:rFonts w:ascii="Arial" w:eastAsia="Arial" w:hAnsi="Arial"/>
                <w:bCs/>
              </w:rPr>
            </w:pPr>
            <w:r w:rsidRPr="00B03406">
              <w:rPr>
                <w:rFonts w:ascii="Arial" w:eastAsia="Arial" w:hAnsi="Arial"/>
                <w:bCs/>
              </w:rPr>
              <w:t xml:space="preserve">Chemikalia </w:t>
            </w:r>
          </w:p>
          <w:p w:rsidR="00673E1B" w:rsidRPr="00B03406" w:rsidRDefault="00673E1B" w:rsidP="00025D7F">
            <w:pPr>
              <w:autoSpaceDE w:val="0"/>
              <w:spacing w:after="0" w:line="240" w:lineRule="auto"/>
              <w:jc w:val="center"/>
              <w:rPr>
                <w:rFonts w:ascii="Arial" w:eastAsia="Arial" w:hAnsi="Arial"/>
                <w:bCs/>
              </w:rPr>
            </w:pPr>
            <w:r w:rsidRPr="00B03406">
              <w:rPr>
                <w:rFonts w:ascii="Arial" w:eastAsia="Arial" w:hAnsi="Arial"/>
                <w:bCs/>
              </w:rPr>
              <w:t>(200180)</w:t>
            </w:r>
          </w:p>
        </w:tc>
        <w:tc>
          <w:tcPr>
            <w:tcW w:w="3950" w:type="dxa"/>
          </w:tcPr>
          <w:p w:rsidR="00673E1B" w:rsidRPr="00B03406" w:rsidRDefault="00673E1B" w:rsidP="00025D7F">
            <w:pPr>
              <w:autoSpaceDE w:val="0"/>
              <w:spacing w:after="0" w:line="240" w:lineRule="auto"/>
              <w:jc w:val="center"/>
              <w:rPr>
                <w:rFonts w:ascii="Arial" w:eastAsia="Arial" w:hAnsi="Arial"/>
                <w:bCs/>
              </w:rPr>
            </w:pPr>
          </w:p>
          <w:p w:rsidR="00673E1B" w:rsidRPr="00B03406" w:rsidRDefault="00673E1B" w:rsidP="00025D7F">
            <w:pPr>
              <w:autoSpaceDE w:val="0"/>
              <w:spacing w:after="0" w:line="240" w:lineRule="auto"/>
              <w:jc w:val="center"/>
              <w:rPr>
                <w:rFonts w:ascii="Arial" w:eastAsia="Arial" w:hAnsi="Arial"/>
                <w:bCs/>
              </w:rPr>
            </w:pPr>
            <w:r w:rsidRPr="00B03406">
              <w:rPr>
                <w:rFonts w:ascii="Arial" w:eastAsia="Arial" w:hAnsi="Arial"/>
                <w:bCs/>
              </w:rPr>
              <w:t>0,1</w:t>
            </w:r>
          </w:p>
        </w:tc>
      </w:tr>
      <w:tr w:rsidR="00673E1B" w:rsidRPr="00B03406" w:rsidTr="00E23E23">
        <w:tc>
          <w:tcPr>
            <w:tcW w:w="546" w:type="dxa"/>
          </w:tcPr>
          <w:p w:rsidR="00673E1B" w:rsidRPr="00B03406" w:rsidRDefault="00A13D18" w:rsidP="00025D7F">
            <w:pPr>
              <w:autoSpaceDE w:val="0"/>
              <w:spacing w:after="0" w:line="240" w:lineRule="auto"/>
              <w:jc w:val="center"/>
              <w:rPr>
                <w:rFonts w:ascii="Arial" w:eastAsia="Arial" w:hAnsi="Arial"/>
                <w:bCs/>
              </w:rPr>
            </w:pPr>
            <w:r>
              <w:rPr>
                <w:rFonts w:ascii="Arial" w:eastAsia="Arial" w:hAnsi="Arial"/>
                <w:bCs/>
              </w:rPr>
              <w:t>10</w:t>
            </w:r>
            <w:r w:rsidR="00673E1B" w:rsidRPr="00B03406">
              <w:rPr>
                <w:rFonts w:ascii="Arial" w:eastAsia="Arial" w:hAnsi="Arial"/>
                <w:bCs/>
              </w:rPr>
              <w:t>.</w:t>
            </w:r>
          </w:p>
        </w:tc>
        <w:tc>
          <w:tcPr>
            <w:tcW w:w="4566" w:type="dxa"/>
          </w:tcPr>
          <w:p w:rsidR="00673E1B" w:rsidRPr="00B03406" w:rsidRDefault="00673E1B" w:rsidP="00025D7F">
            <w:pPr>
              <w:autoSpaceDE w:val="0"/>
              <w:spacing w:after="0" w:line="240" w:lineRule="auto"/>
              <w:jc w:val="center"/>
              <w:rPr>
                <w:rFonts w:ascii="Arial" w:eastAsia="Arial" w:hAnsi="Arial"/>
                <w:bCs/>
              </w:rPr>
            </w:pPr>
            <w:r w:rsidRPr="00B03406">
              <w:rPr>
                <w:rFonts w:ascii="Arial" w:eastAsia="Arial" w:hAnsi="Arial"/>
                <w:bCs/>
              </w:rPr>
              <w:t xml:space="preserve">Zużyte baterie i akumulatory </w:t>
            </w:r>
          </w:p>
          <w:p w:rsidR="00673E1B" w:rsidRPr="00B03406" w:rsidRDefault="00673E1B" w:rsidP="00A13D18">
            <w:pPr>
              <w:autoSpaceDE w:val="0"/>
              <w:spacing w:after="0" w:line="240" w:lineRule="auto"/>
              <w:jc w:val="center"/>
              <w:rPr>
                <w:rFonts w:ascii="Arial" w:eastAsia="Arial" w:hAnsi="Arial"/>
                <w:bCs/>
              </w:rPr>
            </w:pPr>
            <w:r w:rsidRPr="00B03406">
              <w:rPr>
                <w:rFonts w:ascii="Arial" w:eastAsia="Arial" w:hAnsi="Arial"/>
                <w:bCs/>
              </w:rPr>
              <w:t>(200134)</w:t>
            </w:r>
          </w:p>
        </w:tc>
        <w:tc>
          <w:tcPr>
            <w:tcW w:w="3950" w:type="dxa"/>
          </w:tcPr>
          <w:p w:rsidR="00673E1B" w:rsidRPr="00B03406" w:rsidRDefault="00673E1B" w:rsidP="00025D7F">
            <w:pPr>
              <w:autoSpaceDE w:val="0"/>
              <w:spacing w:after="0" w:line="240" w:lineRule="auto"/>
              <w:jc w:val="center"/>
              <w:rPr>
                <w:rFonts w:ascii="Arial" w:eastAsia="Arial" w:hAnsi="Arial"/>
                <w:bCs/>
              </w:rPr>
            </w:pPr>
          </w:p>
          <w:p w:rsidR="00673E1B" w:rsidRPr="00B03406" w:rsidRDefault="00E420F2" w:rsidP="00025D7F">
            <w:pPr>
              <w:autoSpaceDE w:val="0"/>
              <w:spacing w:after="0" w:line="240" w:lineRule="auto"/>
              <w:jc w:val="center"/>
              <w:rPr>
                <w:rFonts w:ascii="Arial" w:eastAsia="Arial" w:hAnsi="Arial"/>
                <w:bCs/>
              </w:rPr>
            </w:pPr>
            <w:r>
              <w:rPr>
                <w:rFonts w:ascii="Arial" w:eastAsia="Arial" w:hAnsi="Arial"/>
                <w:bCs/>
              </w:rPr>
              <w:t>0,2</w:t>
            </w:r>
          </w:p>
        </w:tc>
      </w:tr>
      <w:tr w:rsidR="00673E1B" w:rsidRPr="00B03406" w:rsidTr="00E23E23">
        <w:tc>
          <w:tcPr>
            <w:tcW w:w="546" w:type="dxa"/>
          </w:tcPr>
          <w:p w:rsidR="00673E1B" w:rsidRPr="00B03406" w:rsidRDefault="009C0EC1" w:rsidP="001A01D6">
            <w:pPr>
              <w:autoSpaceDE w:val="0"/>
              <w:spacing w:after="0" w:line="240" w:lineRule="auto"/>
              <w:jc w:val="center"/>
              <w:rPr>
                <w:rFonts w:ascii="Arial" w:eastAsia="Arial" w:hAnsi="Arial"/>
                <w:bCs/>
              </w:rPr>
            </w:pPr>
            <w:r>
              <w:rPr>
                <w:rFonts w:ascii="Arial" w:eastAsia="Arial" w:hAnsi="Arial"/>
                <w:bCs/>
              </w:rPr>
              <w:t>1</w:t>
            </w:r>
            <w:r w:rsidR="001A01D6">
              <w:rPr>
                <w:rFonts w:ascii="Arial" w:eastAsia="Arial" w:hAnsi="Arial"/>
                <w:bCs/>
              </w:rPr>
              <w:t>1</w:t>
            </w:r>
            <w:r w:rsidR="00673E1B" w:rsidRPr="00B03406">
              <w:rPr>
                <w:rFonts w:ascii="Arial" w:eastAsia="Arial" w:hAnsi="Arial"/>
                <w:bCs/>
              </w:rPr>
              <w:t>.</w:t>
            </w:r>
          </w:p>
        </w:tc>
        <w:tc>
          <w:tcPr>
            <w:tcW w:w="4566" w:type="dxa"/>
          </w:tcPr>
          <w:p w:rsidR="00673E1B" w:rsidRPr="00E420F2" w:rsidRDefault="00673E1B" w:rsidP="00025D7F">
            <w:pPr>
              <w:autoSpaceDE w:val="0"/>
              <w:spacing w:after="0" w:line="240" w:lineRule="auto"/>
              <w:jc w:val="center"/>
              <w:rPr>
                <w:rFonts w:ascii="Arial" w:eastAsia="Arial" w:hAnsi="Arial"/>
                <w:bCs/>
              </w:rPr>
            </w:pPr>
            <w:r w:rsidRPr="00E420F2">
              <w:rPr>
                <w:rFonts w:ascii="Arial" w:eastAsia="Arial" w:hAnsi="Arial"/>
                <w:bCs/>
              </w:rPr>
              <w:t xml:space="preserve">Odpady budowlane i rozbiórkowe </w:t>
            </w:r>
          </w:p>
          <w:p w:rsidR="00673E1B" w:rsidRPr="00E420F2" w:rsidRDefault="00673E1B" w:rsidP="002E7B26">
            <w:pPr>
              <w:autoSpaceDE w:val="0"/>
              <w:spacing w:after="0" w:line="240" w:lineRule="auto"/>
              <w:jc w:val="center"/>
              <w:rPr>
                <w:rFonts w:ascii="Arial" w:eastAsia="Arial" w:hAnsi="Arial"/>
                <w:bCs/>
              </w:rPr>
            </w:pPr>
            <w:r w:rsidRPr="00E420F2">
              <w:rPr>
                <w:rFonts w:ascii="Arial" w:eastAsia="Arial" w:hAnsi="Arial"/>
                <w:bCs/>
              </w:rPr>
              <w:t xml:space="preserve">stanowiące odpady </w:t>
            </w:r>
            <w:r w:rsidR="002E7B26" w:rsidRPr="00E420F2">
              <w:rPr>
                <w:rFonts w:ascii="Arial" w:eastAsia="Arial" w:hAnsi="Arial"/>
                <w:bCs/>
              </w:rPr>
              <w:t>komunalne (170101,170102,170103)</w:t>
            </w:r>
          </w:p>
        </w:tc>
        <w:tc>
          <w:tcPr>
            <w:tcW w:w="3950" w:type="dxa"/>
          </w:tcPr>
          <w:p w:rsidR="00673E1B" w:rsidRPr="00E420F2" w:rsidRDefault="00673E1B" w:rsidP="00025D7F">
            <w:pPr>
              <w:autoSpaceDE w:val="0"/>
              <w:spacing w:after="0" w:line="240" w:lineRule="auto"/>
              <w:jc w:val="center"/>
              <w:rPr>
                <w:rFonts w:ascii="Arial" w:eastAsia="Arial" w:hAnsi="Arial"/>
                <w:bCs/>
              </w:rPr>
            </w:pPr>
          </w:p>
          <w:p w:rsidR="00673E1B" w:rsidRPr="00E420F2" w:rsidRDefault="00E420F2" w:rsidP="002E7B26">
            <w:pPr>
              <w:autoSpaceDE w:val="0"/>
              <w:spacing w:after="0" w:line="240" w:lineRule="auto"/>
              <w:jc w:val="center"/>
              <w:rPr>
                <w:rFonts w:ascii="Arial" w:eastAsia="Arial" w:hAnsi="Arial"/>
                <w:bCs/>
              </w:rPr>
            </w:pPr>
            <w:r w:rsidRPr="00E420F2">
              <w:rPr>
                <w:rFonts w:ascii="Arial" w:eastAsia="Arial" w:hAnsi="Arial"/>
                <w:bCs/>
              </w:rPr>
              <w:t>70</w:t>
            </w:r>
          </w:p>
        </w:tc>
      </w:tr>
      <w:tr w:rsidR="002E7B26" w:rsidRPr="00B03406" w:rsidTr="00E23E23">
        <w:tc>
          <w:tcPr>
            <w:tcW w:w="546" w:type="dxa"/>
          </w:tcPr>
          <w:p w:rsidR="002E7B26" w:rsidRPr="00B03406" w:rsidRDefault="009C0EC1" w:rsidP="001A01D6">
            <w:pPr>
              <w:autoSpaceDE w:val="0"/>
              <w:spacing w:after="0" w:line="240" w:lineRule="auto"/>
              <w:jc w:val="center"/>
              <w:rPr>
                <w:rFonts w:ascii="Arial" w:eastAsia="Arial" w:hAnsi="Arial"/>
                <w:bCs/>
              </w:rPr>
            </w:pPr>
            <w:r>
              <w:rPr>
                <w:rFonts w:ascii="Arial" w:eastAsia="Arial" w:hAnsi="Arial"/>
                <w:bCs/>
              </w:rPr>
              <w:t>1</w:t>
            </w:r>
            <w:r w:rsidR="001A01D6">
              <w:rPr>
                <w:rFonts w:ascii="Arial" w:eastAsia="Arial" w:hAnsi="Arial"/>
                <w:bCs/>
              </w:rPr>
              <w:t>2</w:t>
            </w:r>
            <w:r w:rsidR="002E7B26">
              <w:rPr>
                <w:rFonts w:ascii="Arial" w:eastAsia="Arial" w:hAnsi="Arial"/>
                <w:bCs/>
              </w:rPr>
              <w:t>.</w:t>
            </w:r>
          </w:p>
        </w:tc>
        <w:tc>
          <w:tcPr>
            <w:tcW w:w="4566" w:type="dxa"/>
          </w:tcPr>
          <w:p w:rsidR="002E7B26" w:rsidRPr="00E420F2" w:rsidRDefault="002E7B26" w:rsidP="002E7B26">
            <w:pPr>
              <w:autoSpaceDE w:val="0"/>
              <w:spacing w:after="0" w:line="240" w:lineRule="auto"/>
              <w:jc w:val="center"/>
              <w:rPr>
                <w:rFonts w:ascii="Arial" w:eastAsia="Arial" w:hAnsi="Arial"/>
                <w:bCs/>
              </w:rPr>
            </w:pPr>
            <w:r w:rsidRPr="00E420F2">
              <w:rPr>
                <w:rFonts w:ascii="Arial" w:eastAsia="Arial" w:hAnsi="Arial"/>
                <w:bCs/>
              </w:rPr>
              <w:t xml:space="preserve">Odpady budowlane i rozbiórkowe </w:t>
            </w:r>
          </w:p>
          <w:p w:rsidR="000121F0" w:rsidRDefault="002E7B26" w:rsidP="002E7B26">
            <w:pPr>
              <w:autoSpaceDE w:val="0"/>
              <w:spacing w:after="0" w:line="240" w:lineRule="auto"/>
              <w:jc w:val="center"/>
              <w:rPr>
                <w:rFonts w:ascii="Arial" w:eastAsia="Arial" w:hAnsi="Arial"/>
                <w:bCs/>
              </w:rPr>
            </w:pPr>
            <w:r w:rsidRPr="00E420F2">
              <w:rPr>
                <w:rFonts w:ascii="Arial" w:eastAsia="Arial" w:hAnsi="Arial"/>
                <w:bCs/>
              </w:rPr>
              <w:t>stanowiące odpady komunalne</w:t>
            </w:r>
          </w:p>
          <w:p w:rsidR="002E7B26" w:rsidRPr="00E420F2" w:rsidRDefault="002E7B26" w:rsidP="000121F0">
            <w:pPr>
              <w:autoSpaceDE w:val="0"/>
              <w:spacing w:after="0" w:line="240" w:lineRule="auto"/>
              <w:jc w:val="center"/>
              <w:rPr>
                <w:rFonts w:ascii="Arial" w:eastAsia="Arial" w:hAnsi="Arial"/>
                <w:bCs/>
              </w:rPr>
            </w:pPr>
            <w:r w:rsidRPr="00E420F2">
              <w:rPr>
                <w:rFonts w:ascii="Arial" w:eastAsia="Arial" w:hAnsi="Arial"/>
                <w:bCs/>
              </w:rPr>
              <w:t xml:space="preserve"> (170107,170</w:t>
            </w:r>
            <w:r w:rsidR="00E420F2">
              <w:rPr>
                <w:rFonts w:ascii="Arial" w:eastAsia="Arial" w:hAnsi="Arial"/>
                <w:bCs/>
              </w:rPr>
              <w:t>802</w:t>
            </w:r>
            <w:r w:rsidRPr="00E420F2">
              <w:rPr>
                <w:rFonts w:ascii="Arial" w:eastAsia="Arial" w:hAnsi="Arial"/>
                <w:bCs/>
              </w:rPr>
              <w:t>,170904)</w:t>
            </w:r>
          </w:p>
        </w:tc>
        <w:tc>
          <w:tcPr>
            <w:tcW w:w="3950" w:type="dxa"/>
          </w:tcPr>
          <w:p w:rsidR="002E7B26" w:rsidRPr="00E420F2" w:rsidRDefault="002E7B26" w:rsidP="00025D7F">
            <w:pPr>
              <w:autoSpaceDE w:val="0"/>
              <w:spacing w:after="0" w:line="240" w:lineRule="auto"/>
              <w:jc w:val="center"/>
              <w:rPr>
                <w:rFonts w:ascii="Arial" w:eastAsia="Arial" w:hAnsi="Arial"/>
                <w:bCs/>
              </w:rPr>
            </w:pPr>
          </w:p>
          <w:p w:rsidR="002E7B26" w:rsidRPr="00E420F2" w:rsidRDefault="00E420F2" w:rsidP="00025D7F">
            <w:pPr>
              <w:autoSpaceDE w:val="0"/>
              <w:spacing w:after="0" w:line="240" w:lineRule="auto"/>
              <w:jc w:val="center"/>
              <w:rPr>
                <w:rFonts w:ascii="Arial" w:eastAsia="Arial" w:hAnsi="Arial"/>
                <w:bCs/>
              </w:rPr>
            </w:pPr>
            <w:r w:rsidRPr="00E420F2">
              <w:rPr>
                <w:rFonts w:ascii="Arial" w:eastAsia="Arial" w:hAnsi="Arial"/>
                <w:bCs/>
              </w:rPr>
              <w:t>20</w:t>
            </w:r>
          </w:p>
        </w:tc>
      </w:tr>
      <w:tr w:rsidR="00454AED" w:rsidRPr="00B03406" w:rsidTr="00E23E23">
        <w:tc>
          <w:tcPr>
            <w:tcW w:w="546" w:type="dxa"/>
          </w:tcPr>
          <w:p w:rsidR="00454AED" w:rsidRPr="00B03406" w:rsidRDefault="00454AED" w:rsidP="001A01D6">
            <w:pPr>
              <w:autoSpaceDE w:val="0"/>
              <w:spacing w:after="0" w:line="240" w:lineRule="auto"/>
              <w:jc w:val="center"/>
              <w:rPr>
                <w:rFonts w:ascii="Arial" w:eastAsia="Arial" w:hAnsi="Arial"/>
                <w:bCs/>
              </w:rPr>
            </w:pPr>
            <w:r w:rsidRPr="00B03406">
              <w:rPr>
                <w:rFonts w:ascii="Arial" w:eastAsia="Arial" w:hAnsi="Arial"/>
                <w:bCs/>
              </w:rPr>
              <w:t>1</w:t>
            </w:r>
            <w:r w:rsidR="000121F0">
              <w:rPr>
                <w:rFonts w:ascii="Arial" w:eastAsia="Arial" w:hAnsi="Arial"/>
                <w:bCs/>
              </w:rPr>
              <w:t>3</w:t>
            </w:r>
            <w:r w:rsidRPr="00B03406">
              <w:rPr>
                <w:rFonts w:ascii="Arial" w:eastAsia="Arial" w:hAnsi="Arial"/>
                <w:bCs/>
              </w:rPr>
              <w:t>.</w:t>
            </w:r>
          </w:p>
        </w:tc>
        <w:tc>
          <w:tcPr>
            <w:tcW w:w="4566" w:type="dxa"/>
          </w:tcPr>
          <w:p w:rsidR="000121F0" w:rsidRDefault="00454AED" w:rsidP="00025D7F">
            <w:pPr>
              <w:autoSpaceDE w:val="0"/>
              <w:spacing w:after="0" w:line="240" w:lineRule="auto"/>
              <w:jc w:val="center"/>
              <w:rPr>
                <w:rFonts w:ascii="Arial" w:eastAsia="Arial" w:hAnsi="Arial"/>
                <w:bCs/>
              </w:rPr>
            </w:pPr>
            <w:r w:rsidRPr="006232F2">
              <w:rPr>
                <w:rFonts w:ascii="Arial" w:eastAsia="Arial" w:hAnsi="Arial"/>
                <w:bCs/>
              </w:rPr>
              <w:t>Odpady tekstyliów i odzieży</w:t>
            </w:r>
          </w:p>
          <w:p w:rsidR="00454AED" w:rsidRPr="006232F2" w:rsidRDefault="00454AED" w:rsidP="00025D7F">
            <w:pPr>
              <w:autoSpaceDE w:val="0"/>
              <w:spacing w:after="0" w:line="240" w:lineRule="auto"/>
              <w:jc w:val="center"/>
              <w:rPr>
                <w:rFonts w:ascii="Arial" w:eastAsia="Arial" w:hAnsi="Arial"/>
                <w:bCs/>
              </w:rPr>
            </w:pPr>
            <w:r w:rsidRPr="006232F2">
              <w:rPr>
                <w:rFonts w:ascii="Arial" w:eastAsia="Arial" w:hAnsi="Arial"/>
                <w:bCs/>
              </w:rPr>
              <w:t xml:space="preserve"> (200110, 200111)</w:t>
            </w:r>
          </w:p>
        </w:tc>
        <w:tc>
          <w:tcPr>
            <w:tcW w:w="3950" w:type="dxa"/>
          </w:tcPr>
          <w:p w:rsidR="00454AED" w:rsidRPr="00B03406" w:rsidRDefault="00E420F2" w:rsidP="00025D7F">
            <w:pPr>
              <w:autoSpaceDE w:val="0"/>
              <w:spacing w:after="0" w:line="240" w:lineRule="auto"/>
              <w:jc w:val="center"/>
              <w:rPr>
                <w:rFonts w:ascii="Arial" w:eastAsia="Arial" w:hAnsi="Arial"/>
                <w:bCs/>
              </w:rPr>
            </w:pPr>
            <w:r>
              <w:rPr>
                <w:rFonts w:ascii="Arial" w:eastAsia="Arial" w:hAnsi="Arial"/>
                <w:bCs/>
              </w:rPr>
              <w:t>0</w:t>
            </w:r>
            <w:r w:rsidR="005062D8">
              <w:rPr>
                <w:rFonts w:ascii="Arial" w:eastAsia="Arial" w:hAnsi="Arial"/>
                <w:bCs/>
              </w:rPr>
              <w:t>,5</w:t>
            </w:r>
          </w:p>
        </w:tc>
      </w:tr>
    </w:tbl>
    <w:p w:rsidR="00E23E23" w:rsidRPr="009C0EC1" w:rsidRDefault="00E23E23" w:rsidP="004C7CB9">
      <w:pPr>
        <w:pStyle w:val="NormalnyWeb"/>
        <w:shd w:val="clear" w:color="auto" w:fill="FFFFFF"/>
        <w:autoSpaceDN w:val="0"/>
        <w:spacing w:after="0" w:line="240" w:lineRule="auto"/>
        <w:jc w:val="both"/>
        <w:textAlignment w:val="baseline"/>
        <w:rPr>
          <w:rFonts w:ascii="Arial" w:hAnsi="Arial" w:cs="Arial"/>
          <w:b/>
          <w:sz w:val="16"/>
          <w:szCs w:val="16"/>
        </w:rPr>
      </w:pPr>
    </w:p>
    <w:p w:rsidR="001A01D6" w:rsidRDefault="001A01D6" w:rsidP="00603EB2">
      <w:pPr>
        <w:pStyle w:val="NormalnyWeb"/>
        <w:shd w:val="clear" w:color="auto" w:fill="FFFFFF"/>
        <w:autoSpaceDN w:val="0"/>
        <w:spacing w:after="0" w:line="240" w:lineRule="auto"/>
        <w:jc w:val="both"/>
        <w:textAlignment w:val="baseline"/>
        <w:rPr>
          <w:rFonts w:ascii="Arial" w:hAnsi="Arial" w:cs="Arial"/>
          <w:b/>
        </w:rPr>
      </w:pPr>
    </w:p>
    <w:p w:rsidR="00603EB2" w:rsidRDefault="001355B6" w:rsidP="00603EB2">
      <w:pPr>
        <w:pStyle w:val="NormalnyWeb"/>
        <w:shd w:val="clear" w:color="auto" w:fill="FFFFFF"/>
        <w:autoSpaceDN w:val="0"/>
        <w:spacing w:after="0" w:line="240" w:lineRule="auto"/>
        <w:jc w:val="both"/>
        <w:textAlignment w:val="baseline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Część II </w:t>
      </w:r>
      <w:r w:rsidR="0016013D">
        <w:rPr>
          <w:rFonts w:ascii="Arial" w:hAnsi="Arial" w:cs="Arial"/>
          <w:b/>
        </w:rPr>
        <w:t>zamówienia:</w:t>
      </w:r>
    </w:p>
    <w:tbl>
      <w:tblPr>
        <w:tblStyle w:val="Tabela-Siatka"/>
        <w:tblW w:w="0" w:type="auto"/>
        <w:tblLook w:val="04A0"/>
      </w:tblPr>
      <w:tblGrid>
        <w:gridCol w:w="562"/>
        <w:gridCol w:w="4536"/>
        <w:gridCol w:w="3964"/>
      </w:tblGrid>
      <w:tr w:rsidR="00603EB2" w:rsidTr="00920967">
        <w:trPr>
          <w:trHeight w:val="737"/>
        </w:trPr>
        <w:tc>
          <w:tcPr>
            <w:tcW w:w="562" w:type="dxa"/>
            <w:vAlign w:val="center"/>
          </w:tcPr>
          <w:p w:rsidR="00603EB2" w:rsidRPr="00E23E23" w:rsidRDefault="00603EB2" w:rsidP="00920967">
            <w:pPr>
              <w:autoSpaceDE w:val="0"/>
              <w:jc w:val="center"/>
              <w:rPr>
                <w:rFonts w:ascii="Arial" w:eastAsia="Arial" w:hAnsi="Arial"/>
                <w:b/>
                <w:bCs/>
              </w:rPr>
            </w:pPr>
            <w:r w:rsidRPr="00E23E23">
              <w:rPr>
                <w:rFonts w:ascii="Arial" w:eastAsia="Arial" w:hAnsi="Arial"/>
                <w:b/>
                <w:bCs/>
              </w:rPr>
              <w:t>Lp.</w:t>
            </w:r>
          </w:p>
        </w:tc>
        <w:tc>
          <w:tcPr>
            <w:tcW w:w="4536" w:type="dxa"/>
            <w:vAlign w:val="center"/>
          </w:tcPr>
          <w:p w:rsidR="00603EB2" w:rsidRPr="00E23E23" w:rsidRDefault="00603EB2" w:rsidP="00920967">
            <w:pPr>
              <w:autoSpaceDE w:val="0"/>
              <w:jc w:val="center"/>
              <w:rPr>
                <w:rFonts w:ascii="Arial" w:eastAsia="Arial" w:hAnsi="Arial"/>
                <w:b/>
                <w:bCs/>
              </w:rPr>
            </w:pPr>
            <w:r w:rsidRPr="00E23E23">
              <w:rPr>
                <w:rFonts w:ascii="Arial" w:eastAsia="Arial" w:hAnsi="Arial"/>
                <w:b/>
                <w:bCs/>
              </w:rPr>
              <w:t>Przedmiot zamówienia</w:t>
            </w:r>
          </w:p>
        </w:tc>
        <w:tc>
          <w:tcPr>
            <w:tcW w:w="3964" w:type="dxa"/>
            <w:vAlign w:val="center"/>
          </w:tcPr>
          <w:p w:rsidR="00603EB2" w:rsidRPr="00E23E23" w:rsidRDefault="00603EB2" w:rsidP="00920967">
            <w:pPr>
              <w:autoSpaceDE w:val="0"/>
              <w:jc w:val="center"/>
              <w:rPr>
                <w:rFonts w:ascii="Arial" w:eastAsia="Arial" w:hAnsi="Arial"/>
                <w:b/>
                <w:bCs/>
              </w:rPr>
            </w:pPr>
            <w:r w:rsidRPr="00E23E23">
              <w:rPr>
                <w:rFonts w:ascii="Arial" w:eastAsia="Arial" w:hAnsi="Arial"/>
                <w:b/>
                <w:bCs/>
              </w:rPr>
              <w:t>Przewidywana masa odpadów w tonach w okresie trwania umowy</w:t>
            </w:r>
          </w:p>
        </w:tc>
      </w:tr>
      <w:tr w:rsidR="001A01D6" w:rsidTr="00920967">
        <w:tc>
          <w:tcPr>
            <w:tcW w:w="562" w:type="dxa"/>
          </w:tcPr>
          <w:p w:rsidR="001A01D6" w:rsidRPr="000121F0" w:rsidRDefault="001A01D6" w:rsidP="001A01D6">
            <w:pPr>
              <w:autoSpaceDE w:val="0"/>
              <w:jc w:val="center"/>
              <w:rPr>
                <w:rFonts w:ascii="Arial" w:eastAsia="Arial" w:hAnsi="Arial"/>
                <w:bCs/>
              </w:rPr>
            </w:pPr>
            <w:r w:rsidRPr="000121F0">
              <w:rPr>
                <w:rFonts w:ascii="Arial" w:eastAsia="Arial" w:hAnsi="Arial"/>
                <w:bCs/>
              </w:rPr>
              <w:t>1.</w:t>
            </w:r>
          </w:p>
        </w:tc>
        <w:tc>
          <w:tcPr>
            <w:tcW w:w="4536" w:type="dxa"/>
          </w:tcPr>
          <w:p w:rsidR="001A01D6" w:rsidRPr="000121F0" w:rsidRDefault="001A01D6" w:rsidP="001A01D6">
            <w:pPr>
              <w:autoSpaceDE w:val="0"/>
              <w:jc w:val="center"/>
              <w:rPr>
                <w:rFonts w:ascii="Arial" w:eastAsia="Arial" w:hAnsi="Arial"/>
                <w:bCs/>
              </w:rPr>
            </w:pPr>
            <w:r w:rsidRPr="000121F0">
              <w:rPr>
                <w:rFonts w:ascii="Arial" w:eastAsia="Arial" w:hAnsi="Arial"/>
                <w:bCs/>
              </w:rPr>
              <w:t xml:space="preserve">Meble i inne odpady wielkogabarytowe </w:t>
            </w:r>
          </w:p>
          <w:p w:rsidR="001A01D6" w:rsidRPr="000121F0" w:rsidRDefault="001A01D6" w:rsidP="001A01D6">
            <w:pPr>
              <w:autoSpaceDE w:val="0"/>
              <w:jc w:val="center"/>
              <w:rPr>
                <w:rFonts w:ascii="Arial" w:eastAsia="Arial" w:hAnsi="Arial"/>
                <w:bCs/>
              </w:rPr>
            </w:pPr>
            <w:r w:rsidRPr="000121F0">
              <w:rPr>
                <w:rFonts w:ascii="Arial" w:eastAsia="Arial" w:hAnsi="Arial"/>
                <w:bCs/>
              </w:rPr>
              <w:t>(200307)</w:t>
            </w:r>
          </w:p>
        </w:tc>
        <w:tc>
          <w:tcPr>
            <w:tcW w:w="3964" w:type="dxa"/>
          </w:tcPr>
          <w:p w:rsidR="001A01D6" w:rsidRPr="000121F0" w:rsidRDefault="001A01D6" w:rsidP="001A01D6">
            <w:pPr>
              <w:autoSpaceDE w:val="0"/>
              <w:jc w:val="center"/>
              <w:rPr>
                <w:rFonts w:ascii="Arial" w:eastAsia="Arial" w:hAnsi="Arial"/>
                <w:bCs/>
              </w:rPr>
            </w:pPr>
          </w:p>
          <w:p w:rsidR="001A01D6" w:rsidRPr="000121F0" w:rsidRDefault="001A01D6" w:rsidP="00EE4ABC">
            <w:pPr>
              <w:autoSpaceDE w:val="0"/>
              <w:jc w:val="center"/>
              <w:rPr>
                <w:rFonts w:ascii="Arial" w:eastAsia="Arial" w:hAnsi="Arial"/>
                <w:bCs/>
              </w:rPr>
            </w:pPr>
            <w:r w:rsidRPr="000121F0">
              <w:rPr>
                <w:rFonts w:ascii="Arial" w:eastAsia="Arial" w:hAnsi="Arial"/>
                <w:bCs/>
              </w:rPr>
              <w:t>1</w:t>
            </w:r>
            <w:r w:rsidR="00EE4ABC">
              <w:rPr>
                <w:rFonts w:ascii="Arial" w:eastAsia="Arial" w:hAnsi="Arial"/>
                <w:bCs/>
              </w:rPr>
              <w:t>2</w:t>
            </w:r>
            <w:r w:rsidRPr="000121F0">
              <w:rPr>
                <w:rFonts w:ascii="Arial" w:eastAsia="Arial" w:hAnsi="Arial"/>
                <w:bCs/>
              </w:rPr>
              <w:t>0</w:t>
            </w:r>
          </w:p>
        </w:tc>
      </w:tr>
      <w:tr w:rsidR="001A01D6" w:rsidTr="00920967">
        <w:tc>
          <w:tcPr>
            <w:tcW w:w="562" w:type="dxa"/>
          </w:tcPr>
          <w:p w:rsidR="001A01D6" w:rsidRPr="000121F0" w:rsidRDefault="001A01D6" w:rsidP="001A01D6">
            <w:pPr>
              <w:autoSpaceDE w:val="0"/>
              <w:jc w:val="center"/>
              <w:rPr>
                <w:rFonts w:ascii="Arial" w:eastAsia="Arial" w:hAnsi="Arial"/>
                <w:bCs/>
              </w:rPr>
            </w:pPr>
            <w:r w:rsidRPr="000121F0">
              <w:rPr>
                <w:rFonts w:ascii="Arial" w:eastAsia="Arial" w:hAnsi="Arial"/>
                <w:bCs/>
              </w:rPr>
              <w:t>2.</w:t>
            </w:r>
          </w:p>
        </w:tc>
        <w:tc>
          <w:tcPr>
            <w:tcW w:w="4536" w:type="dxa"/>
          </w:tcPr>
          <w:p w:rsidR="001A01D6" w:rsidRPr="000121F0" w:rsidRDefault="001A01D6" w:rsidP="001A01D6">
            <w:pPr>
              <w:autoSpaceDE w:val="0"/>
              <w:jc w:val="center"/>
              <w:rPr>
                <w:rFonts w:ascii="Arial" w:eastAsia="Arial" w:hAnsi="Arial"/>
                <w:bCs/>
              </w:rPr>
            </w:pPr>
            <w:r w:rsidRPr="000121F0">
              <w:rPr>
                <w:rFonts w:ascii="Arial" w:eastAsia="Arial" w:hAnsi="Arial"/>
                <w:bCs/>
              </w:rPr>
              <w:t xml:space="preserve">Zużyte opony z pojazdów osobowych </w:t>
            </w:r>
          </w:p>
          <w:p w:rsidR="001A01D6" w:rsidRPr="000121F0" w:rsidRDefault="001A01D6" w:rsidP="001A01D6">
            <w:pPr>
              <w:autoSpaceDE w:val="0"/>
              <w:jc w:val="center"/>
              <w:rPr>
                <w:rFonts w:ascii="Arial" w:eastAsia="Arial" w:hAnsi="Arial"/>
                <w:bCs/>
              </w:rPr>
            </w:pPr>
            <w:r w:rsidRPr="000121F0">
              <w:rPr>
                <w:rFonts w:ascii="Arial" w:eastAsia="Arial" w:hAnsi="Arial"/>
                <w:bCs/>
              </w:rPr>
              <w:t>(160103)</w:t>
            </w:r>
          </w:p>
        </w:tc>
        <w:tc>
          <w:tcPr>
            <w:tcW w:w="3964" w:type="dxa"/>
          </w:tcPr>
          <w:p w:rsidR="001A01D6" w:rsidRPr="000121F0" w:rsidRDefault="001A01D6" w:rsidP="001A01D6">
            <w:pPr>
              <w:autoSpaceDE w:val="0"/>
              <w:jc w:val="center"/>
              <w:rPr>
                <w:rFonts w:ascii="Arial" w:eastAsia="Arial" w:hAnsi="Arial"/>
                <w:bCs/>
              </w:rPr>
            </w:pPr>
          </w:p>
          <w:p w:rsidR="001A01D6" w:rsidRPr="000121F0" w:rsidRDefault="001A01D6" w:rsidP="001A01D6">
            <w:pPr>
              <w:autoSpaceDE w:val="0"/>
              <w:jc w:val="center"/>
              <w:rPr>
                <w:rFonts w:ascii="Arial" w:eastAsia="Arial" w:hAnsi="Arial"/>
                <w:bCs/>
              </w:rPr>
            </w:pPr>
            <w:r w:rsidRPr="000121F0">
              <w:rPr>
                <w:rFonts w:ascii="Arial" w:eastAsia="Arial" w:hAnsi="Arial"/>
                <w:bCs/>
              </w:rPr>
              <w:t>30</w:t>
            </w:r>
          </w:p>
        </w:tc>
      </w:tr>
    </w:tbl>
    <w:p w:rsidR="00603EB2" w:rsidRDefault="00603EB2" w:rsidP="00CE7853">
      <w:pPr>
        <w:pStyle w:val="NormalnyWeb"/>
        <w:shd w:val="clear" w:color="auto" w:fill="FFFFFF"/>
        <w:autoSpaceDN w:val="0"/>
        <w:spacing w:after="0" w:line="240" w:lineRule="auto"/>
        <w:jc w:val="both"/>
        <w:textAlignment w:val="baseline"/>
        <w:rPr>
          <w:rFonts w:ascii="Arial" w:hAnsi="Arial" w:cs="Arial"/>
          <w:b/>
        </w:rPr>
      </w:pPr>
    </w:p>
    <w:p w:rsidR="00CE7853" w:rsidRPr="00B250ED" w:rsidRDefault="00CE7853" w:rsidP="00CE7853">
      <w:pPr>
        <w:pStyle w:val="NormalnyWeb"/>
        <w:shd w:val="clear" w:color="auto" w:fill="FFFFFF"/>
        <w:autoSpaceDN w:val="0"/>
        <w:spacing w:after="0" w:line="240" w:lineRule="auto"/>
        <w:jc w:val="both"/>
        <w:textAlignment w:val="baseline"/>
        <w:rPr>
          <w:rFonts w:ascii="Arial" w:hAnsi="Arial" w:cs="Arial"/>
          <w:b/>
        </w:rPr>
      </w:pPr>
      <w:r w:rsidRPr="00B250ED">
        <w:rPr>
          <w:rFonts w:ascii="Arial" w:hAnsi="Arial" w:cs="Arial"/>
          <w:b/>
        </w:rPr>
        <w:t>3. Rodzaje kontenerów w których składowane będą poszczególne odpady:</w:t>
      </w:r>
    </w:p>
    <w:p w:rsidR="00CE7853" w:rsidRPr="00E0606C" w:rsidRDefault="00CE7853" w:rsidP="00CE7853">
      <w:pPr>
        <w:pStyle w:val="NormalnyWeb"/>
        <w:shd w:val="clear" w:color="auto" w:fill="FFFFFF"/>
        <w:autoSpaceDN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E0606C">
        <w:rPr>
          <w:rFonts w:ascii="Arial" w:hAnsi="Arial" w:cs="Arial"/>
        </w:rPr>
        <w:t>a) papier, tektura (150101, 200101) – kontener 1,1 m</w:t>
      </w:r>
      <w:r>
        <w:rPr>
          <w:rFonts w:ascii="Arial" w:hAnsi="Arial" w:cs="Arial"/>
        </w:rPr>
        <w:t>³,</w:t>
      </w:r>
    </w:p>
    <w:p w:rsidR="00CE7853" w:rsidRPr="00CE7853" w:rsidRDefault="00CE7853" w:rsidP="00CE7853">
      <w:pPr>
        <w:pStyle w:val="NormalnyWeb"/>
        <w:shd w:val="clear" w:color="auto" w:fill="FFFFFF"/>
        <w:autoSpaceDN w:val="0"/>
        <w:spacing w:after="0" w:line="240" w:lineRule="auto"/>
        <w:jc w:val="both"/>
        <w:textAlignment w:val="baseline"/>
        <w:rPr>
          <w:rFonts w:ascii="Arial" w:hAnsi="Arial" w:cs="Arial"/>
          <w:color w:val="FF0000"/>
        </w:rPr>
      </w:pPr>
      <w:r w:rsidRPr="00E0606C">
        <w:rPr>
          <w:rFonts w:ascii="Arial" w:hAnsi="Arial" w:cs="Arial"/>
        </w:rPr>
        <w:t xml:space="preserve">b) metale (150104, 200140) – </w:t>
      </w:r>
      <w:r w:rsidRPr="00801E55">
        <w:rPr>
          <w:rFonts w:ascii="Arial" w:hAnsi="Arial" w:cs="Arial"/>
        </w:rPr>
        <w:t>kontener 1,1 m³,</w:t>
      </w:r>
    </w:p>
    <w:p w:rsidR="00CE7853" w:rsidRPr="00E0606C" w:rsidRDefault="00CE7853" w:rsidP="00CE7853">
      <w:pPr>
        <w:pStyle w:val="NormalnyWeb"/>
        <w:shd w:val="clear" w:color="auto" w:fill="FFFFFF"/>
        <w:autoSpaceDN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E0606C">
        <w:rPr>
          <w:rFonts w:ascii="Arial" w:hAnsi="Arial" w:cs="Arial"/>
        </w:rPr>
        <w:t>c) tworzywa sztuczne (150102, 200139) – kontener 1,1 m</w:t>
      </w:r>
      <w:r>
        <w:rPr>
          <w:rFonts w:ascii="Arial" w:hAnsi="Arial" w:cs="Arial"/>
        </w:rPr>
        <w:t>³,</w:t>
      </w:r>
    </w:p>
    <w:p w:rsidR="00CE7853" w:rsidRPr="00E0606C" w:rsidRDefault="00CE7853" w:rsidP="00CE7853">
      <w:pPr>
        <w:pStyle w:val="NormalnyWeb"/>
        <w:shd w:val="clear" w:color="auto" w:fill="FFFFFF"/>
        <w:autoSpaceDN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E0606C">
        <w:rPr>
          <w:rFonts w:ascii="Arial" w:hAnsi="Arial" w:cs="Arial"/>
        </w:rPr>
        <w:t>d)</w:t>
      </w:r>
      <w:r>
        <w:rPr>
          <w:rFonts w:ascii="Arial" w:hAnsi="Arial" w:cs="Arial"/>
        </w:rPr>
        <w:t xml:space="preserve"> </w:t>
      </w:r>
      <w:r w:rsidRPr="00E0606C">
        <w:rPr>
          <w:rFonts w:ascii="Arial" w:hAnsi="Arial" w:cs="Arial"/>
        </w:rPr>
        <w:t>szkło (</w:t>
      </w:r>
      <w:r w:rsidRPr="00CE7853">
        <w:rPr>
          <w:rFonts w:ascii="Arial" w:hAnsi="Arial" w:cs="Arial"/>
        </w:rPr>
        <w:t>150107</w:t>
      </w:r>
      <w:r w:rsidRPr="00E0606C">
        <w:rPr>
          <w:rFonts w:ascii="Arial" w:hAnsi="Arial" w:cs="Arial"/>
        </w:rPr>
        <w:t>, 200102) –</w:t>
      </w:r>
      <w:r>
        <w:rPr>
          <w:rFonts w:ascii="Arial" w:hAnsi="Arial" w:cs="Arial"/>
        </w:rPr>
        <w:t xml:space="preserve"> </w:t>
      </w:r>
      <w:r w:rsidRPr="00E0606C">
        <w:rPr>
          <w:rFonts w:ascii="Arial" w:hAnsi="Arial" w:cs="Arial"/>
        </w:rPr>
        <w:t>kontener 1,1 m</w:t>
      </w:r>
      <w:r>
        <w:rPr>
          <w:rFonts w:ascii="Arial" w:hAnsi="Arial" w:cs="Arial"/>
        </w:rPr>
        <w:t>³,</w:t>
      </w:r>
    </w:p>
    <w:p w:rsidR="00CE7853" w:rsidRPr="00E0606C" w:rsidRDefault="00CE7853" w:rsidP="00CE7853">
      <w:pPr>
        <w:pStyle w:val="NormalnyWeb"/>
        <w:shd w:val="clear" w:color="auto" w:fill="FFFFFF"/>
        <w:autoSpaceDN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E0606C">
        <w:rPr>
          <w:rFonts w:ascii="Arial" w:hAnsi="Arial" w:cs="Arial"/>
        </w:rPr>
        <w:t>e)</w:t>
      </w:r>
      <w:r>
        <w:rPr>
          <w:rFonts w:ascii="Arial" w:hAnsi="Arial" w:cs="Arial"/>
        </w:rPr>
        <w:t xml:space="preserve"> </w:t>
      </w:r>
      <w:r w:rsidRPr="00E0606C">
        <w:rPr>
          <w:rFonts w:ascii="Arial" w:hAnsi="Arial" w:cs="Arial"/>
        </w:rPr>
        <w:t>opakowania wielomateriałowe (150105) –</w:t>
      </w:r>
      <w:r>
        <w:rPr>
          <w:rFonts w:ascii="Arial" w:hAnsi="Arial" w:cs="Arial"/>
        </w:rPr>
        <w:t xml:space="preserve"> </w:t>
      </w:r>
      <w:r w:rsidRPr="00E0606C">
        <w:rPr>
          <w:rFonts w:ascii="Arial" w:hAnsi="Arial" w:cs="Arial"/>
        </w:rPr>
        <w:t>kontener 1,1 m</w:t>
      </w:r>
      <w:r>
        <w:rPr>
          <w:rFonts w:ascii="Arial" w:hAnsi="Arial" w:cs="Arial"/>
        </w:rPr>
        <w:t>³</w:t>
      </w:r>
      <w:r w:rsidRPr="00E0606C">
        <w:rPr>
          <w:rFonts w:ascii="Arial" w:hAnsi="Arial" w:cs="Arial"/>
        </w:rPr>
        <w:t>,</w:t>
      </w:r>
    </w:p>
    <w:p w:rsidR="00CE7853" w:rsidRPr="00E0606C" w:rsidRDefault="00CE7853" w:rsidP="00CE7853">
      <w:pPr>
        <w:pStyle w:val="NormalnyWeb"/>
        <w:shd w:val="clear" w:color="auto" w:fill="FFFFFF"/>
        <w:autoSpaceDN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E0606C">
        <w:rPr>
          <w:rFonts w:ascii="Arial" w:hAnsi="Arial" w:cs="Arial"/>
        </w:rPr>
        <w:t>f)</w:t>
      </w:r>
      <w:r>
        <w:rPr>
          <w:rFonts w:ascii="Arial" w:hAnsi="Arial" w:cs="Arial"/>
        </w:rPr>
        <w:t xml:space="preserve"> </w:t>
      </w:r>
      <w:r w:rsidRPr="00E0606C">
        <w:rPr>
          <w:rFonts w:ascii="Arial" w:hAnsi="Arial" w:cs="Arial"/>
        </w:rPr>
        <w:t xml:space="preserve">odpady komunalne ulegające biodegradacji, w tym odpady zielone (200201, 200108) – kontener </w:t>
      </w:r>
      <w:r>
        <w:rPr>
          <w:rFonts w:ascii="Arial" w:hAnsi="Arial" w:cs="Arial"/>
        </w:rPr>
        <w:t>typu Mulda</w:t>
      </w:r>
      <w:r w:rsidRPr="00E0606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7 </w:t>
      </w:r>
      <w:r w:rsidRPr="00E0606C">
        <w:rPr>
          <w:rFonts w:ascii="Arial" w:hAnsi="Arial" w:cs="Arial"/>
        </w:rPr>
        <w:t>m</w:t>
      </w:r>
      <w:r>
        <w:rPr>
          <w:rFonts w:ascii="Arial" w:hAnsi="Arial" w:cs="Arial"/>
        </w:rPr>
        <w:t>³,</w:t>
      </w:r>
    </w:p>
    <w:p w:rsidR="00CE7853" w:rsidRDefault="00CE7853" w:rsidP="00CE7853">
      <w:pPr>
        <w:pStyle w:val="NormalnyWeb"/>
        <w:shd w:val="clear" w:color="auto" w:fill="FFFFFF"/>
        <w:autoSpaceDN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E0606C">
        <w:rPr>
          <w:rFonts w:ascii="Arial" w:hAnsi="Arial" w:cs="Arial"/>
        </w:rPr>
        <w:t>g)</w:t>
      </w:r>
      <w:r>
        <w:rPr>
          <w:rFonts w:ascii="Arial" w:hAnsi="Arial" w:cs="Arial"/>
        </w:rPr>
        <w:t xml:space="preserve"> </w:t>
      </w:r>
      <w:r w:rsidRPr="00E0606C">
        <w:rPr>
          <w:rFonts w:ascii="Arial" w:hAnsi="Arial" w:cs="Arial"/>
        </w:rPr>
        <w:t>przeterminowane leki (200132) –</w:t>
      </w:r>
      <w:r>
        <w:rPr>
          <w:rFonts w:ascii="Arial" w:hAnsi="Arial" w:cs="Arial"/>
        </w:rPr>
        <w:t xml:space="preserve"> </w:t>
      </w:r>
      <w:r w:rsidRPr="00E0606C">
        <w:rPr>
          <w:rFonts w:ascii="Arial" w:hAnsi="Arial" w:cs="Arial"/>
        </w:rPr>
        <w:t>pojemnik 120 L</w:t>
      </w:r>
      <w:r w:rsidR="00373327">
        <w:rPr>
          <w:rFonts w:ascii="Arial" w:hAnsi="Arial" w:cs="Arial"/>
        </w:rPr>
        <w:t>,</w:t>
      </w:r>
    </w:p>
    <w:p w:rsidR="00373327" w:rsidRPr="00E0606C" w:rsidRDefault="00373327" w:rsidP="00CE7853">
      <w:pPr>
        <w:pStyle w:val="NormalnyWeb"/>
        <w:shd w:val="clear" w:color="auto" w:fill="FFFFFF"/>
        <w:autoSpaceDN w:val="0"/>
        <w:spacing w:after="0" w:line="240" w:lineRule="auto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  <w:bCs/>
        </w:rPr>
        <w:t>h) odpady nie kwalifikujące się do odpadów medycznych powstałych w</w:t>
      </w:r>
      <w:r w:rsidR="00AA2981">
        <w:rPr>
          <w:rFonts w:ascii="Arial" w:hAnsi="Arial" w:cs="Arial"/>
          <w:bCs/>
        </w:rPr>
        <w:t> </w:t>
      </w:r>
      <w:r>
        <w:rPr>
          <w:rFonts w:ascii="Arial" w:hAnsi="Arial" w:cs="Arial"/>
          <w:bCs/>
        </w:rPr>
        <w:t>gospodarstwie domowym w wyniku przyjmowania produktów leczniczych w formie iniekcji i prowadzenie monitoringu poziomu substancji we krwi w szczególności igieł i</w:t>
      </w:r>
      <w:r w:rsidR="00AA2981">
        <w:rPr>
          <w:rFonts w:ascii="Arial" w:hAnsi="Arial" w:cs="Arial"/>
          <w:bCs/>
        </w:rPr>
        <w:t> </w:t>
      </w:r>
      <w:r>
        <w:rPr>
          <w:rFonts w:ascii="Arial" w:hAnsi="Arial" w:cs="Arial"/>
          <w:bCs/>
        </w:rPr>
        <w:t xml:space="preserve">strzykawek </w:t>
      </w:r>
      <w:r w:rsidRPr="00A13D18">
        <w:rPr>
          <w:rFonts w:ascii="Arial" w:hAnsi="Arial" w:cs="Arial"/>
          <w:bCs/>
        </w:rPr>
        <w:t>(200199)</w:t>
      </w:r>
      <w:r>
        <w:rPr>
          <w:rFonts w:ascii="Arial" w:hAnsi="Arial" w:cs="Arial"/>
          <w:bCs/>
        </w:rPr>
        <w:t xml:space="preserve"> – pojemnik 120 L,</w:t>
      </w:r>
    </w:p>
    <w:p w:rsidR="00CE7853" w:rsidRPr="00E0606C" w:rsidRDefault="00801E55" w:rsidP="00CE7853">
      <w:pPr>
        <w:pStyle w:val="NormalnyWeb"/>
        <w:shd w:val="clear" w:color="auto" w:fill="FFFFFF"/>
        <w:autoSpaceDN w:val="0"/>
        <w:spacing w:after="0" w:line="240" w:lineRule="auto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CE7853" w:rsidRPr="00E0606C">
        <w:rPr>
          <w:rFonts w:ascii="Arial" w:hAnsi="Arial" w:cs="Arial"/>
        </w:rPr>
        <w:t>)</w:t>
      </w:r>
      <w:r w:rsidR="00CE7853">
        <w:rPr>
          <w:rFonts w:ascii="Arial" w:hAnsi="Arial" w:cs="Arial"/>
        </w:rPr>
        <w:t xml:space="preserve"> </w:t>
      </w:r>
      <w:r w:rsidR="00CE7853" w:rsidRPr="00E0606C">
        <w:rPr>
          <w:rFonts w:ascii="Arial" w:hAnsi="Arial" w:cs="Arial"/>
        </w:rPr>
        <w:t>chemikalia (200180) –</w:t>
      </w:r>
      <w:r w:rsidR="00CE7853">
        <w:rPr>
          <w:rFonts w:ascii="Arial" w:hAnsi="Arial" w:cs="Arial"/>
        </w:rPr>
        <w:t xml:space="preserve"> </w:t>
      </w:r>
      <w:r w:rsidR="00CE7853" w:rsidRPr="00E0606C">
        <w:rPr>
          <w:rFonts w:ascii="Arial" w:hAnsi="Arial" w:cs="Arial"/>
        </w:rPr>
        <w:t xml:space="preserve">pojemnik </w:t>
      </w:r>
      <w:r w:rsidR="00CE7853">
        <w:rPr>
          <w:rFonts w:ascii="Arial" w:hAnsi="Arial" w:cs="Arial"/>
        </w:rPr>
        <w:t>12</w:t>
      </w:r>
      <w:r w:rsidR="00CE7853" w:rsidRPr="00E0606C">
        <w:rPr>
          <w:rFonts w:ascii="Arial" w:hAnsi="Arial" w:cs="Arial"/>
        </w:rPr>
        <w:t>0 L,</w:t>
      </w:r>
    </w:p>
    <w:p w:rsidR="00CE7853" w:rsidRDefault="00801E55" w:rsidP="00CE7853">
      <w:pPr>
        <w:pStyle w:val="NormalnyWeb"/>
        <w:shd w:val="clear" w:color="auto" w:fill="FFFFFF"/>
        <w:autoSpaceDN w:val="0"/>
        <w:spacing w:after="0" w:line="240" w:lineRule="auto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j</w:t>
      </w:r>
      <w:r w:rsidR="00CE7853" w:rsidRPr="00E0606C">
        <w:rPr>
          <w:rFonts w:ascii="Arial" w:hAnsi="Arial" w:cs="Arial"/>
        </w:rPr>
        <w:t>)</w:t>
      </w:r>
      <w:r w:rsidR="00CE7853">
        <w:rPr>
          <w:rFonts w:ascii="Arial" w:hAnsi="Arial" w:cs="Arial"/>
        </w:rPr>
        <w:t xml:space="preserve"> </w:t>
      </w:r>
      <w:r w:rsidR="00CE7853" w:rsidRPr="00E0606C">
        <w:rPr>
          <w:rFonts w:ascii="Arial" w:hAnsi="Arial" w:cs="Arial"/>
        </w:rPr>
        <w:t>zużyte baterie i akumulatory (200134) – pojemnik 240 L,</w:t>
      </w:r>
    </w:p>
    <w:p w:rsidR="00CE7853" w:rsidRPr="00CE7853" w:rsidRDefault="000121F0" w:rsidP="00CE7853">
      <w:pPr>
        <w:pStyle w:val="NormalnyWeb"/>
        <w:shd w:val="clear" w:color="auto" w:fill="FFFFFF"/>
        <w:autoSpaceDN w:val="0"/>
        <w:spacing w:after="0" w:line="240" w:lineRule="auto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="00CE7853">
        <w:rPr>
          <w:rFonts w:ascii="Arial" w:hAnsi="Arial" w:cs="Arial"/>
        </w:rPr>
        <w:t xml:space="preserve">) </w:t>
      </w:r>
      <w:r w:rsidR="00CE7853" w:rsidRPr="00E0606C">
        <w:rPr>
          <w:rFonts w:ascii="Arial" w:hAnsi="Arial" w:cs="Arial"/>
        </w:rPr>
        <w:t>meble i inne odpady wielkogabarytowe (200307) –</w:t>
      </w:r>
      <w:r w:rsidR="00CE7853">
        <w:rPr>
          <w:rFonts w:ascii="Arial" w:hAnsi="Arial" w:cs="Arial"/>
        </w:rPr>
        <w:t xml:space="preserve"> </w:t>
      </w:r>
      <w:r w:rsidR="00CE7853" w:rsidRPr="00E0606C">
        <w:rPr>
          <w:rFonts w:ascii="Arial" w:hAnsi="Arial" w:cs="Arial"/>
        </w:rPr>
        <w:t>składowane będą pod wiatą</w:t>
      </w:r>
      <w:r w:rsidR="00CE7853">
        <w:rPr>
          <w:rFonts w:ascii="Arial" w:hAnsi="Arial" w:cs="Arial"/>
        </w:rPr>
        <w:t xml:space="preserve"> i</w:t>
      </w:r>
      <w:r w:rsidR="001A01D6">
        <w:rPr>
          <w:rFonts w:ascii="Arial" w:hAnsi="Arial" w:cs="Arial"/>
        </w:rPr>
        <w:t> </w:t>
      </w:r>
      <w:r w:rsidR="00CE7853">
        <w:rPr>
          <w:rFonts w:ascii="Arial" w:hAnsi="Arial" w:cs="Arial"/>
        </w:rPr>
        <w:t>odbierane po wstawieniu 2 kontenerów o pojemności 34 m</w:t>
      </w:r>
      <w:r w:rsidR="00CE7853">
        <w:rPr>
          <w:rFonts w:ascii="Arial" w:hAnsi="Arial" w:cs="Arial"/>
          <w:vertAlign w:val="superscript"/>
        </w:rPr>
        <w:t>3</w:t>
      </w:r>
      <w:r w:rsidR="00CE7853">
        <w:rPr>
          <w:rFonts w:ascii="Arial" w:hAnsi="Arial" w:cs="Arial"/>
        </w:rPr>
        <w:t xml:space="preserve"> każdy.</w:t>
      </w:r>
    </w:p>
    <w:p w:rsidR="00CE7853" w:rsidRPr="00E0606C" w:rsidRDefault="000121F0" w:rsidP="00CE7853">
      <w:pPr>
        <w:pStyle w:val="NormalnyWeb"/>
        <w:shd w:val="clear" w:color="auto" w:fill="FFFFFF"/>
        <w:autoSpaceDN w:val="0"/>
        <w:spacing w:after="0" w:line="240" w:lineRule="auto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="00CE7853" w:rsidRPr="00E0606C">
        <w:rPr>
          <w:rFonts w:ascii="Arial" w:hAnsi="Arial" w:cs="Arial"/>
        </w:rPr>
        <w:t>)</w:t>
      </w:r>
      <w:r w:rsidR="00CE7853">
        <w:rPr>
          <w:rFonts w:ascii="Arial" w:hAnsi="Arial" w:cs="Arial"/>
        </w:rPr>
        <w:t xml:space="preserve"> </w:t>
      </w:r>
      <w:r w:rsidR="00CE7853" w:rsidRPr="00E0606C">
        <w:rPr>
          <w:rFonts w:ascii="Arial" w:hAnsi="Arial" w:cs="Arial"/>
        </w:rPr>
        <w:t>zużyte opony z pojazdów osobowych (160103) – kontener typu Mulda 7m</w:t>
      </w:r>
      <w:r w:rsidR="00CE7853">
        <w:rPr>
          <w:rFonts w:ascii="Arial" w:hAnsi="Arial" w:cs="Arial"/>
        </w:rPr>
        <w:t>³</w:t>
      </w:r>
      <w:r w:rsidR="00CE7853" w:rsidRPr="00E0606C">
        <w:rPr>
          <w:rFonts w:ascii="Arial" w:hAnsi="Arial" w:cs="Arial"/>
        </w:rPr>
        <w:t>,</w:t>
      </w:r>
    </w:p>
    <w:p w:rsidR="00CE7853" w:rsidRPr="00CE7853" w:rsidRDefault="000121F0" w:rsidP="00CE7853">
      <w:pPr>
        <w:pStyle w:val="NormalnyWeb"/>
        <w:shd w:val="clear" w:color="auto" w:fill="FFFFFF"/>
        <w:autoSpaceDN w:val="0"/>
        <w:spacing w:after="0" w:line="240" w:lineRule="auto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ł</w:t>
      </w:r>
      <w:r w:rsidR="00CE7853" w:rsidRPr="00CE7853">
        <w:rPr>
          <w:rFonts w:ascii="Arial" w:hAnsi="Arial" w:cs="Arial"/>
        </w:rPr>
        <w:t>) odpady budowlane i rozbiórkowe stanowiące odpady komunalne (170101, 170102, 170103) – kontener typu Mulda 7m³ – 1 sztuka</w:t>
      </w:r>
    </w:p>
    <w:p w:rsidR="00CE7853" w:rsidRPr="00CE7853" w:rsidRDefault="000121F0" w:rsidP="00CE7853">
      <w:pPr>
        <w:pStyle w:val="NormalnyWeb"/>
        <w:shd w:val="clear" w:color="auto" w:fill="FFFFFF"/>
        <w:autoSpaceDN w:val="0"/>
        <w:spacing w:after="0" w:line="240" w:lineRule="auto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lastRenderedPageBreak/>
        <w:t>m</w:t>
      </w:r>
      <w:r w:rsidR="00CE7853" w:rsidRPr="00CE7853">
        <w:rPr>
          <w:rFonts w:ascii="Arial" w:hAnsi="Arial" w:cs="Arial"/>
        </w:rPr>
        <w:t>) odpady budowlane i rozbiórkowe stanowiące odpady komunalne (170107, 170802,170904) – kontener typu Mulda 7m³ – 1 sztuka</w:t>
      </w:r>
    </w:p>
    <w:p w:rsidR="00CE7853" w:rsidRDefault="000121F0" w:rsidP="00CE7853">
      <w:pPr>
        <w:pStyle w:val="Textbody"/>
        <w:spacing w:after="0" w:line="240" w:lineRule="auto"/>
        <w:ind w:left="0" w:firstLine="0"/>
        <w:rPr>
          <w:rFonts w:ascii="Arial" w:hAnsi="Arial" w:cs="Arial"/>
          <w:bCs/>
          <w:color w:val="auto"/>
          <w:szCs w:val="24"/>
        </w:rPr>
      </w:pPr>
      <w:r>
        <w:rPr>
          <w:rFonts w:ascii="Arial" w:hAnsi="Arial" w:cs="Arial"/>
          <w:bCs/>
          <w:color w:val="auto"/>
          <w:szCs w:val="24"/>
        </w:rPr>
        <w:t>n</w:t>
      </w:r>
      <w:r w:rsidR="00CE7853" w:rsidRPr="00880B99">
        <w:rPr>
          <w:rFonts w:ascii="Arial" w:hAnsi="Arial" w:cs="Arial"/>
          <w:bCs/>
          <w:color w:val="auto"/>
          <w:szCs w:val="24"/>
        </w:rPr>
        <w:t>) odpady tekstyliów i odzieży (200110, 200111) – kontener</w:t>
      </w:r>
      <w:r w:rsidR="00CE7853">
        <w:rPr>
          <w:rFonts w:ascii="Arial" w:hAnsi="Arial" w:cs="Arial"/>
          <w:bCs/>
          <w:color w:val="auto"/>
          <w:szCs w:val="24"/>
        </w:rPr>
        <w:t xml:space="preserve"> 1,1 m³</w:t>
      </w:r>
      <w:r w:rsidR="00373327">
        <w:rPr>
          <w:rFonts w:ascii="Arial" w:hAnsi="Arial" w:cs="Arial"/>
          <w:bCs/>
          <w:color w:val="auto"/>
          <w:szCs w:val="24"/>
        </w:rPr>
        <w:t>,</w:t>
      </w:r>
    </w:p>
    <w:p w:rsidR="00373327" w:rsidRPr="00801E55" w:rsidRDefault="006B2AF2" w:rsidP="006B2AF2">
      <w:pPr>
        <w:pStyle w:val="Textbody"/>
        <w:tabs>
          <w:tab w:val="left" w:pos="3630"/>
        </w:tabs>
        <w:spacing w:after="0" w:line="240" w:lineRule="auto"/>
        <w:ind w:left="0" w:firstLine="0"/>
        <w:rPr>
          <w:rFonts w:ascii="Arial" w:hAnsi="Arial" w:cs="Arial"/>
          <w:bCs/>
          <w:color w:val="auto"/>
          <w:sz w:val="16"/>
          <w:szCs w:val="16"/>
        </w:rPr>
      </w:pPr>
      <w:r>
        <w:rPr>
          <w:rFonts w:ascii="Arial" w:hAnsi="Arial" w:cs="Arial"/>
          <w:bCs/>
          <w:color w:val="auto"/>
          <w:szCs w:val="24"/>
        </w:rPr>
        <w:tab/>
      </w:r>
    </w:p>
    <w:p w:rsidR="00673E1B" w:rsidRDefault="00801E55" w:rsidP="004C7CB9">
      <w:pPr>
        <w:pStyle w:val="NormalnyWeb"/>
        <w:shd w:val="clear" w:color="auto" w:fill="FFFFFF"/>
        <w:autoSpaceDN w:val="0"/>
        <w:spacing w:after="0" w:line="240" w:lineRule="auto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  <w:b/>
        </w:rPr>
        <w:t>4</w:t>
      </w:r>
      <w:r w:rsidR="008971BC">
        <w:rPr>
          <w:rFonts w:ascii="Arial" w:hAnsi="Arial" w:cs="Arial"/>
        </w:rPr>
        <w:t xml:space="preserve">. </w:t>
      </w:r>
      <w:r w:rsidR="004C7CB9" w:rsidRPr="00E0606C">
        <w:rPr>
          <w:rFonts w:ascii="Arial" w:hAnsi="Arial" w:cs="Arial"/>
        </w:rPr>
        <w:t xml:space="preserve">Wszystkie odpady wymienione w pkt. </w:t>
      </w:r>
      <w:r w:rsidR="00B03406">
        <w:rPr>
          <w:rFonts w:ascii="Arial" w:hAnsi="Arial" w:cs="Arial"/>
        </w:rPr>
        <w:t xml:space="preserve">1 ust. </w:t>
      </w:r>
      <w:r w:rsidR="004C7CB9" w:rsidRPr="00E0606C">
        <w:rPr>
          <w:rFonts w:ascii="Arial" w:hAnsi="Arial" w:cs="Arial"/>
        </w:rPr>
        <w:t>1</w:t>
      </w:r>
      <w:r w:rsidR="008971BC">
        <w:rPr>
          <w:rFonts w:ascii="Arial" w:hAnsi="Arial" w:cs="Arial"/>
        </w:rPr>
        <w:t>)</w:t>
      </w:r>
      <w:r w:rsidR="004C7CB9" w:rsidRPr="00E0606C">
        <w:rPr>
          <w:rFonts w:ascii="Arial" w:hAnsi="Arial" w:cs="Arial"/>
        </w:rPr>
        <w:t xml:space="preserve"> należy przekazać do instalacji odzysku lub unieszkodliwiania odpadów zgodnie z hierarchią postępowania z</w:t>
      </w:r>
      <w:r w:rsidR="00B03406">
        <w:rPr>
          <w:rFonts w:ascii="Arial" w:hAnsi="Arial" w:cs="Arial"/>
        </w:rPr>
        <w:t> </w:t>
      </w:r>
      <w:r w:rsidR="004C7CB9" w:rsidRPr="00E0606C">
        <w:rPr>
          <w:rFonts w:ascii="Arial" w:hAnsi="Arial" w:cs="Arial"/>
        </w:rPr>
        <w:t>odpadami, o</w:t>
      </w:r>
      <w:r w:rsidR="00E27033">
        <w:rPr>
          <w:rFonts w:ascii="Arial" w:hAnsi="Arial" w:cs="Arial"/>
        </w:rPr>
        <w:t> </w:t>
      </w:r>
      <w:r w:rsidR="00E0606C">
        <w:rPr>
          <w:rFonts w:ascii="Arial" w:hAnsi="Arial" w:cs="Arial"/>
        </w:rPr>
        <w:t>której mowa w art. 17 ustawy z dnia 14 grudnia 2012 r. o odpadach</w:t>
      </w:r>
      <w:r w:rsidR="00C0196A">
        <w:rPr>
          <w:rFonts w:ascii="Arial" w:hAnsi="Arial" w:cs="Arial"/>
        </w:rPr>
        <w:t xml:space="preserve"> (Dz. U. z 2021 poz. 779 ze </w:t>
      </w:r>
      <w:proofErr w:type="spellStart"/>
      <w:r w:rsidR="00C0196A">
        <w:rPr>
          <w:rFonts w:ascii="Arial" w:hAnsi="Arial" w:cs="Arial"/>
        </w:rPr>
        <w:t>zm</w:t>
      </w:r>
      <w:proofErr w:type="spellEnd"/>
      <w:r w:rsidR="00C0196A">
        <w:rPr>
          <w:rFonts w:ascii="Arial" w:hAnsi="Arial" w:cs="Arial"/>
        </w:rPr>
        <w:t>)</w:t>
      </w:r>
      <w:r w:rsidR="00E0606C">
        <w:rPr>
          <w:rFonts w:ascii="Arial" w:hAnsi="Arial" w:cs="Arial"/>
        </w:rPr>
        <w:t>.</w:t>
      </w:r>
    </w:p>
    <w:p w:rsidR="002E7B26" w:rsidRPr="002E7B26" w:rsidRDefault="002E7B26" w:rsidP="004C7CB9">
      <w:pPr>
        <w:pStyle w:val="NormalnyWeb"/>
        <w:shd w:val="clear" w:color="auto" w:fill="FFFFFF"/>
        <w:autoSpaceDN w:val="0"/>
        <w:spacing w:after="0" w:line="240" w:lineRule="auto"/>
        <w:jc w:val="both"/>
        <w:textAlignment w:val="baseline"/>
        <w:rPr>
          <w:rFonts w:ascii="Arial" w:hAnsi="Arial" w:cs="Arial"/>
          <w:b/>
          <w:sz w:val="10"/>
          <w:szCs w:val="10"/>
        </w:rPr>
      </w:pPr>
    </w:p>
    <w:p w:rsidR="008971BC" w:rsidRDefault="00801E55" w:rsidP="004C7CB9">
      <w:pPr>
        <w:pStyle w:val="NormalnyWeb"/>
        <w:shd w:val="clear" w:color="auto" w:fill="FFFFFF"/>
        <w:autoSpaceDN w:val="0"/>
        <w:spacing w:after="0" w:line="240" w:lineRule="auto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  <w:b/>
        </w:rPr>
        <w:t>5</w:t>
      </w:r>
      <w:r w:rsidR="008971BC" w:rsidRPr="002E7B26">
        <w:rPr>
          <w:rFonts w:ascii="Arial" w:hAnsi="Arial" w:cs="Arial"/>
          <w:b/>
        </w:rPr>
        <w:t>.</w:t>
      </w:r>
      <w:r w:rsidR="008971BC">
        <w:rPr>
          <w:rFonts w:ascii="Arial" w:hAnsi="Arial" w:cs="Arial"/>
        </w:rPr>
        <w:t xml:space="preserve"> Wykonawca zobowiązany jest wskazać w ofercie </w:t>
      </w:r>
      <w:r w:rsidR="008971BC" w:rsidRPr="00D9468A">
        <w:rPr>
          <w:rFonts w:ascii="Arial" w:hAnsi="Arial" w:cs="Arial"/>
        </w:rPr>
        <w:t>instalację</w:t>
      </w:r>
      <w:r w:rsidR="008971BC">
        <w:rPr>
          <w:rFonts w:ascii="Arial" w:hAnsi="Arial" w:cs="Arial"/>
        </w:rPr>
        <w:t xml:space="preserve"> do przetwarzania odpadów, do których będzie przekazywał odpady.</w:t>
      </w:r>
    </w:p>
    <w:p w:rsidR="002E7B26" w:rsidRPr="002E7B26" w:rsidRDefault="002E7B26" w:rsidP="004C7CB9">
      <w:pPr>
        <w:pStyle w:val="NormalnyWeb"/>
        <w:shd w:val="clear" w:color="auto" w:fill="FFFFFF"/>
        <w:autoSpaceDN w:val="0"/>
        <w:spacing w:after="0" w:line="240" w:lineRule="auto"/>
        <w:jc w:val="both"/>
        <w:textAlignment w:val="baseline"/>
        <w:rPr>
          <w:rFonts w:ascii="Arial" w:hAnsi="Arial" w:cs="Arial"/>
          <w:b/>
          <w:sz w:val="10"/>
          <w:szCs w:val="10"/>
        </w:rPr>
      </w:pPr>
    </w:p>
    <w:p w:rsidR="00C67EB0" w:rsidRPr="00B250ED" w:rsidRDefault="00801E55" w:rsidP="004C7CB9">
      <w:pPr>
        <w:pStyle w:val="NormalnyWeb"/>
        <w:shd w:val="clear" w:color="auto" w:fill="FFFFFF"/>
        <w:autoSpaceDN w:val="0"/>
        <w:spacing w:after="0" w:line="240" w:lineRule="auto"/>
        <w:jc w:val="both"/>
        <w:textAlignment w:val="baseline"/>
        <w:rPr>
          <w:rFonts w:ascii="Arial" w:hAnsi="Arial" w:cs="Arial"/>
          <w:b/>
        </w:rPr>
      </w:pPr>
      <w:r>
        <w:rPr>
          <w:rFonts w:ascii="Arial" w:hAnsi="Arial" w:cs="Arial"/>
          <w:b/>
        </w:rPr>
        <w:t>6</w:t>
      </w:r>
      <w:r w:rsidR="00C67EB0" w:rsidRPr="00B250ED">
        <w:rPr>
          <w:rFonts w:ascii="Arial" w:hAnsi="Arial" w:cs="Arial"/>
          <w:b/>
        </w:rPr>
        <w:t>. Warunki odbioru kontenerów / pojemników.</w:t>
      </w:r>
    </w:p>
    <w:p w:rsidR="008971BC" w:rsidRPr="00C67EB0" w:rsidRDefault="00C67EB0" w:rsidP="004C7CB9">
      <w:pPr>
        <w:pStyle w:val="NormalnyWeb"/>
        <w:shd w:val="clear" w:color="auto" w:fill="FFFFFF"/>
        <w:autoSpaceDN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C67EB0">
        <w:rPr>
          <w:rFonts w:ascii="Arial" w:hAnsi="Arial" w:cs="Arial"/>
        </w:rPr>
        <w:t>O konieczności odbioru odpadów z Punktu Selektywnej Zbiórki Odpadów Komunalnych powiadamiał będzie kierownik Oczyszczalni Ścieków w</w:t>
      </w:r>
      <w:r>
        <w:rPr>
          <w:rFonts w:ascii="Arial" w:hAnsi="Arial" w:cs="Arial"/>
        </w:rPr>
        <w:t> </w:t>
      </w:r>
      <w:r w:rsidRPr="00C67EB0">
        <w:rPr>
          <w:rFonts w:ascii="Arial" w:hAnsi="Arial" w:cs="Arial"/>
        </w:rPr>
        <w:t>Poddębicach.</w:t>
      </w:r>
      <w:r>
        <w:rPr>
          <w:rFonts w:ascii="Arial" w:hAnsi="Arial" w:cs="Arial"/>
        </w:rPr>
        <w:t xml:space="preserve"> </w:t>
      </w:r>
      <w:r w:rsidRPr="00C67EB0">
        <w:rPr>
          <w:rFonts w:ascii="Arial" w:hAnsi="Arial" w:cs="Arial"/>
        </w:rPr>
        <w:t xml:space="preserve">Firma będzie miała obowiązek w </w:t>
      </w:r>
      <w:r w:rsidR="00520C49" w:rsidRPr="00A75315">
        <w:rPr>
          <w:rFonts w:ascii="Arial" w:hAnsi="Arial" w:cs="Arial"/>
        </w:rPr>
        <w:t>ciągu minimum 2 maksymalnie 5 dni roboczych</w:t>
      </w:r>
      <w:r w:rsidR="00520C49" w:rsidRPr="00C67EB0">
        <w:rPr>
          <w:rFonts w:ascii="Arial" w:hAnsi="Arial" w:cs="Arial"/>
        </w:rPr>
        <w:t xml:space="preserve"> </w:t>
      </w:r>
      <w:r w:rsidRPr="00C67EB0">
        <w:rPr>
          <w:rFonts w:ascii="Arial" w:hAnsi="Arial" w:cs="Arial"/>
        </w:rPr>
        <w:t>od</w:t>
      </w:r>
      <w:r w:rsidR="00520C49">
        <w:rPr>
          <w:rFonts w:ascii="Arial" w:hAnsi="Arial" w:cs="Arial"/>
        </w:rPr>
        <w:t> </w:t>
      </w:r>
      <w:r w:rsidRPr="00C67EB0">
        <w:rPr>
          <w:rFonts w:ascii="Arial" w:hAnsi="Arial" w:cs="Arial"/>
        </w:rPr>
        <w:t>zawiadomienia przyjechać pod wskazane w zgłoszeniu miejsce –</w:t>
      </w:r>
      <w:r>
        <w:rPr>
          <w:rFonts w:ascii="Arial" w:hAnsi="Arial" w:cs="Arial"/>
        </w:rPr>
        <w:t xml:space="preserve"> </w:t>
      </w:r>
      <w:r w:rsidRPr="00C67EB0">
        <w:rPr>
          <w:rFonts w:ascii="Arial" w:hAnsi="Arial" w:cs="Arial"/>
        </w:rPr>
        <w:t>Gminny Punkt Selektywnej Zbiórki Odpadów Komunalnych w Poddębicach ul. Młynarska 5. Odpady przekazywane będą Wykonawcy na podstawie karty przekazania odpadu wystawionej przez Zamawiającego.</w:t>
      </w:r>
    </w:p>
    <w:p w:rsidR="008971BC" w:rsidRPr="002E7B26" w:rsidRDefault="008971BC" w:rsidP="004C7CB9">
      <w:pPr>
        <w:pStyle w:val="NormalnyWeb"/>
        <w:shd w:val="clear" w:color="auto" w:fill="FFFFFF"/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10"/>
          <w:szCs w:val="10"/>
        </w:rPr>
      </w:pPr>
    </w:p>
    <w:p w:rsidR="00C67EB0" w:rsidRPr="00B250ED" w:rsidRDefault="00801E55" w:rsidP="004C7CB9">
      <w:pPr>
        <w:pStyle w:val="NormalnyWeb"/>
        <w:shd w:val="clear" w:color="auto" w:fill="FFFFFF"/>
        <w:autoSpaceDN w:val="0"/>
        <w:spacing w:after="0" w:line="240" w:lineRule="auto"/>
        <w:jc w:val="both"/>
        <w:textAlignment w:val="baseline"/>
        <w:rPr>
          <w:rFonts w:ascii="Arial" w:hAnsi="Arial" w:cs="Arial"/>
          <w:b/>
        </w:rPr>
      </w:pPr>
      <w:r>
        <w:rPr>
          <w:rFonts w:ascii="Arial" w:hAnsi="Arial" w:cs="Arial"/>
          <w:b/>
        </w:rPr>
        <w:t>7</w:t>
      </w:r>
      <w:r w:rsidR="00C67EB0" w:rsidRPr="00B250ED">
        <w:rPr>
          <w:rFonts w:ascii="Arial" w:hAnsi="Arial" w:cs="Arial"/>
          <w:b/>
        </w:rPr>
        <w:t>. Warunki rozliczania i płatności.</w:t>
      </w:r>
    </w:p>
    <w:p w:rsidR="00C67EB0" w:rsidRDefault="00C67EB0" w:rsidP="004C7CB9">
      <w:pPr>
        <w:pStyle w:val="NormalnyWeb"/>
        <w:shd w:val="clear" w:color="auto" w:fill="FFFFFF"/>
        <w:autoSpaceDN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C67EB0">
        <w:rPr>
          <w:rFonts w:ascii="Arial" w:hAnsi="Arial" w:cs="Arial"/>
        </w:rPr>
        <w:t xml:space="preserve">1) Termin płatności: </w:t>
      </w:r>
      <w:r w:rsidRPr="00A75315">
        <w:rPr>
          <w:rFonts w:ascii="Arial" w:hAnsi="Arial" w:cs="Arial"/>
        </w:rPr>
        <w:t>14 dni od</w:t>
      </w:r>
      <w:r w:rsidRPr="00C67EB0">
        <w:rPr>
          <w:rFonts w:ascii="Arial" w:hAnsi="Arial" w:cs="Arial"/>
        </w:rPr>
        <w:t xml:space="preserve"> d</w:t>
      </w:r>
      <w:r w:rsidR="00B03406">
        <w:rPr>
          <w:rFonts w:ascii="Arial" w:hAnsi="Arial" w:cs="Arial"/>
        </w:rPr>
        <w:t xml:space="preserve">nia otrzymania </w:t>
      </w:r>
      <w:r w:rsidRPr="00C67EB0">
        <w:rPr>
          <w:rFonts w:ascii="Arial" w:hAnsi="Arial" w:cs="Arial"/>
        </w:rPr>
        <w:t>prawidłowo wystawionej faktury.</w:t>
      </w:r>
    </w:p>
    <w:p w:rsidR="008971BC" w:rsidRDefault="00C67EB0" w:rsidP="004C7CB9">
      <w:pPr>
        <w:pStyle w:val="NormalnyWeb"/>
        <w:shd w:val="clear" w:color="auto" w:fill="FFFFFF"/>
        <w:autoSpaceDN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C67EB0">
        <w:rPr>
          <w:rFonts w:ascii="Arial" w:hAnsi="Arial" w:cs="Arial"/>
        </w:rPr>
        <w:t>2) Rozliczenie będzie następowało na podstawie faktycznie wykonanych kursów oraz rzeczywistej ilości ton odpadów zgodnie z kartą przekazania odpadu</w:t>
      </w:r>
      <w:r>
        <w:rPr>
          <w:rFonts w:ascii="Arial" w:hAnsi="Arial" w:cs="Arial"/>
        </w:rPr>
        <w:t>.</w:t>
      </w:r>
    </w:p>
    <w:p w:rsidR="00CA7245" w:rsidRPr="002E7B26" w:rsidRDefault="00CA7245" w:rsidP="004C7CB9">
      <w:pPr>
        <w:pStyle w:val="NormalnyWeb"/>
        <w:shd w:val="clear" w:color="auto" w:fill="FFFFFF"/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10"/>
          <w:szCs w:val="10"/>
        </w:rPr>
      </w:pPr>
    </w:p>
    <w:p w:rsidR="00CA7245" w:rsidRPr="00B250ED" w:rsidRDefault="00801E55" w:rsidP="00CA7245">
      <w:pPr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8</w:t>
      </w:r>
      <w:r w:rsidR="00CA7245" w:rsidRPr="00B250ED">
        <w:rPr>
          <w:rFonts w:ascii="Arial" w:eastAsia="Arial" w:hAnsi="Arial" w:cs="Arial"/>
          <w:b/>
          <w:color w:val="000000"/>
          <w:sz w:val="24"/>
          <w:szCs w:val="24"/>
        </w:rPr>
        <w:t xml:space="preserve">. </w:t>
      </w:r>
      <w:r w:rsidR="00CA7245" w:rsidRPr="00B250ED">
        <w:rPr>
          <w:rFonts w:ascii="Arial" w:hAnsi="Arial" w:cs="Arial"/>
          <w:b/>
          <w:bCs/>
          <w:spacing w:val="2"/>
          <w:sz w:val="24"/>
          <w:szCs w:val="24"/>
        </w:rPr>
        <w:t>Wymagania Zamawiającego w zakresie zatrudnienia pracowników przy</w:t>
      </w:r>
      <w:r w:rsidR="00B250ED">
        <w:rPr>
          <w:rFonts w:ascii="Arial" w:hAnsi="Arial" w:cs="Arial"/>
          <w:b/>
          <w:bCs/>
          <w:spacing w:val="2"/>
          <w:sz w:val="24"/>
          <w:szCs w:val="24"/>
        </w:rPr>
        <w:t> </w:t>
      </w:r>
      <w:r w:rsidR="00CA7245" w:rsidRPr="00B250ED">
        <w:rPr>
          <w:rFonts w:ascii="Arial" w:hAnsi="Arial" w:cs="Arial"/>
          <w:b/>
          <w:bCs/>
          <w:spacing w:val="2"/>
          <w:sz w:val="24"/>
          <w:szCs w:val="24"/>
        </w:rPr>
        <w:t>realizacji przedmiotu zamówienia</w:t>
      </w:r>
      <w:r w:rsidR="00CA7245" w:rsidRPr="00B250ED">
        <w:rPr>
          <w:rFonts w:ascii="Arial" w:hAnsi="Arial" w:cs="Arial"/>
          <w:b/>
          <w:i/>
          <w:iCs/>
          <w:spacing w:val="2"/>
          <w:sz w:val="24"/>
          <w:szCs w:val="24"/>
        </w:rPr>
        <w:t>.</w:t>
      </w:r>
    </w:p>
    <w:p w:rsidR="00CA7245" w:rsidRPr="0027569E" w:rsidRDefault="00801E55" w:rsidP="00CA7245">
      <w:pPr>
        <w:tabs>
          <w:tab w:val="left" w:pos="6237"/>
          <w:tab w:val="left" w:pos="6521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 w:rsidR="00CA7245" w:rsidRPr="00CA7245">
        <w:rPr>
          <w:rFonts w:ascii="Arial" w:hAnsi="Arial" w:cs="Arial"/>
          <w:sz w:val="24"/>
          <w:szCs w:val="24"/>
        </w:rPr>
        <w:t xml:space="preserve">.1 </w:t>
      </w:r>
      <w:r w:rsidR="00CA7245" w:rsidRPr="00CA7245">
        <w:rPr>
          <w:rFonts w:ascii="Arial" w:hAnsi="Arial" w:cs="Arial"/>
          <w:color w:val="000000"/>
          <w:spacing w:val="2"/>
          <w:sz w:val="24"/>
          <w:szCs w:val="24"/>
        </w:rPr>
        <w:t xml:space="preserve">Wykonawca oraz jego podwykonawcy w ramach realizacji niniejszego zamówienia obejmującego wykonanie </w:t>
      </w:r>
      <w:r w:rsidR="00CA7245">
        <w:rPr>
          <w:rFonts w:ascii="Arial" w:hAnsi="Arial" w:cs="Arial"/>
          <w:color w:val="000000"/>
          <w:spacing w:val="2"/>
          <w:sz w:val="24"/>
          <w:szCs w:val="24"/>
        </w:rPr>
        <w:t xml:space="preserve">usługi </w:t>
      </w:r>
      <w:r w:rsidR="00CA7245" w:rsidRPr="00CA7245">
        <w:rPr>
          <w:rFonts w:ascii="Arial" w:hAnsi="Arial" w:cs="Arial"/>
          <w:color w:val="000000"/>
          <w:spacing w:val="2"/>
          <w:sz w:val="24"/>
          <w:szCs w:val="24"/>
        </w:rPr>
        <w:t>są zobowiązani do zatrudnienia pracowników na podstawie umowy o pracę, których wykonywanie pracy zostało ustalone w sposób zgodny z art. 22 §1 ustawy z dnia 26 czerwca 1974 r. - Kodeks pracy (</w:t>
      </w:r>
      <w:proofErr w:type="spellStart"/>
      <w:r w:rsidR="00CA7245" w:rsidRPr="00CA7245">
        <w:rPr>
          <w:rFonts w:ascii="Arial" w:hAnsi="Arial" w:cs="Arial"/>
          <w:color w:val="000000"/>
          <w:spacing w:val="2"/>
          <w:sz w:val="24"/>
          <w:szCs w:val="24"/>
        </w:rPr>
        <w:t>t.j</w:t>
      </w:r>
      <w:proofErr w:type="spellEnd"/>
      <w:r w:rsidR="00CA7245" w:rsidRPr="00CA7245">
        <w:rPr>
          <w:rFonts w:ascii="Arial" w:hAnsi="Arial" w:cs="Arial"/>
          <w:color w:val="000000"/>
          <w:spacing w:val="2"/>
          <w:sz w:val="24"/>
          <w:szCs w:val="24"/>
        </w:rPr>
        <w:t xml:space="preserve">. Dz. U. z 2019 r. poz. 1040 ze zm.). Obowiązek zatrudnienia na podstawie umowy o pracę </w:t>
      </w:r>
      <w:r w:rsidR="00CA7245" w:rsidRPr="0027569E">
        <w:rPr>
          <w:rFonts w:ascii="Arial" w:hAnsi="Arial" w:cs="Arial"/>
          <w:color w:val="000000"/>
          <w:spacing w:val="2"/>
          <w:sz w:val="24"/>
          <w:szCs w:val="24"/>
        </w:rPr>
        <w:t xml:space="preserve">dotyczy </w:t>
      </w:r>
      <w:r w:rsidR="000B54ED" w:rsidRPr="0027569E">
        <w:rPr>
          <w:rFonts w:ascii="Arial" w:hAnsi="Arial" w:cs="Arial"/>
          <w:spacing w:val="2"/>
          <w:sz w:val="24"/>
          <w:szCs w:val="24"/>
          <w:lang w:eastAsia="pl-PL"/>
        </w:rPr>
        <w:t>pracowników fizycznych</w:t>
      </w:r>
      <w:r w:rsidR="005B3834" w:rsidRPr="0027569E">
        <w:rPr>
          <w:rFonts w:ascii="Arial" w:hAnsi="Arial" w:cs="Arial"/>
          <w:spacing w:val="2"/>
          <w:sz w:val="24"/>
          <w:szCs w:val="24"/>
          <w:lang w:eastAsia="pl-PL"/>
        </w:rPr>
        <w:t xml:space="preserve"> wyznaczonych do przyjmowania odpadów oraz pracowników biurowych wyznaczonych do sporządzania dokumentacji związanej z realiz</w:t>
      </w:r>
      <w:r w:rsidR="0027569E" w:rsidRPr="0027569E">
        <w:rPr>
          <w:rFonts w:ascii="Arial" w:hAnsi="Arial" w:cs="Arial"/>
          <w:spacing w:val="2"/>
          <w:sz w:val="24"/>
          <w:szCs w:val="24"/>
          <w:lang w:eastAsia="pl-PL"/>
        </w:rPr>
        <w:t>acją zamówienia</w:t>
      </w:r>
      <w:r w:rsidR="00CA7245" w:rsidRPr="0027569E">
        <w:rPr>
          <w:rFonts w:ascii="Arial" w:hAnsi="Arial" w:cs="Arial"/>
          <w:spacing w:val="2"/>
          <w:sz w:val="24"/>
          <w:szCs w:val="24"/>
          <w:lang w:eastAsia="pl-PL"/>
        </w:rPr>
        <w:t>.</w:t>
      </w:r>
    </w:p>
    <w:p w:rsidR="00CA7245" w:rsidRPr="00CA7245" w:rsidRDefault="00801E55" w:rsidP="00CA7245">
      <w:pPr>
        <w:tabs>
          <w:tab w:val="left" w:pos="6237"/>
          <w:tab w:val="left" w:pos="6521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 w:rsidR="00CA7245" w:rsidRPr="00CA7245">
        <w:rPr>
          <w:rFonts w:ascii="Arial" w:hAnsi="Arial" w:cs="Arial"/>
          <w:sz w:val="24"/>
          <w:szCs w:val="24"/>
        </w:rPr>
        <w:t>.2 Wykonawca oraz jego podwykonawcy w terminie 7 dni od dnia podpisa</w:t>
      </w:r>
      <w:r w:rsidR="00CA7245">
        <w:rPr>
          <w:rFonts w:ascii="Arial" w:hAnsi="Arial" w:cs="Arial"/>
          <w:sz w:val="24"/>
          <w:szCs w:val="24"/>
        </w:rPr>
        <w:t>nia niniejszej umowy lub umowy</w:t>
      </w:r>
      <w:r w:rsidR="00CA7245" w:rsidRPr="00CA7245">
        <w:rPr>
          <w:rFonts w:ascii="Arial" w:hAnsi="Arial" w:cs="Arial"/>
          <w:sz w:val="24"/>
          <w:szCs w:val="24"/>
        </w:rPr>
        <w:t xml:space="preserve"> o podwykonawstwo zobowiązani są przedłożyć Zamawiającemu wykaz osób, o których mowa w </w:t>
      </w:r>
      <w:r w:rsidR="00C92C9A">
        <w:rPr>
          <w:rFonts w:ascii="Arial" w:hAnsi="Arial" w:cs="Arial"/>
          <w:sz w:val="24"/>
          <w:szCs w:val="24"/>
        </w:rPr>
        <w:t>pkt</w:t>
      </w:r>
      <w:r w:rsidR="00CA7245" w:rsidRPr="00CA724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8</w:t>
      </w:r>
      <w:r w:rsidR="00C92C9A">
        <w:rPr>
          <w:rFonts w:ascii="Arial" w:hAnsi="Arial" w:cs="Arial"/>
          <w:sz w:val="24"/>
          <w:szCs w:val="24"/>
        </w:rPr>
        <w:t>.</w:t>
      </w:r>
      <w:r w:rsidR="00CA7245" w:rsidRPr="00CA7245">
        <w:rPr>
          <w:rFonts w:ascii="Arial" w:hAnsi="Arial" w:cs="Arial"/>
          <w:sz w:val="24"/>
          <w:szCs w:val="24"/>
        </w:rPr>
        <w:t>1 zatrudnionych przy realizacji zamówienia na podstawie umowy o pracę wraz ze wskazaniem imion i nazwisk tych osób, czynności jakie będą wykonywali oraz rodzaju umowy o pracę i wymiaru etatu. W przypadku zmian osób zatrudnionych przy realizacji zamówienia Wykonawca lub podwykonawca  obowiązany jest przedstawić Zamawiającemu uaktualniony wykaz. Dopuszcza się, aby przedsiębiorcy będący osobami fizycznymi osobiście wykonywali czynności związane z przedmiotem niniejszego zamówienia.</w:t>
      </w:r>
    </w:p>
    <w:p w:rsidR="00CA7245" w:rsidRPr="00CA7245" w:rsidRDefault="00801E55" w:rsidP="00CA7245">
      <w:pPr>
        <w:tabs>
          <w:tab w:val="left" w:pos="6237"/>
          <w:tab w:val="left" w:pos="6521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8</w:t>
      </w:r>
      <w:r w:rsidR="00CA7245" w:rsidRPr="00CA7245">
        <w:rPr>
          <w:rFonts w:ascii="Arial" w:hAnsi="Arial" w:cs="Arial"/>
          <w:color w:val="000000"/>
          <w:sz w:val="24"/>
          <w:szCs w:val="24"/>
        </w:rPr>
        <w:t xml:space="preserve">.3 </w:t>
      </w:r>
      <w:r w:rsidR="00CA7245" w:rsidRPr="00CA7245">
        <w:rPr>
          <w:rFonts w:ascii="Arial" w:eastAsia="Arial" w:hAnsi="Arial" w:cs="Arial"/>
          <w:color w:val="000000"/>
          <w:sz w:val="24"/>
          <w:szCs w:val="24"/>
        </w:rPr>
        <w:t xml:space="preserve">W trakcie realizacji zamówienia Zamawiający lub upoważniony przez niego pracownik uprawniony jest do wykonywania czynności kontrolnych na miejscu wykonywania robót wobec Wykonawcy i podwykonawcy  odnośnie spełniania przez Wykonawcę lub podwykonawcę wymogu zatrudnienia na podstawie umowy o pracę osób wykonujących czynności wskazane w </w:t>
      </w:r>
      <w:r>
        <w:rPr>
          <w:rFonts w:ascii="Arial" w:eastAsia="Arial" w:hAnsi="Arial" w:cs="Arial"/>
          <w:color w:val="000000"/>
          <w:sz w:val="24"/>
          <w:szCs w:val="24"/>
        </w:rPr>
        <w:t>pkt 8</w:t>
      </w:r>
      <w:r w:rsidR="00C92C9A">
        <w:rPr>
          <w:rFonts w:ascii="Arial" w:eastAsia="Arial" w:hAnsi="Arial" w:cs="Arial"/>
          <w:color w:val="000000"/>
          <w:sz w:val="24"/>
          <w:szCs w:val="24"/>
        </w:rPr>
        <w:t>.</w:t>
      </w:r>
      <w:r w:rsidR="00CA7245" w:rsidRPr="00CA7245">
        <w:rPr>
          <w:rFonts w:ascii="Arial" w:eastAsia="Arial" w:hAnsi="Arial" w:cs="Arial"/>
          <w:color w:val="000000"/>
          <w:sz w:val="24"/>
          <w:szCs w:val="24"/>
        </w:rPr>
        <w:t>1. Zamawiający lub upoważniony przez niego pracownik uprawniony jest w szczególności do:</w:t>
      </w:r>
    </w:p>
    <w:p w:rsidR="00CA7245" w:rsidRPr="00CA7245" w:rsidRDefault="00CA7245" w:rsidP="00CA7245">
      <w:pPr>
        <w:tabs>
          <w:tab w:val="left" w:pos="6237"/>
          <w:tab w:val="left" w:pos="6521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A7245">
        <w:rPr>
          <w:rFonts w:ascii="Arial" w:eastAsia="Arial" w:hAnsi="Arial" w:cs="Arial"/>
          <w:color w:val="000000"/>
          <w:sz w:val="24"/>
          <w:szCs w:val="24"/>
        </w:rPr>
        <w:t>a) kontroli zgodności przedstawionego przez Wykonawcę lub podwykonawcę wykazu osób ze stanem faktycznym stwierdzonym na miejscu prowadzenia robót,</w:t>
      </w:r>
    </w:p>
    <w:p w:rsidR="00CA7245" w:rsidRPr="00CA7245" w:rsidRDefault="00CA7245" w:rsidP="00CA7245">
      <w:pPr>
        <w:tabs>
          <w:tab w:val="left" w:pos="6237"/>
          <w:tab w:val="left" w:pos="6521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A7245">
        <w:rPr>
          <w:rFonts w:ascii="Arial" w:eastAsia="Arial" w:hAnsi="Arial" w:cs="Arial"/>
          <w:color w:val="000000"/>
          <w:sz w:val="24"/>
          <w:szCs w:val="24"/>
        </w:rPr>
        <w:t xml:space="preserve">b) żądania przedłożenia w wyznaczonym terminie poświadczonej za zgodność z oryginałem odpowiednio przez Wykonawcę lub podwykonawcę kopii umowy/umów </w:t>
      </w:r>
      <w:r w:rsidRPr="00CA7245">
        <w:rPr>
          <w:rFonts w:ascii="Arial" w:eastAsia="Arial" w:hAnsi="Arial" w:cs="Arial"/>
          <w:color w:val="000000"/>
          <w:sz w:val="24"/>
          <w:szCs w:val="24"/>
        </w:rPr>
        <w:lastRenderedPageBreak/>
        <w:t xml:space="preserve">o pracę osób wykonujących w trakcie realizacji zamówienia czynności (wraz z dokumentem regulującym zakres obowiązków, jeżeli został sporządzony). </w:t>
      </w:r>
    </w:p>
    <w:p w:rsidR="00CA7245" w:rsidRPr="00CA7245" w:rsidRDefault="00801E55" w:rsidP="00CA7245">
      <w:pPr>
        <w:tabs>
          <w:tab w:val="left" w:pos="6237"/>
          <w:tab w:val="left" w:pos="6521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8</w:t>
      </w:r>
      <w:r w:rsidR="00CA7245" w:rsidRPr="00CA7245">
        <w:rPr>
          <w:rFonts w:ascii="Arial" w:eastAsia="Arial" w:hAnsi="Arial" w:cs="Arial"/>
          <w:color w:val="000000"/>
          <w:sz w:val="24"/>
          <w:szCs w:val="24"/>
        </w:rPr>
        <w:t>.4 W celu weryfikacji zatrudniania, przez wykonawcę lub podwykonawcę, na</w:t>
      </w:r>
      <w:r w:rsidR="00CA7245">
        <w:rPr>
          <w:rFonts w:ascii="Arial" w:eastAsia="Arial" w:hAnsi="Arial" w:cs="Arial"/>
          <w:color w:val="000000"/>
          <w:sz w:val="24"/>
          <w:szCs w:val="24"/>
        </w:rPr>
        <w:t> </w:t>
      </w:r>
      <w:r w:rsidR="00CA7245" w:rsidRPr="00CA7245">
        <w:rPr>
          <w:rFonts w:ascii="Arial" w:eastAsia="Arial" w:hAnsi="Arial" w:cs="Arial"/>
          <w:color w:val="000000"/>
          <w:sz w:val="24"/>
          <w:szCs w:val="24"/>
        </w:rPr>
        <w:t>podstawie umowy o pracę, osób wykonujących wskazane przez zamawiającego czynności w zakresie realizacji zamówienia, umowa przewiduje możliwość żądania przez zamawiającego w szczególności:</w:t>
      </w:r>
    </w:p>
    <w:p w:rsidR="00CA7245" w:rsidRPr="00CA7245" w:rsidRDefault="00CA7245" w:rsidP="00CA7245">
      <w:pPr>
        <w:tabs>
          <w:tab w:val="left" w:pos="6237"/>
          <w:tab w:val="left" w:pos="6521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A7245">
        <w:rPr>
          <w:rFonts w:ascii="Arial" w:eastAsia="Arial" w:hAnsi="Arial" w:cs="Arial"/>
          <w:color w:val="000000"/>
          <w:sz w:val="24"/>
          <w:szCs w:val="24"/>
        </w:rPr>
        <w:t>1) oświadczenia zatrudnionego pracownika,</w:t>
      </w:r>
    </w:p>
    <w:p w:rsidR="00CA7245" w:rsidRPr="00CA7245" w:rsidRDefault="0027569E" w:rsidP="00CA7245">
      <w:pPr>
        <w:tabs>
          <w:tab w:val="left" w:pos="6237"/>
          <w:tab w:val="left" w:pos="6521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2) oświadczenia Wykonawcy lub P</w:t>
      </w:r>
      <w:r w:rsidR="00CA7245" w:rsidRPr="00CA7245">
        <w:rPr>
          <w:rFonts w:ascii="Arial" w:eastAsia="Arial" w:hAnsi="Arial" w:cs="Arial"/>
          <w:color w:val="000000"/>
          <w:sz w:val="24"/>
          <w:szCs w:val="24"/>
        </w:rPr>
        <w:t xml:space="preserve">odwykonawcy o zatrudnieniu pracownika </w:t>
      </w:r>
      <w:r w:rsidR="00CA7245" w:rsidRPr="00CA7245">
        <w:rPr>
          <w:rFonts w:ascii="Arial" w:eastAsia="Arial" w:hAnsi="Arial" w:cs="Arial"/>
          <w:color w:val="000000"/>
          <w:sz w:val="24"/>
          <w:szCs w:val="24"/>
        </w:rPr>
        <w:br/>
        <w:t>na podstawie umowy o pracę,</w:t>
      </w:r>
    </w:p>
    <w:p w:rsidR="00CA7245" w:rsidRPr="0027569E" w:rsidRDefault="00CA7245" w:rsidP="00CA7245">
      <w:pPr>
        <w:tabs>
          <w:tab w:val="left" w:pos="6237"/>
          <w:tab w:val="left" w:pos="6521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A7245">
        <w:rPr>
          <w:rFonts w:ascii="Arial" w:eastAsia="Arial" w:hAnsi="Arial" w:cs="Arial"/>
          <w:color w:val="000000"/>
          <w:sz w:val="24"/>
          <w:szCs w:val="24"/>
        </w:rPr>
        <w:t xml:space="preserve">3) poświadczonej za zgodność z oryginałem kopii umowy o pracę zatrudnionego </w:t>
      </w:r>
      <w:r w:rsidRPr="0027569E">
        <w:rPr>
          <w:rFonts w:ascii="Arial" w:eastAsia="Arial" w:hAnsi="Arial" w:cs="Arial"/>
          <w:color w:val="000000"/>
          <w:sz w:val="24"/>
          <w:szCs w:val="24"/>
        </w:rPr>
        <w:t>pracownika,</w:t>
      </w:r>
    </w:p>
    <w:p w:rsidR="00CA7245" w:rsidRPr="0027569E" w:rsidRDefault="00CA7245" w:rsidP="0027569E">
      <w:pPr>
        <w:tabs>
          <w:tab w:val="left" w:pos="6237"/>
          <w:tab w:val="left" w:pos="6521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7569E">
        <w:rPr>
          <w:rFonts w:ascii="Arial" w:eastAsia="Arial" w:hAnsi="Arial" w:cs="Arial"/>
          <w:color w:val="000000"/>
          <w:sz w:val="24"/>
          <w:szCs w:val="24"/>
        </w:rPr>
        <w:t>4) innych dokumentów</w:t>
      </w:r>
      <w:r w:rsidRPr="0027569E">
        <w:rPr>
          <w:rFonts w:ascii="Arial" w:hAnsi="Arial" w:cs="Arial"/>
          <w:color w:val="000000"/>
          <w:sz w:val="24"/>
          <w:szCs w:val="24"/>
        </w:rPr>
        <w:t xml:space="preserve"> zawierających informacje, w tym dane osobowe, niezbędne do</w:t>
      </w:r>
      <w:r w:rsidR="0027569E" w:rsidRPr="0027569E">
        <w:rPr>
          <w:rFonts w:ascii="Arial" w:hAnsi="Arial" w:cs="Arial"/>
          <w:color w:val="000000"/>
          <w:sz w:val="24"/>
          <w:szCs w:val="24"/>
        </w:rPr>
        <w:t> </w:t>
      </w:r>
      <w:r w:rsidRPr="0027569E">
        <w:rPr>
          <w:rFonts w:ascii="Arial" w:hAnsi="Arial" w:cs="Arial"/>
          <w:color w:val="000000"/>
          <w:sz w:val="24"/>
          <w:szCs w:val="24"/>
        </w:rPr>
        <w:t>weryfikacji zatrudnienia na podstawie umowy o pracę, w szczególności imię i</w:t>
      </w:r>
      <w:r w:rsidR="0027569E">
        <w:rPr>
          <w:rFonts w:ascii="Arial" w:hAnsi="Arial" w:cs="Arial"/>
          <w:color w:val="000000"/>
          <w:sz w:val="24"/>
          <w:szCs w:val="24"/>
        </w:rPr>
        <w:t> </w:t>
      </w:r>
      <w:r w:rsidRPr="0027569E">
        <w:rPr>
          <w:rFonts w:ascii="Arial" w:hAnsi="Arial" w:cs="Arial"/>
          <w:color w:val="000000"/>
          <w:sz w:val="24"/>
          <w:szCs w:val="24"/>
        </w:rPr>
        <w:t>nazwisko zatrudnionego pracownika, datę zawarcia umowy o pracę, rodzaj umowy o pracę i zakres obowiązków pracownika.</w:t>
      </w:r>
    </w:p>
    <w:p w:rsidR="00CA7245" w:rsidRPr="00371316" w:rsidRDefault="00801E55" w:rsidP="00CA724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 w:rsidR="00CA7245" w:rsidRPr="00371316">
        <w:rPr>
          <w:rFonts w:ascii="Arial" w:hAnsi="Arial" w:cs="Arial"/>
          <w:sz w:val="24"/>
          <w:szCs w:val="24"/>
        </w:rPr>
        <w:t xml:space="preserve">.5  Za każdy stwierdzony przypadek wykonywania czynności przez osoby wskazane </w:t>
      </w:r>
      <w:r w:rsidR="00CA7245" w:rsidRPr="00371316">
        <w:rPr>
          <w:rFonts w:ascii="Arial" w:hAnsi="Arial" w:cs="Arial"/>
          <w:sz w:val="24"/>
          <w:szCs w:val="24"/>
        </w:rPr>
        <w:br/>
        <w:t xml:space="preserve">w </w:t>
      </w:r>
      <w:r>
        <w:rPr>
          <w:rFonts w:ascii="Arial" w:hAnsi="Arial" w:cs="Arial"/>
          <w:sz w:val="24"/>
          <w:szCs w:val="24"/>
        </w:rPr>
        <w:t>pkt 8</w:t>
      </w:r>
      <w:r w:rsidR="00CA7245" w:rsidRPr="00371316">
        <w:rPr>
          <w:rFonts w:ascii="Arial" w:hAnsi="Arial" w:cs="Arial"/>
          <w:sz w:val="24"/>
          <w:szCs w:val="24"/>
        </w:rPr>
        <w:t xml:space="preserve">.1, które nie są zatrudnione na podstawie umowy o pracę lub w przypadku wykonywania tych czynności  na innej podstawie niż umowa o pracę  w wysokości </w:t>
      </w:r>
      <w:r w:rsidR="00371316" w:rsidRPr="00371316">
        <w:rPr>
          <w:rFonts w:ascii="Arial" w:hAnsi="Arial" w:cs="Arial"/>
          <w:sz w:val="24"/>
          <w:szCs w:val="24"/>
        </w:rPr>
        <w:t xml:space="preserve">1/10 aktualnie obowiązującej kwoty minimalnego wynagrodzenia za pracę </w:t>
      </w:r>
      <w:r w:rsidR="00CA7245" w:rsidRPr="00371316">
        <w:rPr>
          <w:rFonts w:ascii="Arial" w:hAnsi="Arial" w:cs="Arial"/>
          <w:sz w:val="24"/>
          <w:szCs w:val="24"/>
        </w:rPr>
        <w:t>za każde stwierdzenie takiego przypadku.</w:t>
      </w:r>
    </w:p>
    <w:p w:rsidR="00E66E31" w:rsidRDefault="00801E55" w:rsidP="009C0EC1">
      <w:pPr>
        <w:pStyle w:val="Standard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8</w:t>
      </w:r>
      <w:r w:rsidR="005B3834" w:rsidRPr="00371316">
        <w:rPr>
          <w:rFonts w:ascii="Arial" w:hAnsi="Arial" w:cs="Arial"/>
        </w:rPr>
        <w:t>.</w:t>
      </w:r>
      <w:r w:rsidR="00CA7245" w:rsidRPr="00371316">
        <w:rPr>
          <w:rFonts w:ascii="Arial" w:hAnsi="Arial" w:cs="Arial"/>
        </w:rPr>
        <w:t xml:space="preserve">6 Za nieprzedłożenie  przez Wykonawcę dokumentu o którym mowa  w </w:t>
      </w:r>
      <w:r>
        <w:rPr>
          <w:rFonts w:ascii="Arial" w:hAnsi="Arial" w:cs="Arial"/>
        </w:rPr>
        <w:t>pkt 8</w:t>
      </w:r>
      <w:r w:rsidR="00C92C9A" w:rsidRPr="00371316">
        <w:rPr>
          <w:rFonts w:ascii="Arial" w:hAnsi="Arial" w:cs="Arial"/>
        </w:rPr>
        <w:t>.</w:t>
      </w:r>
      <w:r w:rsidR="00CA7245" w:rsidRPr="00371316">
        <w:rPr>
          <w:rFonts w:ascii="Arial" w:hAnsi="Arial" w:cs="Arial"/>
        </w:rPr>
        <w:t xml:space="preserve">3 lit. b, a także aktualnego wykazu o którym mowa w </w:t>
      </w:r>
      <w:r>
        <w:rPr>
          <w:rFonts w:ascii="Arial" w:hAnsi="Arial" w:cs="Arial"/>
        </w:rPr>
        <w:t>pkt 8</w:t>
      </w:r>
      <w:r w:rsidR="00C92C9A" w:rsidRPr="00371316">
        <w:rPr>
          <w:rFonts w:ascii="Arial" w:hAnsi="Arial" w:cs="Arial"/>
        </w:rPr>
        <w:t>.</w:t>
      </w:r>
      <w:r w:rsidR="00CA7245" w:rsidRPr="00371316">
        <w:rPr>
          <w:rFonts w:ascii="Arial" w:hAnsi="Arial" w:cs="Arial"/>
        </w:rPr>
        <w:t xml:space="preserve">2 w terminie 7 dni w wysokości </w:t>
      </w:r>
      <w:r w:rsidR="00371316" w:rsidRPr="00371316">
        <w:rPr>
          <w:rFonts w:ascii="Arial" w:hAnsi="Arial" w:cs="Arial"/>
        </w:rPr>
        <w:t>1/10 aktualnie  obowiązującej kwoty minimalnego wynagrodzenia za prace za</w:t>
      </w:r>
      <w:r w:rsidR="00371316">
        <w:rPr>
          <w:rFonts w:ascii="Arial" w:hAnsi="Arial" w:cs="Arial"/>
        </w:rPr>
        <w:t> </w:t>
      </w:r>
      <w:r w:rsidR="00371316" w:rsidRPr="00371316">
        <w:rPr>
          <w:rFonts w:ascii="Arial" w:hAnsi="Arial" w:cs="Arial"/>
        </w:rPr>
        <w:t>każdorazowe  nieprzedłożenie  dokumentu lub/i wykazu;</w:t>
      </w:r>
    </w:p>
    <w:p w:rsidR="00FC440A" w:rsidRDefault="00FC440A" w:rsidP="00966572">
      <w:pPr>
        <w:widowControl w:val="0"/>
        <w:spacing w:after="0" w:line="240" w:lineRule="auto"/>
        <w:ind w:left="5664" w:firstLine="708"/>
        <w:jc w:val="both"/>
        <w:rPr>
          <w:rFonts w:ascii="Arial" w:hAnsi="Arial" w:cs="Arial"/>
          <w:b/>
          <w:sz w:val="19"/>
          <w:szCs w:val="19"/>
        </w:rPr>
      </w:pPr>
    </w:p>
    <w:p w:rsidR="00FC440A" w:rsidRDefault="00FC440A" w:rsidP="00966572">
      <w:pPr>
        <w:widowControl w:val="0"/>
        <w:spacing w:after="0" w:line="240" w:lineRule="auto"/>
        <w:ind w:left="5664" w:firstLine="708"/>
        <w:jc w:val="both"/>
        <w:rPr>
          <w:rFonts w:ascii="Arial" w:hAnsi="Arial" w:cs="Arial"/>
          <w:b/>
          <w:sz w:val="19"/>
          <w:szCs w:val="19"/>
        </w:rPr>
      </w:pPr>
    </w:p>
    <w:p w:rsidR="00966572" w:rsidRDefault="00966572" w:rsidP="00966572">
      <w:pPr>
        <w:widowControl w:val="0"/>
        <w:spacing w:after="0" w:line="240" w:lineRule="auto"/>
        <w:ind w:left="5664" w:firstLine="708"/>
        <w:jc w:val="both"/>
        <w:rPr>
          <w:rFonts w:ascii="Arial" w:hAnsi="Arial" w:cs="Arial"/>
          <w:b/>
          <w:sz w:val="19"/>
          <w:szCs w:val="19"/>
        </w:rPr>
      </w:pPr>
      <w:r w:rsidRPr="008A13C6">
        <w:rPr>
          <w:rFonts w:ascii="Arial" w:hAnsi="Arial" w:cs="Arial"/>
          <w:b/>
          <w:sz w:val="19"/>
          <w:szCs w:val="19"/>
        </w:rPr>
        <w:t>Zatwierdził:</w:t>
      </w:r>
    </w:p>
    <w:p w:rsidR="00966572" w:rsidRDefault="00966572" w:rsidP="00966572">
      <w:pPr>
        <w:widowControl w:val="0"/>
        <w:spacing w:after="0" w:line="240" w:lineRule="auto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                                                                                          Prezes Zarządu               Wiceprezes Zarządu</w:t>
      </w:r>
    </w:p>
    <w:p w:rsidR="00966572" w:rsidRDefault="00966572" w:rsidP="00966572">
      <w:pPr>
        <w:widowControl w:val="0"/>
        <w:spacing w:after="0" w:line="240" w:lineRule="auto"/>
        <w:ind w:left="4248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(-) Włodzimierz Szymański         (-) Michał </w:t>
      </w:r>
      <w:proofErr w:type="spellStart"/>
      <w:r>
        <w:rPr>
          <w:rFonts w:ascii="Arial" w:hAnsi="Arial" w:cs="Arial"/>
          <w:sz w:val="19"/>
          <w:szCs w:val="19"/>
        </w:rPr>
        <w:t>Srogosz</w:t>
      </w:r>
      <w:proofErr w:type="spellEnd"/>
    </w:p>
    <w:p w:rsidR="00966572" w:rsidRDefault="00966572" w:rsidP="00966572">
      <w:pPr>
        <w:widowControl w:val="0"/>
        <w:spacing w:after="0" w:line="240" w:lineRule="auto"/>
        <w:ind w:left="2124" w:firstLine="708"/>
        <w:rPr>
          <w:rFonts w:ascii="Arial" w:hAnsi="Arial" w:cs="Arial"/>
          <w:sz w:val="19"/>
          <w:szCs w:val="19"/>
        </w:rPr>
      </w:pPr>
    </w:p>
    <w:p w:rsidR="00E66E31" w:rsidRPr="00CA7245" w:rsidRDefault="00E66E31" w:rsidP="00966572">
      <w:pPr>
        <w:widowControl w:val="0"/>
        <w:spacing w:after="0" w:line="240" w:lineRule="auto"/>
        <w:ind w:left="5664" w:firstLine="708"/>
        <w:jc w:val="both"/>
        <w:rPr>
          <w:rFonts w:ascii="Arial" w:hAnsi="Arial" w:cs="Arial"/>
          <w:color w:val="FF0000"/>
          <w:sz w:val="24"/>
          <w:szCs w:val="24"/>
        </w:rPr>
      </w:pPr>
    </w:p>
    <w:sectPr w:rsidR="00E66E31" w:rsidRPr="00CA7245" w:rsidSect="00B03406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1748A"/>
    <w:multiLevelType w:val="multilevel"/>
    <w:tmpl w:val="317A82CA"/>
    <w:styleLink w:val="WWNum3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>
    <w:nsid w:val="522810A0"/>
    <w:multiLevelType w:val="multilevel"/>
    <w:tmpl w:val="1098F9DC"/>
    <w:styleLink w:val="WWNum8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>
    <w:nsid w:val="57162AAA"/>
    <w:multiLevelType w:val="hybridMultilevel"/>
    <w:tmpl w:val="CB225638"/>
    <w:lvl w:ilvl="0" w:tplc="E3E440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667F7F"/>
    <w:multiLevelType w:val="multilevel"/>
    <w:tmpl w:val="4FF0FB1A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AC4293"/>
    <w:multiLevelType w:val="hybridMultilevel"/>
    <w:tmpl w:val="E308653E"/>
    <w:lvl w:ilvl="0" w:tplc="E3E4403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704B2D3F"/>
    <w:multiLevelType w:val="multilevel"/>
    <w:tmpl w:val="DA5A3580"/>
    <w:styleLink w:val="WWNum13"/>
    <w:lvl w:ilvl="0">
      <w:start w:val="1"/>
      <w:numFmt w:val="decimal"/>
      <w:lvlText w:val="%1)"/>
      <w:lvlJc w:val="left"/>
      <w:pPr>
        <w:ind w:left="360" w:hanging="360"/>
      </w:pPr>
      <w:rPr>
        <w:color w:val="000000"/>
        <w:sz w:val="24"/>
        <w:szCs w:val="24"/>
      </w:rPr>
    </w:lvl>
    <w:lvl w:ilvl="1">
      <w:start w:val="1"/>
      <w:numFmt w:val="decimal"/>
      <w:lvlText w:val="%1.%2"/>
      <w:lvlJc w:val="left"/>
      <w:pPr>
        <w:ind w:left="1980" w:hanging="360"/>
      </w:pPr>
    </w:lvl>
    <w:lvl w:ilvl="2">
      <w:start w:val="1"/>
      <w:numFmt w:val="decimal"/>
      <w:lvlText w:val="%1.%2.%3"/>
      <w:lvlJc w:val="left"/>
      <w:pPr>
        <w:ind w:left="3960" w:hanging="720"/>
      </w:pPr>
    </w:lvl>
    <w:lvl w:ilvl="3">
      <w:start w:val="1"/>
      <w:numFmt w:val="decimal"/>
      <w:lvlText w:val="%1.%2.%3.%4"/>
      <w:lvlJc w:val="left"/>
      <w:pPr>
        <w:ind w:left="5580" w:hanging="720"/>
      </w:pPr>
    </w:lvl>
    <w:lvl w:ilvl="4">
      <w:start w:val="1"/>
      <w:numFmt w:val="decimal"/>
      <w:lvlText w:val="%1.%2.%3.%4.%5"/>
      <w:lvlJc w:val="left"/>
      <w:pPr>
        <w:ind w:left="7560" w:hanging="1080"/>
      </w:pPr>
    </w:lvl>
    <w:lvl w:ilvl="5">
      <w:start w:val="1"/>
      <w:numFmt w:val="decimal"/>
      <w:lvlText w:val="%1.%2.%3.%4.%5.%6"/>
      <w:lvlJc w:val="left"/>
      <w:pPr>
        <w:ind w:left="9180" w:hanging="1080"/>
      </w:pPr>
    </w:lvl>
    <w:lvl w:ilvl="6">
      <w:start w:val="1"/>
      <w:numFmt w:val="decimal"/>
      <w:lvlText w:val="%1.%2.%3.%4.%5.%6.%7"/>
      <w:lvlJc w:val="left"/>
      <w:pPr>
        <w:ind w:left="11160" w:hanging="1440"/>
      </w:pPr>
    </w:lvl>
    <w:lvl w:ilvl="7">
      <w:start w:val="1"/>
      <w:numFmt w:val="decimal"/>
      <w:lvlText w:val="%1.%2.%3.%4.%5.%6.%7.%8"/>
      <w:lvlJc w:val="left"/>
      <w:pPr>
        <w:ind w:left="12780" w:hanging="1440"/>
      </w:pPr>
    </w:lvl>
    <w:lvl w:ilvl="8">
      <w:start w:val="1"/>
      <w:numFmt w:val="decimal"/>
      <w:lvlText w:val="%1.%2.%3.%4.%5.%6.%7.%8.%9"/>
      <w:lvlJc w:val="left"/>
      <w:pPr>
        <w:ind w:left="14760" w:hanging="1800"/>
      </w:pPr>
    </w:lvl>
  </w:abstractNum>
  <w:abstractNum w:abstractNumId="6">
    <w:nsid w:val="798C41D3"/>
    <w:multiLevelType w:val="hybridMultilevel"/>
    <w:tmpl w:val="61DEE480"/>
    <w:lvl w:ilvl="0" w:tplc="E3E440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4"/>
  </w:num>
  <w:num w:numId="5">
    <w:abstractNumId w:val="5"/>
  </w:num>
  <w:num w:numId="6">
    <w:abstractNumId w:val="0"/>
  </w:num>
  <w:num w:numId="7">
    <w:abstractNumId w:val="2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4"/>
  <w:proofState w:spelling="clean"/>
  <w:defaultTabStop w:val="708"/>
  <w:hyphenationZone w:val="425"/>
  <w:characterSpacingControl w:val="doNotCompress"/>
  <w:compat/>
  <w:rsids>
    <w:rsidRoot w:val="00DD3AA0"/>
    <w:rsid w:val="000121F0"/>
    <w:rsid w:val="00025D7F"/>
    <w:rsid w:val="000273E3"/>
    <w:rsid w:val="000A6A38"/>
    <w:rsid w:val="000A7139"/>
    <w:rsid w:val="000B54ED"/>
    <w:rsid w:val="000D3E35"/>
    <w:rsid w:val="0013108E"/>
    <w:rsid w:val="001355B6"/>
    <w:rsid w:val="0015495F"/>
    <w:rsid w:val="0016013D"/>
    <w:rsid w:val="001A01D6"/>
    <w:rsid w:val="001D1629"/>
    <w:rsid w:val="001D1842"/>
    <w:rsid w:val="0027569E"/>
    <w:rsid w:val="002778AE"/>
    <w:rsid w:val="002E7B26"/>
    <w:rsid w:val="002F298C"/>
    <w:rsid w:val="00307BBF"/>
    <w:rsid w:val="003667E6"/>
    <w:rsid w:val="00371316"/>
    <w:rsid w:val="00373327"/>
    <w:rsid w:val="003B6C48"/>
    <w:rsid w:val="003E5E95"/>
    <w:rsid w:val="004365B2"/>
    <w:rsid w:val="00454AED"/>
    <w:rsid w:val="00457083"/>
    <w:rsid w:val="00466075"/>
    <w:rsid w:val="004A1C13"/>
    <w:rsid w:val="004C7CB9"/>
    <w:rsid w:val="0050476C"/>
    <w:rsid w:val="005062D8"/>
    <w:rsid w:val="00520195"/>
    <w:rsid w:val="00520C49"/>
    <w:rsid w:val="00574CC0"/>
    <w:rsid w:val="00591F94"/>
    <w:rsid w:val="005B3834"/>
    <w:rsid w:val="005C386B"/>
    <w:rsid w:val="005E28D9"/>
    <w:rsid w:val="00603EB2"/>
    <w:rsid w:val="006232F2"/>
    <w:rsid w:val="00650CF4"/>
    <w:rsid w:val="00673E1B"/>
    <w:rsid w:val="006B2AF2"/>
    <w:rsid w:val="007674F3"/>
    <w:rsid w:val="007C3E5E"/>
    <w:rsid w:val="007D2E2A"/>
    <w:rsid w:val="00801E55"/>
    <w:rsid w:val="0085635A"/>
    <w:rsid w:val="00880B99"/>
    <w:rsid w:val="008971BC"/>
    <w:rsid w:val="00920967"/>
    <w:rsid w:val="00923773"/>
    <w:rsid w:val="00966572"/>
    <w:rsid w:val="009C0EC1"/>
    <w:rsid w:val="00A13D18"/>
    <w:rsid w:val="00A14621"/>
    <w:rsid w:val="00A25ACE"/>
    <w:rsid w:val="00A25ED5"/>
    <w:rsid w:val="00A75315"/>
    <w:rsid w:val="00AA2981"/>
    <w:rsid w:val="00AF2FD0"/>
    <w:rsid w:val="00AF4FC5"/>
    <w:rsid w:val="00B03406"/>
    <w:rsid w:val="00B250ED"/>
    <w:rsid w:val="00B276B9"/>
    <w:rsid w:val="00B6664E"/>
    <w:rsid w:val="00C0196A"/>
    <w:rsid w:val="00C02917"/>
    <w:rsid w:val="00C67EB0"/>
    <w:rsid w:val="00C92C9A"/>
    <w:rsid w:val="00CA7245"/>
    <w:rsid w:val="00CC08E8"/>
    <w:rsid w:val="00CD1190"/>
    <w:rsid w:val="00CE7853"/>
    <w:rsid w:val="00D11EBD"/>
    <w:rsid w:val="00D37BE1"/>
    <w:rsid w:val="00D41733"/>
    <w:rsid w:val="00D613B6"/>
    <w:rsid w:val="00D83D6A"/>
    <w:rsid w:val="00D9468A"/>
    <w:rsid w:val="00D95DF4"/>
    <w:rsid w:val="00DD3AA0"/>
    <w:rsid w:val="00DE2B8D"/>
    <w:rsid w:val="00E0606C"/>
    <w:rsid w:val="00E15F5D"/>
    <w:rsid w:val="00E23E23"/>
    <w:rsid w:val="00E27033"/>
    <w:rsid w:val="00E420F2"/>
    <w:rsid w:val="00E5798D"/>
    <w:rsid w:val="00E66E31"/>
    <w:rsid w:val="00E70878"/>
    <w:rsid w:val="00E90823"/>
    <w:rsid w:val="00EE1174"/>
    <w:rsid w:val="00EE4ABC"/>
    <w:rsid w:val="00FC440A"/>
    <w:rsid w:val="00FE0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2FD0"/>
    <w:pPr>
      <w:suppressAutoHyphens/>
    </w:pPr>
    <w:rPr>
      <w:rFonts w:ascii="Calibri" w:eastAsia="Calibri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AF2FD0"/>
    <w:pPr>
      <w:spacing w:after="107" w:line="384" w:lineRule="atLeas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rongEmphasis">
    <w:name w:val="Strong Emphasis"/>
    <w:rsid w:val="00AF2FD0"/>
    <w:rPr>
      <w:b/>
      <w:bCs/>
    </w:rPr>
  </w:style>
  <w:style w:type="paragraph" w:styleId="Tekstpodstawowy">
    <w:name w:val="Body Text"/>
    <w:basedOn w:val="Normalny"/>
    <w:link w:val="TekstpodstawowyZnak"/>
    <w:rsid w:val="00CA7245"/>
    <w:pPr>
      <w:spacing w:after="12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CA7245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Akapitzlist">
    <w:name w:val="List Paragraph"/>
    <w:basedOn w:val="Normalny"/>
    <w:qFormat/>
    <w:rsid w:val="00CA7245"/>
    <w:pPr>
      <w:suppressAutoHyphens w:val="0"/>
      <w:ind w:left="720"/>
      <w:contextualSpacing/>
    </w:pPr>
    <w:rPr>
      <w:kern w:val="1"/>
      <w:lang w:eastAsia="zh-CN"/>
    </w:rPr>
  </w:style>
  <w:style w:type="paragraph" w:customStyle="1" w:styleId="Textbody">
    <w:name w:val="Text body"/>
    <w:basedOn w:val="Normalny"/>
    <w:rsid w:val="000D3E35"/>
    <w:pPr>
      <w:autoSpaceDN w:val="0"/>
      <w:spacing w:after="140" w:line="288" w:lineRule="auto"/>
      <w:ind w:left="1044" w:hanging="539"/>
      <w:jc w:val="both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szCs w:val="20"/>
      <w:lang w:eastAsia="zh-CN"/>
    </w:rPr>
  </w:style>
  <w:style w:type="numbering" w:customStyle="1" w:styleId="WWNum8">
    <w:name w:val="WWNum8"/>
    <w:basedOn w:val="Bezlisty"/>
    <w:rsid w:val="000D3E35"/>
    <w:pPr>
      <w:numPr>
        <w:numId w:val="2"/>
      </w:numPr>
    </w:pPr>
  </w:style>
  <w:style w:type="numbering" w:customStyle="1" w:styleId="WWNum13">
    <w:name w:val="WWNum13"/>
    <w:basedOn w:val="Bezlisty"/>
    <w:rsid w:val="000D3E35"/>
    <w:pPr>
      <w:numPr>
        <w:numId w:val="5"/>
      </w:numPr>
    </w:pPr>
  </w:style>
  <w:style w:type="paragraph" w:customStyle="1" w:styleId="Standard">
    <w:name w:val="Standard"/>
    <w:rsid w:val="00371316"/>
    <w:pPr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</w:rPr>
  </w:style>
  <w:style w:type="numbering" w:customStyle="1" w:styleId="WWNum33">
    <w:name w:val="WWNum33"/>
    <w:basedOn w:val="Bezlisty"/>
    <w:rsid w:val="00371316"/>
    <w:pPr>
      <w:numPr>
        <w:numId w:val="6"/>
      </w:numPr>
    </w:pPr>
  </w:style>
  <w:style w:type="table" w:styleId="Tabela-Siatka">
    <w:name w:val="Table Grid"/>
    <w:basedOn w:val="Standardowy"/>
    <w:uiPriority w:val="59"/>
    <w:rsid w:val="00E420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5</Pages>
  <Words>1805</Words>
  <Characters>10832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UMPCE</Company>
  <LinksUpToDate>false</LinksUpToDate>
  <CharactersWithSpaces>12612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epospieszynska</dc:creator>
  <cp:lastModifiedBy>epospieszynska</cp:lastModifiedBy>
  <cp:revision>21</cp:revision>
  <cp:lastPrinted>2022-03-11T12:22:00Z</cp:lastPrinted>
  <dcterms:created xsi:type="dcterms:W3CDTF">2022-02-08T08:43:00Z</dcterms:created>
  <dcterms:modified xsi:type="dcterms:W3CDTF">2023-04-22T10:46:00Z</dcterms:modified>
</cp:coreProperties>
</file>