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</w:t>
      </w:r>
      <w:r w:rsidR="003D53A9">
        <w:rPr>
          <w:rFonts w:ascii="Calibri Light" w:hAnsi="Calibri Light"/>
          <w:b/>
          <w:bCs/>
        </w:rPr>
        <w:t>4</w:t>
      </w:r>
      <w:r w:rsidRPr="00272DDF">
        <w:rPr>
          <w:rFonts w:ascii="Calibri Light" w:hAnsi="Calibri Light"/>
          <w:b/>
          <w:bCs/>
        </w:rPr>
        <w:t xml:space="preserve"> do SWZ </w:t>
      </w:r>
    </w:p>
    <w:p w:rsidR="002A705F" w:rsidRPr="00272DDF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(JEŻELI DOTYCZY)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3D53A9" w:rsidRDefault="003D53A9" w:rsidP="003D53A9">
      <w:pPr>
        <w:rPr>
          <w:rFonts w:ascii="Calibri Light" w:hAnsi="Calibri Light"/>
          <w:b/>
        </w:rPr>
      </w:pPr>
    </w:p>
    <w:p w:rsidR="003D53A9" w:rsidRPr="00272DDF" w:rsidRDefault="003D53A9" w:rsidP="003D53A9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Dane Podmiotu udostępniającego zasoby: 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3D53A9" w:rsidRDefault="003D53A9" w:rsidP="003D53A9">
      <w:pPr>
        <w:rPr>
          <w:rFonts w:ascii="Calibri Light" w:hAnsi="Calibri Light"/>
        </w:rPr>
      </w:pPr>
    </w:p>
    <w:p w:rsidR="003D53A9" w:rsidRPr="00272DDF" w:rsidRDefault="003D53A9" w:rsidP="003D53A9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Pr="00B94D9E" w:rsidRDefault="00B94D9E" w:rsidP="00B94D9E"/>
    <w:p w:rsidR="00782732" w:rsidRDefault="00782732" w:rsidP="00782732">
      <w:pPr>
        <w:pStyle w:val="Nagwek"/>
        <w:rPr>
          <w:rFonts w:asciiTheme="majorHAnsi" w:hAnsiTheme="majorHAnsi" w:cs="Tahoma"/>
          <w:b/>
        </w:rPr>
      </w:pPr>
    </w:p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7E7AC5" w:rsidRDefault="003D53A9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ZOBOWIĄZANIE PODMIOTU</w:t>
      </w:r>
    </w:p>
    <w:p w:rsidR="00B94D9E" w:rsidRPr="00690D34" w:rsidRDefault="003D53A9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 UDOSTĘPNIENIA WYKONAWCY ZASOBÓW NIEZBĘDNYCH DO REALIZACJI ZAMÓWIENIA</w:t>
      </w:r>
    </w:p>
    <w:p w:rsidR="00173D40" w:rsidRDefault="00173D40" w:rsidP="00173D40">
      <w:pPr>
        <w:spacing w:line="276" w:lineRule="auto"/>
        <w:ind w:firstLine="708"/>
        <w:jc w:val="both"/>
      </w:pPr>
    </w:p>
    <w:p w:rsidR="00173D40" w:rsidRPr="00070C08" w:rsidRDefault="003D53A9" w:rsidP="00070C08">
      <w:pPr>
        <w:tabs>
          <w:tab w:val="left" w:pos="3919"/>
        </w:tabs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Zobowiązujemy się do oddania do dyspozycji w/w Wykonawcy niezbędnych zasobów wiedzy i doświadczenia / potencjału technicznego / osób zdolnych do wykonania zamówienia przy wykonywania zamówienia</w:t>
      </w:r>
      <w:r w:rsidR="00173D40" w:rsidRPr="00173D40">
        <w:rPr>
          <w:rFonts w:ascii="Calibri Light" w:hAnsi="Calibri Light"/>
        </w:rPr>
        <w:t xml:space="preserve"> publiczne</w:t>
      </w:r>
      <w:r>
        <w:rPr>
          <w:rFonts w:ascii="Calibri Light" w:hAnsi="Calibri Light"/>
        </w:rPr>
        <w:t>go</w:t>
      </w:r>
      <w:r w:rsidR="00173D40" w:rsidRPr="00173D40">
        <w:rPr>
          <w:rFonts w:ascii="Calibri Light" w:hAnsi="Calibri Light"/>
        </w:rPr>
        <w:t xml:space="preserve"> na</w:t>
      </w:r>
      <w:r w:rsidR="00074186">
        <w:rPr>
          <w:rFonts w:ascii="Calibri Light" w:hAnsi="Calibri Light"/>
        </w:rPr>
        <w:t xml:space="preserve"> </w:t>
      </w:r>
      <w:r w:rsidR="00074186" w:rsidRPr="00074186">
        <w:rPr>
          <w:rFonts w:asciiTheme="majorHAnsi" w:eastAsia="Calibri" w:hAnsiTheme="majorHAnsi" w:cstheme="majorHAnsi"/>
          <w:noProof/>
          <w:color w:val="000000"/>
        </w:rPr>
        <w:t>„Dostawa sprzętu</w:t>
      </w:r>
      <w:bookmarkStart w:id="0" w:name="_GoBack"/>
      <w:bookmarkEnd w:id="0"/>
      <w:r w:rsidR="00074186" w:rsidRPr="00074186">
        <w:rPr>
          <w:rFonts w:asciiTheme="majorHAnsi" w:eastAsia="Calibri" w:hAnsiTheme="majorHAnsi" w:cstheme="majorHAnsi"/>
          <w:noProof/>
          <w:color w:val="000000"/>
        </w:rPr>
        <w:t xml:space="preserve"> komputerowego</w:t>
      </w:r>
      <w:r w:rsidR="00787051">
        <w:rPr>
          <w:rFonts w:asciiTheme="majorHAnsi" w:eastAsia="Calibri" w:hAnsiTheme="majorHAnsi" w:cstheme="majorHAnsi"/>
          <w:noProof/>
          <w:color w:val="000000"/>
        </w:rPr>
        <w:t>, podzespołów</w:t>
      </w:r>
      <w:r w:rsidR="00074186" w:rsidRPr="00074186">
        <w:rPr>
          <w:rFonts w:asciiTheme="majorHAnsi" w:eastAsia="Calibri" w:hAnsiTheme="majorHAnsi" w:cstheme="majorHAnsi"/>
          <w:noProof/>
          <w:color w:val="000000"/>
        </w:rPr>
        <w:t xml:space="preserve"> i o</w:t>
      </w:r>
      <w:r w:rsidR="00787051">
        <w:rPr>
          <w:rFonts w:asciiTheme="majorHAnsi" w:eastAsia="Calibri" w:hAnsiTheme="majorHAnsi" w:cstheme="majorHAnsi"/>
          <w:noProof/>
          <w:color w:val="000000"/>
        </w:rPr>
        <w:t>programowania</w:t>
      </w:r>
      <w:r w:rsidR="00074186" w:rsidRPr="00074186">
        <w:rPr>
          <w:rFonts w:asciiTheme="majorHAnsi" w:eastAsia="Calibri" w:hAnsiTheme="majorHAnsi" w:cstheme="majorHAnsi"/>
          <w:noProof/>
          <w:color w:val="000000"/>
        </w:rPr>
        <w:t>”</w:t>
      </w:r>
      <w:r w:rsidR="00074186">
        <w:rPr>
          <w:rFonts w:asciiTheme="majorHAnsi" w:hAnsiTheme="majorHAnsi" w:cstheme="majorHAnsi"/>
        </w:rPr>
        <w:t xml:space="preserve"> </w:t>
      </w:r>
      <w:r w:rsidR="00173D40" w:rsidRPr="00173D40">
        <w:rPr>
          <w:rFonts w:ascii="Calibri Light" w:hAnsi="Calibri Light"/>
        </w:rPr>
        <w:t>nr ref</w:t>
      </w:r>
      <w:r w:rsidR="006A1E8B">
        <w:rPr>
          <w:rFonts w:ascii="Calibri Light" w:hAnsi="Calibri Light"/>
        </w:rPr>
        <w:t>erencyjny postępowania PRZ/000</w:t>
      </w:r>
      <w:r w:rsidR="00074186">
        <w:rPr>
          <w:rFonts w:ascii="Calibri Light" w:hAnsi="Calibri Light"/>
        </w:rPr>
        <w:t>1</w:t>
      </w:r>
      <w:r w:rsidR="00787051">
        <w:rPr>
          <w:rFonts w:ascii="Calibri Light" w:hAnsi="Calibri Light"/>
        </w:rPr>
        <w:t>7</w:t>
      </w:r>
      <w:r w:rsidR="00173D40" w:rsidRPr="00173D40">
        <w:rPr>
          <w:rFonts w:ascii="Calibri Light" w:hAnsi="Calibri Light"/>
        </w:rPr>
        <w:t>/2021</w:t>
      </w:r>
      <w:r>
        <w:rPr>
          <w:rFonts w:ascii="Calibri Light" w:hAnsi="Calibri Light"/>
        </w:rPr>
        <w:t>,</w:t>
      </w:r>
      <w:r w:rsidR="00173D40" w:rsidRPr="00173D40">
        <w:rPr>
          <w:rFonts w:ascii="Calibri Light" w:hAnsi="Calibri Light"/>
        </w:rPr>
        <w:t xml:space="preserve"> prowadzonego przez  Sieć Badawcza Łukasiewicz – Instytut Logistyki i Magazynowania,</w:t>
      </w:r>
      <w:r w:rsidR="00173D40" w:rsidRPr="00070C08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na następujących zasadach: </w:t>
      </w:r>
    </w:p>
    <w:p w:rsidR="00173D40" w:rsidRPr="00173D40" w:rsidRDefault="00173D40" w:rsidP="00173D40">
      <w:pPr>
        <w:jc w:val="both"/>
        <w:rPr>
          <w:rFonts w:ascii="Calibri Light" w:hAnsi="Calibri Light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dostępnych Wykonawcy zasobów innego podmiotu: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Sposób wykorzystania zasobów innego podmiotu, przez Wykonawcę przy wykonywaniu zamówienia publicznego: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i okres udziału innego podmiotu przy wykonywaniu zamówienia publicznego: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173D40">
      <w:pPr>
        <w:spacing w:line="360" w:lineRule="auto"/>
        <w:jc w:val="both"/>
        <w:rPr>
          <w:rFonts w:asciiTheme="majorHAnsi" w:hAnsiTheme="majorHAnsi"/>
        </w:rPr>
      </w:pPr>
    </w:p>
    <w:p w:rsidR="003D53A9" w:rsidRPr="003D53A9" w:rsidRDefault="003D53A9" w:rsidP="00173D40">
      <w:pPr>
        <w:spacing w:line="360" w:lineRule="auto"/>
        <w:jc w:val="both"/>
        <w:rPr>
          <w:rFonts w:asciiTheme="majorHAnsi" w:hAnsiTheme="majorHAnsi"/>
        </w:rPr>
      </w:pPr>
    </w:p>
    <w:p w:rsidR="003D53A9" w:rsidRPr="00A538E0" w:rsidRDefault="003D53A9" w:rsidP="003D53A9">
      <w:pPr>
        <w:jc w:val="both"/>
        <w:rPr>
          <w:rFonts w:asciiTheme="majorHAnsi" w:hAnsiTheme="majorHAnsi"/>
          <w:b/>
          <w:sz w:val="20"/>
          <w:szCs w:val="20"/>
        </w:rPr>
      </w:pPr>
      <w:r w:rsidRPr="00A538E0">
        <w:rPr>
          <w:rFonts w:asciiTheme="majorHAnsi" w:hAnsiTheme="majorHAnsi"/>
          <w:b/>
          <w:sz w:val="20"/>
          <w:szCs w:val="20"/>
        </w:rPr>
        <w:t>Niniejsze zobowiązanie należy złożyć jedynie w przypadku korzystania  z potencjału innego podmiotu przy realizacji zamówienia</w:t>
      </w:r>
    </w:p>
    <w:p w:rsidR="001F4FED" w:rsidRPr="00A538E0" w:rsidRDefault="001F4FED" w:rsidP="007E7AC5">
      <w:pPr>
        <w:tabs>
          <w:tab w:val="left" w:pos="1530"/>
        </w:tabs>
        <w:rPr>
          <w:rFonts w:asciiTheme="majorHAnsi" w:hAnsiTheme="majorHAnsi"/>
          <w:b/>
          <w:sz w:val="20"/>
          <w:szCs w:val="20"/>
        </w:rPr>
      </w:pPr>
    </w:p>
    <w:sectPr w:rsidR="001F4FED" w:rsidRPr="00A538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51" w:rsidRDefault="00787051" w:rsidP="00787051">
    <w:r>
      <w:t xml:space="preserve">   </w:t>
    </w:r>
    <w:r>
      <w:rPr>
        <w:noProof/>
      </w:rPr>
      <w:drawing>
        <wp:inline distT="0" distB="0" distL="0" distR="0">
          <wp:extent cx="212280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070C08" w:rsidRPr="00787051" w:rsidRDefault="00787051" w:rsidP="00787051">
    <w:pPr>
      <w:pStyle w:val="Nagwek"/>
    </w:pPr>
    <w:r>
      <w:rPr>
        <w:rFonts w:ascii="Calibri" w:hAnsi="Calibri" w:cs="Calibri"/>
        <w:b/>
        <w:i/>
        <w:sz w:val="18"/>
        <w:szCs w:val="18"/>
      </w:rPr>
      <w:t>PRZ/00017/2021 „</w:t>
    </w:r>
    <w:r>
      <w:rPr>
        <w:rFonts w:ascii="Tahoma" w:eastAsiaTheme="minorHAnsi" w:hAnsi="Tahoma" w:cs="Tahoma"/>
        <w:b/>
        <w:color w:val="000000"/>
        <w:sz w:val="16"/>
        <w:szCs w:val="16"/>
        <w:lang w:eastAsia="en-US"/>
      </w:rPr>
      <w:t>Dostawa sprzętu komputerowego, podzespołów i oprogramowania</w:t>
    </w:r>
    <w:r>
      <w:rPr>
        <w:rFonts w:ascii="Calibri" w:hAnsi="Calibri" w:cs="Calibri"/>
        <w:b/>
        <w:i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70C08"/>
    <w:rsid w:val="00074186"/>
    <w:rsid w:val="00173D40"/>
    <w:rsid w:val="001F4FED"/>
    <w:rsid w:val="00272DDF"/>
    <w:rsid w:val="002A705F"/>
    <w:rsid w:val="003D53A9"/>
    <w:rsid w:val="00690D34"/>
    <w:rsid w:val="006A1E8B"/>
    <w:rsid w:val="00782732"/>
    <w:rsid w:val="00787051"/>
    <w:rsid w:val="007E7AC5"/>
    <w:rsid w:val="00841BBC"/>
    <w:rsid w:val="00A538E0"/>
    <w:rsid w:val="00B94D9E"/>
    <w:rsid w:val="00F4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B828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11</cp:revision>
  <dcterms:created xsi:type="dcterms:W3CDTF">2021-02-17T21:40:00Z</dcterms:created>
  <dcterms:modified xsi:type="dcterms:W3CDTF">2021-11-23T07:23:00Z</dcterms:modified>
</cp:coreProperties>
</file>