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23B8757A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966D8">
        <w:rPr>
          <w:rFonts w:cs="Arial"/>
          <w:b/>
          <w:bCs/>
          <w:szCs w:val="24"/>
        </w:rPr>
        <w:t>24</w:t>
      </w:r>
      <w:r w:rsidRPr="00074D31">
        <w:rPr>
          <w:rFonts w:cs="Arial"/>
          <w:b/>
          <w:bCs/>
          <w:szCs w:val="24"/>
        </w:rPr>
        <w:t>/</w:t>
      </w:r>
      <w:r w:rsidR="007F68BD">
        <w:rPr>
          <w:rFonts w:cs="Arial"/>
          <w:b/>
          <w:bCs/>
          <w:szCs w:val="24"/>
        </w:rPr>
        <w:t>I</w:t>
      </w:r>
      <w:r w:rsidR="007966D8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</w:t>
      </w:r>
      <w:r w:rsidR="009A5355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52E00B05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7966D8" w:rsidRPr="007966D8">
        <w:t xml:space="preserve"> </w:t>
      </w:r>
      <w:r w:rsidR="007966D8" w:rsidRPr="007966D8">
        <w:rPr>
          <w:rFonts w:cs="Arial"/>
          <w:b/>
          <w:bCs/>
          <w:szCs w:val="24"/>
        </w:rPr>
        <w:t>Projekt nr 23 Budżetu Obywatelskiego Miasta Krakowa 2022. Dzielnica VIII ”Dostawa i montaż tablic z rozkładem jazdy na Rondzie Grunwaldzkim”,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36DF5"/>
    <w:rsid w:val="003E6507"/>
    <w:rsid w:val="00523A08"/>
    <w:rsid w:val="005A01D0"/>
    <w:rsid w:val="005D07B0"/>
    <w:rsid w:val="00681938"/>
    <w:rsid w:val="006B57F2"/>
    <w:rsid w:val="006C113B"/>
    <w:rsid w:val="00763F42"/>
    <w:rsid w:val="007966D8"/>
    <w:rsid w:val="007F68BD"/>
    <w:rsid w:val="008800F7"/>
    <w:rsid w:val="008D514E"/>
    <w:rsid w:val="00906DF0"/>
    <w:rsid w:val="009A5355"/>
    <w:rsid w:val="00A20136"/>
    <w:rsid w:val="00B23A0D"/>
    <w:rsid w:val="00B66011"/>
    <w:rsid w:val="00B676B1"/>
    <w:rsid w:val="00BA779E"/>
    <w:rsid w:val="00C544A3"/>
    <w:rsid w:val="00C90625"/>
    <w:rsid w:val="00D036E2"/>
    <w:rsid w:val="00DD0CFE"/>
    <w:rsid w:val="00E5377C"/>
    <w:rsid w:val="00F0180C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Anna Kosowska-Kotaba</cp:lastModifiedBy>
  <cp:revision>18</cp:revision>
  <dcterms:created xsi:type="dcterms:W3CDTF">2023-02-20T06:45:00Z</dcterms:created>
  <dcterms:modified xsi:type="dcterms:W3CDTF">2023-05-04T12:25:00Z</dcterms:modified>
</cp:coreProperties>
</file>