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2C96" w14:textId="415EDFA2" w:rsidR="00E40B5E" w:rsidRDefault="00E40B5E" w:rsidP="00E40B5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E1CDC">
        <w:rPr>
          <w:sz w:val="24"/>
          <w:szCs w:val="24"/>
        </w:rPr>
        <w:t>Bydgoszcz,</w:t>
      </w:r>
      <w:r>
        <w:rPr>
          <w:sz w:val="24"/>
          <w:szCs w:val="24"/>
        </w:rPr>
        <w:t>2</w:t>
      </w:r>
      <w:r w:rsidR="0062156B">
        <w:rPr>
          <w:sz w:val="24"/>
          <w:szCs w:val="24"/>
        </w:rPr>
        <w:t>3</w:t>
      </w:r>
      <w:r w:rsidRPr="009E1CD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2156B">
        <w:rPr>
          <w:sz w:val="24"/>
          <w:szCs w:val="24"/>
        </w:rPr>
        <w:t>8</w:t>
      </w:r>
      <w:r w:rsidRPr="009E1C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E1CDC">
        <w:rPr>
          <w:sz w:val="24"/>
          <w:szCs w:val="24"/>
        </w:rPr>
        <w:t>r.</w:t>
      </w:r>
    </w:p>
    <w:p w14:paraId="2F111F7B" w14:textId="77777777" w:rsidR="00E40B5E" w:rsidRDefault="00E40B5E" w:rsidP="00E40B5E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9EDD552" wp14:editId="141D9C4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3EF172DF" w14:textId="77777777" w:rsidR="00E40B5E" w:rsidRDefault="00E40B5E" w:rsidP="00E40B5E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4FD0BB67" w14:textId="77777777" w:rsidR="00E40B5E" w:rsidRDefault="00E40B5E" w:rsidP="00E40B5E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15B22D3F" w14:textId="77777777" w:rsidR="00E40B5E" w:rsidRDefault="00E40B5E" w:rsidP="00E40B5E">
      <w:pPr>
        <w:jc w:val="center"/>
      </w:pPr>
      <w:r>
        <w:t>NIP 5542647568   REGON 340057695</w:t>
      </w:r>
    </w:p>
    <w:p w14:paraId="6F7E80A8" w14:textId="77777777" w:rsidR="00E40B5E" w:rsidRDefault="00E40B5E" w:rsidP="00E40B5E">
      <w:pPr>
        <w:jc w:val="center"/>
      </w:pPr>
      <w:r>
        <w:t>www.ukw.edu.pl</w:t>
      </w:r>
    </w:p>
    <w:p w14:paraId="631AA4C4" w14:textId="77777777" w:rsidR="00E40B5E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102FD73C" w14:textId="77777777" w:rsidR="00E40B5E" w:rsidRPr="00072000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Odpowiedzi na pytania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</w:p>
    <w:p w14:paraId="1660DF15" w14:textId="77777777" w:rsidR="00E40B5E" w:rsidRPr="006928DB" w:rsidRDefault="00E40B5E" w:rsidP="00E40B5E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Pr="00260AD1">
        <w:rPr>
          <w:i/>
          <w:lang w:bidi="en-US"/>
        </w:rPr>
        <w:t>t.j</w:t>
      </w:r>
      <w:proofErr w:type="spellEnd"/>
      <w:r w:rsidRPr="00260AD1">
        <w:rPr>
          <w:i/>
          <w:lang w:bidi="en-US"/>
        </w:rPr>
        <w:t>. Dz.U. z 2022 r. poz. 1710 ze zm.</w:t>
      </w:r>
      <w:r w:rsidRPr="00624B5C">
        <w:rPr>
          <w:rFonts w:cs="Arial"/>
          <w:bCs/>
        </w:rPr>
        <w:t xml:space="preserve">) Zamawiający przekazuje treść </w:t>
      </w:r>
      <w:r>
        <w:rPr>
          <w:rFonts w:cs="Arial"/>
          <w:bCs/>
        </w:rPr>
        <w:t xml:space="preserve">pytań i odpowiedzi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Pr="006928DB">
        <w:rPr>
          <w:rFonts w:cstheme="minorHAnsi"/>
          <w:bCs/>
        </w:rPr>
        <w:t xml:space="preserve">:  </w:t>
      </w:r>
    </w:p>
    <w:p w14:paraId="43E87064" w14:textId="6CC3775D" w:rsidR="00E40B5E" w:rsidRPr="0062156B" w:rsidRDefault="00E40B5E" w:rsidP="00E40B5E">
      <w:pPr>
        <w:pStyle w:val="Tekstpodstawowy"/>
        <w:spacing w:line="360" w:lineRule="auto"/>
        <w:ind w:firstLine="360"/>
        <w:rPr>
          <w:rFonts w:asciiTheme="minorHAnsi" w:hAnsiTheme="minorHAnsi" w:cstheme="minorHAnsi"/>
          <w:szCs w:val="22"/>
        </w:rPr>
      </w:pPr>
      <w:r w:rsidRPr="0062156B">
        <w:rPr>
          <w:rFonts w:asciiTheme="minorHAnsi" w:hAnsiTheme="minorHAnsi" w:cstheme="minorHAnsi"/>
          <w:szCs w:val="22"/>
        </w:rPr>
        <w:t xml:space="preserve"> „</w:t>
      </w:r>
      <w:r w:rsidR="0062156B" w:rsidRPr="0062156B">
        <w:rPr>
          <w:rFonts w:asciiTheme="minorHAnsi" w:hAnsiTheme="minorHAnsi" w:cstheme="minorHAnsi"/>
          <w:i/>
          <w:szCs w:val="22"/>
        </w:rPr>
        <w:t>Rezerwacja i sprzedaż biletów lotniczych na potrzeby Uniwersytetu Kazimierza Wielkiego w Bydgoszczy</w:t>
      </w:r>
      <w:r w:rsidRPr="0062156B">
        <w:rPr>
          <w:rFonts w:asciiTheme="minorHAnsi" w:hAnsiTheme="minorHAnsi" w:cstheme="minorHAnsi"/>
          <w:szCs w:val="22"/>
        </w:rPr>
        <w:t>”.</w:t>
      </w:r>
    </w:p>
    <w:p w14:paraId="6CF86552" w14:textId="4C39B82E" w:rsidR="00BF2079" w:rsidRPr="00BF2079" w:rsidRDefault="00BF2079" w:rsidP="00BF2079">
      <w:pPr>
        <w:pStyle w:val="Akapitzlist"/>
        <w:numPr>
          <w:ilvl w:val="0"/>
          <w:numId w:val="2"/>
        </w:numPr>
        <w:spacing w:before="100" w:beforeAutospacing="1" w:after="120" w:line="24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 w:rsidRPr="00BF2079">
        <w:rPr>
          <w:rFonts w:cstheme="minorHAnsi"/>
          <w:color w:val="000000"/>
          <w:shd w:val="clear" w:color="auto" w:fill="FFFFFF"/>
        </w:rPr>
        <w:t>Czy zamawiający zaakceptuje realizację połączenia na trasie Bydgoszcz-Antalya-Bydgoszcz w ramach kilku biletów np. Bydgoszcz-Warszawa, Warszawa-Antalya, Antalya-Warszawa, Warszawa-Bydgoszcz?</w:t>
      </w:r>
    </w:p>
    <w:p w14:paraId="503934D2" w14:textId="7B58A4AE" w:rsidR="0062156B" w:rsidRPr="00BF2079" w:rsidRDefault="0062156B" w:rsidP="0062156B">
      <w:pPr>
        <w:spacing w:before="100" w:beforeAutospacing="1" w:after="120" w:line="240" w:lineRule="auto"/>
        <w:ind w:left="360" w:hanging="36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BF2079">
        <w:rPr>
          <w:rFonts w:cstheme="minorHAnsi"/>
          <w:b/>
          <w:bCs/>
          <w:color w:val="000000"/>
          <w:shd w:val="clear" w:color="auto" w:fill="FFFFFF"/>
        </w:rPr>
        <w:t xml:space="preserve">Odpowiedź: 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Jeżeli niedostępne są poł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ą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czenia bezpo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ś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rednie w tych dniach, to tak.</w:t>
      </w:r>
    </w:p>
    <w:p w14:paraId="152944B2" w14:textId="39162E91" w:rsidR="0062156B" w:rsidRPr="00BF2079" w:rsidRDefault="0062156B" w:rsidP="00E40B5E">
      <w:pPr>
        <w:spacing w:before="100" w:beforeAutospacing="1" w:after="12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F2079">
        <w:rPr>
          <w:rFonts w:cstheme="minorHAnsi"/>
          <w:color w:val="000000"/>
          <w:shd w:val="clear" w:color="auto" w:fill="FFFFFF"/>
        </w:rPr>
        <w:t xml:space="preserve">2. </w:t>
      </w:r>
      <w:r w:rsidR="00BF2079" w:rsidRPr="00BF2079">
        <w:rPr>
          <w:rFonts w:cstheme="minorHAnsi"/>
          <w:color w:val="000000"/>
          <w:shd w:val="clear" w:color="auto" w:fill="FFFFFF"/>
        </w:rPr>
        <w:t xml:space="preserve">Czy Zamawiający w przypadku przelotu liniami czarterowymi dopuszcza możliwość przedstawienia </w:t>
      </w:r>
      <w:proofErr w:type="spellStart"/>
      <w:r w:rsidR="00BF2079" w:rsidRPr="00BF2079">
        <w:rPr>
          <w:rFonts w:cstheme="minorHAnsi"/>
          <w:color w:val="000000"/>
          <w:shd w:val="clear" w:color="auto" w:fill="FFFFFF"/>
        </w:rPr>
        <w:t>print</w:t>
      </w:r>
      <w:proofErr w:type="spellEnd"/>
      <w:r w:rsidR="00BF2079" w:rsidRPr="00BF207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BF2079" w:rsidRPr="00BF2079">
        <w:rPr>
          <w:rFonts w:cstheme="minorHAnsi"/>
          <w:color w:val="000000"/>
          <w:shd w:val="clear" w:color="auto" w:fill="FFFFFF"/>
        </w:rPr>
        <w:t>screenu</w:t>
      </w:r>
      <w:proofErr w:type="spellEnd"/>
      <w:r w:rsidR="00BF2079" w:rsidRPr="00BF2079">
        <w:rPr>
          <w:rFonts w:cstheme="minorHAnsi"/>
          <w:color w:val="000000"/>
          <w:shd w:val="clear" w:color="auto" w:fill="FFFFFF"/>
        </w:rPr>
        <w:t xml:space="preserve"> z systemu przewoźnika lotu czarterowego bądź z jego strony internetowej ?</w:t>
      </w:r>
    </w:p>
    <w:p w14:paraId="378D3FF9" w14:textId="16672FB9" w:rsidR="0062156B" w:rsidRPr="00BF2079" w:rsidRDefault="0062156B" w:rsidP="00E40B5E">
      <w:pPr>
        <w:spacing w:before="100" w:beforeAutospacing="1" w:after="120" w:line="240" w:lineRule="auto"/>
        <w:jc w:val="both"/>
        <w:rPr>
          <w:rFonts w:cstheme="minorHAnsi"/>
          <w:b/>
          <w:bCs/>
          <w:color w:val="000000"/>
        </w:rPr>
      </w:pPr>
      <w:r w:rsidRPr="00BF2079">
        <w:rPr>
          <w:rFonts w:cstheme="minorHAnsi"/>
          <w:b/>
          <w:bCs/>
          <w:color w:val="000000"/>
        </w:rPr>
        <w:t xml:space="preserve">Odpowiedź: 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Wydruki biletów lotniczych nie mogą być w żaden sposób modyfikowane przez Wykonawcę i tym samym winny zawierać potwierdzenia niemodyfikowanych, wydrukowanych bezpośrednio z systemu rezerwacyjnego biletów lotniczych z zastosowaniem ogólnodostępnych klas rezerwacyjnych i wynikających z tego taryf lotniczych.</w:t>
      </w:r>
      <w:r w:rsidR="00BF207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 xml:space="preserve">Na potrzeby postępowania 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 xml:space="preserve">Zamawiający 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 xml:space="preserve"> dopus</w:t>
      </w:r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 xml:space="preserve">zcza </w:t>
      </w:r>
      <w:proofErr w:type="spellStart"/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print</w:t>
      </w:r>
      <w:proofErr w:type="spellEnd"/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BF2079" w:rsidRPr="00BF2079">
        <w:rPr>
          <w:rFonts w:cstheme="minorHAnsi"/>
          <w:b/>
          <w:bCs/>
          <w:color w:val="000000"/>
          <w:shd w:val="clear" w:color="auto" w:fill="FFFFFF"/>
        </w:rPr>
        <w:t>screeny</w:t>
      </w:r>
      <w:proofErr w:type="spellEnd"/>
      <w:r w:rsidR="00BF2079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1C36B808" w14:textId="77777777" w:rsidR="0062156B" w:rsidRDefault="0062156B" w:rsidP="00E40B5E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EAF1E2F" w14:textId="02053108" w:rsidR="00E40B5E" w:rsidRDefault="00E40B5E" w:rsidP="00E40B5E">
      <w:pPr>
        <w:ind w:left="36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A344DA">
        <w:rPr>
          <w:rFonts w:cstheme="minorHAnsi"/>
          <w:bCs/>
          <w:sz w:val="24"/>
          <w:szCs w:val="24"/>
        </w:rPr>
        <w:t>Kanclerz UKW</w:t>
      </w:r>
    </w:p>
    <w:p w14:paraId="2F25D875" w14:textId="6F716615" w:rsidR="00E40B5E" w:rsidRPr="00A344DA" w:rsidRDefault="00E40B5E" w:rsidP="00E40B5E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62156B">
        <w:rPr>
          <w:rFonts w:cstheme="minorHAnsi"/>
          <w:bCs/>
          <w:sz w:val="24"/>
          <w:szCs w:val="24"/>
        </w:rPr>
        <w:t>Renata Malak</w:t>
      </w:r>
    </w:p>
    <w:p w14:paraId="74755378" w14:textId="77777777" w:rsidR="006A2FDB" w:rsidRDefault="006A2FDB"/>
    <w:sectPr w:rsidR="006A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A1D49"/>
    <w:multiLevelType w:val="hybridMultilevel"/>
    <w:tmpl w:val="40E0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DAE"/>
    <w:multiLevelType w:val="hybridMultilevel"/>
    <w:tmpl w:val="A9D8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E"/>
    <w:rsid w:val="00053808"/>
    <w:rsid w:val="001651D3"/>
    <w:rsid w:val="003F4C7C"/>
    <w:rsid w:val="0062156B"/>
    <w:rsid w:val="006A2FDB"/>
    <w:rsid w:val="00BF145A"/>
    <w:rsid w:val="00BF2079"/>
    <w:rsid w:val="00C81E2C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3E3F"/>
  <w15:chartTrackingRefBased/>
  <w15:docId w15:val="{96DB84BD-3353-4E88-82DC-735A6F1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B5E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B5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2024-08-23T09:18:00Z</cp:lastPrinted>
  <dcterms:created xsi:type="dcterms:W3CDTF">2024-08-23T09:14:00Z</dcterms:created>
  <dcterms:modified xsi:type="dcterms:W3CDTF">2024-08-23T09:18:00Z</dcterms:modified>
</cp:coreProperties>
</file>