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E637" w14:textId="77777777" w:rsidR="00DB4340" w:rsidRDefault="00DB4340" w:rsidP="0065527B">
      <w:pPr>
        <w:ind w:firstLine="0"/>
        <w:jc w:val="right"/>
        <w:rPr>
          <w:rFonts w:asciiTheme="minorHAnsi" w:hAnsiTheme="minorHAnsi" w:cstheme="minorHAnsi"/>
          <w:b/>
        </w:rPr>
      </w:pPr>
    </w:p>
    <w:p w14:paraId="470610A1" w14:textId="03191D2D" w:rsidR="00FA1506" w:rsidRPr="00693B3C" w:rsidRDefault="006D1021" w:rsidP="0065527B">
      <w:pPr>
        <w:ind w:firstLine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</w:t>
      </w:r>
      <w:r w:rsidR="006258BA">
        <w:rPr>
          <w:rFonts w:asciiTheme="minorHAnsi" w:hAnsiTheme="minorHAnsi" w:cstheme="minorHAnsi"/>
          <w:b/>
        </w:rPr>
        <w:t>11 A</w:t>
      </w:r>
      <w:r w:rsidR="004504AC">
        <w:rPr>
          <w:rFonts w:asciiTheme="minorHAnsi" w:hAnsiTheme="minorHAnsi" w:cstheme="minorHAnsi"/>
          <w:b/>
        </w:rPr>
        <w:t xml:space="preserve"> do SWZ</w:t>
      </w:r>
    </w:p>
    <w:p w14:paraId="34D73878" w14:textId="77777777" w:rsidR="0065527B" w:rsidRPr="00693B3C" w:rsidRDefault="0065527B" w:rsidP="0065527B">
      <w:pPr>
        <w:ind w:firstLine="0"/>
        <w:rPr>
          <w:rFonts w:asciiTheme="minorHAnsi" w:hAnsiTheme="minorHAnsi" w:cstheme="minorHAnsi"/>
          <w:b/>
        </w:rPr>
      </w:pPr>
    </w:p>
    <w:p w14:paraId="2FACAABE" w14:textId="36D82F82" w:rsidR="00356D00" w:rsidRPr="00DB4340" w:rsidRDefault="00B86566" w:rsidP="00DB4340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3B3C">
        <w:rPr>
          <w:rFonts w:asciiTheme="minorHAnsi" w:hAnsiTheme="minorHAnsi" w:cstheme="minorHAnsi"/>
          <w:b/>
          <w:sz w:val="28"/>
          <w:szCs w:val="28"/>
        </w:rPr>
        <w:t>WYKAZ</w:t>
      </w:r>
      <w:r w:rsidR="007C0FC7">
        <w:rPr>
          <w:rFonts w:asciiTheme="minorHAnsi" w:hAnsiTheme="minorHAnsi" w:cstheme="minorHAnsi"/>
          <w:b/>
          <w:sz w:val="28"/>
          <w:szCs w:val="28"/>
        </w:rPr>
        <w:t xml:space="preserve"> OSÓB SKIEROWANYCH PRZEZ WYKONAWCĘ DO </w:t>
      </w:r>
      <w:r w:rsidRPr="00693B3C">
        <w:rPr>
          <w:rFonts w:asciiTheme="minorHAnsi" w:hAnsiTheme="minorHAnsi" w:cstheme="minorHAnsi"/>
          <w:b/>
          <w:sz w:val="28"/>
          <w:szCs w:val="28"/>
        </w:rPr>
        <w:t xml:space="preserve">REALIZACJI </w:t>
      </w:r>
      <w:r w:rsidR="00745227" w:rsidRPr="00693B3C">
        <w:rPr>
          <w:rFonts w:asciiTheme="minorHAnsi" w:hAnsiTheme="minorHAnsi" w:cstheme="minorHAnsi"/>
          <w:b/>
          <w:sz w:val="28"/>
          <w:szCs w:val="28"/>
        </w:rPr>
        <w:t xml:space="preserve">ZAMÓWIENIA  </w:t>
      </w:r>
    </w:p>
    <w:p w14:paraId="0E1F092D" w14:textId="1AC09699" w:rsidR="00FC4AAC" w:rsidRPr="006258BA" w:rsidRDefault="006258BA" w:rsidP="006258BA">
      <w:pPr>
        <w:ind w:firstLine="0"/>
        <w:jc w:val="center"/>
        <w:rPr>
          <w:rFonts w:asciiTheme="minorHAnsi" w:hAnsiTheme="minorHAnsi" w:cstheme="minorHAnsi"/>
          <w:b/>
          <w:bCs/>
        </w:rPr>
      </w:pPr>
      <w:r w:rsidRPr="006258BA">
        <w:rPr>
          <w:rFonts w:asciiTheme="minorHAnsi" w:hAnsiTheme="minorHAnsi" w:cstheme="minorHAnsi"/>
          <w:b/>
          <w:bCs/>
        </w:rPr>
        <w:t>Część I zadania</w:t>
      </w:r>
    </w:p>
    <w:tbl>
      <w:tblPr>
        <w:tblStyle w:val="Tabela-Siatka"/>
        <w:tblW w:w="8768" w:type="dxa"/>
        <w:tblInd w:w="-409" w:type="dxa"/>
        <w:tblLook w:val="04A0" w:firstRow="1" w:lastRow="0" w:firstColumn="1" w:lastColumn="0" w:noHBand="0" w:noVBand="1"/>
      </w:tblPr>
      <w:tblGrid>
        <w:gridCol w:w="527"/>
        <w:gridCol w:w="1980"/>
        <w:gridCol w:w="2081"/>
        <w:gridCol w:w="2195"/>
        <w:gridCol w:w="1985"/>
      </w:tblGrid>
      <w:tr w:rsidR="00CC330E" w:rsidRPr="00693B3C" w14:paraId="3FFE699A" w14:textId="77777777" w:rsidTr="00CC330E">
        <w:trPr>
          <w:trHeight w:val="630"/>
        </w:trPr>
        <w:tc>
          <w:tcPr>
            <w:tcW w:w="527" w:type="dxa"/>
            <w:vMerge w:val="restart"/>
            <w:shd w:val="clear" w:color="auto" w:fill="DDD9C3" w:themeFill="background2" w:themeFillShade="E6"/>
            <w:vAlign w:val="center"/>
          </w:tcPr>
          <w:p w14:paraId="57AFC821" w14:textId="77777777" w:rsidR="00CC330E" w:rsidRPr="00693B3C" w:rsidRDefault="00CC330E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14:paraId="0D9D9074" w14:textId="77777777" w:rsidR="00CC330E" w:rsidRPr="00693B3C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081" w:type="dxa"/>
            <w:vMerge w:val="restart"/>
            <w:shd w:val="clear" w:color="auto" w:fill="DDD9C3" w:themeFill="background2" w:themeFillShade="E6"/>
            <w:vAlign w:val="center"/>
          </w:tcPr>
          <w:p w14:paraId="6136048F" w14:textId="165F71D3" w:rsidR="00CC330E" w:rsidRPr="00693B3C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uprawnienia, </w:t>
            </w:r>
            <w:r w:rsidRPr="00693B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doświadczenie, wykształcenie</w:t>
            </w:r>
            <w:r w:rsidR="00893BB2" w:rsidRPr="004139D8">
              <w:rPr>
                <w:rFonts w:ascii="Arial Narrow" w:hAnsi="Arial Narrow"/>
                <w:sz w:val="22"/>
              </w:rPr>
              <w:t xml:space="preserve"> </w:t>
            </w:r>
            <w:r w:rsidR="00893BB2" w:rsidRPr="004139D8">
              <w:rPr>
                <w:rFonts w:ascii="Arial Narrow" w:hAnsi="Arial Narrow"/>
                <w:sz w:val="22"/>
              </w:rPr>
              <w:t xml:space="preserve">zgodnie </w:t>
            </w:r>
            <w:r w:rsidR="00893BB2" w:rsidRPr="00893BB2">
              <w:rPr>
                <w:rFonts w:ascii="Calibri" w:hAnsi="Calibri" w:cs="Calibri"/>
                <w:sz w:val="20"/>
                <w:szCs w:val="20"/>
              </w:rPr>
              <w:t xml:space="preserve">z postawionym w Rozdziale </w:t>
            </w:r>
            <w:r w:rsidR="00893BB2"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r w:rsidR="00893BB2" w:rsidRPr="00893BB2">
              <w:rPr>
                <w:rFonts w:ascii="Calibri" w:hAnsi="Calibri" w:cs="Calibri"/>
                <w:sz w:val="20"/>
                <w:szCs w:val="20"/>
              </w:rPr>
              <w:t xml:space="preserve">ust. </w:t>
            </w:r>
            <w:r w:rsidR="00893BB2">
              <w:rPr>
                <w:rFonts w:ascii="Calibri" w:hAnsi="Calibri" w:cs="Calibri"/>
                <w:sz w:val="20"/>
                <w:szCs w:val="20"/>
              </w:rPr>
              <w:t>7</w:t>
            </w:r>
            <w:r w:rsidR="00893BB2" w:rsidRPr="00893BB2">
              <w:rPr>
                <w:rFonts w:ascii="Calibri" w:hAnsi="Calibri" w:cs="Calibri"/>
                <w:sz w:val="20"/>
                <w:szCs w:val="20"/>
              </w:rPr>
              <w:t xml:space="preserve"> pkt. </w:t>
            </w:r>
            <w:r w:rsidR="00893BB2">
              <w:rPr>
                <w:rFonts w:ascii="Calibri" w:hAnsi="Calibri" w:cs="Calibri"/>
                <w:sz w:val="20"/>
                <w:szCs w:val="20"/>
              </w:rPr>
              <w:t>3</w:t>
            </w:r>
            <w:r w:rsidR="00893BB2" w:rsidRPr="00893BB2">
              <w:rPr>
                <w:rFonts w:ascii="Calibri" w:hAnsi="Calibri" w:cs="Calibri"/>
                <w:sz w:val="20"/>
                <w:szCs w:val="20"/>
              </w:rPr>
              <w:t xml:space="preserve">) ppkt. </w:t>
            </w:r>
            <w:r w:rsidR="00893BB2">
              <w:rPr>
                <w:rFonts w:ascii="Calibri" w:hAnsi="Calibri" w:cs="Calibri"/>
                <w:sz w:val="20"/>
                <w:szCs w:val="20"/>
              </w:rPr>
              <w:t xml:space="preserve">C </w:t>
            </w:r>
            <w:r w:rsidR="00893BB2" w:rsidRPr="00893BB2">
              <w:rPr>
                <w:rFonts w:ascii="Calibri" w:hAnsi="Calibri" w:cs="Calibri"/>
                <w:b/>
                <w:sz w:val="20"/>
                <w:szCs w:val="20"/>
              </w:rPr>
              <w:t xml:space="preserve">  SWZ</w:t>
            </w:r>
            <w:r w:rsidR="00893BB2" w:rsidRPr="00893BB2">
              <w:rPr>
                <w:rFonts w:ascii="Calibri" w:hAnsi="Calibri" w:cs="Calibri"/>
                <w:sz w:val="20"/>
                <w:szCs w:val="20"/>
              </w:rPr>
              <w:t xml:space="preserve"> warunkiem udziału</w:t>
            </w:r>
            <w:r w:rsidR="00893BB2">
              <w:rPr>
                <w:rFonts w:ascii="Calibri" w:hAnsi="Calibri" w:cs="Calibri"/>
                <w:sz w:val="20"/>
                <w:szCs w:val="20"/>
              </w:rPr>
              <w:t xml:space="preserve"> – część I zadania</w:t>
            </w:r>
          </w:p>
        </w:tc>
        <w:tc>
          <w:tcPr>
            <w:tcW w:w="4180" w:type="dxa"/>
            <w:gridSpan w:val="2"/>
            <w:shd w:val="clear" w:color="auto" w:fill="DDD9C3" w:themeFill="background2" w:themeFillShade="E6"/>
          </w:tcPr>
          <w:p w14:paraId="7059CC45" w14:textId="77777777" w:rsidR="00CC330E" w:rsidRPr="00693B3C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Informacja o podstawie do dysponowania </w:t>
            </w:r>
          </w:p>
        </w:tc>
      </w:tr>
      <w:tr w:rsidR="00CC330E" w:rsidRPr="00693B3C" w14:paraId="72282A2A" w14:textId="77777777" w:rsidTr="00CC330E">
        <w:trPr>
          <w:trHeight w:val="330"/>
        </w:trPr>
        <w:tc>
          <w:tcPr>
            <w:tcW w:w="527" w:type="dxa"/>
            <w:vMerge/>
            <w:shd w:val="clear" w:color="auto" w:fill="DDD9C3" w:themeFill="background2" w:themeFillShade="E6"/>
            <w:vAlign w:val="center"/>
          </w:tcPr>
          <w:p w14:paraId="1E262093" w14:textId="77777777" w:rsidR="00CC330E" w:rsidRPr="00693B3C" w:rsidRDefault="00CC330E" w:rsidP="001D606F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14:paraId="37BC62E5" w14:textId="77777777" w:rsidR="00CC330E" w:rsidRPr="00693B3C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81" w:type="dxa"/>
            <w:vMerge/>
            <w:shd w:val="clear" w:color="auto" w:fill="DDD9C3" w:themeFill="background2" w:themeFillShade="E6"/>
            <w:vAlign w:val="center"/>
          </w:tcPr>
          <w:p w14:paraId="721D46D5" w14:textId="77777777" w:rsidR="00CC330E" w:rsidRPr="00693B3C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DDD9C3" w:themeFill="background2" w:themeFillShade="E6"/>
          </w:tcPr>
          <w:p w14:paraId="68334FB0" w14:textId="77777777" w:rsidR="00CC330E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pośrednie* 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3850BF3" w14:textId="77777777" w:rsidR="00CC330E" w:rsidRDefault="00CC330E" w:rsidP="001D606F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Dysponowanie bezpośrednie** </w:t>
            </w:r>
          </w:p>
        </w:tc>
      </w:tr>
      <w:tr w:rsidR="00CC330E" w:rsidRPr="00693B3C" w14:paraId="76F66FF8" w14:textId="77777777" w:rsidTr="00CC330E">
        <w:tc>
          <w:tcPr>
            <w:tcW w:w="527" w:type="dxa"/>
          </w:tcPr>
          <w:p w14:paraId="09E672A4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68C8A7E9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4DE878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30976836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3B85B9F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43CAE46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037A9A07" w14:textId="77777777" w:rsidTr="00CC330E">
        <w:tc>
          <w:tcPr>
            <w:tcW w:w="527" w:type="dxa"/>
          </w:tcPr>
          <w:p w14:paraId="6732744D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5A4ADE1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9AF4689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085D89A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07773EF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4B7350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595F9FBC" w14:textId="77777777" w:rsidTr="00CC330E">
        <w:tc>
          <w:tcPr>
            <w:tcW w:w="527" w:type="dxa"/>
          </w:tcPr>
          <w:p w14:paraId="1173A668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CC3AF89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A31E6C0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24264196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6AAEED22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3CC22C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1185DFC0" w14:textId="77777777" w:rsidTr="00CC330E">
        <w:tc>
          <w:tcPr>
            <w:tcW w:w="527" w:type="dxa"/>
          </w:tcPr>
          <w:p w14:paraId="447FCEE8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6316B6D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0F329EF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72DB206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5B77D222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EC548C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7C43008B" w14:textId="77777777" w:rsidTr="00CC330E">
        <w:tc>
          <w:tcPr>
            <w:tcW w:w="527" w:type="dxa"/>
          </w:tcPr>
          <w:p w14:paraId="57E579FA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98552A0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ABF7FB2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0510D2F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717AB781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BDEC54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676E55A5" w14:textId="77777777" w:rsidTr="00CC330E">
        <w:tc>
          <w:tcPr>
            <w:tcW w:w="527" w:type="dxa"/>
          </w:tcPr>
          <w:p w14:paraId="3178C6D7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0170E0C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26BEE62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15CB0271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282973F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953303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775E3620" w14:textId="77777777" w:rsidTr="00CC330E">
        <w:tc>
          <w:tcPr>
            <w:tcW w:w="527" w:type="dxa"/>
          </w:tcPr>
          <w:p w14:paraId="0ED891B5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55A7C69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B638FB4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118CDA6A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63A3D40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F0AAB66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7E0A823E" w14:textId="77777777" w:rsidTr="00CC330E">
        <w:tc>
          <w:tcPr>
            <w:tcW w:w="527" w:type="dxa"/>
          </w:tcPr>
          <w:p w14:paraId="744F742A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72869E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741D2F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1184D3C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2FBDD6EF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0EB4D8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75501603" w14:textId="77777777" w:rsidTr="00CC330E">
        <w:tc>
          <w:tcPr>
            <w:tcW w:w="527" w:type="dxa"/>
          </w:tcPr>
          <w:p w14:paraId="74337FED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76BFAD9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2737BD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666A42E5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159544A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A777F01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15D09C39" w14:textId="77777777" w:rsidTr="00CC330E">
        <w:tc>
          <w:tcPr>
            <w:tcW w:w="527" w:type="dxa"/>
          </w:tcPr>
          <w:p w14:paraId="1C696A54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1320C819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BA927A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34095D1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66452BBF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6AC29EA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353F4256" w14:textId="77777777" w:rsidTr="00CC330E">
        <w:tc>
          <w:tcPr>
            <w:tcW w:w="527" w:type="dxa"/>
          </w:tcPr>
          <w:p w14:paraId="7F06029B" w14:textId="77777777" w:rsidR="00CC330E" w:rsidRPr="00693B3C" w:rsidRDefault="00CC330E" w:rsidP="00FC4AAC">
            <w:pPr>
              <w:pStyle w:val="Akapitzlist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249EF496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119F723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6B93AA5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1AFB857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E3C957A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56080372" w14:textId="77777777" w:rsidTr="00CC330E">
        <w:tc>
          <w:tcPr>
            <w:tcW w:w="527" w:type="dxa"/>
          </w:tcPr>
          <w:p w14:paraId="396EF2AA" w14:textId="1367D539" w:rsidR="00CC330E" w:rsidRPr="00E23F67" w:rsidRDefault="00CC330E" w:rsidP="00E23F67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1980" w:type="dxa"/>
          </w:tcPr>
          <w:p w14:paraId="3030A59F" w14:textId="77777777" w:rsidR="00CC330E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060447D" w14:textId="5FA0A040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3253ED1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58BB89FC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DA9615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5AD650EE" w14:textId="77777777" w:rsidTr="00CC330E">
        <w:tc>
          <w:tcPr>
            <w:tcW w:w="527" w:type="dxa"/>
          </w:tcPr>
          <w:p w14:paraId="60E438E3" w14:textId="3CBDFD06" w:rsidR="00CC330E" w:rsidRDefault="00CC330E" w:rsidP="00E23F67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1980" w:type="dxa"/>
          </w:tcPr>
          <w:p w14:paraId="419AC8F9" w14:textId="77777777" w:rsidR="00CC330E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E674DC2" w14:textId="554E8D9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563F3DE4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53364A97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4D858DF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06091CC9" w14:textId="77777777" w:rsidTr="00CC330E">
        <w:tc>
          <w:tcPr>
            <w:tcW w:w="527" w:type="dxa"/>
          </w:tcPr>
          <w:p w14:paraId="30201AA3" w14:textId="587BD424" w:rsidR="00CC330E" w:rsidRDefault="00CC330E" w:rsidP="00E23F67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</w:t>
            </w:r>
          </w:p>
          <w:p w14:paraId="1978AF2C" w14:textId="26A2017F" w:rsidR="00CC330E" w:rsidRDefault="00CC330E" w:rsidP="00E23F67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</w:tcPr>
          <w:p w14:paraId="45E4E5F4" w14:textId="77777777" w:rsidR="00CC330E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0A4FB298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2E831842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64667CD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C330E" w:rsidRPr="00693B3C" w14:paraId="59C12318" w14:textId="77777777" w:rsidTr="00CC330E">
        <w:tc>
          <w:tcPr>
            <w:tcW w:w="527" w:type="dxa"/>
          </w:tcPr>
          <w:p w14:paraId="0BCCCD67" w14:textId="167BE8B1" w:rsidR="00CC330E" w:rsidRDefault="00CC330E" w:rsidP="00E23F67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1980" w:type="dxa"/>
          </w:tcPr>
          <w:p w14:paraId="035AAD83" w14:textId="77777777" w:rsidR="00CC330E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4AF08C9C" w14:textId="2A9A7A83" w:rsidR="00CC330E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81" w:type="dxa"/>
          </w:tcPr>
          <w:p w14:paraId="3895A2FB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95" w:type="dxa"/>
          </w:tcPr>
          <w:p w14:paraId="5F9A45B5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C711861" w14:textId="77777777" w:rsidR="00CC330E" w:rsidRPr="00693B3C" w:rsidRDefault="00CC330E" w:rsidP="001D606F">
            <w:pPr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8C1E96F" w14:textId="77777777" w:rsidR="00FC4AAC" w:rsidRPr="00693B3C" w:rsidRDefault="00FC4AAC" w:rsidP="00FC4AAC">
      <w:pPr>
        <w:ind w:firstLine="0"/>
        <w:jc w:val="left"/>
        <w:rPr>
          <w:rFonts w:asciiTheme="minorHAnsi" w:hAnsiTheme="minorHAnsi" w:cstheme="minorHAnsi"/>
        </w:rPr>
      </w:pPr>
    </w:p>
    <w:p w14:paraId="32250956" w14:textId="77777777" w:rsidR="00FC4AAC" w:rsidRPr="0016782F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B5667D">
        <w:rPr>
          <w:rFonts w:asciiTheme="minorHAnsi" w:eastAsia="Tahoma" w:hAnsiTheme="minorHAnsi" w:cstheme="minorHAnsi"/>
          <w:bCs/>
          <w:i/>
          <w:iCs/>
          <w:sz w:val="18"/>
          <w:szCs w:val="18"/>
        </w:rPr>
        <w:t xml:space="preserve">dysponowanie pośrednie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rozumieć powoływanie się na osoby zdolne do wykonywania zamówienia 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>należące do innych podmiotów</w:t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, tj. podmiotów, które dysponują takimi osobami, na czas realizacji zamówienia w celu wykonania pracy związanej </w:t>
      </w:r>
      <w:r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br/>
      </w:r>
      <w:r w:rsidRPr="00B5667D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z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wykonywaniem tego zamówienia, np. oddelegują pracownika.</w:t>
      </w:r>
    </w:p>
    <w:p w14:paraId="07A210F2" w14:textId="23BA22DD" w:rsidR="00FC4AAC" w:rsidRPr="00DB4340" w:rsidRDefault="00FC4AAC" w:rsidP="00FC4AAC">
      <w:pPr>
        <w:pStyle w:val="zacznik"/>
        <w:numPr>
          <w:ilvl w:val="0"/>
          <w:numId w:val="5"/>
        </w:numPr>
        <w:ind w:left="426" w:hanging="219"/>
        <w:jc w:val="both"/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</w:pPr>
      <w:r w:rsidRPr="0016782F">
        <w:rPr>
          <w:rFonts w:asciiTheme="minorHAnsi" w:eastAsia="Tahoma" w:hAnsiTheme="minorHAnsi" w:cstheme="minorHAnsi"/>
          <w:bCs/>
          <w:i/>
          <w:iCs/>
          <w:sz w:val="18"/>
          <w:szCs w:val="18"/>
        </w:rPr>
        <w:lastRenderedPageBreak/>
        <w:t xml:space="preserve">dysponowanie bezpośrednie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należy przypadek, gdy tytułem prawnym do powoływania się przez Wykonawcę na dysponowanie osobami zdolnymi do wykonania zamówienia jest stosunek prawny istniejący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  <w:u w:val="single"/>
        </w:rPr>
        <w:t xml:space="preserve">bezpośrednio </w:t>
      </w:r>
      <w:r w:rsidRPr="0016782F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 xml:space="preserve">pomiędzy Wykonawcą, a osobą (osobami), na dysponowanie której (których) wykonawca się powołuje. Przy czym bez znaczenia jest tutaj charakter prawny takiego stosunku, tj. czy mamy do czynienia z umową o pracę, umową o świadczenie usług, czy też samozatrudnieniem się osoby fizycznej prowadzącej działalność gospodarczą.  </w:t>
      </w:r>
    </w:p>
    <w:p w14:paraId="6F70C0A5" w14:textId="77777777" w:rsidR="00FC4AAC" w:rsidRPr="00B5667D" w:rsidRDefault="00FC4AAC" w:rsidP="00FC4AAC">
      <w:pPr>
        <w:pStyle w:val="zacznik"/>
        <w:jc w:val="both"/>
        <w:rPr>
          <w:rFonts w:asciiTheme="minorHAnsi" w:eastAsia="Tahoma" w:hAnsiTheme="minorHAnsi" w:cstheme="minorHAnsi"/>
          <w:b w:val="0"/>
          <w:bCs/>
          <w:i/>
          <w:i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Oświadczam, że: </w:t>
      </w:r>
      <w:r w:rsidRPr="00BA25E1">
        <w:rPr>
          <w:rFonts w:asciiTheme="minorHAnsi" w:eastAsia="Tahoma" w:hAnsiTheme="minorHAnsi" w:cstheme="minorHAnsi"/>
          <w:b w:val="0"/>
          <w:bCs/>
          <w:i/>
          <w:iCs/>
          <w:sz w:val="18"/>
          <w:szCs w:val="18"/>
        </w:rPr>
        <w:t>(zaznaczyć właściwe)</w:t>
      </w:r>
    </w:p>
    <w:p w14:paraId="539B64A3" w14:textId="77777777" w:rsidR="00FC4AAC" w:rsidRPr="00B5667D" w:rsidRDefault="00FC4AAC" w:rsidP="00FC4AAC">
      <w:pPr>
        <w:pStyle w:val="zacznik"/>
        <w:numPr>
          <w:ilvl w:val="0"/>
          <w:numId w:val="6"/>
        </w:numPr>
        <w:ind w:left="709" w:hanging="289"/>
        <w:jc w:val="both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dysponuję osobą wymienioną w pozycji …… wykazu,</w:t>
      </w:r>
    </w:p>
    <w:p w14:paraId="0B70B43C" w14:textId="330CF9D4" w:rsidR="00FC4AAC" w:rsidRPr="00B5667D" w:rsidRDefault="00FC4AAC" w:rsidP="00FC4AAC">
      <w:pPr>
        <w:pStyle w:val="zacznik"/>
        <w:numPr>
          <w:ilvl w:val="0"/>
          <w:numId w:val="6"/>
        </w:numPr>
        <w:ind w:left="709" w:hanging="289"/>
        <w:jc w:val="both"/>
        <w:rPr>
          <w:rFonts w:asciiTheme="minorHAnsi" w:eastAsia="Tahoma" w:hAnsiTheme="minorHAnsi" w:cstheme="minorHAnsi"/>
          <w:b w:val="0"/>
          <w:bCs/>
          <w:sz w:val="22"/>
          <w:szCs w:val="22"/>
        </w:rPr>
      </w:pP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>nie dysponuję osobą wymienion</w:t>
      </w:r>
      <w:r w:rsidR="0016782F">
        <w:rPr>
          <w:rFonts w:asciiTheme="minorHAnsi" w:eastAsia="Tahoma" w:hAnsiTheme="minorHAnsi" w:cstheme="minorHAnsi"/>
          <w:b w:val="0"/>
          <w:bCs/>
          <w:sz w:val="22"/>
          <w:szCs w:val="22"/>
        </w:rPr>
        <w:t>ą</w:t>
      </w:r>
      <w:r w:rsidRPr="00B5667D">
        <w:rPr>
          <w:rFonts w:asciiTheme="minorHAnsi" w:eastAsia="Tahoma" w:hAnsiTheme="minorHAnsi" w:cstheme="minorHAnsi"/>
          <w:b w:val="0"/>
          <w:bCs/>
          <w:sz w:val="22"/>
          <w:szCs w:val="22"/>
        </w:rPr>
        <w:t xml:space="preserve"> w pozycji ….. wykazu, lecz będę dysponować, na potwierdzenie czego załączam pisemnie zobowiązanie podmiotu/ów trzeciego do udostępniania w/w osób.</w:t>
      </w:r>
    </w:p>
    <w:p w14:paraId="7DBF0E4D" w14:textId="77777777" w:rsidR="002926CB" w:rsidRPr="00693B3C" w:rsidRDefault="002926CB" w:rsidP="00A218FB">
      <w:pPr>
        <w:ind w:firstLine="0"/>
        <w:jc w:val="left"/>
        <w:rPr>
          <w:rFonts w:asciiTheme="minorHAnsi" w:hAnsiTheme="minorHAnsi" w:cstheme="minorHAnsi"/>
        </w:rPr>
      </w:pPr>
    </w:p>
    <w:p w14:paraId="25949C21" w14:textId="77777777" w:rsidR="00916429" w:rsidRDefault="00916429" w:rsidP="00916429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</w:t>
      </w:r>
    </w:p>
    <w:p w14:paraId="51367714" w14:textId="77777777" w:rsidR="00916429" w:rsidRDefault="00916429" w:rsidP="00916429">
      <w:pPr>
        <w:jc w:val="right"/>
        <w:rPr>
          <w:rFonts w:asciiTheme="minorHAnsi" w:hAnsiTheme="minorHAnsi" w:cstheme="minorHAnsi"/>
          <w:i/>
          <w:iCs/>
        </w:rPr>
      </w:pPr>
      <w:r w:rsidRPr="00EC0791">
        <w:rPr>
          <w:rFonts w:asciiTheme="minorHAnsi" w:hAnsiTheme="minorHAnsi" w:cstheme="minorHAnsi"/>
          <w:i/>
        </w:rPr>
        <w:t xml:space="preserve">    </w:t>
      </w:r>
      <w:r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318312FB" w14:textId="77777777" w:rsidR="00916429" w:rsidRPr="00EC0791" w:rsidRDefault="00916429" w:rsidP="00916429">
      <w:pPr>
        <w:jc w:val="right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0C7C036C" w14:textId="77777777" w:rsidR="002926CB" w:rsidRPr="00693B3C" w:rsidRDefault="00A218FB" w:rsidP="00695B41">
      <w:pPr>
        <w:ind w:firstLine="0"/>
        <w:jc w:val="right"/>
        <w:rPr>
          <w:rFonts w:asciiTheme="minorHAnsi" w:hAnsiTheme="minorHAnsi" w:cstheme="minorHAnsi"/>
          <w:i/>
        </w:rPr>
      </w:pPr>
      <w:r w:rsidRPr="00693B3C">
        <w:rPr>
          <w:rFonts w:asciiTheme="minorHAnsi" w:hAnsiTheme="minorHAnsi" w:cstheme="minorHAnsi"/>
          <w:i/>
        </w:rPr>
        <w:t xml:space="preserve">                 </w:t>
      </w:r>
      <w:r w:rsidR="00695B41">
        <w:rPr>
          <w:rFonts w:asciiTheme="minorHAnsi" w:hAnsiTheme="minorHAnsi" w:cstheme="minorHAnsi"/>
          <w:i/>
        </w:rPr>
        <w:t xml:space="preserve">                               </w:t>
      </w:r>
      <w:r w:rsidR="00356D00" w:rsidRPr="00693B3C">
        <w:rPr>
          <w:rFonts w:asciiTheme="minorHAnsi" w:hAnsiTheme="minorHAnsi" w:cstheme="minorHAnsi"/>
          <w:sz w:val="20"/>
          <w:szCs w:val="20"/>
        </w:rPr>
        <w:t xml:space="preserve">      </w:t>
      </w:r>
      <w:r w:rsidRPr="00693B3C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695B41">
        <w:rPr>
          <w:rFonts w:asciiTheme="minorHAnsi" w:hAnsiTheme="minorHAnsi" w:cstheme="minorHAnsi"/>
          <w:sz w:val="20"/>
          <w:szCs w:val="20"/>
        </w:rPr>
        <w:t xml:space="preserve">     </w:t>
      </w:r>
    </w:p>
    <w:sectPr w:rsidR="002926CB" w:rsidRPr="00693B3C" w:rsidSect="00404D09">
      <w:headerReference w:type="default" r:id="rId8"/>
      <w:pgSz w:w="11906" w:h="16838"/>
      <w:pgMar w:top="709" w:right="709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A3F3" w14:textId="77777777" w:rsidR="005D1B86" w:rsidRDefault="005D1B86" w:rsidP="000D72E3">
      <w:r>
        <w:separator/>
      </w:r>
    </w:p>
  </w:endnote>
  <w:endnote w:type="continuationSeparator" w:id="0">
    <w:p w14:paraId="776398CD" w14:textId="77777777" w:rsidR="005D1B86" w:rsidRDefault="005D1B86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4A03" w14:textId="77777777" w:rsidR="005D1B86" w:rsidRDefault="005D1B86" w:rsidP="000D72E3">
      <w:r>
        <w:separator/>
      </w:r>
    </w:p>
  </w:footnote>
  <w:footnote w:type="continuationSeparator" w:id="0">
    <w:p w14:paraId="06473C6D" w14:textId="77777777" w:rsidR="005D1B86" w:rsidRDefault="005D1B86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16"/>
        <w:szCs w:val="16"/>
      </w:rPr>
      <w:alias w:val="Tytuł"/>
      <w:id w:val="167608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D9CB67" w14:textId="4C9C234A" w:rsidR="000D72E3" w:rsidRDefault="006258BA" w:rsidP="007C4E3C">
        <w:pPr>
          <w:pStyle w:val="Nagwek"/>
          <w:pBdr>
            <w:between w:val="single" w:sz="4" w:space="1" w:color="4F81BD" w:themeColor="accent1"/>
          </w:pBdr>
          <w:spacing w:line="276" w:lineRule="auto"/>
          <w:ind w:firstLine="0"/>
          <w:jc w:val="center"/>
        </w:pPr>
        <w:r w:rsidRPr="006258BA">
          <w:rPr>
            <w:rFonts w:ascii="Calibri" w:eastAsia="Calibri" w:hAnsi="Calibri" w:cs="Calibri"/>
            <w:sz w:val="16"/>
            <w:szCs w:val="16"/>
          </w:rPr>
          <w:t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Przechowo”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83B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0625BB"/>
    <w:multiLevelType w:val="hybridMultilevel"/>
    <w:tmpl w:val="6310D442"/>
    <w:lvl w:ilvl="0" w:tplc="0430E88C">
      <w:start w:val="1"/>
      <w:numFmt w:val="bullet"/>
      <w:lvlText w:val=""/>
      <w:lvlJc w:val="left"/>
      <w:pPr>
        <w:tabs>
          <w:tab w:val="num" w:pos="0"/>
        </w:tabs>
        <w:ind w:left="12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" w15:restartNumberingAfterBreak="0">
    <w:nsid w:val="3CEC6D0F"/>
    <w:multiLevelType w:val="hybridMultilevel"/>
    <w:tmpl w:val="8C9CD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47C45"/>
    <w:multiLevelType w:val="hybridMultilevel"/>
    <w:tmpl w:val="694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F31E8"/>
    <w:multiLevelType w:val="hybridMultilevel"/>
    <w:tmpl w:val="B5003202"/>
    <w:lvl w:ilvl="0" w:tplc="C9542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5CFD"/>
    <w:multiLevelType w:val="hybridMultilevel"/>
    <w:tmpl w:val="E782EDFA"/>
    <w:lvl w:ilvl="0" w:tplc="FB7A0DE2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E3"/>
    <w:rsid w:val="00005395"/>
    <w:rsid w:val="00041618"/>
    <w:rsid w:val="00086302"/>
    <w:rsid w:val="000C26AF"/>
    <w:rsid w:val="000D72E3"/>
    <w:rsid w:val="000F7125"/>
    <w:rsid w:val="00134A25"/>
    <w:rsid w:val="0016782F"/>
    <w:rsid w:val="00184425"/>
    <w:rsid w:val="001D4156"/>
    <w:rsid w:val="001D7BA7"/>
    <w:rsid w:val="00210634"/>
    <w:rsid w:val="00257341"/>
    <w:rsid w:val="00273166"/>
    <w:rsid w:val="002926CB"/>
    <w:rsid w:val="002C1816"/>
    <w:rsid w:val="002D662F"/>
    <w:rsid w:val="00301171"/>
    <w:rsid w:val="00351CD8"/>
    <w:rsid w:val="00356D00"/>
    <w:rsid w:val="00360208"/>
    <w:rsid w:val="003820EE"/>
    <w:rsid w:val="00383192"/>
    <w:rsid w:val="00404D09"/>
    <w:rsid w:val="00404E03"/>
    <w:rsid w:val="004125D5"/>
    <w:rsid w:val="004136FF"/>
    <w:rsid w:val="004447CE"/>
    <w:rsid w:val="004504AC"/>
    <w:rsid w:val="00452378"/>
    <w:rsid w:val="00463D8E"/>
    <w:rsid w:val="00482304"/>
    <w:rsid w:val="004A6763"/>
    <w:rsid w:val="00502A0B"/>
    <w:rsid w:val="00542C0F"/>
    <w:rsid w:val="00576AFB"/>
    <w:rsid w:val="005C2439"/>
    <w:rsid w:val="005C31DA"/>
    <w:rsid w:val="005D1B86"/>
    <w:rsid w:val="00601F20"/>
    <w:rsid w:val="006070D1"/>
    <w:rsid w:val="006258BA"/>
    <w:rsid w:val="006506A4"/>
    <w:rsid w:val="0065527B"/>
    <w:rsid w:val="006552BD"/>
    <w:rsid w:val="00661451"/>
    <w:rsid w:val="006724F6"/>
    <w:rsid w:val="00693B3C"/>
    <w:rsid w:val="006958A0"/>
    <w:rsid w:val="00695B41"/>
    <w:rsid w:val="006A4852"/>
    <w:rsid w:val="006C3EB4"/>
    <w:rsid w:val="006D1021"/>
    <w:rsid w:val="007304E4"/>
    <w:rsid w:val="00745227"/>
    <w:rsid w:val="00750A13"/>
    <w:rsid w:val="00767564"/>
    <w:rsid w:val="00784355"/>
    <w:rsid w:val="007C0FC7"/>
    <w:rsid w:val="007C4E3C"/>
    <w:rsid w:val="007D39C3"/>
    <w:rsid w:val="007E0800"/>
    <w:rsid w:val="007E0BC7"/>
    <w:rsid w:val="00814F95"/>
    <w:rsid w:val="00893BB2"/>
    <w:rsid w:val="008A00F9"/>
    <w:rsid w:val="008C2D0B"/>
    <w:rsid w:val="008C7218"/>
    <w:rsid w:val="008D5BD1"/>
    <w:rsid w:val="008E39C9"/>
    <w:rsid w:val="0090079B"/>
    <w:rsid w:val="009053C1"/>
    <w:rsid w:val="00916429"/>
    <w:rsid w:val="00986461"/>
    <w:rsid w:val="00987BEA"/>
    <w:rsid w:val="00993ED0"/>
    <w:rsid w:val="009D1040"/>
    <w:rsid w:val="00A218FB"/>
    <w:rsid w:val="00A34A4E"/>
    <w:rsid w:val="00AA7B3E"/>
    <w:rsid w:val="00AE3B94"/>
    <w:rsid w:val="00AF4E2A"/>
    <w:rsid w:val="00B1044B"/>
    <w:rsid w:val="00B134B8"/>
    <w:rsid w:val="00B14E7F"/>
    <w:rsid w:val="00B37BF0"/>
    <w:rsid w:val="00B407A1"/>
    <w:rsid w:val="00B86566"/>
    <w:rsid w:val="00BC3D01"/>
    <w:rsid w:val="00C102BB"/>
    <w:rsid w:val="00C12A9B"/>
    <w:rsid w:val="00C367EC"/>
    <w:rsid w:val="00C577B8"/>
    <w:rsid w:val="00C676F8"/>
    <w:rsid w:val="00C7010E"/>
    <w:rsid w:val="00C72000"/>
    <w:rsid w:val="00C80382"/>
    <w:rsid w:val="00C93F52"/>
    <w:rsid w:val="00CC330E"/>
    <w:rsid w:val="00CE1536"/>
    <w:rsid w:val="00D04EDC"/>
    <w:rsid w:val="00D74114"/>
    <w:rsid w:val="00DB4340"/>
    <w:rsid w:val="00DC5329"/>
    <w:rsid w:val="00DD2CFE"/>
    <w:rsid w:val="00E004CC"/>
    <w:rsid w:val="00E135AA"/>
    <w:rsid w:val="00E213FB"/>
    <w:rsid w:val="00E23F67"/>
    <w:rsid w:val="00E45F84"/>
    <w:rsid w:val="00E6029E"/>
    <w:rsid w:val="00E6569B"/>
    <w:rsid w:val="00E729BB"/>
    <w:rsid w:val="00E736F1"/>
    <w:rsid w:val="00E74C46"/>
    <w:rsid w:val="00E773FF"/>
    <w:rsid w:val="00E8732B"/>
    <w:rsid w:val="00EB0BC6"/>
    <w:rsid w:val="00EF5A8A"/>
    <w:rsid w:val="00F032BE"/>
    <w:rsid w:val="00F40E8B"/>
    <w:rsid w:val="00FA1506"/>
    <w:rsid w:val="00FB4BF6"/>
    <w:rsid w:val="00FC4AAC"/>
    <w:rsid w:val="00FC6F8B"/>
    <w:rsid w:val="00FF08FA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1A245"/>
  <w15:docId w15:val="{7FBB6310-BA23-4A97-9EC7-0F71659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35AA"/>
    <w:pPr>
      <w:ind w:left="720"/>
      <w:contextualSpacing/>
    </w:pPr>
  </w:style>
  <w:style w:type="paragraph" w:customStyle="1" w:styleId="zacznik">
    <w:name w:val="załącznik"/>
    <w:basedOn w:val="Normalny"/>
    <w:rsid w:val="00FC4AAC"/>
    <w:pPr>
      <w:suppressAutoHyphens/>
      <w:ind w:firstLine="0"/>
      <w:jc w:val="left"/>
    </w:pPr>
    <w:rPr>
      <w:rFonts w:ascii="Times New Roman" w:eastAsia="SimSun" w:hAnsi="Times New Roman"/>
      <w:b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EEE2-3AA5-4F3A-A1A8-C9F2108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      Nr sprawy:   OR-RGO.271.4.2021          „Odbiór odpadów komunalnych z terenu gminy Świecie, z nieruchomości, na których zamieszkują mieszkańcy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Przechowo”</dc:title>
  <dc:subject/>
  <dc:creator>Lenovo User</dc:creator>
  <cp:keywords/>
  <dc:description/>
  <cp:lastModifiedBy>Karolina Kruczkowska</cp:lastModifiedBy>
  <cp:revision>6</cp:revision>
  <cp:lastPrinted>2021-09-14T10:41:00Z</cp:lastPrinted>
  <dcterms:created xsi:type="dcterms:W3CDTF">2021-09-08T12:44:00Z</dcterms:created>
  <dcterms:modified xsi:type="dcterms:W3CDTF">2021-09-14T10:46:00Z</dcterms:modified>
</cp:coreProperties>
</file>