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6A5B" w14:textId="2B768FBC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2D019C">
        <w:rPr>
          <w:rFonts w:ascii="Cambria" w:hAnsi="Cambria"/>
        </w:rPr>
        <w:t>25</w:t>
      </w:r>
      <w:r w:rsidR="00D96DA8">
        <w:rPr>
          <w:rFonts w:ascii="Cambria" w:hAnsi="Cambria"/>
        </w:rPr>
        <w:t>/0</w:t>
      </w:r>
      <w:r w:rsidR="002D019C">
        <w:rPr>
          <w:rFonts w:ascii="Cambria" w:hAnsi="Cambria"/>
        </w:rPr>
        <w:t>4</w:t>
      </w:r>
      <w:r w:rsidRPr="00A3282E">
        <w:rPr>
          <w:rFonts w:ascii="Cambria" w:hAnsi="Cambria"/>
        </w:rPr>
        <w:t>/2</w:t>
      </w:r>
      <w:r w:rsidR="002D019C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26CF1048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70B07138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3BF47418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2C169536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7966FFF2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7F75E41E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68BD40D1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F6C7DBF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4020F0D6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4AC42386" w14:textId="28ACBC89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746D6A">
        <w:rPr>
          <w:rFonts w:ascii="Cambria" w:hAnsi="Cambria"/>
          <w:b/>
        </w:rPr>
        <w:t xml:space="preserve">„Dostawa </w:t>
      </w:r>
      <w:r w:rsidR="00C60B5E" w:rsidRPr="00746D6A">
        <w:rPr>
          <w:rFonts w:ascii="Cambria" w:hAnsi="Cambria"/>
          <w:b/>
        </w:rPr>
        <w:t>produktów leczniczych</w:t>
      </w:r>
      <w:r w:rsidRPr="00746D6A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 znak sprawy: </w:t>
      </w:r>
      <w:r w:rsidRPr="00C067D6">
        <w:rPr>
          <w:rFonts w:ascii="Cambria" w:hAnsi="Cambria"/>
          <w:b/>
        </w:rPr>
        <w:t>ZPZ-</w:t>
      </w:r>
      <w:r w:rsidR="002D019C">
        <w:rPr>
          <w:rFonts w:ascii="Cambria" w:hAnsi="Cambria"/>
          <w:b/>
        </w:rPr>
        <w:t>25</w:t>
      </w:r>
      <w:r w:rsidRPr="00C067D6">
        <w:rPr>
          <w:rFonts w:ascii="Cambria" w:hAnsi="Cambria"/>
          <w:b/>
        </w:rPr>
        <w:t>/0</w:t>
      </w:r>
      <w:r w:rsidR="002D019C">
        <w:rPr>
          <w:rFonts w:ascii="Cambria" w:hAnsi="Cambria"/>
          <w:b/>
        </w:rPr>
        <w:t>4</w:t>
      </w:r>
      <w:r w:rsidRPr="00C067D6">
        <w:rPr>
          <w:rFonts w:ascii="Cambria" w:hAnsi="Cambria"/>
          <w:b/>
        </w:rPr>
        <w:t>/2</w:t>
      </w:r>
      <w:r w:rsidR="002D019C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6193A717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787E0E4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16F66302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540F39C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27CE5DC6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2F02DF4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31FA5E2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302BAA71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3674A4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2564E9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2F9D145D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382305D5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3DD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37A66B87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23F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560EAA3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A5C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F169C9">
      <w:rPr>
        <w:rFonts w:ascii="Cambria" w:hAnsi="Cambria"/>
      </w:rPr>
      <w:t xml:space="preserve">4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00278">
    <w:abstractNumId w:val="1"/>
  </w:num>
  <w:num w:numId="2" w16cid:durableId="20502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19C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C40"/>
  <w15:docId w15:val="{D364F5EF-5C1E-4C82-A66E-1EC5D45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2023-05-17T11:22:00Z</dcterms:created>
  <dcterms:modified xsi:type="dcterms:W3CDTF">2023-05-17T11:22:00Z</dcterms:modified>
</cp:coreProperties>
</file>