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B7" w:rsidRDefault="00826CB7" w:rsidP="00826CB7">
      <w:pPr>
        <w:spacing w:after="0" w:line="252" w:lineRule="auto"/>
        <w:ind w:left="2410" w:firstLine="142"/>
        <w:rPr>
          <w:rFonts w:ascii="CG Omega" w:hAnsi="CG Omega"/>
        </w:rPr>
      </w:pPr>
    </w:p>
    <w:p w:rsidR="008E6B02" w:rsidRDefault="00FE1595" w:rsidP="008E6B02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06.06</w:t>
      </w:r>
      <w:r w:rsidR="00127BE9">
        <w:rPr>
          <w:rFonts w:ascii="CG Omega" w:hAnsi="CG Omega"/>
        </w:rPr>
        <w:t>.2024</w:t>
      </w:r>
      <w:r w:rsidR="008E6B02">
        <w:rPr>
          <w:rFonts w:ascii="CG Omega" w:hAnsi="CG Omega"/>
        </w:rPr>
        <w:t xml:space="preserve"> r.</w:t>
      </w:r>
    </w:p>
    <w:p w:rsidR="008E6B02" w:rsidRDefault="00226255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RG3.271.12</w:t>
      </w:r>
      <w:r w:rsidR="00127BE9">
        <w:rPr>
          <w:rFonts w:ascii="CG Omega" w:hAnsi="CG Omega"/>
        </w:rPr>
        <w:t>.2024</w:t>
      </w:r>
    </w:p>
    <w:p w:rsidR="00226255" w:rsidRDefault="00226255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127BE9">
        <w:rPr>
          <w:rFonts w:ascii="CG Omega" w:hAnsi="CG Omega"/>
        </w:rPr>
        <w:t>a realizację zadania</w:t>
      </w:r>
      <w:r w:rsidR="00226255">
        <w:rPr>
          <w:rFonts w:ascii="CG Omega" w:hAnsi="CG Omega"/>
        </w:rPr>
        <w:t xml:space="preserve"> </w:t>
      </w:r>
      <w:proofErr w:type="spellStart"/>
      <w:r w:rsidR="00226255">
        <w:rPr>
          <w:rFonts w:ascii="CG Omega" w:hAnsi="CG Omega"/>
        </w:rPr>
        <w:t>pn</w:t>
      </w:r>
      <w:proofErr w:type="spellEnd"/>
      <w:r w:rsidR="00226255">
        <w:rPr>
          <w:rFonts w:ascii="CG Omega" w:hAnsi="CG Omega"/>
        </w:rPr>
        <w:t>: Odbiór i zagospodarowanie odpadów komunalnych z nieruchomości zamieszkałych i </w:t>
      </w:r>
      <w:r w:rsidR="003F35B7">
        <w:rPr>
          <w:rFonts w:ascii="CG Omega" w:hAnsi="CG Omega"/>
        </w:rPr>
        <w:t xml:space="preserve"> </w:t>
      </w:r>
      <w:r w:rsidR="00226255">
        <w:rPr>
          <w:rFonts w:ascii="CG Omega" w:hAnsi="CG Omega"/>
        </w:rPr>
        <w:t>niezamieszkałych z terenu gminy Wiązownica w okresie od 01.07.2024 r. do 30.06.2025 r.</w:t>
      </w:r>
      <w:r w:rsidR="00FA639A">
        <w:rPr>
          <w:rFonts w:ascii="CG Omega" w:hAnsi="CG Omega"/>
        </w:rPr>
        <w:t xml:space="preserve"> </w:t>
      </w:r>
    </w:p>
    <w:p w:rsidR="008E6B02" w:rsidRDefault="008E6B02" w:rsidP="00826CB7">
      <w:pPr>
        <w:spacing w:after="0" w:line="252" w:lineRule="auto"/>
        <w:jc w:val="both"/>
        <w:rPr>
          <w:rFonts w:ascii="CG Omega" w:hAnsi="CG Omega"/>
          <w:bCs/>
        </w:rPr>
      </w:pPr>
    </w:p>
    <w:p w:rsidR="00FA639A" w:rsidRDefault="008E6B02" w:rsidP="00127BE9">
      <w:pPr>
        <w:spacing w:after="0"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Działając na podstaw</w:t>
      </w:r>
      <w:r w:rsidR="003F35B7">
        <w:rPr>
          <w:rFonts w:ascii="CG Omega" w:hAnsi="CG Omega"/>
        </w:rPr>
        <w:t>ie art. 137 ust. 1, 3, 4, 6</w:t>
      </w:r>
      <w:r w:rsidR="00FA639A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 ustawy z dnia 11 września 2019 r. Prawo zamówie</w:t>
      </w:r>
      <w:r w:rsidR="00FA639A">
        <w:rPr>
          <w:rFonts w:ascii="CG Omega" w:hAnsi="CG Omega"/>
        </w:rPr>
        <w:t>ń publicznych (tj. Dz. U. z 2023 r. poz. 1605</w:t>
      </w:r>
      <w:r>
        <w:rPr>
          <w:rFonts w:ascii="CG Omega" w:hAnsi="CG Omega"/>
        </w:rPr>
        <w:t xml:space="preserve"> ze zm.) </w:t>
      </w:r>
      <w:r w:rsidR="00FA639A">
        <w:rPr>
          <w:rFonts w:ascii="CG Omega" w:hAnsi="CG Omega"/>
        </w:rPr>
        <w:t>Z</w:t>
      </w:r>
      <w:r w:rsidR="00127BE9">
        <w:rPr>
          <w:rFonts w:ascii="CG Omega" w:hAnsi="CG Omega"/>
        </w:rPr>
        <w:t xml:space="preserve">amawiający </w:t>
      </w:r>
      <w:r w:rsidR="00FA639A">
        <w:rPr>
          <w:rFonts w:ascii="CG Omega" w:hAnsi="CG Omega"/>
        </w:rPr>
        <w:t>dokonuje   zmiany (modyfikacji) treści  SWZ  i następujących załączników do SWZ:</w:t>
      </w:r>
    </w:p>
    <w:p w:rsidR="008E6B02" w:rsidRDefault="008E6B02" w:rsidP="008E6B02">
      <w:pPr>
        <w:spacing w:line="240" w:lineRule="auto"/>
        <w:jc w:val="both"/>
        <w:rPr>
          <w:rFonts w:ascii="CG Omega" w:hAnsi="CG Omega"/>
          <w:b/>
        </w:rPr>
      </w:pPr>
    </w:p>
    <w:p w:rsidR="00F17DD8" w:rsidRPr="00FE1595" w:rsidRDefault="0093187D" w:rsidP="00FE1595">
      <w:pPr>
        <w:spacing w:line="240" w:lineRule="auto"/>
        <w:jc w:val="both"/>
        <w:rPr>
          <w:rFonts w:ascii="CG Omega" w:hAnsi="CG Omega"/>
          <w:b/>
          <w:sz w:val="24"/>
          <w:szCs w:val="24"/>
          <w:u w:val="thick"/>
        </w:rPr>
      </w:pPr>
      <w:r>
        <w:rPr>
          <w:rFonts w:ascii="CG Omega" w:hAnsi="CG Omega"/>
          <w:b/>
          <w:sz w:val="24"/>
          <w:szCs w:val="24"/>
          <w:u w:val="thick"/>
        </w:rPr>
        <w:t xml:space="preserve">1.  </w:t>
      </w:r>
      <w:r w:rsidR="00CA7D53" w:rsidRPr="00CA7D53">
        <w:rPr>
          <w:rFonts w:ascii="CG Omega" w:hAnsi="CG Omega"/>
          <w:b/>
          <w:sz w:val="24"/>
          <w:szCs w:val="24"/>
          <w:u w:val="thick"/>
        </w:rPr>
        <w:t>Specyfikacja Warunków Zamówienia</w:t>
      </w:r>
    </w:p>
    <w:p w:rsidR="00F17DD8" w:rsidRPr="00FE1595" w:rsidRDefault="00F17DD8" w:rsidP="00F17DD8">
      <w:pPr>
        <w:spacing w:after="0" w:line="240" w:lineRule="auto"/>
        <w:rPr>
          <w:rFonts w:ascii="CG Omega" w:hAnsi="CG Omega"/>
          <w:b/>
          <w:u w:val="thick"/>
        </w:rPr>
      </w:pPr>
      <w:r w:rsidRPr="00FE1595">
        <w:rPr>
          <w:rFonts w:ascii="CG Omega" w:hAnsi="CG Omega"/>
          <w:b/>
          <w:u w:val="thick"/>
        </w:rPr>
        <w:t xml:space="preserve">W rozdziale  V  w pkt. 5,13.1  SWZ  </w:t>
      </w:r>
      <w:r w:rsidR="00FE1595" w:rsidRPr="00FE1595">
        <w:rPr>
          <w:rFonts w:ascii="CG Omega" w:hAnsi="CG Omega"/>
          <w:b/>
          <w:u w:val="thick"/>
        </w:rPr>
        <w:t>w dokonanej  modyfikacji treści SWZ z dnia 23.05.2024 r.  było:</w:t>
      </w:r>
    </w:p>
    <w:p w:rsidR="00F17DD8" w:rsidRPr="00FE1595" w:rsidRDefault="00F17DD8" w:rsidP="00F17DD8">
      <w:pPr>
        <w:spacing w:after="0" w:line="240" w:lineRule="auto"/>
        <w:rPr>
          <w:rFonts w:ascii="CG Omega" w:hAnsi="CG Omega"/>
          <w:b/>
          <w:u w:val="thick"/>
        </w:rPr>
      </w:pPr>
      <w:r w:rsidRPr="00FE1595">
        <w:rPr>
          <w:rFonts w:ascii="CG Omega" w:eastAsia="Times New Roman" w:hAnsi="CG Omega" w:cs="Tahoma"/>
          <w:b/>
          <w:lang w:eastAsia="ar-SA"/>
        </w:rPr>
        <w:t>Ilość  odpadów komunalnych odebranych od mieszkańców w 2023 r.</w:t>
      </w:r>
    </w:p>
    <w:p w:rsidR="00F17DD8" w:rsidRPr="00FE1595" w:rsidRDefault="00F17DD8" w:rsidP="00F17DD8">
      <w:pPr>
        <w:suppressAutoHyphens/>
        <w:spacing w:after="0" w:line="100" w:lineRule="atLeast"/>
        <w:ind w:left="720" w:hanging="153"/>
        <w:contextualSpacing/>
        <w:jc w:val="both"/>
        <w:rPr>
          <w:rFonts w:ascii="CG Omega" w:eastAsia="Times New Roman" w:hAnsi="CG Omega" w:cs="Tahoma"/>
          <w:b/>
          <w:lang w:eastAsia="ar-SA"/>
        </w:rPr>
      </w:pPr>
    </w:p>
    <w:tbl>
      <w:tblPr>
        <w:tblStyle w:val="Tabela-Siatka4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1276"/>
        <w:gridCol w:w="3260"/>
      </w:tblGrid>
      <w:tr w:rsidR="00FE1595" w:rsidRPr="00FE1595" w:rsidTr="00F17DD8">
        <w:tc>
          <w:tcPr>
            <w:tcW w:w="4536" w:type="dxa"/>
          </w:tcPr>
          <w:p w:rsidR="00F17DD8" w:rsidRPr="00FE1595" w:rsidRDefault="00F17DD8" w:rsidP="00F17DD8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17DD8" w:rsidRPr="00FE1595" w:rsidRDefault="00F17DD8" w:rsidP="00F17DD8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cs="Arial"/>
                <w:b/>
                <w:sz w:val="22"/>
                <w:szCs w:val="22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>Rodzaj odpadów</w:t>
            </w:r>
          </w:p>
          <w:p w:rsidR="00F17DD8" w:rsidRPr="00FE1595" w:rsidRDefault="00F17DD8" w:rsidP="00F17DD8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ascii="Courier New" w:eastAsia="Times New Roman" w:hAnsi="Courier New" w:cs="Arial"/>
                <w:b/>
                <w:sz w:val="22"/>
                <w:szCs w:val="22"/>
                <w:lang w:eastAsia="pl-PL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127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E1595">
              <w:rPr>
                <w:rFonts w:cs="Arial"/>
                <w:b/>
                <w:sz w:val="22"/>
                <w:szCs w:val="22"/>
              </w:rPr>
              <w:t>Jm</w:t>
            </w:r>
            <w:proofErr w:type="spellEnd"/>
            <w:r w:rsidRPr="00FE1595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17DD8" w:rsidRPr="00FE1595" w:rsidRDefault="00F17DD8" w:rsidP="00F17DD8">
            <w:pPr>
              <w:spacing w:line="100" w:lineRule="atLeast"/>
              <w:rPr>
                <w:rFonts w:cs="Arial"/>
                <w:b/>
                <w:sz w:val="22"/>
                <w:szCs w:val="22"/>
              </w:rPr>
            </w:pPr>
          </w:p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>Ilość odpadów</w:t>
            </w:r>
          </w:p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>odebranych w 2023 r.  wg. rodzajów odpadów</w:t>
            </w:r>
          </w:p>
        </w:tc>
      </w:tr>
      <w:tr w:rsidR="00FE1595" w:rsidRPr="00FE1595" w:rsidTr="00F17DD8">
        <w:tc>
          <w:tcPr>
            <w:tcW w:w="453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Niesegregowane odpady</w:t>
            </w:r>
          </w:p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Komunalne   20 03 01</w:t>
            </w:r>
          </w:p>
        </w:tc>
        <w:tc>
          <w:tcPr>
            <w:tcW w:w="127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1 406,46</w:t>
            </w:r>
          </w:p>
        </w:tc>
      </w:tr>
      <w:tr w:rsidR="00FE1595" w:rsidRPr="00FE1595" w:rsidTr="00F17DD8">
        <w:tc>
          <w:tcPr>
            <w:tcW w:w="453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Zmieszane odpady</w:t>
            </w:r>
          </w:p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opakowaniowe  15 01 06</w:t>
            </w:r>
          </w:p>
        </w:tc>
        <w:tc>
          <w:tcPr>
            <w:tcW w:w="127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362,94</w:t>
            </w:r>
          </w:p>
        </w:tc>
      </w:tr>
      <w:tr w:rsidR="00FE1595" w:rsidRPr="00FE1595" w:rsidTr="00F17DD8">
        <w:tc>
          <w:tcPr>
            <w:tcW w:w="453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Opakowania ze szkła 15 01 07</w:t>
            </w:r>
          </w:p>
        </w:tc>
        <w:tc>
          <w:tcPr>
            <w:tcW w:w="127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227,18</w:t>
            </w:r>
          </w:p>
        </w:tc>
      </w:tr>
      <w:tr w:rsidR="00FE1595" w:rsidRPr="00FE1595" w:rsidTr="00F17DD8">
        <w:tc>
          <w:tcPr>
            <w:tcW w:w="453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Papier, tektura 20 01 01</w:t>
            </w:r>
          </w:p>
        </w:tc>
        <w:tc>
          <w:tcPr>
            <w:tcW w:w="127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74,12</w:t>
            </w:r>
          </w:p>
        </w:tc>
      </w:tr>
      <w:tr w:rsidR="00FE1595" w:rsidRPr="00FE1595" w:rsidTr="00F17DD8">
        <w:tc>
          <w:tcPr>
            <w:tcW w:w="453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Odpady ulegające biodegradacji</w:t>
            </w:r>
          </w:p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20 02 01</w:t>
            </w:r>
          </w:p>
        </w:tc>
        <w:tc>
          <w:tcPr>
            <w:tcW w:w="127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196,34</w:t>
            </w:r>
          </w:p>
        </w:tc>
      </w:tr>
      <w:tr w:rsidR="00FE1595" w:rsidRPr="00FE1595" w:rsidTr="00F17DD8">
        <w:tc>
          <w:tcPr>
            <w:tcW w:w="453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Odpady wielkogabarytowe</w:t>
            </w:r>
          </w:p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PSZOK  20 03 07</w:t>
            </w:r>
          </w:p>
        </w:tc>
        <w:tc>
          <w:tcPr>
            <w:tcW w:w="127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134,12</w:t>
            </w:r>
          </w:p>
        </w:tc>
      </w:tr>
      <w:tr w:rsidR="00FE1595" w:rsidRPr="00FE1595" w:rsidTr="00F17DD8">
        <w:tc>
          <w:tcPr>
            <w:tcW w:w="453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Zużyte opony PSZOK  16 01 03</w:t>
            </w:r>
          </w:p>
        </w:tc>
        <w:tc>
          <w:tcPr>
            <w:tcW w:w="127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30,58</w:t>
            </w:r>
          </w:p>
        </w:tc>
      </w:tr>
      <w:tr w:rsidR="00FE1595" w:rsidRPr="00FE1595" w:rsidTr="00F17DD8">
        <w:tc>
          <w:tcPr>
            <w:tcW w:w="453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Zużyte urządzenia niebezpieczne</w:t>
            </w:r>
          </w:p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20 01 35</w:t>
            </w:r>
          </w:p>
        </w:tc>
        <w:tc>
          <w:tcPr>
            <w:tcW w:w="127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6,12</w:t>
            </w:r>
          </w:p>
        </w:tc>
      </w:tr>
      <w:tr w:rsidR="00FE1595" w:rsidRPr="00FE1595" w:rsidTr="00F17DD8">
        <w:tc>
          <w:tcPr>
            <w:tcW w:w="453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Zużyte urządzenia  20 01 36</w:t>
            </w:r>
          </w:p>
        </w:tc>
        <w:tc>
          <w:tcPr>
            <w:tcW w:w="1276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E1595" w:rsidRDefault="00F17DD8" w:rsidP="00F17DD8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4,86</w:t>
            </w:r>
          </w:p>
        </w:tc>
      </w:tr>
      <w:tr w:rsidR="00FE1595" w:rsidRPr="00FE1595" w:rsidTr="00F17DD8">
        <w:tc>
          <w:tcPr>
            <w:tcW w:w="5812" w:type="dxa"/>
            <w:gridSpan w:val="2"/>
          </w:tcPr>
          <w:p w:rsidR="00F17DD8" w:rsidRPr="00FE1595" w:rsidRDefault="00F17DD8" w:rsidP="00F17DD8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>RAZEM:</w:t>
            </w:r>
          </w:p>
        </w:tc>
        <w:tc>
          <w:tcPr>
            <w:tcW w:w="3260" w:type="dxa"/>
          </w:tcPr>
          <w:p w:rsidR="00F17DD8" w:rsidRPr="00FE1595" w:rsidRDefault="00F17DD8" w:rsidP="00F17DD8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 xml:space="preserve">                 2 442,72</w:t>
            </w:r>
          </w:p>
        </w:tc>
      </w:tr>
    </w:tbl>
    <w:p w:rsidR="00927924" w:rsidRDefault="00927924" w:rsidP="00927924">
      <w:pPr>
        <w:spacing w:after="0" w:line="240" w:lineRule="auto"/>
        <w:rPr>
          <w:rFonts w:ascii="CG Omega" w:hAnsi="CG Omega"/>
          <w:b/>
          <w:u w:val="thick"/>
        </w:rPr>
      </w:pPr>
    </w:p>
    <w:p w:rsidR="00FE1595" w:rsidRPr="00FE1595" w:rsidRDefault="00FE1595" w:rsidP="00FE1595">
      <w:pPr>
        <w:spacing w:after="0" w:line="240" w:lineRule="auto"/>
        <w:rPr>
          <w:rFonts w:ascii="CG Omega" w:hAnsi="CG Omega"/>
          <w:b/>
          <w:u w:val="thick"/>
        </w:rPr>
      </w:pPr>
      <w:r w:rsidRPr="00FE1595">
        <w:rPr>
          <w:rFonts w:ascii="CG Omega" w:hAnsi="CG Omega"/>
          <w:b/>
          <w:u w:val="thick"/>
        </w:rPr>
        <w:t>W rozdziale  V  w pkt. 5,13.1  SWZ  w dokonanej  modyfikacji treśc</w:t>
      </w:r>
      <w:r>
        <w:rPr>
          <w:rFonts w:ascii="CG Omega" w:hAnsi="CG Omega"/>
          <w:b/>
          <w:u w:val="thick"/>
        </w:rPr>
        <w:t xml:space="preserve">i SWZ z dnia 23.05.2024 r.  z tabeli wykreśla się słowo „PSZOK” </w:t>
      </w:r>
    </w:p>
    <w:p w:rsidR="00FE1595" w:rsidRPr="00FE1595" w:rsidRDefault="00FE1595" w:rsidP="00FE1595">
      <w:pPr>
        <w:suppressAutoHyphens/>
        <w:spacing w:after="0" w:line="100" w:lineRule="atLeast"/>
        <w:ind w:left="720" w:hanging="153"/>
        <w:contextualSpacing/>
        <w:jc w:val="both"/>
        <w:rPr>
          <w:rFonts w:ascii="CG Omega" w:eastAsia="Times New Roman" w:hAnsi="CG Omega" w:cs="Tahoma"/>
          <w:b/>
          <w:lang w:eastAsia="ar-SA"/>
        </w:rPr>
      </w:pPr>
    </w:p>
    <w:tbl>
      <w:tblPr>
        <w:tblStyle w:val="Tabela-Siatka4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1276"/>
        <w:gridCol w:w="3260"/>
      </w:tblGrid>
      <w:tr w:rsidR="00FE1595" w:rsidRPr="00FE1595" w:rsidTr="006B4766">
        <w:tc>
          <w:tcPr>
            <w:tcW w:w="4536" w:type="dxa"/>
          </w:tcPr>
          <w:p w:rsidR="00FE1595" w:rsidRPr="00FE1595" w:rsidRDefault="00FE1595" w:rsidP="006B4766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E1595" w:rsidRPr="00FE1595" w:rsidRDefault="00FE1595" w:rsidP="006B4766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cs="Arial"/>
                <w:b/>
                <w:sz w:val="22"/>
                <w:szCs w:val="22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>Rodzaj odpadów</w:t>
            </w:r>
          </w:p>
          <w:p w:rsidR="00FE1595" w:rsidRPr="00FE1595" w:rsidRDefault="00FE1595" w:rsidP="006B4766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ascii="Courier New" w:eastAsia="Times New Roman" w:hAnsi="Courier New" w:cs="Arial"/>
                <w:b/>
                <w:sz w:val="22"/>
                <w:szCs w:val="22"/>
                <w:lang w:eastAsia="pl-PL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127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E1595">
              <w:rPr>
                <w:rFonts w:cs="Arial"/>
                <w:b/>
                <w:sz w:val="22"/>
                <w:szCs w:val="22"/>
              </w:rPr>
              <w:t>Jm</w:t>
            </w:r>
            <w:proofErr w:type="spellEnd"/>
            <w:r w:rsidRPr="00FE1595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E1595" w:rsidRPr="00FE1595" w:rsidRDefault="00FE1595" w:rsidP="006B4766">
            <w:pPr>
              <w:spacing w:line="100" w:lineRule="atLeast"/>
              <w:rPr>
                <w:rFonts w:cs="Arial"/>
                <w:b/>
                <w:sz w:val="22"/>
                <w:szCs w:val="22"/>
              </w:rPr>
            </w:pPr>
          </w:p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>Ilość odpadów</w:t>
            </w:r>
          </w:p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>odebranych w 2023 r.  wg. rodzajów odpadów</w:t>
            </w:r>
          </w:p>
        </w:tc>
      </w:tr>
      <w:tr w:rsidR="00FE1595" w:rsidRPr="00FE1595" w:rsidTr="006B4766">
        <w:tc>
          <w:tcPr>
            <w:tcW w:w="453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Niesegregowane odpady</w:t>
            </w:r>
          </w:p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Komunalne   20 03 01</w:t>
            </w:r>
          </w:p>
        </w:tc>
        <w:tc>
          <w:tcPr>
            <w:tcW w:w="127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1 406,46</w:t>
            </w:r>
          </w:p>
        </w:tc>
      </w:tr>
      <w:tr w:rsidR="00FE1595" w:rsidRPr="00FE1595" w:rsidTr="006B4766">
        <w:tc>
          <w:tcPr>
            <w:tcW w:w="453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lastRenderedPageBreak/>
              <w:t>Zmieszane odpady</w:t>
            </w:r>
          </w:p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opakowaniowe  15 01 06</w:t>
            </w:r>
          </w:p>
        </w:tc>
        <w:tc>
          <w:tcPr>
            <w:tcW w:w="127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362,94</w:t>
            </w:r>
          </w:p>
        </w:tc>
      </w:tr>
      <w:tr w:rsidR="00FE1595" w:rsidRPr="00FE1595" w:rsidTr="006B4766">
        <w:tc>
          <w:tcPr>
            <w:tcW w:w="453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Opakowania ze szkła 15 01 07</w:t>
            </w:r>
          </w:p>
        </w:tc>
        <w:tc>
          <w:tcPr>
            <w:tcW w:w="127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227,18</w:t>
            </w:r>
          </w:p>
        </w:tc>
      </w:tr>
      <w:tr w:rsidR="00FE1595" w:rsidRPr="00FE1595" w:rsidTr="006B4766">
        <w:tc>
          <w:tcPr>
            <w:tcW w:w="453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Papier, tektura 20 01 01</w:t>
            </w:r>
          </w:p>
        </w:tc>
        <w:tc>
          <w:tcPr>
            <w:tcW w:w="127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74,12</w:t>
            </w:r>
          </w:p>
        </w:tc>
      </w:tr>
      <w:tr w:rsidR="00FE1595" w:rsidRPr="00FE1595" w:rsidTr="006B4766">
        <w:tc>
          <w:tcPr>
            <w:tcW w:w="453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Odpady ulegające biodegradacji</w:t>
            </w:r>
          </w:p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20 02 01</w:t>
            </w:r>
          </w:p>
        </w:tc>
        <w:tc>
          <w:tcPr>
            <w:tcW w:w="127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196,34</w:t>
            </w:r>
          </w:p>
        </w:tc>
      </w:tr>
      <w:tr w:rsidR="00FE1595" w:rsidRPr="00FE1595" w:rsidTr="006B4766">
        <w:tc>
          <w:tcPr>
            <w:tcW w:w="453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Odpady wielkogabarytowe</w:t>
            </w:r>
          </w:p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dstrike/>
                <w:color w:val="FF0000"/>
                <w:sz w:val="22"/>
                <w:szCs w:val="22"/>
              </w:rPr>
              <w:t>PSZOK</w:t>
            </w:r>
            <w:r w:rsidRPr="00FE1595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FE1595">
              <w:rPr>
                <w:rFonts w:cs="Arial"/>
                <w:sz w:val="22"/>
                <w:szCs w:val="22"/>
              </w:rPr>
              <w:t xml:space="preserve"> 20 03 07</w:t>
            </w:r>
          </w:p>
        </w:tc>
        <w:tc>
          <w:tcPr>
            <w:tcW w:w="127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134,12</w:t>
            </w:r>
          </w:p>
        </w:tc>
      </w:tr>
      <w:tr w:rsidR="00FE1595" w:rsidRPr="00FE1595" w:rsidTr="006B4766">
        <w:tc>
          <w:tcPr>
            <w:tcW w:w="453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 xml:space="preserve">Zużyte opony </w:t>
            </w:r>
            <w:r w:rsidRPr="00472708">
              <w:rPr>
                <w:rFonts w:cs="Arial"/>
                <w:dstrike/>
                <w:color w:val="FF0000"/>
                <w:sz w:val="22"/>
                <w:szCs w:val="22"/>
              </w:rPr>
              <w:t>PSZOK</w:t>
            </w:r>
            <w:r w:rsidRPr="00FE1595">
              <w:rPr>
                <w:rFonts w:cs="Arial"/>
                <w:sz w:val="22"/>
                <w:szCs w:val="22"/>
              </w:rPr>
              <w:t xml:space="preserve">  16 01 03</w:t>
            </w:r>
          </w:p>
        </w:tc>
        <w:tc>
          <w:tcPr>
            <w:tcW w:w="127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30,58</w:t>
            </w:r>
          </w:p>
        </w:tc>
      </w:tr>
      <w:tr w:rsidR="00FE1595" w:rsidRPr="00FE1595" w:rsidTr="006B4766">
        <w:tc>
          <w:tcPr>
            <w:tcW w:w="453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Zużyte urządzenia niebezpieczne</w:t>
            </w:r>
          </w:p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20 01 35</w:t>
            </w:r>
          </w:p>
        </w:tc>
        <w:tc>
          <w:tcPr>
            <w:tcW w:w="127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6,12</w:t>
            </w:r>
          </w:p>
        </w:tc>
      </w:tr>
      <w:tr w:rsidR="00FE1595" w:rsidRPr="00FE1595" w:rsidTr="006B4766">
        <w:tc>
          <w:tcPr>
            <w:tcW w:w="453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Zużyte urządzenia  20 01 36</w:t>
            </w:r>
          </w:p>
        </w:tc>
        <w:tc>
          <w:tcPr>
            <w:tcW w:w="1276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E1595" w:rsidRPr="00FE1595" w:rsidRDefault="00FE1595" w:rsidP="006B4766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FE1595">
              <w:rPr>
                <w:rFonts w:cs="Arial"/>
                <w:sz w:val="22"/>
                <w:szCs w:val="22"/>
              </w:rPr>
              <w:t>4,86</w:t>
            </w:r>
          </w:p>
        </w:tc>
      </w:tr>
      <w:tr w:rsidR="00FE1595" w:rsidRPr="00FE1595" w:rsidTr="006B4766">
        <w:tc>
          <w:tcPr>
            <w:tcW w:w="5812" w:type="dxa"/>
            <w:gridSpan w:val="2"/>
          </w:tcPr>
          <w:p w:rsidR="00FE1595" w:rsidRPr="00FE1595" w:rsidRDefault="00FE1595" w:rsidP="006B4766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>RAZEM:</w:t>
            </w:r>
          </w:p>
        </w:tc>
        <w:tc>
          <w:tcPr>
            <w:tcW w:w="3260" w:type="dxa"/>
          </w:tcPr>
          <w:p w:rsidR="00FE1595" w:rsidRPr="00FE1595" w:rsidRDefault="00FE1595" w:rsidP="006B4766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FE1595">
              <w:rPr>
                <w:rFonts w:cs="Arial"/>
                <w:b/>
                <w:sz w:val="22"/>
                <w:szCs w:val="22"/>
              </w:rPr>
              <w:t xml:space="preserve">                 2 442,72</w:t>
            </w:r>
          </w:p>
        </w:tc>
      </w:tr>
    </w:tbl>
    <w:p w:rsidR="00E36F29" w:rsidRDefault="00E36F29" w:rsidP="00064CA5">
      <w:pPr>
        <w:spacing w:after="0" w:line="240" w:lineRule="auto"/>
        <w:rPr>
          <w:rFonts w:ascii="CG Omega" w:hAnsi="CG Omega"/>
          <w:b/>
          <w:u w:val="thick"/>
        </w:rPr>
      </w:pPr>
    </w:p>
    <w:p w:rsidR="00E36F29" w:rsidRDefault="00E36F29" w:rsidP="00064CA5">
      <w:pPr>
        <w:spacing w:after="0" w:line="240" w:lineRule="auto"/>
        <w:rPr>
          <w:rFonts w:ascii="CG Omega" w:hAnsi="CG Omega"/>
          <w:b/>
          <w:u w:val="thick"/>
        </w:rPr>
      </w:pPr>
    </w:p>
    <w:p w:rsidR="00606959" w:rsidRDefault="00606959" w:rsidP="00826CB7">
      <w:pPr>
        <w:spacing w:after="0" w:line="240" w:lineRule="auto"/>
        <w:jc w:val="both"/>
        <w:rPr>
          <w:rFonts w:ascii="CG Omega" w:hAnsi="CG Omega"/>
          <w:b/>
          <w:color w:val="000000" w:themeColor="text1"/>
          <w:u w:val="thick"/>
        </w:rPr>
      </w:pPr>
      <w:r w:rsidRPr="00606959">
        <w:rPr>
          <w:rFonts w:ascii="CG Omega" w:hAnsi="CG Omega"/>
          <w:b/>
          <w:color w:val="000000" w:themeColor="text1"/>
          <w:u w:val="thick"/>
        </w:rPr>
        <w:t>W rozdziale XIII pkt. 13.22. SWZ było:</w:t>
      </w:r>
    </w:p>
    <w:p w:rsidR="007C7E73" w:rsidRPr="007C7E73" w:rsidRDefault="007C7E73" w:rsidP="007C7E73">
      <w:pPr>
        <w:widowControl w:val="0"/>
        <w:autoSpaceDE w:val="0"/>
        <w:autoSpaceDN w:val="0"/>
        <w:adjustRightInd w:val="0"/>
        <w:spacing w:after="0" w:line="259" w:lineRule="auto"/>
        <w:ind w:right="12"/>
        <w:jc w:val="both"/>
        <w:rPr>
          <w:rFonts w:ascii="CG Omega" w:hAnsi="CG Omega" w:cs="Tahoma"/>
          <w:b/>
        </w:rPr>
      </w:pPr>
      <w:r w:rsidRPr="007C7E73">
        <w:rPr>
          <w:rFonts w:ascii="CG Omega" w:hAnsi="CG Omega" w:cs="Tahoma"/>
          <w:b/>
        </w:rPr>
        <w:t>Na kompletną ofertę składają się następujące dokumenty:</w:t>
      </w:r>
    </w:p>
    <w:p w:rsidR="007C7E73" w:rsidRPr="007C7E73" w:rsidRDefault="007C7E73" w:rsidP="007C7E7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right="12" w:hanging="218"/>
        <w:contextualSpacing/>
        <w:jc w:val="both"/>
        <w:rPr>
          <w:rFonts w:ascii="CG Omega" w:eastAsia="Times New Roman" w:hAnsi="CG Omega" w:cs="Tahoma"/>
          <w:lang w:eastAsia="ar-SA"/>
        </w:rPr>
      </w:pPr>
      <w:r w:rsidRPr="007C7E73">
        <w:rPr>
          <w:rFonts w:ascii="CG Omega" w:eastAsia="Times New Roman" w:hAnsi="CG Omega" w:cs="Tahoma"/>
          <w:b/>
          <w:lang w:eastAsia="ar-SA"/>
        </w:rPr>
        <w:t>formularz ofertowy</w:t>
      </w:r>
      <w:r w:rsidRPr="007C7E73">
        <w:rPr>
          <w:rFonts w:ascii="CG Omega" w:eastAsia="Times New Roman" w:hAnsi="CG Omega" w:cs="Tahoma"/>
          <w:lang w:eastAsia="ar-SA"/>
        </w:rPr>
        <w:t xml:space="preserve"> przygotowany z wykorzystaniem wzoru podanego w zał. do SWZ    z podaniem całkowitego wynagrodzenia Wykonawcy za realizację przedmiotu zamówienia, w formie elektronicznej, podpisany  kwalifikowanym podpisem elektronicznym;</w:t>
      </w:r>
    </w:p>
    <w:p w:rsidR="007C7E73" w:rsidRPr="007C7E73" w:rsidRDefault="007C7E73" w:rsidP="007C7E7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6" w:line="240" w:lineRule="auto"/>
        <w:ind w:hanging="218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7C7E73">
        <w:rPr>
          <w:rFonts w:ascii="CG Omega" w:eastAsia="Times New Roman" w:hAnsi="CG Omega" w:cs="Times New Roman"/>
          <w:b/>
          <w:lang w:eastAsia="ar-SA"/>
        </w:rPr>
        <w:t>oświadczenie</w:t>
      </w:r>
      <w:r w:rsidRPr="007C7E73">
        <w:rPr>
          <w:rFonts w:ascii="CG Omega" w:eastAsia="Times New Roman" w:hAnsi="CG Omega" w:cs="Times New Roman"/>
          <w:lang w:eastAsia="ar-SA"/>
        </w:rPr>
        <w:t xml:space="preserve">, o którym mowa w art. 125 ust. 1 ustawy Pzp,  o niepodleganiu wykluczeniu i spełnianiu warunków udziału w postępowaniu złożone na  Formularzu „JEDZ” dla Wykonawcy/Wykonawców wspólnie ubiegających się o udzielenie zamówienia  lub  podmiotu udostępniającego zasoby; </w:t>
      </w:r>
    </w:p>
    <w:p w:rsidR="007C7E73" w:rsidRPr="007C7E73" w:rsidRDefault="007C7E73" w:rsidP="007C7E7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6" w:line="240" w:lineRule="auto"/>
        <w:ind w:hanging="218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7C7E73">
        <w:rPr>
          <w:rFonts w:ascii="CG Omega" w:eastAsia="Times New Roman" w:hAnsi="CG Omega" w:cs="Times New Roman"/>
          <w:b/>
          <w:lang w:eastAsia="ar-SA"/>
        </w:rPr>
        <w:t>oświadczenie</w:t>
      </w:r>
      <w:r w:rsidRPr="007C7E73">
        <w:rPr>
          <w:rFonts w:ascii="CG Omega" w:eastAsia="Times New Roman" w:hAnsi="CG Omega" w:cs="Times New Roman"/>
          <w:lang w:eastAsia="ar-SA"/>
        </w:rPr>
        <w:t xml:space="preserve"> (składa odrębnie) wykonawca, wykonawcy wspólnie ubiegający się o udzielenie zamówienia, podmiot  udostępniający swoje zasoby  o niepodleganiu wykluczeniu z art. 7 ust. 1 i art. 5k rozporządzenia 833/2014, </w:t>
      </w:r>
    </w:p>
    <w:p w:rsidR="007C7E73" w:rsidRPr="007C7E73" w:rsidRDefault="007C7E73" w:rsidP="007C7E7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6" w:line="240" w:lineRule="auto"/>
        <w:ind w:hanging="218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7C7E73">
        <w:rPr>
          <w:rFonts w:ascii="CG Omega" w:eastAsia="Times New Roman" w:hAnsi="CG Omega" w:cs="Tahoma"/>
          <w:b/>
          <w:lang w:eastAsia="ar-SA"/>
        </w:rPr>
        <w:t>oświadczenie</w:t>
      </w:r>
      <w:r w:rsidRPr="007C7E73">
        <w:rPr>
          <w:rFonts w:ascii="CG Omega" w:eastAsia="Times New Roman" w:hAnsi="CG Omega" w:cs="Tahoma"/>
          <w:lang w:eastAsia="ar-SA"/>
        </w:rPr>
        <w:t xml:space="preserve"> wykonawców wspólnie ubiegających się o udzielenie zamówienia dotyczące zakresu  robót budowlanych, dostaw lub usług, które zostaną  wykonane przez  każdego z Wykonawców - (jeżeli dotyczy), </w:t>
      </w:r>
    </w:p>
    <w:p w:rsidR="007C7E73" w:rsidRPr="007C7E73" w:rsidRDefault="007C7E73" w:rsidP="007C7E7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6" w:line="240" w:lineRule="auto"/>
        <w:ind w:hanging="218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7C7E73">
        <w:rPr>
          <w:rFonts w:ascii="CG Omega" w:eastAsia="Times New Roman" w:hAnsi="CG Omega" w:cs="Tahoma"/>
          <w:b/>
          <w:lang w:eastAsia="ar-SA"/>
        </w:rPr>
        <w:t>dowód</w:t>
      </w:r>
      <w:r w:rsidRPr="007C7E73">
        <w:rPr>
          <w:rFonts w:ascii="CG Omega" w:eastAsia="Times New Roman" w:hAnsi="CG Omega" w:cs="Tahoma"/>
          <w:lang w:eastAsia="ar-SA"/>
        </w:rPr>
        <w:t xml:space="preserve"> wniesienia wadium - (jeżeli dotyczy),</w:t>
      </w:r>
    </w:p>
    <w:p w:rsidR="007C7E73" w:rsidRPr="007C7E73" w:rsidRDefault="007C7E73" w:rsidP="007C7E7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6" w:line="240" w:lineRule="auto"/>
        <w:ind w:hanging="218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7C7E73">
        <w:rPr>
          <w:rFonts w:ascii="CG Omega" w:eastAsia="Times New Roman" w:hAnsi="CG Omega" w:cs="Tahoma"/>
          <w:b/>
          <w:lang w:eastAsia="ar-SA"/>
        </w:rPr>
        <w:t>pisemne zobowiązanie</w:t>
      </w:r>
      <w:r w:rsidRPr="007C7E73">
        <w:rPr>
          <w:rFonts w:ascii="CG Omega" w:eastAsia="Times New Roman" w:hAnsi="CG Omega" w:cs="Tahoma"/>
          <w:lang w:eastAsia="ar-SA"/>
        </w:rPr>
        <w:t xml:space="preserve"> podmiotu udostępniającego zasoby do oddania do dyspozycji niezbędnych zasobów na potrzeby realizacji zamówienia (jeżeli dotyczy), w formie elektronicznej, podpisane  kwalifikowanym podpisem elektronicznym;</w:t>
      </w:r>
    </w:p>
    <w:p w:rsidR="007C7E73" w:rsidRPr="007C7E73" w:rsidRDefault="007C7E73" w:rsidP="007C7E7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6" w:line="240" w:lineRule="auto"/>
        <w:ind w:hanging="218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7C7E73">
        <w:rPr>
          <w:rFonts w:ascii="CG Omega" w:eastAsia="Times New Roman" w:hAnsi="CG Omega" w:cs="Tahoma"/>
          <w:b/>
          <w:lang w:eastAsia="ar-SA"/>
        </w:rPr>
        <w:t>pełnomocnictwo</w:t>
      </w:r>
      <w:r w:rsidRPr="007C7E73">
        <w:rPr>
          <w:rFonts w:ascii="CG Omega" w:eastAsia="Times New Roman" w:hAnsi="CG Omega" w:cs="Tahoma"/>
          <w:lang w:eastAsia="ar-SA"/>
        </w:rPr>
        <w:t xml:space="preserve"> dla osób  podpisujących ofertę, jeżeli umocowanie osoby wskazanej w ofercie nie wynika z dokumentów rejestrowych (jeżeli dotyczy),</w:t>
      </w:r>
    </w:p>
    <w:p w:rsidR="007C7E73" w:rsidRPr="007C7E73" w:rsidRDefault="007C7E73" w:rsidP="007C7E7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6" w:line="240" w:lineRule="auto"/>
        <w:ind w:hanging="218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7C7E73">
        <w:rPr>
          <w:rFonts w:ascii="CG Omega" w:eastAsia="Times New Roman" w:hAnsi="CG Omega" w:cs="Tahoma"/>
          <w:b/>
          <w:lang w:eastAsia="ar-SA"/>
        </w:rPr>
        <w:t>pełnomocnictwo</w:t>
      </w:r>
      <w:r w:rsidRPr="007C7E73">
        <w:rPr>
          <w:rFonts w:ascii="CG Omega" w:eastAsia="Times New Roman" w:hAnsi="CG Omega" w:cs="Tahoma"/>
          <w:lang w:eastAsia="ar-SA"/>
        </w:rPr>
        <w:t xml:space="preserve"> Wykonawców wspólnie ubiegających się o udzielenie zamówienia ustanawiające pełnomocnika do reprezentowania  Wykonawców w niniejszym postępowaniu (jeżeli dotyczy),</w:t>
      </w:r>
    </w:p>
    <w:p w:rsidR="007C7E73" w:rsidRPr="007C7E73" w:rsidRDefault="007C7E73" w:rsidP="007C7E7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6" w:line="240" w:lineRule="auto"/>
        <w:contextualSpacing/>
        <w:jc w:val="both"/>
        <w:rPr>
          <w:rFonts w:ascii="CG Omega" w:eastAsia="Times New Roman" w:hAnsi="CG Omega" w:cs="Times New Roman"/>
          <w:lang w:eastAsia="ar-SA"/>
        </w:rPr>
      </w:pPr>
      <w:r w:rsidRPr="007C7E73">
        <w:rPr>
          <w:rFonts w:ascii="CG Omega" w:eastAsia="Times New Roman" w:hAnsi="CG Omega" w:cs="Tahoma"/>
          <w:b/>
          <w:lang w:eastAsia="ar-SA"/>
        </w:rPr>
        <w:t xml:space="preserve">odpis  lub informację z KRS, </w:t>
      </w:r>
      <w:proofErr w:type="spellStart"/>
      <w:r w:rsidRPr="007C7E73">
        <w:rPr>
          <w:rFonts w:ascii="CG Omega" w:eastAsia="Times New Roman" w:hAnsi="CG Omega" w:cs="Tahoma"/>
          <w:b/>
          <w:lang w:eastAsia="ar-SA"/>
        </w:rPr>
        <w:t>CEiDG</w:t>
      </w:r>
      <w:proofErr w:type="spellEnd"/>
      <w:r w:rsidRPr="007C7E73">
        <w:rPr>
          <w:rFonts w:ascii="CG Omega" w:eastAsia="Times New Roman" w:hAnsi="CG Omega" w:cs="Tahoma"/>
          <w:lang w:eastAsia="ar-SA"/>
        </w:rPr>
        <w:t xml:space="preserve"> lub innego rejestru, na potwierdzenie, że osoba działająca w imieniu Wykonawcy jest umocowana do reprezentacji Wykonawcy, chyba że w formularzu oferty Wykonawca podał bezpłatne i ogólnodostępne bazy danych umożliwiające dostęp do tych dokumentów  samodzielnie przez Zamawiającego,</w:t>
      </w:r>
    </w:p>
    <w:p w:rsidR="007C7E73" w:rsidRPr="007C7E73" w:rsidRDefault="007C7E73" w:rsidP="007C7E7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lang w:eastAsia="ar-SA"/>
        </w:rPr>
      </w:pPr>
      <w:r w:rsidRPr="007C7E73">
        <w:rPr>
          <w:rFonts w:ascii="CG Omega" w:eastAsia="Times New Roman" w:hAnsi="CG Omega" w:cstheme="majorHAnsi"/>
          <w:b/>
          <w:lang w:eastAsia="pl-PL"/>
        </w:rPr>
        <w:t>zastrzeżenie tajemnicy</w:t>
      </w:r>
      <w:r w:rsidRPr="007C7E73">
        <w:rPr>
          <w:rFonts w:ascii="CG Omega" w:eastAsia="Times New Roman" w:hAnsi="CG Omega" w:cstheme="majorHAnsi"/>
          <w:lang w:eastAsia="pl-PL"/>
        </w:rPr>
        <w:t xml:space="preserve"> przedsiębiorstwa (jeżeli dotyczy). </w:t>
      </w:r>
    </w:p>
    <w:p w:rsidR="00606959" w:rsidRDefault="00606959" w:rsidP="00826CB7">
      <w:pPr>
        <w:spacing w:after="0" w:line="240" w:lineRule="auto"/>
        <w:jc w:val="both"/>
        <w:rPr>
          <w:rFonts w:ascii="CG Omega" w:hAnsi="CG Omega"/>
          <w:b/>
          <w:color w:val="000000" w:themeColor="text1"/>
          <w:u w:val="thick"/>
        </w:rPr>
      </w:pPr>
    </w:p>
    <w:p w:rsidR="007C7E73" w:rsidRPr="007C7E73" w:rsidRDefault="007C7E73" w:rsidP="007C7E73">
      <w:pPr>
        <w:spacing w:after="0" w:line="240" w:lineRule="auto"/>
        <w:jc w:val="both"/>
        <w:rPr>
          <w:rFonts w:ascii="CG Omega" w:hAnsi="CG Omega"/>
          <w:b/>
          <w:color w:val="FF0000"/>
          <w:u w:val="thick"/>
        </w:rPr>
      </w:pPr>
      <w:r w:rsidRPr="007C7E73">
        <w:rPr>
          <w:rFonts w:ascii="CG Omega" w:hAnsi="CG Omega"/>
          <w:b/>
          <w:color w:val="FF0000"/>
          <w:u w:val="thick"/>
        </w:rPr>
        <w:t>W roz</w:t>
      </w:r>
      <w:r w:rsidRPr="007C7E73">
        <w:rPr>
          <w:rFonts w:ascii="CG Omega" w:hAnsi="CG Omega"/>
          <w:b/>
          <w:color w:val="FF0000"/>
          <w:u w:val="thick"/>
        </w:rPr>
        <w:t>dziale XIII pkt. 13.22. SWZ po zmianie jest</w:t>
      </w:r>
      <w:r w:rsidRPr="007C7E73">
        <w:rPr>
          <w:rFonts w:ascii="CG Omega" w:hAnsi="CG Omega"/>
          <w:b/>
          <w:color w:val="FF0000"/>
          <w:u w:val="thick"/>
        </w:rPr>
        <w:t>:</w:t>
      </w:r>
    </w:p>
    <w:p w:rsidR="007C7E73" w:rsidRPr="007C7E73" w:rsidRDefault="007C7E73" w:rsidP="007C7E73">
      <w:pPr>
        <w:widowControl w:val="0"/>
        <w:autoSpaceDE w:val="0"/>
        <w:autoSpaceDN w:val="0"/>
        <w:adjustRightInd w:val="0"/>
        <w:spacing w:after="0" w:line="259" w:lineRule="auto"/>
        <w:ind w:right="12"/>
        <w:jc w:val="both"/>
        <w:rPr>
          <w:rFonts w:ascii="CG Omega" w:hAnsi="CG Omega" w:cs="Tahoma"/>
          <w:b/>
          <w:color w:val="FF0000"/>
        </w:rPr>
      </w:pPr>
      <w:r w:rsidRPr="007C7E73">
        <w:rPr>
          <w:rFonts w:ascii="CG Omega" w:hAnsi="CG Omega" w:cs="Tahoma"/>
          <w:b/>
          <w:color w:val="FF0000"/>
        </w:rPr>
        <w:t>Na kompletną ofertę składają się następujące dokumenty:</w:t>
      </w:r>
    </w:p>
    <w:p w:rsidR="007C7E73" w:rsidRDefault="007C7E73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>
        <w:rPr>
          <w:rFonts w:ascii="CG Omega" w:eastAsia="Times New Roman" w:hAnsi="CG Omega" w:cs="Tahoma"/>
          <w:b/>
          <w:color w:val="FF0000"/>
          <w:lang w:eastAsia="ar-SA"/>
        </w:rPr>
        <w:t xml:space="preserve">1) </w:t>
      </w:r>
      <w:r w:rsidRPr="007C7E73">
        <w:rPr>
          <w:rFonts w:ascii="CG Omega" w:eastAsia="Times New Roman" w:hAnsi="CG Omega" w:cs="Tahoma"/>
          <w:b/>
          <w:color w:val="FF0000"/>
          <w:lang w:eastAsia="ar-SA"/>
        </w:rPr>
        <w:t>formularz ofertowy</w:t>
      </w:r>
      <w:r w:rsidRPr="007C7E73">
        <w:rPr>
          <w:rFonts w:ascii="CG Omega" w:eastAsia="Times New Roman" w:hAnsi="CG Omega" w:cs="Tahoma"/>
          <w:color w:val="FF0000"/>
          <w:lang w:eastAsia="ar-SA"/>
        </w:rPr>
        <w:t xml:space="preserve"> przygotowany z wykorzystaniem wzoru podanego w zał. do SWZ    z podaniem całkowitego wynagrodzenia Wykonawcy za realizację przedmiotu zamówienia, w formie elektronicznej, podpisany  kwalifikowanym podpisem elektronicznym;</w:t>
      </w:r>
    </w:p>
    <w:p w:rsidR="007C7E73" w:rsidRDefault="007C7E73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>
        <w:rPr>
          <w:rFonts w:ascii="CG Omega" w:eastAsia="Times New Roman" w:hAnsi="CG Omega" w:cs="Tahoma"/>
          <w:b/>
          <w:color w:val="FF0000"/>
          <w:lang w:eastAsia="ar-SA"/>
        </w:rPr>
        <w:t>2)</w:t>
      </w:r>
      <w:r>
        <w:rPr>
          <w:rFonts w:ascii="CG Omega" w:eastAsia="Times New Roman" w:hAnsi="CG Omega" w:cs="Tahoma"/>
          <w:b/>
          <w:color w:val="FF0000"/>
          <w:lang w:eastAsia="ar-SA"/>
        </w:rPr>
        <w:tab/>
      </w:r>
      <w:r w:rsidRPr="007C7E73">
        <w:rPr>
          <w:rFonts w:ascii="CG Omega" w:eastAsia="Times New Roman" w:hAnsi="CG Omega" w:cs="Times New Roman"/>
          <w:b/>
          <w:color w:val="FF0000"/>
          <w:lang w:eastAsia="ar-SA"/>
        </w:rPr>
        <w:t>oświadczenie</w:t>
      </w:r>
      <w:r w:rsidRPr="007C7E73">
        <w:rPr>
          <w:rFonts w:ascii="CG Omega" w:eastAsia="Times New Roman" w:hAnsi="CG Omega" w:cs="Times New Roman"/>
          <w:color w:val="FF0000"/>
          <w:lang w:eastAsia="ar-SA"/>
        </w:rPr>
        <w:t xml:space="preserve">, o którym mowa w art. 125 ust. 1 ustawy Pzp,  o niepodleganiu </w:t>
      </w:r>
      <w:r w:rsidRPr="007C7E73">
        <w:rPr>
          <w:rFonts w:ascii="CG Omega" w:eastAsia="Times New Roman" w:hAnsi="CG Omega" w:cs="Times New Roman"/>
          <w:color w:val="FF0000"/>
          <w:lang w:eastAsia="ar-SA"/>
        </w:rPr>
        <w:lastRenderedPageBreak/>
        <w:t xml:space="preserve">wykluczeniu i spełnianiu warunków udziału w postępowaniu złożone na  Formularzu „JEDZ” dla Wykonawcy/Wykonawców wspólnie ubiegających się o udzielenie zamówienia  lub  podmiotu udostępniającego zasoby; </w:t>
      </w:r>
    </w:p>
    <w:p w:rsidR="007C7E73" w:rsidRDefault="007C7E73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>
        <w:rPr>
          <w:rFonts w:ascii="CG Omega" w:eastAsia="Times New Roman" w:hAnsi="CG Omega" w:cs="Tahoma"/>
          <w:b/>
          <w:color w:val="FF0000"/>
          <w:lang w:eastAsia="ar-SA"/>
        </w:rPr>
        <w:t>3)</w:t>
      </w:r>
      <w:r>
        <w:rPr>
          <w:rFonts w:ascii="CG Omega" w:eastAsia="Times New Roman" w:hAnsi="CG Omega" w:cs="Tahoma"/>
          <w:b/>
          <w:color w:val="FF0000"/>
          <w:lang w:eastAsia="ar-SA"/>
        </w:rPr>
        <w:tab/>
      </w:r>
      <w:r w:rsidRPr="007C7E73">
        <w:rPr>
          <w:rFonts w:ascii="CG Omega" w:eastAsia="Times New Roman" w:hAnsi="CG Omega" w:cs="Times New Roman"/>
          <w:b/>
          <w:color w:val="FF0000"/>
          <w:lang w:eastAsia="ar-SA"/>
        </w:rPr>
        <w:t>oświadczenie</w:t>
      </w:r>
      <w:r w:rsidRPr="007C7E73">
        <w:rPr>
          <w:rFonts w:ascii="CG Omega" w:eastAsia="Times New Roman" w:hAnsi="CG Omega" w:cs="Times New Roman"/>
          <w:color w:val="FF0000"/>
          <w:lang w:eastAsia="ar-SA"/>
        </w:rPr>
        <w:t xml:space="preserve"> (składa odrębnie) wykonawca, wykonawcy wspólnie ubiegający się o udzielenie zamówienia, podmiot  udostępniający swoje zasoby  o niepodleganiu wykluczeniu z art. 7 ust. 1 i art. 5k rozporządzenia 833/2014, </w:t>
      </w:r>
    </w:p>
    <w:p w:rsidR="007C7E73" w:rsidRDefault="007C7E73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>
        <w:rPr>
          <w:rFonts w:ascii="CG Omega" w:eastAsia="Times New Roman" w:hAnsi="CG Omega" w:cs="Tahoma"/>
          <w:b/>
          <w:color w:val="FF0000"/>
          <w:lang w:eastAsia="ar-SA"/>
        </w:rPr>
        <w:t>4)</w:t>
      </w:r>
      <w:r>
        <w:rPr>
          <w:rFonts w:ascii="CG Omega" w:eastAsia="Times New Roman" w:hAnsi="CG Omega" w:cs="Tahoma"/>
          <w:b/>
          <w:color w:val="FF0000"/>
          <w:lang w:eastAsia="ar-SA"/>
        </w:rPr>
        <w:tab/>
      </w:r>
      <w:r w:rsidRPr="007C7E73">
        <w:rPr>
          <w:rFonts w:ascii="CG Omega" w:eastAsia="Times New Roman" w:hAnsi="CG Omega" w:cs="Tahoma"/>
          <w:b/>
          <w:color w:val="FF0000"/>
          <w:lang w:eastAsia="ar-SA"/>
        </w:rPr>
        <w:t>oświadczenie</w:t>
      </w:r>
      <w:r w:rsidRPr="007C7E73">
        <w:rPr>
          <w:rFonts w:ascii="CG Omega" w:eastAsia="Times New Roman" w:hAnsi="CG Omega" w:cs="Tahoma"/>
          <w:color w:val="FF0000"/>
          <w:lang w:eastAsia="ar-SA"/>
        </w:rPr>
        <w:t xml:space="preserve"> wykonawców wspólnie ubiegających się o udzielenie zamówienia dotyczące zakresu  robót budowlanych, dostaw lub usług, które zostaną  wykonane przez  każdego z Wykonawców - (jeżeli dotyczy), </w:t>
      </w:r>
    </w:p>
    <w:p w:rsidR="007C7E73" w:rsidRDefault="007C7E73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>
        <w:rPr>
          <w:rFonts w:ascii="CG Omega" w:eastAsia="Times New Roman" w:hAnsi="CG Omega" w:cs="Tahoma"/>
          <w:b/>
          <w:color w:val="FF0000"/>
          <w:lang w:eastAsia="ar-SA"/>
        </w:rPr>
        <w:t>5)</w:t>
      </w:r>
      <w:r>
        <w:rPr>
          <w:rFonts w:ascii="CG Omega" w:eastAsia="Times New Roman" w:hAnsi="CG Omega" w:cs="Tahoma"/>
          <w:b/>
          <w:color w:val="FF0000"/>
          <w:lang w:eastAsia="ar-SA"/>
        </w:rPr>
        <w:tab/>
      </w:r>
      <w:r w:rsidRPr="007C7E73">
        <w:rPr>
          <w:rFonts w:ascii="CG Omega" w:eastAsia="Times New Roman" w:hAnsi="CG Omega" w:cs="Tahoma"/>
          <w:b/>
          <w:color w:val="FF0000"/>
          <w:lang w:eastAsia="ar-SA"/>
        </w:rPr>
        <w:t>dowód</w:t>
      </w:r>
      <w:r w:rsidRPr="007C7E73">
        <w:rPr>
          <w:rFonts w:ascii="CG Omega" w:eastAsia="Times New Roman" w:hAnsi="CG Omega" w:cs="Tahoma"/>
          <w:color w:val="FF0000"/>
          <w:lang w:eastAsia="ar-SA"/>
        </w:rPr>
        <w:t xml:space="preserve"> wniesienia wadium - (jeżeli dotyczy),</w:t>
      </w:r>
    </w:p>
    <w:p w:rsidR="007C7E73" w:rsidRDefault="007C7E73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>
        <w:rPr>
          <w:rFonts w:ascii="CG Omega" w:eastAsia="Times New Roman" w:hAnsi="CG Omega" w:cs="Tahoma"/>
          <w:b/>
          <w:color w:val="FF0000"/>
          <w:lang w:eastAsia="ar-SA"/>
        </w:rPr>
        <w:t>6)</w:t>
      </w:r>
      <w:r>
        <w:rPr>
          <w:rFonts w:ascii="CG Omega" w:eastAsia="Times New Roman" w:hAnsi="CG Omega" w:cs="Tahoma"/>
          <w:b/>
          <w:color w:val="FF0000"/>
          <w:lang w:eastAsia="ar-SA"/>
        </w:rPr>
        <w:tab/>
      </w:r>
      <w:r w:rsidRPr="007C7E73">
        <w:rPr>
          <w:rFonts w:ascii="CG Omega" w:eastAsia="Times New Roman" w:hAnsi="CG Omega" w:cs="Tahoma"/>
          <w:b/>
          <w:color w:val="FF0000"/>
          <w:lang w:eastAsia="ar-SA"/>
        </w:rPr>
        <w:t>pisemne zobowiązanie</w:t>
      </w:r>
      <w:r w:rsidRPr="007C7E73">
        <w:rPr>
          <w:rFonts w:ascii="CG Omega" w:eastAsia="Times New Roman" w:hAnsi="CG Omega" w:cs="Tahoma"/>
          <w:color w:val="FF0000"/>
          <w:lang w:eastAsia="ar-SA"/>
        </w:rPr>
        <w:t xml:space="preserve"> podmiotu udostępniającego zasoby do oddania do dyspozycji niezbędnych zasobów na potrzeby realizacji zamówienia (jeżeli dotyczy), w formie elektronicznej, podpisane  kwalifikowanym podpisem elektronicznym;</w:t>
      </w:r>
    </w:p>
    <w:p w:rsidR="007C7E73" w:rsidRDefault="007C7E73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>
        <w:rPr>
          <w:rFonts w:ascii="CG Omega" w:eastAsia="Times New Roman" w:hAnsi="CG Omega" w:cs="Tahoma"/>
          <w:b/>
          <w:color w:val="FF0000"/>
          <w:lang w:eastAsia="ar-SA"/>
        </w:rPr>
        <w:t>7)</w:t>
      </w:r>
      <w:r>
        <w:rPr>
          <w:rFonts w:ascii="CG Omega" w:eastAsia="Times New Roman" w:hAnsi="CG Omega" w:cs="Tahoma"/>
          <w:b/>
          <w:color w:val="FF0000"/>
          <w:lang w:eastAsia="ar-SA"/>
        </w:rPr>
        <w:tab/>
      </w:r>
      <w:r w:rsidRPr="007C7E73">
        <w:rPr>
          <w:rFonts w:ascii="CG Omega" w:eastAsia="Times New Roman" w:hAnsi="CG Omega" w:cs="Tahoma"/>
          <w:b/>
          <w:color w:val="FF0000"/>
          <w:lang w:eastAsia="ar-SA"/>
        </w:rPr>
        <w:t>pełnomocnictwo</w:t>
      </w:r>
      <w:r w:rsidRPr="007C7E73">
        <w:rPr>
          <w:rFonts w:ascii="CG Omega" w:eastAsia="Times New Roman" w:hAnsi="CG Omega" w:cs="Tahoma"/>
          <w:color w:val="FF0000"/>
          <w:lang w:eastAsia="ar-SA"/>
        </w:rPr>
        <w:t xml:space="preserve"> dla osób  podpisujących ofertę, jeżeli umocowanie osoby wskazanej w ofercie nie wynika z dokumentów rejestrowych (jeżeli dotyczy),</w:t>
      </w:r>
    </w:p>
    <w:p w:rsidR="007C7E73" w:rsidRDefault="007C7E73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>
        <w:rPr>
          <w:rFonts w:ascii="CG Omega" w:eastAsia="Times New Roman" w:hAnsi="CG Omega" w:cs="Tahoma"/>
          <w:b/>
          <w:color w:val="FF0000"/>
          <w:lang w:eastAsia="ar-SA"/>
        </w:rPr>
        <w:t>8)</w:t>
      </w:r>
      <w:r>
        <w:rPr>
          <w:rFonts w:ascii="CG Omega" w:eastAsia="Times New Roman" w:hAnsi="CG Omega" w:cs="Tahoma"/>
          <w:b/>
          <w:color w:val="FF0000"/>
          <w:lang w:eastAsia="ar-SA"/>
        </w:rPr>
        <w:tab/>
      </w:r>
      <w:r w:rsidRPr="007C7E73">
        <w:rPr>
          <w:rFonts w:ascii="CG Omega" w:eastAsia="Times New Roman" w:hAnsi="CG Omega" w:cs="Tahoma"/>
          <w:b/>
          <w:color w:val="FF0000"/>
          <w:lang w:eastAsia="ar-SA"/>
        </w:rPr>
        <w:t>pełnomocnictwo</w:t>
      </w:r>
      <w:r w:rsidRPr="007C7E73">
        <w:rPr>
          <w:rFonts w:ascii="CG Omega" w:eastAsia="Times New Roman" w:hAnsi="CG Omega" w:cs="Tahoma"/>
          <w:color w:val="FF0000"/>
          <w:lang w:eastAsia="ar-SA"/>
        </w:rPr>
        <w:t xml:space="preserve"> Wykonawców wspólnie ubiegających się o udzielenie zamówienia ustanawiające pełnomocnika do reprezentowania  Wykonawców w niniejszym postępowaniu (jeżeli dotyczy),</w:t>
      </w:r>
    </w:p>
    <w:p w:rsidR="007C7E73" w:rsidRDefault="007C7E73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>
        <w:rPr>
          <w:rFonts w:ascii="CG Omega" w:eastAsia="Times New Roman" w:hAnsi="CG Omega" w:cs="Tahoma"/>
          <w:b/>
          <w:color w:val="FF0000"/>
          <w:lang w:eastAsia="ar-SA"/>
        </w:rPr>
        <w:t>9)</w:t>
      </w:r>
      <w:r>
        <w:rPr>
          <w:rFonts w:ascii="CG Omega" w:eastAsia="Times New Roman" w:hAnsi="CG Omega" w:cs="Tahoma"/>
          <w:b/>
          <w:color w:val="FF0000"/>
          <w:lang w:eastAsia="ar-SA"/>
        </w:rPr>
        <w:tab/>
      </w:r>
      <w:r w:rsidRPr="007C7E73">
        <w:rPr>
          <w:rFonts w:ascii="CG Omega" w:eastAsia="Times New Roman" w:hAnsi="CG Omega" w:cs="Tahoma"/>
          <w:b/>
          <w:color w:val="FF0000"/>
          <w:lang w:eastAsia="ar-SA"/>
        </w:rPr>
        <w:t xml:space="preserve">odpis  lub informację z KRS, </w:t>
      </w:r>
      <w:proofErr w:type="spellStart"/>
      <w:r w:rsidRPr="007C7E73">
        <w:rPr>
          <w:rFonts w:ascii="CG Omega" w:eastAsia="Times New Roman" w:hAnsi="CG Omega" w:cs="Tahoma"/>
          <w:b/>
          <w:color w:val="FF0000"/>
          <w:lang w:eastAsia="ar-SA"/>
        </w:rPr>
        <w:t>CEiDG</w:t>
      </w:r>
      <w:proofErr w:type="spellEnd"/>
      <w:r w:rsidRPr="007C7E73">
        <w:rPr>
          <w:rFonts w:ascii="CG Omega" w:eastAsia="Times New Roman" w:hAnsi="CG Omega" w:cs="Tahoma"/>
          <w:color w:val="FF0000"/>
          <w:lang w:eastAsia="ar-SA"/>
        </w:rPr>
        <w:t xml:space="preserve"> lub innego rejestru, na potwierdzenie, że osoba działająca w imieniu Wykonawcy jest umocowana do reprezentacji Wykonawcy, chyba że w formularzu oferty Wykonawca podał bezpłatne i ogólnodostępne bazy danych umożliwiające dostęp do tych dokumentów  samodzielnie przez Zamawiającego,</w:t>
      </w:r>
    </w:p>
    <w:p w:rsidR="007C7E73" w:rsidRDefault="007C7E73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theme="majorHAnsi"/>
          <w:color w:val="FF0000"/>
          <w:lang w:eastAsia="pl-PL"/>
        </w:rPr>
      </w:pPr>
      <w:r>
        <w:rPr>
          <w:rFonts w:ascii="CG Omega" w:eastAsia="Times New Roman" w:hAnsi="CG Omega" w:cs="Tahoma"/>
          <w:b/>
          <w:color w:val="FF0000"/>
          <w:lang w:eastAsia="ar-SA"/>
        </w:rPr>
        <w:t>10</w:t>
      </w:r>
      <w:r>
        <w:rPr>
          <w:rFonts w:ascii="CG Omega" w:eastAsia="Times New Roman" w:hAnsi="CG Omega" w:cs="Tahoma"/>
          <w:b/>
          <w:color w:val="FF0000"/>
          <w:lang w:eastAsia="ar-SA"/>
        </w:rPr>
        <w:tab/>
      </w:r>
      <w:r w:rsidRPr="007C7E73">
        <w:rPr>
          <w:rFonts w:ascii="CG Omega" w:eastAsia="Times New Roman" w:hAnsi="CG Omega" w:cstheme="majorHAnsi"/>
          <w:b/>
          <w:color w:val="FF0000"/>
          <w:lang w:eastAsia="pl-PL"/>
        </w:rPr>
        <w:t>zastrzeżenie tajemnicy</w:t>
      </w:r>
      <w:r w:rsidRPr="007C7E73">
        <w:rPr>
          <w:rFonts w:ascii="CG Omega" w:eastAsia="Times New Roman" w:hAnsi="CG Omega" w:cstheme="majorHAnsi"/>
          <w:color w:val="FF0000"/>
          <w:lang w:eastAsia="pl-PL"/>
        </w:rPr>
        <w:t xml:space="preserve"> przedsiębiorstwa (jeżeli dotyczy). </w:t>
      </w:r>
    </w:p>
    <w:p w:rsidR="007C7E73" w:rsidRDefault="007C7E73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="Tahoma"/>
          <w:color w:val="FF0000"/>
          <w:u w:val="thick"/>
          <w:lang w:eastAsia="ar-SA"/>
        </w:rPr>
      </w:pPr>
      <w:r w:rsidRPr="007C7E73">
        <w:rPr>
          <w:rFonts w:ascii="CG Omega" w:eastAsia="Times New Roman" w:hAnsi="CG Omega" w:cs="Tahoma"/>
          <w:b/>
          <w:color w:val="FF0000"/>
          <w:u w:val="thick"/>
          <w:lang w:eastAsia="ar-SA"/>
        </w:rPr>
        <w:t xml:space="preserve">11) dowody rejestracyjne lub inne dokumenty </w:t>
      </w:r>
      <w:r w:rsidRPr="007C7E73">
        <w:rPr>
          <w:rFonts w:ascii="CG Omega" w:eastAsia="Times New Roman" w:hAnsi="CG Omega" w:cs="Tahoma"/>
          <w:color w:val="FF0000"/>
          <w:u w:val="thick"/>
          <w:lang w:eastAsia="ar-SA"/>
        </w:rPr>
        <w:t>potwierdzające dysponowanie  pojazdami o podwyższonym standardzie obniżonej e</w:t>
      </w:r>
      <w:r w:rsidR="00065F42">
        <w:rPr>
          <w:rFonts w:ascii="CG Omega" w:eastAsia="Times New Roman" w:hAnsi="CG Omega" w:cs="Tahoma"/>
          <w:color w:val="FF0000"/>
          <w:u w:val="thick"/>
          <w:lang w:eastAsia="ar-SA"/>
        </w:rPr>
        <w:t>misji spalin  w ramach przyjętego</w:t>
      </w:r>
      <w:r w:rsidRPr="007C7E73">
        <w:rPr>
          <w:rFonts w:ascii="CG Omega" w:eastAsia="Times New Roman" w:hAnsi="CG Omega" w:cs="Tahoma"/>
          <w:color w:val="FF0000"/>
          <w:u w:val="thick"/>
          <w:lang w:eastAsia="ar-SA"/>
        </w:rPr>
        <w:t xml:space="preserve"> kryterium</w:t>
      </w:r>
      <w:r w:rsidR="00065F42">
        <w:rPr>
          <w:rFonts w:ascii="CG Omega" w:eastAsia="Times New Roman" w:hAnsi="CG Omega" w:cs="Tahoma"/>
          <w:color w:val="FF0000"/>
          <w:u w:val="thick"/>
          <w:lang w:eastAsia="ar-SA"/>
        </w:rPr>
        <w:t xml:space="preserve"> – aspekty  środowiskowe</w:t>
      </w:r>
      <w:r w:rsidRPr="007C7E73">
        <w:rPr>
          <w:rFonts w:ascii="CG Omega" w:eastAsia="Times New Roman" w:hAnsi="CG Omega" w:cs="Tahoma"/>
          <w:color w:val="FF0000"/>
          <w:u w:val="thick"/>
          <w:lang w:eastAsia="ar-SA"/>
        </w:rPr>
        <w:t xml:space="preserve"> </w:t>
      </w:r>
      <w:r w:rsidR="00065F42">
        <w:rPr>
          <w:rFonts w:ascii="CG Omega" w:eastAsia="Times New Roman" w:hAnsi="CG Omega" w:cs="Tahoma"/>
          <w:color w:val="FF0000"/>
          <w:u w:val="thick"/>
          <w:lang w:eastAsia="ar-SA"/>
        </w:rPr>
        <w:t xml:space="preserve"> i dodatkowej </w:t>
      </w:r>
      <w:r w:rsidR="00971318">
        <w:rPr>
          <w:rFonts w:ascii="CG Omega" w:eastAsia="Times New Roman" w:hAnsi="CG Omega" w:cs="Tahoma"/>
          <w:color w:val="FF0000"/>
          <w:u w:val="thick"/>
          <w:lang w:eastAsia="ar-SA"/>
        </w:rPr>
        <w:t>punktacji</w:t>
      </w:r>
      <w:r w:rsidRPr="007C7E73">
        <w:rPr>
          <w:rFonts w:ascii="CG Omega" w:eastAsia="Times New Roman" w:hAnsi="CG Omega" w:cs="Tahoma"/>
          <w:color w:val="FF0000"/>
          <w:u w:val="thick"/>
          <w:lang w:eastAsia="ar-SA"/>
        </w:rPr>
        <w:t xml:space="preserve"> ofert.</w:t>
      </w:r>
    </w:p>
    <w:p w:rsidR="00536879" w:rsidRPr="007C7E73" w:rsidRDefault="00536879" w:rsidP="007C7E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="Times New Roman" w:hAnsi="CG Omega" w:cs="Tahoma"/>
          <w:color w:val="FF0000"/>
          <w:u w:val="thick"/>
          <w:lang w:eastAsia="ar-SA"/>
        </w:rPr>
      </w:pPr>
    </w:p>
    <w:p w:rsidR="00A27FA8" w:rsidRPr="00A27FA8" w:rsidRDefault="00A27FA8" w:rsidP="00A27FA8">
      <w:pPr>
        <w:spacing w:after="0" w:line="240" w:lineRule="auto"/>
        <w:ind w:left="675"/>
        <w:jc w:val="both"/>
        <w:rPr>
          <w:rFonts w:ascii="CG Omega" w:hAnsi="CG Omega"/>
          <w:b/>
          <w:color w:val="FF0000"/>
        </w:rPr>
      </w:pPr>
      <w:r w:rsidRPr="00A27FA8">
        <w:rPr>
          <w:rFonts w:ascii="CG Omega" w:hAnsi="CG Omega"/>
          <w:b/>
          <w:color w:val="FF0000"/>
        </w:rPr>
        <w:t xml:space="preserve">UWAGA: W przypadku nieprzedłożenia do oferty dowodów potwierdzających, że oferowane pojazdy spełniają określone normy EURO w zakresie  emisji spalin </w:t>
      </w:r>
      <w:r>
        <w:rPr>
          <w:rFonts w:ascii="CG Omega" w:hAnsi="CG Omega"/>
          <w:b/>
          <w:color w:val="FF0000"/>
        </w:rPr>
        <w:t>o</w:t>
      </w:r>
      <w:r>
        <w:rPr>
          <w:rFonts w:ascii="CG Omega" w:hAnsi="CG Omega"/>
          <w:b/>
          <w:color w:val="FF0000"/>
        </w:rPr>
        <w:t>ferta Wykonawcy  otrzyma w danym kryterium  0 pkt.</w:t>
      </w:r>
    </w:p>
    <w:p w:rsidR="00606959" w:rsidRPr="00A27FA8" w:rsidRDefault="00A27FA8" w:rsidP="00A27FA8">
      <w:pPr>
        <w:spacing w:after="0" w:line="240" w:lineRule="auto"/>
        <w:ind w:left="675"/>
        <w:jc w:val="both"/>
        <w:rPr>
          <w:rFonts w:ascii="CG Omega" w:hAnsi="CG Omega"/>
          <w:b/>
          <w:color w:val="FF0000"/>
        </w:rPr>
      </w:pPr>
      <w:r>
        <w:rPr>
          <w:rFonts w:ascii="CG Omega" w:hAnsi="CG Omega"/>
          <w:b/>
          <w:color w:val="FF0000"/>
        </w:rPr>
        <w:t xml:space="preserve">W przypadku przedłożenia dokumentów dla części pojazdów, Oferta Wykonawcy  otrzyma w danym kryterium odpowiednią ilość punktów </w:t>
      </w:r>
      <w:r w:rsidR="00971318">
        <w:rPr>
          <w:rFonts w:ascii="CG Omega" w:hAnsi="CG Omega"/>
          <w:b/>
          <w:color w:val="FF0000"/>
        </w:rPr>
        <w:t xml:space="preserve"> zgodnie </w:t>
      </w:r>
      <w:r w:rsidR="00536879">
        <w:rPr>
          <w:rFonts w:ascii="CG Omega" w:hAnsi="CG Omega"/>
          <w:b/>
          <w:color w:val="FF0000"/>
        </w:rPr>
        <w:t>z zapisami rozdziału XIX pkt. 19.2 SWZ.</w:t>
      </w:r>
      <w:bookmarkStart w:id="0" w:name="_GoBack"/>
      <w:bookmarkEnd w:id="0"/>
    </w:p>
    <w:p w:rsidR="00606959" w:rsidRDefault="00606959" w:rsidP="00826CB7">
      <w:pPr>
        <w:spacing w:after="0" w:line="240" w:lineRule="auto"/>
        <w:jc w:val="both"/>
        <w:rPr>
          <w:rFonts w:ascii="CG Omega" w:hAnsi="CG Omega"/>
          <w:b/>
          <w:color w:val="000000" w:themeColor="text1"/>
          <w:u w:val="thick"/>
        </w:rPr>
      </w:pPr>
    </w:p>
    <w:p w:rsidR="002038DC" w:rsidRDefault="002038DC" w:rsidP="00826CB7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F04C63" w:rsidRPr="00F04C63" w:rsidRDefault="005D0110" w:rsidP="00F04C63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  <w:u w:val="thick"/>
        </w:rPr>
      </w:pPr>
      <w:r w:rsidRPr="005D0110">
        <w:rPr>
          <w:rFonts w:ascii="CG Omega" w:hAnsi="CG Omega"/>
          <w:color w:val="000000" w:themeColor="text1"/>
        </w:rPr>
        <w:t>W związku z wprowadzonymi zmianami do opisu przedmiotu zamówienia</w:t>
      </w:r>
      <w:r w:rsidR="00B24DC4">
        <w:rPr>
          <w:rFonts w:ascii="CG Omega" w:hAnsi="CG Omega"/>
          <w:color w:val="000000" w:themeColor="text1"/>
        </w:rPr>
        <w:t xml:space="preserve"> i sposobu odbioru odpadów oraz kryteriów oceny ofert, </w:t>
      </w:r>
      <w:r w:rsidRPr="005D0110">
        <w:rPr>
          <w:rFonts w:ascii="CG Omega" w:hAnsi="CG Omega"/>
          <w:color w:val="000000" w:themeColor="text1"/>
        </w:rPr>
        <w:t xml:space="preserve"> </w:t>
      </w:r>
      <w:r w:rsidR="00F04C63">
        <w:rPr>
          <w:rFonts w:ascii="CG Omega" w:hAnsi="CG Omega"/>
        </w:rPr>
        <w:t xml:space="preserve">w celu zachowania uczciwej konkurencji, jawności postępowania oraz umożliwienia wykonawcom  przygotowania dokumentacji przetargowej z uwzględnieniem ww. zmian, zamawiający informuje </w:t>
      </w:r>
      <w:r w:rsidR="00F04C63" w:rsidRPr="00F04C63">
        <w:rPr>
          <w:rFonts w:ascii="CG Omega" w:hAnsi="CG Omega"/>
          <w:b/>
          <w:u w:val="thick"/>
        </w:rPr>
        <w:t>o przedłużeniu terminu składania ofert</w:t>
      </w:r>
      <w:r w:rsidR="00F04C63" w:rsidRPr="00F04C63">
        <w:rPr>
          <w:rFonts w:ascii="CG Omega" w:hAnsi="CG Omega"/>
          <w:u w:val="thick"/>
        </w:rPr>
        <w:t xml:space="preserve">  do dnia </w:t>
      </w:r>
      <w:r w:rsidR="00606959">
        <w:rPr>
          <w:rFonts w:ascii="CG Omega" w:hAnsi="CG Omega"/>
          <w:b/>
          <w:u w:val="thick"/>
        </w:rPr>
        <w:t>12</w:t>
      </w:r>
      <w:r w:rsidR="00F04C63" w:rsidRPr="00F04C63">
        <w:rPr>
          <w:rFonts w:ascii="CG Omega" w:hAnsi="CG Omega"/>
          <w:b/>
          <w:u w:val="thick"/>
        </w:rPr>
        <w:t>.06.2024 r. do godz. 09:00.</w:t>
      </w:r>
    </w:p>
    <w:p w:rsidR="005D0110" w:rsidRPr="00453E8A" w:rsidRDefault="005D0110" w:rsidP="00F04C63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5D0110">
        <w:rPr>
          <w:rFonts w:ascii="CG Omega" w:hAnsi="CG Omega"/>
          <w:b/>
        </w:rPr>
        <w:t xml:space="preserve"> </w:t>
      </w:r>
      <w:r w:rsidRPr="005D0110">
        <w:rPr>
          <w:rFonts w:ascii="CG Omega" w:hAnsi="CG Omega"/>
          <w:b/>
        </w:rPr>
        <w:tab/>
      </w:r>
    </w:p>
    <w:p w:rsidR="00471F57" w:rsidRDefault="00471F57" w:rsidP="009F6493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CA7D53" w:rsidRPr="00CA7D53" w:rsidRDefault="005D0110" w:rsidP="005D0110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472708" w:rsidRPr="00FE1595" w:rsidRDefault="008E6B02" w:rsidP="00472708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XV pkt. 15.1 </w:t>
      </w:r>
      <w:r w:rsidR="00472708" w:rsidRPr="00FE1595">
        <w:rPr>
          <w:rFonts w:ascii="CG Omega" w:hAnsi="CG Omega"/>
          <w:b/>
          <w:u w:val="thick"/>
        </w:rPr>
        <w:t>SWZ  w dokonanej  modyfikacji treści</w:t>
      </w:r>
      <w:r w:rsidR="00472708">
        <w:rPr>
          <w:rFonts w:ascii="CG Omega" w:hAnsi="CG Omega"/>
          <w:b/>
          <w:u w:val="thick"/>
        </w:rPr>
        <w:t xml:space="preserve"> SWZ z dnia 23.05.2024 r. </w:t>
      </w:r>
    </w:p>
    <w:p w:rsidR="008E6B02" w:rsidRDefault="008E6B02" w:rsidP="008E6B02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było: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Wykonawcy pozostają związani złożoną ofert</w:t>
      </w:r>
      <w:r w:rsidR="005D0110">
        <w:rPr>
          <w:rFonts w:ascii="CG Omega" w:hAnsi="CG Omega"/>
        </w:rPr>
        <w:t>ą p</w:t>
      </w:r>
      <w:r w:rsidR="00472708">
        <w:rPr>
          <w:rFonts w:ascii="CG Omega" w:hAnsi="CG Omega"/>
        </w:rPr>
        <w:t>rzez siebie ofertą do 07.09</w:t>
      </w:r>
      <w:r w:rsidR="00826CB7">
        <w:rPr>
          <w:rFonts w:ascii="CG Omega" w:hAnsi="CG Omega"/>
        </w:rPr>
        <w:t>.2024</w:t>
      </w:r>
      <w:r w:rsidR="007E552C">
        <w:rPr>
          <w:rFonts w:ascii="CG Omega" w:hAnsi="CG Omega"/>
        </w:rPr>
        <w:t xml:space="preserve"> – 90 dni</w:t>
      </w:r>
      <w:r>
        <w:rPr>
          <w:rFonts w:ascii="CG Omega" w:hAnsi="CG Omega"/>
        </w:rPr>
        <w:t xml:space="preserve">.   </w:t>
      </w:r>
    </w:p>
    <w:p w:rsidR="008E6B02" w:rsidRPr="009F6493" w:rsidRDefault="008E6B02" w:rsidP="008E6B02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9F6493">
        <w:rPr>
          <w:rFonts w:ascii="CG Omega" w:hAnsi="CG Omega"/>
          <w:b/>
          <w:color w:val="C00000"/>
          <w:u w:val="thick"/>
        </w:rPr>
        <w:t xml:space="preserve">W rozdziale  XV pkt. 15.1 po zmianie jest:  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 w:rsidRPr="009F6493">
        <w:rPr>
          <w:rFonts w:ascii="CG Omega" w:hAnsi="CG Omega"/>
          <w:color w:val="C00000"/>
        </w:rPr>
        <w:t>Wykonawcy pozostają związani złożoną ofer</w:t>
      </w:r>
      <w:r w:rsidR="00B71BC9" w:rsidRPr="009F6493">
        <w:rPr>
          <w:rFonts w:ascii="CG Omega" w:hAnsi="CG Omega"/>
          <w:color w:val="C00000"/>
        </w:rPr>
        <w:t>t</w:t>
      </w:r>
      <w:r w:rsidR="00F04C63">
        <w:rPr>
          <w:rFonts w:ascii="CG Omega" w:hAnsi="CG Omega"/>
          <w:color w:val="C00000"/>
        </w:rPr>
        <w:t xml:space="preserve">ą przez siebie ofertą do </w:t>
      </w:r>
      <w:r w:rsidR="00472708">
        <w:rPr>
          <w:rFonts w:ascii="CG Omega" w:hAnsi="CG Omega"/>
          <w:color w:val="C00000"/>
        </w:rPr>
        <w:t>09</w:t>
      </w:r>
      <w:r w:rsidR="007E552C">
        <w:rPr>
          <w:rFonts w:ascii="CG Omega" w:hAnsi="CG Omega"/>
          <w:color w:val="C00000"/>
        </w:rPr>
        <w:t>.09</w:t>
      </w:r>
      <w:r w:rsidR="00826CB7">
        <w:rPr>
          <w:rFonts w:ascii="CG Omega" w:hAnsi="CG Omega"/>
          <w:color w:val="C00000"/>
        </w:rPr>
        <w:t>.2024</w:t>
      </w:r>
      <w:r w:rsidRPr="009F6493">
        <w:rPr>
          <w:rFonts w:ascii="CG Omega" w:hAnsi="CG Omega"/>
          <w:color w:val="C00000"/>
        </w:rPr>
        <w:t xml:space="preserve"> r.</w:t>
      </w:r>
      <w:r>
        <w:rPr>
          <w:rFonts w:ascii="CG Omega" w:hAnsi="CG Omega"/>
        </w:rPr>
        <w:t xml:space="preserve"> </w:t>
      </w:r>
      <w:r w:rsidR="00F04C63">
        <w:rPr>
          <w:rFonts w:ascii="CG Omega" w:hAnsi="CG Omega"/>
        </w:rPr>
        <w:t xml:space="preserve">- </w:t>
      </w:r>
      <w:r w:rsidR="007E552C">
        <w:rPr>
          <w:rFonts w:ascii="CG Omega" w:hAnsi="CG Omega"/>
        </w:rPr>
        <w:t>90 dni</w:t>
      </w:r>
      <w:r w:rsidR="00474D4B">
        <w:rPr>
          <w:rFonts w:ascii="CG Omega" w:hAnsi="CG Omega"/>
        </w:rPr>
        <w:t>.</w:t>
      </w:r>
      <w:r>
        <w:rPr>
          <w:rFonts w:ascii="CG Omega" w:hAnsi="CG Omega"/>
        </w:rPr>
        <w:t xml:space="preserve">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</w:p>
    <w:p w:rsidR="00472708" w:rsidRPr="00FE1595" w:rsidRDefault="008E6B02" w:rsidP="00472708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XVII pkt. 17.11 i 17.3 </w:t>
      </w:r>
      <w:r w:rsidR="00472708" w:rsidRPr="00FE1595">
        <w:rPr>
          <w:rFonts w:ascii="CG Omega" w:hAnsi="CG Omega"/>
          <w:b/>
          <w:u w:val="thick"/>
        </w:rPr>
        <w:t>w dokonanej  modyfikacji treści</w:t>
      </w:r>
      <w:r w:rsidR="00472708">
        <w:rPr>
          <w:rFonts w:ascii="CG Omega" w:hAnsi="CG Omega"/>
          <w:b/>
          <w:u w:val="thick"/>
        </w:rPr>
        <w:t xml:space="preserve"> SWZ z dnia 23.05.2024 r. </w:t>
      </w:r>
    </w:p>
    <w:p w:rsidR="008E6B02" w:rsidRDefault="00472708" w:rsidP="00472708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było:</w:t>
      </w:r>
      <w:r w:rsidR="008E6B02">
        <w:rPr>
          <w:rFonts w:ascii="CG Omega" w:hAnsi="CG Omega"/>
          <w:b/>
          <w:u w:val="thick"/>
        </w:rPr>
        <w:t xml:space="preserve"> </w:t>
      </w:r>
    </w:p>
    <w:p w:rsidR="008E6B02" w:rsidRDefault="008E6B02" w:rsidP="00F04C63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lastRenderedPageBreak/>
        <w:t>Oferty wraz z wymaganymi  dokumentami należy</w:t>
      </w:r>
      <w:r w:rsidR="00F04C63">
        <w:rPr>
          <w:rFonts w:ascii="CG Omega" w:eastAsia="Times New Roman" w:hAnsi="CG Omega" w:cs="Tahoma"/>
          <w:lang w:eastAsia="ar-SA"/>
        </w:rPr>
        <w:t xml:space="preserve"> złożyć na platformie zakupowej </w:t>
      </w:r>
      <w:r>
        <w:rPr>
          <w:rFonts w:ascii="CG Omega" w:eastAsia="Times New Roman" w:hAnsi="CG Omega" w:cs="Tahoma"/>
          <w:lang w:eastAsia="ar-SA"/>
        </w:rPr>
        <w:t xml:space="preserve">Zamawiającego pod adresem: </w:t>
      </w:r>
      <w:hyperlink r:id="rId7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472708">
        <w:rPr>
          <w:rFonts w:ascii="CG Omega" w:eastAsia="Times New Roman" w:hAnsi="CG Omega" w:cs="Tahoma"/>
          <w:b/>
          <w:lang w:eastAsia="ar-SA"/>
        </w:rPr>
        <w:t>dnia  10.06</w:t>
      </w:r>
      <w:r w:rsidR="00826CB7">
        <w:rPr>
          <w:rFonts w:ascii="CG Omega" w:eastAsia="Times New Roman" w:hAnsi="CG Omega" w:cs="Tahoma"/>
          <w:b/>
          <w:lang w:eastAsia="ar-SA"/>
        </w:rPr>
        <w:t>.2024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do godz. 09:00</w:t>
      </w:r>
      <w:r w:rsidR="00F04C63">
        <w:rPr>
          <w:rFonts w:ascii="CG Omega" w:eastAsia="Times New Roman" w:hAnsi="CG Omega" w:cs="Tahoma"/>
          <w:lang w:eastAsia="ar-SA"/>
        </w:rPr>
        <w:t>.</w:t>
      </w:r>
    </w:p>
    <w:p w:rsidR="008E6B02" w:rsidRDefault="008E6B02" w:rsidP="00F04C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8E6B02" w:rsidRDefault="008E6B02" w:rsidP="00F04C63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 xml:space="preserve">Otwarcie ofert nastąpi  niezwłocznie  po upływie terminu składania ofert, nie później jednak  niż dnia następnego, w którym upłynął termin składania ofert tj. w dniu </w:t>
      </w:r>
      <w:r w:rsidR="00472708">
        <w:rPr>
          <w:rFonts w:ascii="CG Omega" w:eastAsia="Times New Roman" w:hAnsi="CG Omega" w:cs="Tahoma"/>
          <w:b/>
          <w:lang w:eastAsia="ar-SA"/>
        </w:rPr>
        <w:t>10.06</w:t>
      </w:r>
      <w:r w:rsidR="00826CB7">
        <w:rPr>
          <w:rFonts w:ascii="CG Omega" w:eastAsia="Times New Roman" w:hAnsi="CG Omega" w:cs="Tahoma"/>
          <w:b/>
          <w:lang w:eastAsia="ar-SA"/>
        </w:rPr>
        <w:t>.2024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  <w:r w:rsidR="00F04C63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8E6B02" w:rsidRPr="009F6493" w:rsidRDefault="008E6B02" w:rsidP="008E6B02">
      <w:pPr>
        <w:spacing w:after="0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9F6493">
        <w:rPr>
          <w:rFonts w:ascii="CG Omega" w:hAnsi="CG Omega"/>
          <w:b/>
          <w:color w:val="C00000"/>
          <w:u w:val="thick"/>
        </w:rPr>
        <w:t>W rozdziale  XVII pkt. 17.11 i 17.3 po zmianie jest:</w:t>
      </w:r>
    </w:p>
    <w:p w:rsidR="008E6B02" w:rsidRPr="009F6493" w:rsidRDefault="008E6B02" w:rsidP="00F04C63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 xml:space="preserve">Oferty wraz z wymaganymi  dokumentami należy złożyć na platformie zakupowej Zamawiającego pod adresem: </w:t>
      </w:r>
      <w:hyperlink r:id="rId9" w:history="1">
        <w:r w:rsidRPr="009F6493">
          <w:rPr>
            <w:rStyle w:val="Hipercze"/>
            <w:rFonts w:ascii="CG Omega" w:eastAsia="Times New Roman" w:hAnsi="CG Omega" w:cs="Tahoma"/>
            <w:color w:val="C00000"/>
            <w:lang w:eastAsia="ar-SA"/>
          </w:rPr>
          <w:t>https://platformazakupowa.pl/wiazownica</w:t>
        </w:r>
      </w:hyperlink>
      <w:r w:rsidRPr="009F6493">
        <w:rPr>
          <w:rFonts w:ascii="CG Omega" w:eastAsia="Times New Roman" w:hAnsi="CG Omega" w:cs="Tahoma"/>
          <w:color w:val="C00000"/>
          <w:lang w:eastAsia="ar-SA"/>
        </w:rPr>
        <w:t xml:space="preserve"> wybierając przedmiotowe postępowanie,  w nieprzekraczalnym terminie do </w:t>
      </w:r>
      <w:r w:rsidR="00826CB7">
        <w:rPr>
          <w:rFonts w:ascii="CG Omega" w:eastAsia="Times New Roman" w:hAnsi="CG Omega" w:cs="Tahoma"/>
          <w:b/>
          <w:color w:val="C00000"/>
          <w:lang w:eastAsia="ar-SA"/>
        </w:rPr>
        <w:t xml:space="preserve">dnia  </w:t>
      </w:r>
      <w:r w:rsidR="00472708">
        <w:rPr>
          <w:rFonts w:ascii="CG Omega" w:eastAsia="Times New Roman" w:hAnsi="CG Omega" w:cs="Tahoma"/>
          <w:b/>
          <w:color w:val="C00000"/>
          <w:lang w:eastAsia="ar-SA"/>
        </w:rPr>
        <w:t>12</w:t>
      </w:r>
      <w:r w:rsidR="00F04C63">
        <w:rPr>
          <w:rFonts w:ascii="CG Omega" w:eastAsia="Times New Roman" w:hAnsi="CG Omega" w:cs="Tahoma"/>
          <w:b/>
          <w:color w:val="C00000"/>
          <w:lang w:eastAsia="ar-SA"/>
        </w:rPr>
        <w:t>.06</w:t>
      </w:r>
      <w:r w:rsidR="00826CB7">
        <w:rPr>
          <w:rFonts w:ascii="CG Omega" w:eastAsia="Times New Roman" w:hAnsi="CG Omega" w:cs="Tahoma"/>
          <w:b/>
          <w:color w:val="C00000"/>
          <w:lang w:eastAsia="ar-SA"/>
        </w:rPr>
        <w:t>.2024</w:t>
      </w:r>
      <w:r w:rsidRPr="009F6493">
        <w:rPr>
          <w:rFonts w:ascii="CG Omega" w:eastAsia="Times New Roman" w:hAnsi="CG Omega" w:cs="Tahoma"/>
          <w:b/>
          <w:color w:val="C00000"/>
          <w:lang w:eastAsia="ar-SA"/>
        </w:rPr>
        <w:t xml:space="preserve"> r</w:t>
      </w:r>
      <w:r w:rsidRPr="009F6493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8E6B02" w:rsidRPr="009F6493" w:rsidRDefault="008E6B02" w:rsidP="00F04C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hAnsi="CG Omega" w:cs="Tahoma"/>
          <w:color w:val="C00000"/>
          <w:spacing w:val="1"/>
        </w:rPr>
      </w:pPr>
      <w:r w:rsidRPr="009F6493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10" w:history="1">
        <w:r w:rsidRPr="009F6493">
          <w:rPr>
            <w:rStyle w:val="Hipercze"/>
            <w:rFonts w:ascii="CG Omega" w:hAnsi="CG Omega" w:cs="Tahoma"/>
            <w:color w:val="C00000"/>
          </w:rPr>
          <w:t>https://platformazakupowa.pl/strona/45-instrukcje</w:t>
        </w:r>
      </w:hyperlink>
    </w:p>
    <w:p w:rsidR="008E6B02" w:rsidRPr="009F6493" w:rsidRDefault="008E6B02" w:rsidP="00F04C63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>Otwarcie ofert nastąpi  niezwłocznie  po upływie terminu składania</w:t>
      </w:r>
      <w:r w:rsidR="00F04C63">
        <w:rPr>
          <w:rFonts w:ascii="CG Omega" w:eastAsia="Times New Roman" w:hAnsi="CG Omega" w:cs="Tahoma"/>
          <w:color w:val="C00000"/>
          <w:lang w:eastAsia="ar-SA"/>
        </w:rPr>
        <w:t xml:space="preserve"> ofert, nie później jednak  niż </w:t>
      </w:r>
      <w:r w:rsidRPr="009F6493">
        <w:rPr>
          <w:rFonts w:ascii="CG Omega" w:eastAsia="Times New Roman" w:hAnsi="CG Omega" w:cs="Tahoma"/>
          <w:color w:val="C00000"/>
          <w:lang w:eastAsia="ar-SA"/>
        </w:rPr>
        <w:t xml:space="preserve">dnia następnego, w którym upłynął termin składania ofert tj. w dniu </w:t>
      </w:r>
      <w:r w:rsidR="00472708">
        <w:rPr>
          <w:rFonts w:ascii="CG Omega" w:eastAsia="Times New Roman" w:hAnsi="CG Omega" w:cs="Tahoma"/>
          <w:b/>
          <w:color w:val="C00000"/>
          <w:lang w:eastAsia="ar-SA"/>
        </w:rPr>
        <w:t>12</w:t>
      </w:r>
      <w:r w:rsidR="00F04C63">
        <w:rPr>
          <w:rFonts w:ascii="CG Omega" w:eastAsia="Times New Roman" w:hAnsi="CG Omega" w:cs="Tahoma"/>
          <w:b/>
          <w:color w:val="C00000"/>
          <w:lang w:eastAsia="ar-SA"/>
        </w:rPr>
        <w:t>.06</w:t>
      </w:r>
      <w:r w:rsidR="00826CB7">
        <w:rPr>
          <w:rFonts w:ascii="CG Omega" w:eastAsia="Times New Roman" w:hAnsi="CG Omega" w:cs="Tahoma"/>
          <w:b/>
          <w:color w:val="C00000"/>
          <w:lang w:eastAsia="ar-SA"/>
        </w:rPr>
        <w:t>.2024</w:t>
      </w:r>
      <w:r w:rsidRPr="009F6493">
        <w:rPr>
          <w:rFonts w:ascii="CG Omega" w:eastAsia="Times New Roman" w:hAnsi="CG Omega" w:cs="Tahoma"/>
          <w:b/>
          <w:color w:val="C00000"/>
          <w:lang w:eastAsia="ar-SA"/>
        </w:rPr>
        <w:t xml:space="preserve"> r</w:t>
      </w:r>
      <w:r w:rsidRPr="009F6493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</w:t>
      </w:r>
      <w:r w:rsidR="00F04C63">
        <w:rPr>
          <w:rFonts w:ascii="CG Omega" w:eastAsia="Times New Roman" w:hAnsi="CG Omega" w:cs="Tahoma"/>
          <w:color w:val="C00000"/>
          <w:lang w:eastAsia="ar-SA"/>
        </w:rPr>
        <w:t xml:space="preserve"> </w:t>
      </w:r>
      <w:r w:rsidRPr="009F6493">
        <w:rPr>
          <w:rFonts w:ascii="CG Omega" w:eastAsia="Times New Roman" w:hAnsi="CG Omega" w:cs="Tahoma"/>
          <w:color w:val="C00000"/>
          <w:lang w:eastAsia="ar-SA"/>
        </w:rPr>
        <w:t>na platformie zakupowej zamawiającego poprzez odszyfrowanie złożonych ofert.</w:t>
      </w:r>
    </w:p>
    <w:p w:rsidR="00F04C63" w:rsidRDefault="00F04C63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472708" w:rsidRPr="00472708" w:rsidRDefault="0093187D" w:rsidP="00472708">
      <w:pPr>
        <w:spacing w:line="240" w:lineRule="auto"/>
        <w:jc w:val="both"/>
        <w:rPr>
          <w:rFonts w:ascii="CG Omega" w:hAnsi="CG Omega"/>
          <w:b/>
          <w:sz w:val="24"/>
          <w:szCs w:val="24"/>
          <w:u w:val="thick"/>
        </w:rPr>
      </w:pPr>
      <w:r>
        <w:rPr>
          <w:rFonts w:ascii="CG Omega" w:hAnsi="CG Omega"/>
          <w:b/>
          <w:sz w:val="24"/>
          <w:szCs w:val="24"/>
          <w:u w:val="thick"/>
        </w:rPr>
        <w:t>2.  Formularz oferty.</w:t>
      </w:r>
    </w:p>
    <w:p w:rsidR="00472708" w:rsidRPr="00FE1595" w:rsidRDefault="0093187D" w:rsidP="00472708">
      <w:pPr>
        <w:spacing w:after="0" w:line="240" w:lineRule="auto"/>
        <w:rPr>
          <w:rFonts w:ascii="CG Omega" w:hAnsi="CG Omega"/>
          <w:b/>
          <w:u w:val="thick"/>
        </w:rPr>
      </w:pPr>
      <w:r w:rsidRPr="00472708">
        <w:rPr>
          <w:rFonts w:ascii="CG Omega" w:eastAsia="Calibri" w:hAnsi="CG Omega" w:cs="Times New Roman"/>
          <w:b/>
          <w:u w:val="thick"/>
        </w:rPr>
        <w:t>W załączniku - formularz of</w:t>
      </w:r>
      <w:r w:rsidR="00472708" w:rsidRPr="00472708">
        <w:rPr>
          <w:rFonts w:ascii="CG Omega" w:eastAsia="Calibri" w:hAnsi="CG Omega" w:cs="Times New Roman"/>
          <w:b/>
          <w:u w:val="thick"/>
        </w:rPr>
        <w:t xml:space="preserve">ertowy w pkt. 3 </w:t>
      </w:r>
      <w:r w:rsidR="00472708" w:rsidRPr="00472708">
        <w:rPr>
          <w:rFonts w:ascii="CG Omega" w:hAnsi="CG Omega"/>
          <w:b/>
          <w:u w:val="thick"/>
        </w:rPr>
        <w:t xml:space="preserve">w dokonanej  modyfikacji treści SWZ z dnia </w:t>
      </w:r>
      <w:r w:rsidR="00472708">
        <w:rPr>
          <w:rFonts w:ascii="CG Omega" w:hAnsi="CG Omega"/>
          <w:b/>
          <w:u w:val="thick"/>
        </w:rPr>
        <w:t xml:space="preserve">23.05.2024 r.  z tabeli wykreśla się słowo „PSZOK” </w:t>
      </w:r>
    </w:p>
    <w:p w:rsidR="0093187D" w:rsidRPr="00D905E3" w:rsidRDefault="0093187D" w:rsidP="00B71BC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</w:p>
    <w:p w:rsidR="0093187D" w:rsidRPr="00D905E3" w:rsidRDefault="0093187D" w:rsidP="0093187D">
      <w:pPr>
        <w:spacing w:after="0" w:line="240" w:lineRule="auto"/>
        <w:jc w:val="both"/>
        <w:rPr>
          <w:rFonts w:ascii="CG Omega" w:hAnsi="CG Omega" w:cs="Times New Roman"/>
          <w:b/>
          <w:caps/>
        </w:rPr>
      </w:pPr>
      <w:r w:rsidRPr="00D905E3">
        <w:rPr>
          <w:rFonts w:ascii="CG Omega" w:hAnsi="CG Omega"/>
          <w:b/>
          <w:caps/>
        </w:rPr>
        <w:t>OFERUJEMY</w:t>
      </w:r>
      <w:r w:rsidRPr="00D905E3">
        <w:rPr>
          <w:rFonts w:ascii="CG Omega" w:hAnsi="CG Omega"/>
          <w:caps/>
        </w:rPr>
        <w:t xml:space="preserve"> </w:t>
      </w:r>
      <w:r w:rsidRPr="00D905E3">
        <w:rPr>
          <w:rFonts w:ascii="CG Omega" w:hAnsi="CG Omega"/>
        </w:rPr>
        <w:t xml:space="preserve">wykonanie  przedmiotu zamówienia zgodnie z warunkami określonymi w </w:t>
      </w:r>
      <w:proofErr w:type="spellStart"/>
      <w:r w:rsidRPr="00D905E3">
        <w:rPr>
          <w:rFonts w:ascii="CG Omega" w:hAnsi="CG Omega"/>
        </w:rPr>
        <w:t>swz</w:t>
      </w:r>
      <w:proofErr w:type="spellEnd"/>
      <w:r w:rsidRPr="00D905E3">
        <w:rPr>
          <w:rFonts w:ascii="CG Omega" w:hAnsi="CG Omega"/>
        </w:rPr>
        <w:t xml:space="preserve"> za cenę </w:t>
      </w:r>
      <w:r w:rsidRPr="00D905E3">
        <w:rPr>
          <w:rFonts w:ascii="CG Omega" w:hAnsi="CG Omega"/>
          <w:bCs/>
        </w:rPr>
        <w:t xml:space="preserve">w kwocie  </w:t>
      </w:r>
      <w:r w:rsidRPr="00D905E3">
        <w:rPr>
          <w:rFonts w:ascii="CG Omega" w:hAnsi="CG Omega" w:cs="Times New Roman"/>
          <w:caps/>
        </w:rPr>
        <w:t>………………………</w:t>
      </w:r>
      <w:r w:rsidRPr="00D905E3">
        <w:rPr>
          <w:rFonts w:ascii="CG Omega" w:hAnsi="CG Omega" w:cs="Times New Roman"/>
        </w:rPr>
        <w:t>zł   brutto</w:t>
      </w:r>
      <w:r w:rsidRPr="00D905E3">
        <w:rPr>
          <w:rFonts w:ascii="CG Omega" w:hAnsi="CG Omega" w:cs="Times New Roman"/>
          <w:caps/>
        </w:rPr>
        <w:t xml:space="preserve">. </w:t>
      </w:r>
    </w:p>
    <w:p w:rsidR="0093187D" w:rsidRPr="00D905E3" w:rsidRDefault="0093187D" w:rsidP="0093187D">
      <w:pPr>
        <w:tabs>
          <w:tab w:val="left" w:pos="600"/>
        </w:tabs>
        <w:autoSpaceDE w:val="0"/>
        <w:autoSpaceDN w:val="0"/>
        <w:spacing w:after="0" w:line="240" w:lineRule="auto"/>
        <w:ind w:right="1"/>
        <w:rPr>
          <w:rFonts w:ascii="CG Omega" w:eastAsia="Times New Roman" w:hAnsi="CG Omega" w:cs="Times New Roman"/>
          <w:b/>
          <w:lang w:eastAsia="pl-PL"/>
        </w:rPr>
      </w:pPr>
      <w:r w:rsidRPr="00D905E3">
        <w:rPr>
          <w:rFonts w:ascii="CG Omega" w:eastAsia="Times New Roman" w:hAnsi="CG Omega" w:cs="Times New Roman"/>
          <w:b/>
          <w:lang w:eastAsia="pl-PL"/>
        </w:rPr>
        <w:t>(słownie: …………………………………………………………………………………………………………)</w:t>
      </w:r>
    </w:p>
    <w:p w:rsidR="0093187D" w:rsidRPr="00D905E3" w:rsidRDefault="0093187D" w:rsidP="0093187D">
      <w:pPr>
        <w:spacing w:after="0" w:line="100" w:lineRule="atLeast"/>
        <w:jc w:val="both"/>
        <w:rPr>
          <w:rFonts w:ascii="CG Omega" w:hAnsi="CG Omega" w:cs="Arial"/>
        </w:rPr>
      </w:pPr>
      <w:r w:rsidRPr="00D905E3">
        <w:rPr>
          <w:rFonts w:ascii="CG Omega" w:hAnsi="CG Omega" w:cs="Arial"/>
        </w:rPr>
        <w:t xml:space="preserve">Cena  oferty  została  obliczona  wg. poszczególnych rodzajów odpadów i szacunkowej ilości  </w:t>
      </w:r>
    </w:p>
    <w:p w:rsidR="0093187D" w:rsidRPr="00D905E3" w:rsidRDefault="0093187D" w:rsidP="0093187D">
      <w:pPr>
        <w:spacing w:after="0" w:line="100" w:lineRule="atLeast"/>
        <w:ind w:firstLine="284"/>
        <w:jc w:val="both"/>
        <w:rPr>
          <w:rFonts w:ascii="CG Omega" w:hAnsi="CG Omega" w:cs="Arial"/>
        </w:rPr>
      </w:pPr>
      <w:r w:rsidRPr="00D905E3">
        <w:rPr>
          <w:rFonts w:ascii="CG Omega" w:hAnsi="CG Omega" w:cs="Arial"/>
        </w:rPr>
        <w:t>odpadów podanych w zestawieniu: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3543"/>
        <w:gridCol w:w="709"/>
        <w:gridCol w:w="1701"/>
        <w:gridCol w:w="1416"/>
        <w:gridCol w:w="1554"/>
      </w:tblGrid>
      <w:tr w:rsidR="00D905E3" w:rsidRPr="00D905E3" w:rsidTr="0093187D">
        <w:tc>
          <w:tcPr>
            <w:tcW w:w="3543" w:type="dxa"/>
          </w:tcPr>
          <w:p w:rsidR="0093187D" w:rsidRPr="00D905E3" w:rsidRDefault="0093187D" w:rsidP="0093187D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cs="Arial"/>
                <w:b/>
                <w:sz w:val="22"/>
                <w:szCs w:val="22"/>
              </w:rPr>
            </w:pPr>
            <w:r w:rsidRPr="00D905E3">
              <w:rPr>
                <w:rFonts w:cs="Arial"/>
                <w:b/>
                <w:sz w:val="22"/>
                <w:szCs w:val="22"/>
              </w:rPr>
              <w:t>Rodzaj odpadów</w:t>
            </w:r>
          </w:p>
          <w:p w:rsidR="0093187D" w:rsidRPr="00D905E3" w:rsidRDefault="0093187D" w:rsidP="0093187D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ascii="Courier New" w:eastAsia="Times New Roman" w:hAnsi="Courier New" w:cs="Arial"/>
                <w:b/>
                <w:sz w:val="22"/>
                <w:szCs w:val="22"/>
                <w:lang w:eastAsia="pl-PL"/>
              </w:rPr>
            </w:pPr>
            <w:r w:rsidRPr="00D905E3">
              <w:rPr>
                <w:rFonts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709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905E3">
              <w:rPr>
                <w:rFonts w:cs="Arial"/>
                <w:b/>
                <w:sz w:val="22"/>
                <w:szCs w:val="22"/>
              </w:rPr>
              <w:t>Jm</w:t>
            </w:r>
            <w:proofErr w:type="spellEnd"/>
            <w:r w:rsidRPr="00D905E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D905E3">
              <w:rPr>
                <w:rFonts w:cs="Arial"/>
                <w:b/>
                <w:sz w:val="22"/>
                <w:szCs w:val="22"/>
              </w:rPr>
              <w:t>Szacunkowa</w:t>
            </w:r>
          </w:p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D905E3">
              <w:rPr>
                <w:rFonts w:cs="Arial"/>
                <w:b/>
                <w:sz w:val="22"/>
                <w:szCs w:val="22"/>
              </w:rPr>
              <w:t>ilość odpadów</w:t>
            </w:r>
          </w:p>
        </w:tc>
        <w:tc>
          <w:tcPr>
            <w:tcW w:w="1416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D905E3">
              <w:rPr>
                <w:rFonts w:cs="Arial"/>
                <w:b/>
                <w:sz w:val="22"/>
                <w:szCs w:val="22"/>
              </w:rPr>
              <w:t>Cena jedn. brutto</w:t>
            </w:r>
          </w:p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D905E3">
              <w:rPr>
                <w:rFonts w:cs="Arial"/>
                <w:b/>
                <w:sz w:val="22"/>
                <w:szCs w:val="22"/>
              </w:rPr>
              <w:t>za 1 Mg</w:t>
            </w:r>
          </w:p>
        </w:tc>
        <w:tc>
          <w:tcPr>
            <w:tcW w:w="1554" w:type="dxa"/>
          </w:tcPr>
          <w:p w:rsidR="0093187D" w:rsidRPr="00D905E3" w:rsidRDefault="0093187D" w:rsidP="0093187D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cs="Arial"/>
                <w:b/>
                <w:sz w:val="22"/>
                <w:szCs w:val="22"/>
              </w:rPr>
            </w:pPr>
            <w:r w:rsidRPr="00D905E3">
              <w:rPr>
                <w:rFonts w:cs="Arial"/>
                <w:b/>
                <w:sz w:val="22"/>
                <w:szCs w:val="22"/>
              </w:rPr>
              <w:t>Wartość brutto</w:t>
            </w:r>
          </w:p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905E3" w:rsidRPr="00D905E3" w:rsidTr="0093187D">
        <w:tc>
          <w:tcPr>
            <w:tcW w:w="3543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Niesegregowane odpady</w:t>
            </w:r>
          </w:p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Komunalne   20 03 01</w:t>
            </w:r>
          </w:p>
        </w:tc>
        <w:tc>
          <w:tcPr>
            <w:tcW w:w="709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1520</w:t>
            </w:r>
          </w:p>
        </w:tc>
        <w:tc>
          <w:tcPr>
            <w:tcW w:w="1416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905E3" w:rsidRPr="00D905E3" w:rsidTr="0093187D">
        <w:tc>
          <w:tcPr>
            <w:tcW w:w="3543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Zmieszane odpady</w:t>
            </w:r>
          </w:p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opakowaniowe  15 01 06</w:t>
            </w:r>
          </w:p>
        </w:tc>
        <w:tc>
          <w:tcPr>
            <w:tcW w:w="709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385</w:t>
            </w:r>
          </w:p>
        </w:tc>
        <w:tc>
          <w:tcPr>
            <w:tcW w:w="1416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905E3" w:rsidRPr="00D905E3" w:rsidTr="0093187D">
        <w:tc>
          <w:tcPr>
            <w:tcW w:w="3543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Opakowania ze szkła 15 01 07</w:t>
            </w:r>
          </w:p>
        </w:tc>
        <w:tc>
          <w:tcPr>
            <w:tcW w:w="709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240</w:t>
            </w:r>
          </w:p>
        </w:tc>
        <w:tc>
          <w:tcPr>
            <w:tcW w:w="1416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905E3" w:rsidRPr="00D905E3" w:rsidTr="0093187D">
        <w:tc>
          <w:tcPr>
            <w:tcW w:w="3543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Papier, tektura 20 01 01</w:t>
            </w:r>
          </w:p>
        </w:tc>
        <w:tc>
          <w:tcPr>
            <w:tcW w:w="709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85</w:t>
            </w:r>
          </w:p>
        </w:tc>
        <w:tc>
          <w:tcPr>
            <w:tcW w:w="1416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905E3" w:rsidRPr="00D905E3" w:rsidTr="0093187D">
        <w:tc>
          <w:tcPr>
            <w:tcW w:w="3543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Odpady ulegające biodegradacji</w:t>
            </w:r>
          </w:p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20 02 01</w:t>
            </w:r>
          </w:p>
        </w:tc>
        <w:tc>
          <w:tcPr>
            <w:tcW w:w="709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205</w:t>
            </w:r>
          </w:p>
        </w:tc>
        <w:tc>
          <w:tcPr>
            <w:tcW w:w="1416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905E3" w:rsidRPr="00D905E3" w:rsidTr="0093187D">
        <w:tc>
          <w:tcPr>
            <w:tcW w:w="3543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Odpady wielkogabarytowe</w:t>
            </w:r>
          </w:p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606959">
              <w:rPr>
                <w:rFonts w:cs="Arial"/>
                <w:dstrike/>
                <w:color w:val="FF0000"/>
                <w:sz w:val="22"/>
                <w:szCs w:val="22"/>
              </w:rPr>
              <w:t>PSZOK</w:t>
            </w:r>
            <w:r w:rsidRPr="00D905E3">
              <w:rPr>
                <w:rFonts w:cs="Arial"/>
                <w:sz w:val="22"/>
                <w:szCs w:val="22"/>
              </w:rPr>
              <w:t xml:space="preserve">  20 03 07</w:t>
            </w:r>
          </w:p>
        </w:tc>
        <w:tc>
          <w:tcPr>
            <w:tcW w:w="709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160</w:t>
            </w:r>
          </w:p>
        </w:tc>
        <w:tc>
          <w:tcPr>
            <w:tcW w:w="1416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905E3" w:rsidRPr="00D905E3" w:rsidTr="0093187D">
        <w:tc>
          <w:tcPr>
            <w:tcW w:w="3543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 xml:space="preserve">Zużyte opony </w:t>
            </w:r>
            <w:r w:rsidRPr="00606959">
              <w:rPr>
                <w:rFonts w:cs="Arial"/>
                <w:dstrike/>
                <w:color w:val="FF0000"/>
                <w:sz w:val="22"/>
                <w:szCs w:val="22"/>
              </w:rPr>
              <w:t>PSZOK</w:t>
            </w:r>
            <w:r w:rsidRPr="00D905E3">
              <w:rPr>
                <w:rFonts w:cs="Arial"/>
                <w:sz w:val="22"/>
                <w:szCs w:val="22"/>
              </w:rPr>
              <w:t xml:space="preserve">  16 01 03</w:t>
            </w:r>
          </w:p>
        </w:tc>
        <w:tc>
          <w:tcPr>
            <w:tcW w:w="709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1416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905E3" w:rsidRPr="00D905E3" w:rsidTr="0093187D">
        <w:tc>
          <w:tcPr>
            <w:tcW w:w="3543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Zużyte urządzenia niebezpieczne</w:t>
            </w:r>
          </w:p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20 01 35</w:t>
            </w:r>
          </w:p>
        </w:tc>
        <w:tc>
          <w:tcPr>
            <w:tcW w:w="709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16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905E3" w:rsidRPr="00D905E3" w:rsidTr="0093187D">
        <w:tc>
          <w:tcPr>
            <w:tcW w:w="3543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Zużyte urządzenia  20 01 36</w:t>
            </w:r>
          </w:p>
        </w:tc>
        <w:tc>
          <w:tcPr>
            <w:tcW w:w="709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D905E3" w:rsidRDefault="0093187D" w:rsidP="0093187D">
            <w:pPr>
              <w:spacing w:line="100" w:lineRule="atLeast"/>
              <w:jc w:val="center"/>
              <w:rPr>
                <w:rFonts w:cs="Arial"/>
                <w:sz w:val="22"/>
                <w:szCs w:val="22"/>
              </w:rPr>
            </w:pPr>
            <w:r w:rsidRPr="00D905E3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16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905E3" w:rsidRPr="00D905E3" w:rsidTr="0093187D">
        <w:tc>
          <w:tcPr>
            <w:tcW w:w="4252" w:type="dxa"/>
            <w:gridSpan w:val="2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D905E3">
              <w:rPr>
                <w:rFonts w:cs="Arial"/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D905E3">
              <w:rPr>
                <w:rFonts w:cs="Arial"/>
                <w:b/>
                <w:sz w:val="22"/>
                <w:szCs w:val="22"/>
              </w:rPr>
              <w:t xml:space="preserve">       2650</w:t>
            </w:r>
          </w:p>
        </w:tc>
        <w:tc>
          <w:tcPr>
            <w:tcW w:w="1416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D905E3">
              <w:rPr>
                <w:rFonts w:cs="Arial"/>
                <w:b/>
                <w:sz w:val="22"/>
                <w:szCs w:val="22"/>
              </w:rPr>
              <w:t xml:space="preserve">        -</w:t>
            </w:r>
          </w:p>
        </w:tc>
        <w:tc>
          <w:tcPr>
            <w:tcW w:w="1554" w:type="dxa"/>
          </w:tcPr>
          <w:p w:rsidR="0093187D" w:rsidRPr="00D905E3" w:rsidRDefault="0093187D" w:rsidP="0093187D">
            <w:pPr>
              <w:spacing w:line="100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3187D" w:rsidRDefault="0093187D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D905E3" w:rsidRDefault="00EC332F" w:rsidP="00D905E3">
      <w:pPr>
        <w:spacing w:after="0" w:line="240" w:lineRule="auto"/>
        <w:rPr>
          <w:rFonts w:ascii="CG Omega" w:hAnsi="CG Omega"/>
          <w:b/>
          <w:u w:val="thick"/>
        </w:rPr>
      </w:pPr>
      <w:r w:rsidRPr="000562B7">
        <w:rPr>
          <w:rFonts w:ascii="CG Omega" w:eastAsia="Calibri" w:hAnsi="CG Omega" w:cs="Times New Roman"/>
          <w:b/>
          <w:u w:val="thick"/>
        </w:rPr>
        <w:t>W załączni</w:t>
      </w:r>
      <w:r w:rsidR="008450EA" w:rsidRPr="000562B7">
        <w:rPr>
          <w:rFonts w:ascii="CG Omega" w:eastAsia="Calibri" w:hAnsi="CG Omega" w:cs="Times New Roman"/>
          <w:b/>
          <w:u w:val="thick"/>
        </w:rPr>
        <w:t>ku - formularz ofertowy w pk</w:t>
      </w:r>
      <w:r w:rsidR="000562B7" w:rsidRPr="000562B7">
        <w:rPr>
          <w:rFonts w:ascii="CG Omega" w:eastAsia="Calibri" w:hAnsi="CG Omega" w:cs="Times New Roman"/>
          <w:b/>
          <w:u w:val="thick"/>
        </w:rPr>
        <w:t>t. 10</w:t>
      </w:r>
      <w:r w:rsidRPr="000562B7">
        <w:rPr>
          <w:rFonts w:ascii="CG Omega" w:eastAsia="Calibri" w:hAnsi="CG Omega" w:cs="Times New Roman"/>
          <w:b/>
          <w:u w:val="thick"/>
        </w:rPr>
        <w:t xml:space="preserve"> </w:t>
      </w:r>
      <w:r w:rsidR="00D905E3" w:rsidRPr="00FE1595">
        <w:rPr>
          <w:rFonts w:ascii="CG Omega" w:hAnsi="CG Omega"/>
          <w:b/>
          <w:u w:val="thick"/>
        </w:rPr>
        <w:t>w dokonanej  modyfikacji treści</w:t>
      </w:r>
      <w:r w:rsidR="00D905E3">
        <w:rPr>
          <w:rFonts w:ascii="CG Omega" w:hAnsi="CG Omega"/>
          <w:b/>
          <w:u w:val="thick"/>
        </w:rPr>
        <w:t xml:space="preserve"> SWZ z dnia 23.05.2024 r. było: </w:t>
      </w:r>
    </w:p>
    <w:p w:rsidR="00B71BC9" w:rsidRPr="000562B7" w:rsidRDefault="00B71BC9" w:rsidP="00B71BC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</w:p>
    <w:p w:rsidR="008450EA" w:rsidRPr="000562B7" w:rsidRDefault="008450EA" w:rsidP="008450EA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Cs/>
          <w:lang w:eastAsia="pl-PL"/>
        </w:rPr>
      </w:pPr>
      <w:r w:rsidRPr="000562B7">
        <w:rPr>
          <w:rFonts w:ascii="CG Omega" w:eastAsia="Times New Roman" w:hAnsi="CG Omega" w:cs="Courier New"/>
          <w:b/>
          <w:lang w:eastAsia="pl-PL"/>
        </w:rPr>
        <w:lastRenderedPageBreak/>
        <w:t xml:space="preserve">OŚWIADCZAMY, </w:t>
      </w:r>
      <w:r w:rsidRPr="000562B7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="00D905E3">
        <w:rPr>
          <w:rFonts w:ascii="CG Omega" w:eastAsia="Times New Roman" w:hAnsi="CG Omega" w:cs="Courier New"/>
          <w:b/>
          <w:lang w:eastAsia="pl-PL"/>
        </w:rPr>
        <w:t>07.09</w:t>
      </w:r>
      <w:r w:rsidR="00897009" w:rsidRPr="000562B7">
        <w:rPr>
          <w:rFonts w:ascii="CG Omega" w:eastAsia="Times New Roman" w:hAnsi="CG Omega" w:cs="Courier New"/>
          <w:b/>
          <w:lang w:eastAsia="pl-PL"/>
        </w:rPr>
        <w:t>.2024</w:t>
      </w:r>
      <w:r w:rsidRPr="000562B7">
        <w:rPr>
          <w:rFonts w:ascii="CG Omega" w:eastAsia="Times New Roman" w:hAnsi="CG Omega" w:cs="Courier New"/>
          <w:lang w:eastAsia="pl-PL"/>
        </w:rPr>
        <w:t xml:space="preserve"> r., który rozpoczyna się wraz z upływem terminu składania ofert.</w:t>
      </w:r>
    </w:p>
    <w:p w:rsidR="00EC332F" w:rsidRPr="000562B7" w:rsidRDefault="008450EA" w:rsidP="00EC332F">
      <w:pPr>
        <w:spacing w:after="0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0562B7">
        <w:rPr>
          <w:rFonts w:ascii="CG Omega" w:hAnsi="CG Omega"/>
          <w:b/>
          <w:color w:val="C00000"/>
          <w:u w:val="thick"/>
        </w:rPr>
        <w:t>W załączniku - formularz ofertowy</w:t>
      </w:r>
      <w:r w:rsidR="00EC332F" w:rsidRPr="000562B7">
        <w:rPr>
          <w:rFonts w:ascii="CG Omega" w:hAnsi="CG Omega"/>
          <w:b/>
          <w:color w:val="C00000"/>
          <w:u w:val="thick"/>
        </w:rPr>
        <w:t xml:space="preserve"> </w:t>
      </w:r>
      <w:r w:rsidR="000562B7">
        <w:rPr>
          <w:rFonts w:ascii="CG Omega" w:hAnsi="CG Omega"/>
          <w:b/>
          <w:color w:val="C00000"/>
          <w:u w:val="thick"/>
        </w:rPr>
        <w:t xml:space="preserve">w pkt. 10 </w:t>
      </w:r>
      <w:r w:rsidR="00EC332F" w:rsidRPr="000562B7">
        <w:rPr>
          <w:rFonts w:ascii="CG Omega" w:hAnsi="CG Omega"/>
          <w:b/>
          <w:color w:val="C00000"/>
          <w:u w:val="thick"/>
        </w:rPr>
        <w:t>po zmianie jest:</w:t>
      </w:r>
    </w:p>
    <w:p w:rsidR="00EC332F" w:rsidRPr="00A83617" w:rsidRDefault="00EC332F" w:rsidP="00EC332F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0562B7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0562B7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D905E3">
        <w:rPr>
          <w:rFonts w:ascii="CG Omega" w:eastAsia="Times New Roman" w:hAnsi="CG Omega" w:cs="Courier New"/>
          <w:b/>
          <w:color w:val="C00000"/>
          <w:lang w:eastAsia="pl-PL"/>
        </w:rPr>
        <w:t>09</w:t>
      </w:r>
      <w:r w:rsidR="000562B7" w:rsidRPr="000562B7">
        <w:rPr>
          <w:rFonts w:ascii="CG Omega" w:eastAsia="Times New Roman" w:hAnsi="CG Omega" w:cs="Courier New"/>
          <w:b/>
          <w:color w:val="C00000"/>
          <w:lang w:eastAsia="pl-PL"/>
        </w:rPr>
        <w:t>.09</w:t>
      </w:r>
      <w:r w:rsidR="00897009" w:rsidRPr="000562B7">
        <w:rPr>
          <w:rFonts w:ascii="CG Omega" w:eastAsia="Times New Roman" w:hAnsi="CG Omega" w:cs="Courier New"/>
          <w:b/>
          <w:color w:val="C00000"/>
          <w:lang w:eastAsia="pl-PL"/>
        </w:rPr>
        <w:t>.2024</w:t>
      </w:r>
      <w:r w:rsidRPr="000562B7">
        <w:rPr>
          <w:rFonts w:ascii="CG Omega" w:eastAsia="Times New Roman" w:hAnsi="CG Omega" w:cs="Courier New"/>
          <w:b/>
          <w:color w:val="C00000"/>
          <w:lang w:eastAsia="pl-PL"/>
        </w:rPr>
        <w:t xml:space="preserve"> r.,</w:t>
      </w:r>
      <w:r w:rsidRPr="000562B7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0562B7" w:rsidRPr="000562B7" w:rsidRDefault="000562B7" w:rsidP="00B71BC9">
      <w:pPr>
        <w:spacing w:after="0" w:line="240" w:lineRule="auto"/>
        <w:rPr>
          <w:rFonts w:ascii="CG Omega" w:eastAsia="Calibri" w:hAnsi="CG Omega" w:cs="Times New Roman"/>
          <w:b/>
        </w:rPr>
      </w:pPr>
      <w:r w:rsidRPr="000562B7">
        <w:rPr>
          <w:rFonts w:ascii="CG Omega" w:eastAsia="Calibri" w:hAnsi="CG Omega" w:cs="Times New Roman"/>
          <w:b/>
        </w:rPr>
        <w:t xml:space="preserve">3. </w:t>
      </w:r>
      <w:r w:rsidR="00536879">
        <w:rPr>
          <w:rFonts w:ascii="CG Omega" w:eastAsia="Calibri" w:hAnsi="CG Omega" w:cs="Times New Roman"/>
          <w:b/>
        </w:rPr>
        <w:t xml:space="preserve">  </w:t>
      </w:r>
      <w:r w:rsidRPr="000562B7">
        <w:rPr>
          <w:rFonts w:ascii="CG Omega" w:hAnsi="CG Omega"/>
          <w:b/>
          <w:sz w:val="24"/>
          <w:szCs w:val="24"/>
          <w:u w:val="thick"/>
        </w:rPr>
        <w:t>Projektowane postanowienia umowy</w:t>
      </w:r>
    </w:p>
    <w:p w:rsidR="00A63C16" w:rsidRPr="00A63C16" w:rsidRDefault="00A63C16" w:rsidP="00A63C16">
      <w:pPr>
        <w:spacing w:after="0" w:line="20" w:lineRule="atLeast"/>
        <w:ind w:right="195"/>
        <w:rPr>
          <w:rFonts w:ascii="CG Omega" w:hAnsi="CG Omega" w:cs="Tahoma"/>
          <w:b/>
          <w:color w:val="FF0000"/>
        </w:rPr>
      </w:pPr>
    </w:p>
    <w:p w:rsidR="00272310" w:rsidRPr="008028FE" w:rsidRDefault="00272310" w:rsidP="00A63C16">
      <w:pPr>
        <w:spacing w:after="0" w:line="240" w:lineRule="auto"/>
        <w:ind w:right="195"/>
        <w:jc w:val="both"/>
        <w:rPr>
          <w:rFonts w:ascii="CG Omega" w:hAnsi="CG Omega" w:cs="Tahoma"/>
          <w:b/>
          <w:u w:val="thick"/>
        </w:rPr>
      </w:pPr>
      <w:r w:rsidRPr="008028FE">
        <w:rPr>
          <w:rFonts w:ascii="CG Omega" w:hAnsi="CG Omega" w:cs="Tahoma"/>
          <w:b/>
          <w:u w:val="thick"/>
        </w:rPr>
        <w:t xml:space="preserve">W załączniku do SWZ – projektowane postanowienia umowy w § 5. Wynagrodzenie i zapłata wynagrodzenia  w ust. 1 </w:t>
      </w:r>
      <w:r w:rsidR="008028FE" w:rsidRPr="008028FE">
        <w:rPr>
          <w:rFonts w:ascii="CG Omega" w:hAnsi="CG Omega"/>
          <w:b/>
          <w:u w:val="thick"/>
        </w:rPr>
        <w:t xml:space="preserve">w dokonanej  modyfikacji treści SWZ z dnia 23.05.2024 r.  z tabeli wykreśla się słowo „PSZOK” </w:t>
      </w:r>
    </w:p>
    <w:p w:rsidR="00272310" w:rsidRPr="008028FE" w:rsidRDefault="00272310" w:rsidP="00A63C16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G Omega" w:hAnsi="CG Omega" w:cs="Tahoma"/>
        </w:rPr>
      </w:pPr>
      <w:r w:rsidRPr="00212E75">
        <w:rPr>
          <w:rFonts w:ascii="CG Omega" w:hAnsi="CG Omega" w:cs="Tahoma"/>
          <w:b/>
          <w:color w:val="FF0000"/>
        </w:rPr>
        <w:t xml:space="preserve">       </w:t>
      </w:r>
      <w:r w:rsidRPr="008028FE">
        <w:rPr>
          <w:rFonts w:ascii="CG Omega" w:hAnsi="CG Omega" w:cs="Tahoma"/>
        </w:rPr>
        <w:t>Wysokość wynagrodzenia  należnego Wykonawcy z tytułu wykonywania przedmiotu umowy ustalona jako iloczyn cen jednostkowych brutto i prognozowanych ilości  odebranych odpadów komunalnych wynosi kwotę brutto ………………….</w:t>
      </w:r>
      <w:r w:rsidRPr="008028FE">
        <w:rPr>
          <w:rFonts w:ascii="CG Omega" w:hAnsi="CG Omega" w:cs="Tahoma"/>
          <w:b/>
        </w:rPr>
        <w:t xml:space="preserve"> zł</w:t>
      </w:r>
      <w:r w:rsidRPr="008028FE">
        <w:rPr>
          <w:rFonts w:ascii="CG Omega" w:hAnsi="CG Omega" w:cs="Tahoma"/>
        </w:rPr>
        <w:t xml:space="preserve"> (słownie: ………………………………………………………….),</w:t>
      </w:r>
      <w:r w:rsidRPr="008028FE">
        <w:rPr>
          <w:rFonts w:ascii="CG Omega" w:hAnsi="CG Omega" w:cs="Tahoma"/>
          <w:b/>
        </w:rPr>
        <w:t xml:space="preserve">                                   </w:t>
      </w:r>
      <w:r w:rsidR="00A63C16" w:rsidRPr="008028FE">
        <w:rPr>
          <w:rFonts w:ascii="CG Omega" w:hAnsi="CG Omega" w:cs="Tahoma"/>
          <w:b/>
        </w:rPr>
        <w:t xml:space="preserve">                            </w:t>
      </w:r>
      <w:r w:rsidRPr="008028FE">
        <w:rPr>
          <w:rFonts w:ascii="CG Omega" w:hAnsi="CG Omega" w:cs="Tahoma"/>
          <w:b/>
        </w:rPr>
        <w:tab/>
        <w:t xml:space="preserve">  </w:t>
      </w:r>
    </w:p>
    <w:p w:rsidR="00272310" w:rsidRPr="008028FE" w:rsidRDefault="00212E75" w:rsidP="00A63C16">
      <w:pPr>
        <w:spacing w:after="0" w:line="240" w:lineRule="auto"/>
        <w:jc w:val="both"/>
        <w:rPr>
          <w:rFonts w:ascii="CG Omega" w:hAnsi="CG Omega" w:cs="Tahoma"/>
        </w:rPr>
      </w:pPr>
      <w:r w:rsidRPr="008028FE">
        <w:rPr>
          <w:rFonts w:ascii="CG Omega" w:hAnsi="CG Omega" w:cs="Tahoma"/>
        </w:rPr>
        <w:t>Podstawą</w:t>
      </w:r>
      <w:r w:rsidR="00272310" w:rsidRPr="008028FE">
        <w:rPr>
          <w:rFonts w:ascii="CG Omega" w:hAnsi="CG Omega" w:cs="Tahoma"/>
        </w:rPr>
        <w:t xml:space="preserve"> ustalenia wynagrodzenia za świadczone usługi stanowią ceny jednostkowe za 1 Mg odebranych i zagospodarowanych odpadów komunalnych.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71"/>
        <w:gridCol w:w="678"/>
        <w:gridCol w:w="1439"/>
        <w:gridCol w:w="1650"/>
        <w:gridCol w:w="1588"/>
      </w:tblGrid>
      <w:tr w:rsidR="008028FE" w:rsidRPr="008028FE" w:rsidTr="009221E1">
        <w:tc>
          <w:tcPr>
            <w:tcW w:w="3402" w:type="dxa"/>
          </w:tcPr>
          <w:p w:rsidR="00272310" w:rsidRPr="008028FE" w:rsidRDefault="00272310" w:rsidP="00212E75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ascii="CG Omega" w:eastAsia="Calibri" w:hAnsi="CG Omega" w:cs="Arial"/>
                <w:sz w:val="22"/>
                <w:szCs w:val="22"/>
                <w:lang w:eastAsia="en-US"/>
              </w:rPr>
            </w:pPr>
            <w:r w:rsidRPr="008028FE">
              <w:rPr>
                <w:rFonts w:ascii="CG Omega" w:eastAsia="Calibri" w:hAnsi="CG Omega" w:cs="Arial"/>
                <w:sz w:val="22"/>
                <w:szCs w:val="22"/>
                <w:lang w:eastAsia="en-US"/>
              </w:rPr>
              <w:t>Rodzaj odpadów</w:t>
            </w:r>
          </w:p>
          <w:p w:rsidR="00272310" w:rsidRPr="008028FE" w:rsidRDefault="00272310" w:rsidP="00212E75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8028FE">
              <w:rPr>
                <w:rFonts w:ascii="CG Omega" w:eastAsia="Calibri" w:hAnsi="CG Omega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708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</w:rPr>
            </w:pPr>
            <w:proofErr w:type="spellStart"/>
            <w:r w:rsidRPr="008028FE">
              <w:rPr>
                <w:rFonts w:ascii="CG Omega" w:hAnsi="CG Omega" w:cs="Arial"/>
                <w:b/>
              </w:rPr>
              <w:t>Jm</w:t>
            </w:r>
            <w:proofErr w:type="spellEnd"/>
            <w:r w:rsidRPr="008028FE">
              <w:rPr>
                <w:rFonts w:ascii="CG Omega" w:hAnsi="CG Omega" w:cs="Arial"/>
                <w:b/>
              </w:rPr>
              <w:t>.</w:t>
            </w:r>
          </w:p>
        </w:tc>
        <w:tc>
          <w:tcPr>
            <w:tcW w:w="1447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</w:rPr>
            </w:pPr>
            <w:r w:rsidRPr="008028FE">
              <w:rPr>
                <w:rFonts w:ascii="CG Omega" w:hAnsi="CG Omega" w:cs="Arial"/>
                <w:b/>
              </w:rPr>
              <w:t>Szacunkowa</w:t>
            </w:r>
          </w:p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</w:rPr>
            </w:pPr>
            <w:r w:rsidRPr="008028FE">
              <w:rPr>
                <w:rFonts w:ascii="CG Omega" w:hAnsi="CG Omega" w:cs="Arial"/>
                <w:b/>
              </w:rPr>
              <w:t>ilość odpadów</w:t>
            </w:r>
          </w:p>
        </w:tc>
        <w:tc>
          <w:tcPr>
            <w:tcW w:w="1814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</w:rPr>
            </w:pPr>
            <w:r w:rsidRPr="008028FE">
              <w:rPr>
                <w:rFonts w:ascii="CG Omega" w:hAnsi="CG Omega" w:cs="Arial"/>
                <w:b/>
              </w:rPr>
              <w:t>Cena jedn. brutto</w:t>
            </w:r>
          </w:p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</w:rPr>
            </w:pPr>
            <w:r w:rsidRPr="008028FE">
              <w:rPr>
                <w:rFonts w:ascii="CG Omega" w:hAnsi="CG Omega" w:cs="Arial"/>
                <w:b/>
              </w:rPr>
              <w:t>za 1 Mg</w:t>
            </w:r>
          </w:p>
        </w:tc>
        <w:tc>
          <w:tcPr>
            <w:tcW w:w="1701" w:type="dxa"/>
          </w:tcPr>
          <w:p w:rsidR="00272310" w:rsidRPr="008028FE" w:rsidRDefault="00272310" w:rsidP="00212E75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ascii="CG Omega" w:eastAsia="Calibri" w:hAnsi="CG Omega" w:cs="Arial"/>
                <w:sz w:val="22"/>
                <w:szCs w:val="22"/>
                <w:lang w:eastAsia="en-US"/>
              </w:rPr>
            </w:pPr>
            <w:r w:rsidRPr="008028FE">
              <w:rPr>
                <w:rFonts w:ascii="CG Omega" w:eastAsia="Calibri" w:hAnsi="CG Omega" w:cs="Arial"/>
                <w:sz w:val="22"/>
                <w:szCs w:val="22"/>
                <w:lang w:eastAsia="en-US"/>
              </w:rPr>
              <w:t>Wartość brutto</w:t>
            </w:r>
          </w:p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</w:rPr>
            </w:pPr>
          </w:p>
        </w:tc>
      </w:tr>
      <w:tr w:rsidR="008028FE" w:rsidRPr="008028FE" w:rsidTr="009221E1">
        <w:tc>
          <w:tcPr>
            <w:tcW w:w="3402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Niesegregowane odpady</w:t>
            </w:r>
          </w:p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Komunalne   20 03 01</w:t>
            </w:r>
          </w:p>
        </w:tc>
        <w:tc>
          <w:tcPr>
            <w:tcW w:w="708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Mg</w:t>
            </w:r>
          </w:p>
        </w:tc>
        <w:tc>
          <w:tcPr>
            <w:tcW w:w="1447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1520</w:t>
            </w:r>
          </w:p>
        </w:tc>
        <w:tc>
          <w:tcPr>
            <w:tcW w:w="1814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  <w:tc>
          <w:tcPr>
            <w:tcW w:w="1701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</w:tr>
      <w:tr w:rsidR="008028FE" w:rsidRPr="008028FE" w:rsidTr="009221E1">
        <w:tc>
          <w:tcPr>
            <w:tcW w:w="3402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Zmieszane odpady</w:t>
            </w:r>
          </w:p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opakowaniowe  15 01 06</w:t>
            </w:r>
          </w:p>
        </w:tc>
        <w:tc>
          <w:tcPr>
            <w:tcW w:w="708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Mg</w:t>
            </w:r>
          </w:p>
        </w:tc>
        <w:tc>
          <w:tcPr>
            <w:tcW w:w="1447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385</w:t>
            </w:r>
          </w:p>
        </w:tc>
        <w:tc>
          <w:tcPr>
            <w:tcW w:w="1814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  <w:tc>
          <w:tcPr>
            <w:tcW w:w="1701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</w:tr>
      <w:tr w:rsidR="008028FE" w:rsidRPr="008028FE" w:rsidTr="009221E1">
        <w:tc>
          <w:tcPr>
            <w:tcW w:w="3402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Opakowania ze szkła 15 01 07</w:t>
            </w:r>
          </w:p>
        </w:tc>
        <w:tc>
          <w:tcPr>
            <w:tcW w:w="708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Mg</w:t>
            </w:r>
          </w:p>
        </w:tc>
        <w:tc>
          <w:tcPr>
            <w:tcW w:w="1447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240</w:t>
            </w:r>
          </w:p>
        </w:tc>
        <w:tc>
          <w:tcPr>
            <w:tcW w:w="1814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  <w:tc>
          <w:tcPr>
            <w:tcW w:w="1701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</w:tr>
      <w:tr w:rsidR="008028FE" w:rsidRPr="008028FE" w:rsidTr="009221E1">
        <w:tc>
          <w:tcPr>
            <w:tcW w:w="3402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Papier, tektura 20 01 01</w:t>
            </w:r>
          </w:p>
        </w:tc>
        <w:tc>
          <w:tcPr>
            <w:tcW w:w="708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Mg</w:t>
            </w:r>
          </w:p>
        </w:tc>
        <w:tc>
          <w:tcPr>
            <w:tcW w:w="1447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85</w:t>
            </w:r>
          </w:p>
        </w:tc>
        <w:tc>
          <w:tcPr>
            <w:tcW w:w="1814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  <w:tc>
          <w:tcPr>
            <w:tcW w:w="1701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</w:tr>
      <w:tr w:rsidR="008028FE" w:rsidRPr="008028FE" w:rsidTr="009221E1">
        <w:tc>
          <w:tcPr>
            <w:tcW w:w="3402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Odpady ulegające biodegradacji</w:t>
            </w:r>
          </w:p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20 02 01</w:t>
            </w:r>
          </w:p>
        </w:tc>
        <w:tc>
          <w:tcPr>
            <w:tcW w:w="708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Mg</w:t>
            </w:r>
          </w:p>
        </w:tc>
        <w:tc>
          <w:tcPr>
            <w:tcW w:w="1447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205</w:t>
            </w:r>
          </w:p>
        </w:tc>
        <w:tc>
          <w:tcPr>
            <w:tcW w:w="1814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  <w:tc>
          <w:tcPr>
            <w:tcW w:w="1701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</w:tr>
      <w:tr w:rsidR="008028FE" w:rsidRPr="008028FE" w:rsidTr="009221E1">
        <w:tc>
          <w:tcPr>
            <w:tcW w:w="3402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Odpady wielkogabarytowe</w:t>
            </w:r>
          </w:p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  <w:dstrike/>
                <w:color w:val="FF0000"/>
              </w:rPr>
              <w:t>PSZOK</w:t>
            </w:r>
            <w:r w:rsidRPr="008028FE">
              <w:rPr>
                <w:rFonts w:ascii="CG Omega" w:hAnsi="CG Omega" w:cs="Arial"/>
              </w:rPr>
              <w:t xml:space="preserve">  20 03 07</w:t>
            </w:r>
          </w:p>
        </w:tc>
        <w:tc>
          <w:tcPr>
            <w:tcW w:w="708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Mg</w:t>
            </w:r>
          </w:p>
        </w:tc>
        <w:tc>
          <w:tcPr>
            <w:tcW w:w="1447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160</w:t>
            </w:r>
          </w:p>
        </w:tc>
        <w:tc>
          <w:tcPr>
            <w:tcW w:w="1814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  <w:tc>
          <w:tcPr>
            <w:tcW w:w="1701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</w:tr>
      <w:tr w:rsidR="008028FE" w:rsidRPr="008028FE" w:rsidTr="009221E1">
        <w:tc>
          <w:tcPr>
            <w:tcW w:w="3402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 xml:space="preserve">Zużyte opony </w:t>
            </w:r>
            <w:r w:rsidRPr="008028FE">
              <w:rPr>
                <w:rFonts w:ascii="CG Omega" w:hAnsi="CG Omega" w:cs="Arial"/>
                <w:dstrike/>
                <w:color w:val="FF0000"/>
              </w:rPr>
              <w:t>PSZOK</w:t>
            </w:r>
            <w:r w:rsidRPr="008028FE">
              <w:rPr>
                <w:rFonts w:ascii="CG Omega" w:hAnsi="CG Omega" w:cs="Arial"/>
              </w:rPr>
              <w:t xml:space="preserve">  16 01 03</w:t>
            </w:r>
          </w:p>
        </w:tc>
        <w:tc>
          <w:tcPr>
            <w:tcW w:w="708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Mg</w:t>
            </w:r>
          </w:p>
        </w:tc>
        <w:tc>
          <w:tcPr>
            <w:tcW w:w="1447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38</w:t>
            </w:r>
          </w:p>
        </w:tc>
        <w:tc>
          <w:tcPr>
            <w:tcW w:w="1814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  <w:tc>
          <w:tcPr>
            <w:tcW w:w="1701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</w:tr>
      <w:tr w:rsidR="008028FE" w:rsidRPr="008028FE" w:rsidTr="009221E1">
        <w:tc>
          <w:tcPr>
            <w:tcW w:w="3402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Zużyte urządzenia niebezpieczne</w:t>
            </w:r>
          </w:p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20 01 35</w:t>
            </w:r>
          </w:p>
        </w:tc>
        <w:tc>
          <w:tcPr>
            <w:tcW w:w="708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Mg</w:t>
            </w:r>
          </w:p>
        </w:tc>
        <w:tc>
          <w:tcPr>
            <w:tcW w:w="1447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10</w:t>
            </w:r>
          </w:p>
        </w:tc>
        <w:tc>
          <w:tcPr>
            <w:tcW w:w="1814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  <w:tc>
          <w:tcPr>
            <w:tcW w:w="1701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</w:tr>
      <w:tr w:rsidR="008028FE" w:rsidRPr="008028FE" w:rsidTr="009221E1">
        <w:tc>
          <w:tcPr>
            <w:tcW w:w="3402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Zużyte urządzenia  20 01 36</w:t>
            </w:r>
          </w:p>
        </w:tc>
        <w:tc>
          <w:tcPr>
            <w:tcW w:w="708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Mg</w:t>
            </w:r>
          </w:p>
        </w:tc>
        <w:tc>
          <w:tcPr>
            <w:tcW w:w="1447" w:type="dxa"/>
          </w:tcPr>
          <w:p w:rsidR="00272310" w:rsidRPr="008028FE" w:rsidRDefault="00272310" w:rsidP="00212E75">
            <w:pPr>
              <w:spacing w:line="240" w:lineRule="auto"/>
              <w:jc w:val="center"/>
              <w:rPr>
                <w:rFonts w:ascii="CG Omega" w:hAnsi="CG Omega" w:cs="Arial"/>
              </w:rPr>
            </w:pPr>
            <w:r w:rsidRPr="008028FE">
              <w:rPr>
                <w:rFonts w:ascii="CG Omega" w:hAnsi="CG Omega" w:cs="Arial"/>
              </w:rPr>
              <w:t>7</w:t>
            </w:r>
          </w:p>
        </w:tc>
        <w:tc>
          <w:tcPr>
            <w:tcW w:w="1814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  <w:tc>
          <w:tcPr>
            <w:tcW w:w="1701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</w:tr>
      <w:tr w:rsidR="008028FE" w:rsidRPr="008028FE" w:rsidTr="009221E1">
        <w:tc>
          <w:tcPr>
            <w:tcW w:w="4110" w:type="dxa"/>
            <w:gridSpan w:val="2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  <w:r w:rsidRPr="008028FE">
              <w:rPr>
                <w:rFonts w:ascii="CG Omega" w:hAnsi="CG Omega" w:cs="Arial"/>
                <w:b/>
              </w:rPr>
              <w:t>RAZEM:</w:t>
            </w:r>
          </w:p>
        </w:tc>
        <w:tc>
          <w:tcPr>
            <w:tcW w:w="1447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  <w:r w:rsidRPr="008028FE">
              <w:rPr>
                <w:rFonts w:ascii="CG Omega" w:hAnsi="CG Omega" w:cs="Arial"/>
                <w:b/>
              </w:rPr>
              <w:t xml:space="preserve">       2650</w:t>
            </w:r>
          </w:p>
        </w:tc>
        <w:tc>
          <w:tcPr>
            <w:tcW w:w="1814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  <w:r w:rsidRPr="008028FE">
              <w:rPr>
                <w:rFonts w:ascii="CG Omega" w:hAnsi="CG Omega" w:cs="Arial"/>
                <w:b/>
              </w:rPr>
              <w:t xml:space="preserve">        -</w:t>
            </w:r>
          </w:p>
        </w:tc>
        <w:tc>
          <w:tcPr>
            <w:tcW w:w="1701" w:type="dxa"/>
          </w:tcPr>
          <w:p w:rsidR="00272310" w:rsidRPr="008028FE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</w:rPr>
            </w:pPr>
          </w:p>
        </w:tc>
      </w:tr>
    </w:tbl>
    <w:p w:rsidR="00272310" w:rsidRPr="00835F2E" w:rsidRDefault="00272310" w:rsidP="00272310">
      <w:pPr>
        <w:spacing w:line="240" w:lineRule="auto"/>
        <w:ind w:left="426" w:hanging="1134"/>
        <w:jc w:val="both"/>
        <w:rPr>
          <w:rFonts w:ascii="CG Omega" w:hAnsi="CG Omega" w:cs="Tahoma"/>
          <w:b/>
          <w:color w:val="000000"/>
        </w:rPr>
      </w:pPr>
      <w:r w:rsidRPr="00835F2E">
        <w:rPr>
          <w:rFonts w:ascii="CG Omega" w:hAnsi="CG Omega" w:cs="Tahoma"/>
          <w:b/>
          <w:color w:val="000000"/>
        </w:rPr>
        <w:t xml:space="preserve">                                                               </w:t>
      </w:r>
      <w:r w:rsidRPr="00835F2E">
        <w:rPr>
          <w:rFonts w:ascii="CG Omega" w:hAnsi="CG Omega" w:cs="Tahoma"/>
          <w:b/>
          <w:color w:val="000000"/>
        </w:rPr>
        <w:tab/>
      </w:r>
      <w:r w:rsidRPr="00835F2E">
        <w:rPr>
          <w:rFonts w:ascii="CG Omega" w:hAnsi="CG Omega" w:cs="Tahoma"/>
          <w:b/>
          <w:color w:val="000000"/>
        </w:rPr>
        <w:tab/>
      </w:r>
      <w:r w:rsidRPr="00835F2E">
        <w:rPr>
          <w:rFonts w:ascii="CG Omega" w:hAnsi="CG Omega" w:cs="Tahoma"/>
          <w:b/>
          <w:color w:val="000000"/>
        </w:rPr>
        <w:tab/>
        <w:t xml:space="preserve">  </w:t>
      </w:r>
    </w:p>
    <w:p w:rsidR="00272310" w:rsidRDefault="00272310" w:rsidP="008E6B02">
      <w:pPr>
        <w:pStyle w:val="Akapitzlist"/>
        <w:spacing w:line="240" w:lineRule="auto"/>
        <w:ind w:left="0"/>
        <w:jc w:val="both"/>
        <w:rPr>
          <w:rFonts w:ascii="CG Omega" w:hAnsi="CG Omega"/>
        </w:rPr>
      </w:pPr>
    </w:p>
    <w:p w:rsidR="008E6B02" w:rsidRPr="00536879" w:rsidRDefault="008E6B02" w:rsidP="00536879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536879">
        <w:rPr>
          <w:rFonts w:ascii="CG Omega" w:hAnsi="CG Omega"/>
        </w:rPr>
        <w:t xml:space="preserve">       </w:t>
      </w:r>
      <w:r w:rsidR="000F55CB">
        <w:rPr>
          <w:rFonts w:ascii="CG Omega" w:hAnsi="CG Omega"/>
          <w:b/>
        </w:rPr>
        <w:t>Wójt Gminy</w:t>
      </w:r>
    </w:p>
    <w:p w:rsidR="000F55CB" w:rsidRDefault="00536879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Krzysztof Strent</w:t>
      </w:r>
    </w:p>
    <w:p w:rsidR="008E6B02" w:rsidRDefault="008E6B02" w:rsidP="00536879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</w:t>
      </w:r>
      <w:r w:rsidR="00536879">
        <w:rPr>
          <w:rFonts w:ascii="CG Omega" w:hAnsi="CG Omega"/>
          <w:b/>
        </w:rPr>
        <w:t xml:space="preserve">                </w:t>
      </w: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8E6B02" w:rsidRPr="00536879" w:rsidRDefault="008E6B02" w:rsidP="00536879">
      <w:pPr>
        <w:spacing w:after="0" w:line="240" w:lineRule="auto"/>
        <w:ind w:right="-709"/>
        <w:rPr>
          <w:rStyle w:val="markedcontent"/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DB7CDE" w:rsidRDefault="00DB7CDE"/>
    <w:sectPr w:rsidR="00DB7CDE" w:rsidSect="00826CB7">
      <w:head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95" w:rsidRDefault="00C85995" w:rsidP="00127BE9">
      <w:pPr>
        <w:spacing w:after="0" w:line="240" w:lineRule="auto"/>
      </w:pPr>
      <w:r>
        <w:separator/>
      </w:r>
    </w:p>
  </w:endnote>
  <w:endnote w:type="continuationSeparator" w:id="0">
    <w:p w:rsidR="00C85995" w:rsidRDefault="00C85995" w:rsidP="0012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95" w:rsidRDefault="00C85995" w:rsidP="00127BE9">
      <w:pPr>
        <w:spacing w:after="0" w:line="240" w:lineRule="auto"/>
      </w:pPr>
      <w:r>
        <w:separator/>
      </w:r>
    </w:p>
  </w:footnote>
  <w:footnote w:type="continuationSeparator" w:id="0">
    <w:p w:rsidR="00C85995" w:rsidRDefault="00C85995" w:rsidP="0012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E9" w:rsidRDefault="00127BE9" w:rsidP="00127B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3738"/>
    <w:multiLevelType w:val="hybridMultilevel"/>
    <w:tmpl w:val="CB227F36"/>
    <w:lvl w:ilvl="0" w:tplc="C6FC4D62">
      <w:start w:val="1"/>
      <w:numFmt w:val="decimal"/>
      <w:lvlText w:val="%1)"/>
      <w:lvlJc w:val="left"/>
      <w:pPr>
        <w:ind w:left="928" w:hanging="360"/>
      </w:pPr>
      <w:rPr>
        <w:rFonts w:ascii="CG Omega" w:hAnsi="CG Omeg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653C35"/>
    <w:multiLevelType w:val="multilevel"/>
    <w:tmpl w:val="FEBAC2A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E40D6A"/>
    <w:multiLevelType w:val="hybridMultilevel"/>
    <w:tmpl w:val="AA3683FE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35200E"/>
    <w:multiLevelType w:val="hybridMultilevel"/>
    <w:tmpl w:val="F6D26450"/>
    <w:lvl w:ilvl="0" w:tplc="C6FC4D62">
      <w:start w:val="1"/>
      <w:numFmt w:val="decimal"/>
      <w:lvlText w:val="%1)"/>
      <w:lvlJc w:val="left"/>
      <w:pPr>
        <w:ind w:left="928" w:hanging="360"/>
      </w:pPr>
      <w:rPr>
        <w:rFonts w:ascii="CG Omega" w:hAnsi="CG Omeg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F722F6"/>
    <w:multiLevelType w:val="multilevel"/>
    <w:tmpl w:val="FBE07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562B7"/>
    <w:rsid w:val="00064CA5"/>
    <w:rsid w:val="00065F42"/>
    <w:rsid w:val="000751AC"/>
    <w:rsid w:val="000F55CB"/>
    <w:rsid w:val="00127988"/>
    <w:rsid w:val="00127BE9"/>
    <w:rsid w:val="002038DC"/>
    <w:rsid w:val="00212E75"/>
    <w:rsid w:val="00226255"/>
    <w:rsid w:val="00272310"/>
    <w:rsid w:val="002778FB"/>
    <w:rsid w:val="003F35B7"/>
    <w:rsid w:val="00453E8A"/>
    <w:rsid w:val="00471F57"/>
    <w:rsid w:val="00472708"/>
    <w:rsid w:val="00474D4B"/>
    <w:rsid w:val="00536879"/>
    <w:rsid w:val="005A21A3"/>
    <w:rsid w:val="005D0110"/>
    <w:rsid w:val="00606959"/>
    <w:rsid w:val="006F37EE"/>
    <w:rsid w:val="007C7E73"/>
    <w:rsid w:val="007E552C"/>
    <w:rsid w:val="008028FE"/>
    <w:rsid w:val="00826CB7"/>
    <w:rsid w:val="008450EA"/>
    <w:rsid w:val="00897009"/>
    <w:rsid w:val="008E6B02"/>
    <w:rsid w:val="009151AB"/>
    <w:rsid w:val="00927924"/>
    <w:rsid w:val="0093187D"/>
    <w:rsid w:val="00971318"/>
    <w:rsid w:val="009F6493"/>
    <w:rsid w:val="00A27FA8"/>
    <w:rsid w:val="00A613FE"/>
    <w:rsid w:val="00A63C16"/>
    <w:rsid w:val="00A83617"/>
    <w:rsid w:val="00A955CC"/>
    <w:rsid w:val="00B05F66"/>
    <w:rsid w:val="00B24DC4"/>
    <w:rsid w:val="00B71BC9"/>
    <w:rsid w:val="00C05662"/>
    <w:rsid w:val="00C85995"/>
    <w:rsid w:val="00CA7D53"/>
    <w:rsid w:val="00D905E3"/>
    <w:rsid w:val="00DB7CDE"/>
    <w:rsid w:val="00E36F29"/>
    <w:rsid w:val="00E90B60"/>
    <w:rsid w:val="00EA79CD"/>
    <w:rsid w:val="00EC332F"/>
    <w:rsid w:val="00F04C63"/>
    <w:rsid w:val="00F17DD8"/>
    <w:rsid w:val="00F348E0"/>
    <w:rsid w:val="00F507E0"/>
    <w:rsid w:val="00FA639A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BE9"/>
  </w:style>
  <w:style w:type="paragraph" w:styleId="Stopka">
    <w:name w:val="footer"/>
    <w:basedOn w:val="Normalny"/>
    <w:link w:val="StopkaZnak"/>
    <w:uiPriority w:val="99"/>
    <w:unhideWhenUsed/>
    <w:rsid w:val="0012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BE9"/>
  </w:style>
  <w:style w:type="table" w:customStyle="1" w:styleId="Tabela-Siatka3">
    <w:name w:val="Tabela - Siatka3"/>
    <w:basedOn w:val="Standardowy"/>
    <w:next w:val="Tabela-Siatka"/>
    <w:uiPriority w:val="59"/>
    <w:rsid w:val="002038D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0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17DD8"/>
    <w:pPr>
      <w:spacing w:after="0" w:line="240" w:lineRule="auto"/>
    </w:pPr>
    <w:rPr>
      <w:rFonts w:ascii="CG Omega" w:hAnsi="CG Omega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3187D"/>
    <w:pPr>
      <w:spacing w:after="0" w:line="240" w:lineRule="auto"/>
    </w:pPr>
    <w:rPr>
      <w:rFonts w:ascii="CG Omega" w:hAnsi="CG Omega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2723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272310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2024-06-06T13:26:00Z</cp:lastPrinted>
  <dcterms:created xsi:type="dcterms:W3CDTF">2023-08-28T09:14:00Z</dcterms:created>
  <dcterms:modified xsi:type="dcterms:W3CDTF">2024-06-06T13:29:00Z</dcterms:modified>
</cp:coreProperties>
</file>