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51F9E6E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057439">
        <w:rPr>
          <w:rFonts w:ascii="Calibri Light" w:hAnsi="Calibri Light" w:cs="Arial"/>
          <w:b/>
          <w:i/>
          <w:u w:val="single"/>
        </w:rPr>
        <w:t>6</w:t>
      </w:r>
      <w:r w:rsidRPr="003D293D">
        <w:rPr>
          <w:rFonts w:ascii="Calibri Light" w:hAnsi="Calibri Light" w:cs="Arial"/>
          <w:b/>
          <w:i/>
          <w:u w:val="single"/>
        </w:rPr>
        <w:t>.</w:t>
      </w:r>
      <w:r w:rsidR="007F2A03">
        <w:rPr>
          <w:rFonts w:ascii="Calibri Light" w:hAnsi="Calibri Light" w:cs="Arial"/>
          <w:b/>
          <w:i/>
          <w:u w:val="single"/>
        </w:rPr>
        <w:t>2024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4745DF46" w14:textId="4D01CF21" w:rsidR="00057439" w:rsidRDefault="00057439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057439">
        <w:rPr>
          <w:rFonts w:ascii="Calibri Light" w:hAnsi="Calibri Light"/>
          <w:b/>
          <w:bCs/>
          <w:i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057439">
        <w:rPr>
          <w:rFonts w:ascii="Calibri Light" w:hAnsi="Calibri Light"/>
          <w:b/>
          <w:bCs/>
          <w:i/>
          <w:lang w:bidi="pl-PL"/>
        </w:rPr>
        <w:t>MRiPS</w:t>
      </w:r>
      <w:proofErr w:type="spellEnd"/>
      <w:r w:rsidRPr="00057439">
        <w:rPr>
          <w:rFonts w:ascii="Calibri Light" w:hAnsi="Calibri Light"/>
          <w:b/>
          <w:bCs/>
          <w:i/>
          <w:lang w:bidi="pl-PL"/>
        </w:rPr>
        <w:t xml:space="preserve"> „Opieka wytchnieniowa” – edycja </w:t>
      </w:r>
      <w:r w:rsidR="007F2A03">
        <w:rPr>
          <w:rFonts w:ascii="Calibri Light" w:hAnsi="Calibri Light"/>
          <w:b/>
          <w:bCs/>
          <w:i/>
          <w:lang w:bidi="pl-PL"/>
        </w:rPr>
        <w:t>2024</w:t>
      </w:r>
      <w:r w:rsidRPr="00057439">
        <w:rPr>
          <w:rFonts w:ascii="Calibri Light" w:hAnsi="Calibri Light"/>
          <w:b/>
          <w:bCs/>
          <w:i/>
          <w:lang w:bidi="pl-PL"/>
        </w:rPr>
        <w:t xml:space="preserve"> </w:t>
      </w:r>
    </w:p>
    <w:p w14:paraId="52A6C369" w14:textId="3653C8A9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442F371" w14:textId="5373CC22" w:rsidR="003025D9" w:rsidRPr="003025D9" w:rsidRDefault="00EF167F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057439" w:rsidRPr="00057439">
        <w:rPr>
          <w:rFonts w:ascii="Calibri Light" w:hAnsi="Calibri Light"/>
          <w:b/>
          <w:bCs/>
          <w:i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="00057439" w:rsidRPr="00057439">
        <w:rPr>
          <w:rFonts w:ascii="Calibri Light" w:hAnsi="Calibri Light"/>
          <w:b/>
          <w:bCs/>
          <w:i/>
          <w:lang w:bidi="pl-PL"/>
        </w:rPr>
        <w:t>MRiPS</w:t>
      </w:r>
      <w:proofErr w:type="spellEnd"/>
      <w:r w:rsidR="00057439" w:rsidRPr="00057439">
        <w:rPr>
          <w:rFonts w:ascii="Calibri Light" w:hAnsi="Calibri Light"/>
          <w:b/>
          <w:bCs/>
          <w:i/>
          <w:lang w:bidi="pl-PL"/>
        </w:rPr>
        <w:t xml:space="preserve"> „Opieka wytchnieniowa” – edycja </w:t>
      </w:r>
      <w:r w:rsidR="007F2A03">
        <w:rPr>
          <w:rFonts w:ascii="Calibri Light" w:hAnsi="Calibri Light"/>
          <w:b/>
          <w:bCs/>
          <w:i/>
          <w:lang w:bidi="pl-PL"/>
        </w:rPr>
        <w:t>2024</w:t>
      </w:r>
    </w:p>
    <w:p w14:paraId="0D49783E" w14:textId="40E68033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</w:t>
      </w:r>
      <w:r w:rsidR="002357D9">
        <w:rPr>
          <w:rFonts w:ascii="Calibri Light" w:hAnsi="Calibri Light"/>
          <w:b/>
        </w:rPr>
        <w:t>ny Ośrodek Pomocy Społecznej w</w:t>
      </w:r>
      <w:r w:rsidR="00EF167F" w:rsidRPr="003D293D">
        <w:rPr>
          <w:rFonts w:ascii="Calibri Light" w:hAnsi="Calibri Light"/>
          <w:b/>
        </w:rPr>
        <w:t xml:space="preserve"> Kosakow</w:t>
      </w:r>
      <w:r w:rsidR="002357D9">
        <w:rPr>
          <w:rFonts w:ascii="Calibri Light" w:hAnsi="Calibri Light"/>
          <w:b/>
        </w:rPr>
        <w:t>ie</w:t>
      </w:r>
      <w:r w:rsidR="00EF167F" w:rsidRPr="003D293D">
        <w:rPr>
          <w:rFonts w:ascii="Calibri Light" w:hAnsi="Calibri Light"/>
        </w:rPr>
        <w:t xml:space="preserve">, 81-198 Kosakowo, ul. </w:t>
      </w:r>
      <w:r w:rsidR="002357D9">
        <w:rPr>
          <w:rFonts w:ascii="Calibri Light" w:hAnsi="Calibri Light"/>
        </w:rPr>
        <w:t>Fiołkowa 2B</w:t>
      </w:r>
      <w:r w:rsidR="00EF167F" w:rsidRPr="003D293D">
        <w:rPr>
          <w:rFonts w:ascii="Calibri Light" w:hAnsi="Calibri Light"/>
        </w:rPr>
        <w:t xml:space="preserve">, 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246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01D0" w14:textId="77777777" w:rsidR="00524669" w:rsidRDefault="00524669">
      <w:pPr>
        <w:spacing w:after="0" w:line="240" w:lineRule="auto"/>
      </w:pPr>
      <w:r>
        <w:separator/>
      </w:r>
    </w:p>
  </w:endnote>
  <w:endnote w:type="continuationSeparator" w:id="0">
    <w:p w14:paraId="0B0FE350" w14:textId="77777777" w:rsidR="00524669" w:rsidRDefault="0052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26CE" w14:textId="77777777" w:rsidR="00524669" w:rsidRDefault="00524669">
      <w:pPr>
        <w:spacing w:after="0" w:line="240" w:lineRule="auto"/>
      </w:pPr>
      <w:r>
        <w:separator/>
      </w:r>
    </w:p>
  </w:footnote>
  <w:footnote w:type="continuationSeparator" w:id="0">
    <w:p w14:paraId="0105C5BA" w14:textId="77777777" w:rsidR="00524669" w:rsidRDefault="0052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57439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57D9"/>
    <w:rsid w:val="00237318"/>
    <w:rsid w:val="0025007B"/>
    <w:rsid w:val="003025D9"/>
    <w:rsid w:val="0047268A"/>
    <w:rsid w:val="004F331D"/>
    <w:rsid w:val="00522BBE"/>
    <w:rsid w:val="00524669"/>
    <w:rsid w:val="00542CF9"/>
    <w:rsid w:val="00560111"/>
    <w:rsid w:val="00703035"/>
    <w:rsid w:val="007C5029"/>
    <w:rsid w:val="007D15CC"/>
    <w:rsid w:val="007E2C97"/>
    <w:rsid w:val="007F2A03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D6AD5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2024-03-08T11:02:00Z</dcterms:created>
  <dcterms:modified xsi:type="dcterms:W3CDTF">2024-03-08T11:02:00Z</dcterms:modified>
</cp:coreProperties>
</file>