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F7B9" w14:textId="060EA426" w:rsidR="003E0101" w:rsidRDefault="007C1274" w:rsidP="003E0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43772172"/>
      <w:bookmarkEnd w:id="0"/>
      <w:r w:rsidRPr="007C1274">
        <w:rPr>
          <w:rFonts w:ascii="Times New Roman" w:hAnsi="Times New Roman" w:cs="Times New Roman"/>
          <w:b/>
          <w:bCs/>
          <w:sz w:val="20"/>
          <w:szCs w:val="20"/>
        </w:rPr>
        <w:t>Wykonawca/wykonawcy wspólnie składający ofertę:</w:t>
      </w:r>
    </w:p>
    <w:p w14:paraId="3E1C4BEB" w14:textId="77777777" w:rsidR="007C1274" w:rsidRPr="007C1274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2C71DAF" w14:textId="77777777" w:rsidR="007C1274" w:rsidRDefault="003E0101" w:rsidP="007C127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4C4702EA" w14:textId="645883DA" w:rsidR="007C1274" w:rsidRDefault="007C1274" w:rsidP="007C127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CEiDG</w:t>
      </w:r>
      <w:proofErr w:type="spellEnd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)</w:t>
      </w:r>
    </w:p>
    <w:p w14:paraId="33A66010" w14:textId="3638551D" w:rsidR="003E0101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ab/>
        <w:t>reprezentowany przez:</w:t>
      </w:r>
    </w:p>
    <w:p w14:paraId="0E49E383" w14:textId="77777777" w:rsidR="007C1274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10C021FA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35E43755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F2B849C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57C46B7A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bookmarkStart w:id="1" w:name="_Hlk143772172_kopia_1"/>
      <w:bookmarkEnd w:id="1"/>
    </w:p>
    <w:p w14:paraId="55941457" w14:textId="77777777" w:rsidR="003E0101" w:rsidRDefault="003E0101" w:rsidP="003E0101">
      <w:pPr>
        <w:spacing w:after="120" w:line="240" w:lineRule="auto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2CDD3FB9" w14:textId="1ABA2D03" w:rsidR="003E0101" w:rsidRPr="007C1274" w:rsidRDefault="007C1274" w:rsidP="007C1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7C1274">
        <w:rPr>
          <w:rFonts w:ascii="Times New Roman" w:eastAsia="Courier New" w:hAnsi="Times New Roman" w:cs="Times New Roman"/>
          <w:b/>
          <w:sz w:val="20"/>
          <w:szCs w:val="20"/>
          <w:lang w:eastAsia="pl-PL"/>
        </w:rPr>
        <w:t>OŚWIADCZENIE WYKONAWCY</w:t>
      </w:r>
    </w:p>
    <w:p w14:paraId="3EE2682F" w14:textId="689CC52F" w:rsidR="003E0101" w:rsidRDefault="007C1274" w:rsidP="003E0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pl-PL"/>
        </w:rPr>
      </w:pPr>
      <w:r w:rsidRPr="007C1274">
        <w:rPr>
          <w:rFonts w:ascii="Times New Roman" w:eastAsia="Courier New" w:hAnsi="Times New Roman" w:cs="Times New Roman"/>
          <w:b/>
          <w:sz w:val="20"/>
          <w:szCs w:val="20"/>
          <w:lang w:eastAsia="pl-PL"/>
        </w:rPr>
        <w:t xml:space="preserve"> O PRZYNALEŻNOŚCI ALBO BRAKU PRZYNALEŻNOŚCI DO TEJ SAMEJ GRUPY KAPITAŁOWEJ</w:t>
      </w:r>
    </w:p>
    <w:p w14:paraId="6511CDD2" w14:textId="11386E15" w:rsidR="007C1274" w:rsidRPr="007C1274" w:rsidRDefault="007C1274" w:rsidP="003E0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C1274">
        <w:rPr>
          <w:rFonts w:ascii="Times New Roman" w:eastAsia="Courier New" w:hAnsi="Times New Roman" w:cs="Times New Roman"/>
          <w:bCs/>
          <w:sz w:val="16"/>
          <w:szCs w:val="16"/>
          <w:lang w:eastAsia="pl-PL"/>
        </w:rPr>
        <w:t>składane na podstawie art. 274 ust. 1 ustawy Pzp</w:t>
      </w:r>
    </w:p>
    <w:p w14:paraId="0EC3B3F6" w14:textId="77777777" w:rsidR="003E0101" w:rsidRDefault="003E0101" w:rsidP="003E0101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1F487CB3" w14:textId="007C25BC" w:rsidR="00445330" w:rsidRPr="00445330" w:rsidRDefault="00445330" w:rsidP="0092612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 prowadzonym w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trybie podstawowym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którym mowa w art. 275 pkt 1 ustawy Pzp, na 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potrzeby postępowania o udzielenie zamówienia publicznego pn.</w:t>
      </w:r>
      <w:r w:rsidR="00414A0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26124" w:rsidRPr="009261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wraz z rozbudową Domu Ludowego w Pępicach</w:t>
      </w:r>
      <w:r w:rsidRPr="0044533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, 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 xml:space="preserve">prowadzonego przez Gminę </w:t>
      </w:r>
      <w:r>
        <w:rPr>
          <w:rFonts w:ascii="Times New Roman" w:eastAsia="Times New Roman" w:hAnsi="Times New Roman" w:cs="Times New Roman"/>
          <w:sz w:val="20"/>
          <w:szCs w:val="20"/>
        </w:rPr>
        <w:t>Skarbimierz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90F452" w14:textId="71F707B5" w:rsidR="003E0101" w:rsidRPr="00445330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11F311" w14:textId="77777777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zapoznaniu się z informacjami zamieszczonymi przez Zamawiającego na stronie internetowej, zgodnie z art. 222 ust. 5 ustawy Pzp, </w:t>
      </w:r>
    </w:p>
    <w:p w14:paraId="14A6C2AC" w14:textId="77777777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C86FEC0" w14:textId="77777777" w:rsidR="00445330" w:rsidRPr="00445330" w:rsidRDefault="00445330" w:rsidP="00445330">
      <w:pPr>
        <w:suppressAutoHyphens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453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należę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tej samej grupy kapitałowej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ustawy z dnia 16 lutego 2007 r.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ochronie konkurencji i konsumentów (Dz.U. z 2020 r. poz. 1076 i 1086),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której mowa w art. 108 ust. 1 pkt 5 ustawy Pzp,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żadnym z wykonawców, którzy w wyznaczonym terminie złożyli odrębne oferty w niniejszym postępowaniu.</w:t>
      </w:r>
    </w:p>
    <w:p w14:paraId="41E7E36B" w14:textId="77777777" w:rsidR="00445330" w:rsidRPr="00445330" w:rsidRDefault="00445330" w:rsidP="00445330">
      <w:pPr>
        <w:suppressAutoHyphens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80C4746" w14:textId="75EC6D3D" w:rsidR="00445330" w:rsidRPr="00445330" w:rsidRDefault="00445330" w:rsidP="00445330">
      <w:pPr>
        <w:suppressAutoHyphens w:val="0"/>
        <w:spacing w:after="12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tej samej grupy kapitałowej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powyższych przepisów, o której mowa w art. 108 ust. 1 pkt 5 ustawy Pzp,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następującym wykonawcą/wykonawcami, którzy w wyznaczonym terminie złożyli odrębne oferty w niniejszym postępowaniu, tj.: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A174C9B" w14:textId="3ED36C03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………………………………..……………………………………………………………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…………………...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3AE299AB" w14:textId="2676AB84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…………...…</w:t>
      </w:r>
    </w:p>
    <w:p w14:paraId="222E1A47" w14:textId="77777777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B2D182" w14:textId="5B253EC6" w:rsidR="00445330" w:rsidRPr="002E5CF6" w:rsidRDefault="002E5CF6" w:rsidP="002E5C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tym, że należę do tej samej grupy kapitałowej ze wskazanym powyżej</w:t>
      </w:r>
      <w:r w:rsidR="00811B4C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wykonawcą/wykonawcami, którzy w wyznaczonym terminie złożyli odrębne oferty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24498B7E" w14:textId="77777777" w:rsidR="00811B4C" w:rsidRPr="00445330" w:rsidRDefault="00811B4C" w:rsidP="00811B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C5F84" w14:textId="4E14E265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………………………………..……</w:t>
      </w:r>
      <w:r w:rsidR="00811B4C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2A4B2A55" w14:textId="77777777" w:rsidR="00F82A5D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811B4C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…………………………………………………………...</w:t>
      </w:r>
    </w:p>
    <w:p w14:paraId="47BB2828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8404F3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54F182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1304F59" w14:textId="77777777" w:rsidR="00F82A5D" w:rsidRDefault="00F82A5D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890506" w14:textId="217FDC3A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A5D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Oświadczam, że mam świadomość, że zgodnie z art. 108 ust. 1 pkt 5 ustawy Pzp, z postępowania o udzielenie zamówienia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wyklucza się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Wykonawcę, jeżeli Zamawiający może stwierdzić, na podstawie wiarygodnych przesłanek, że Wykonawca zawarł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innymi wykonawcami porozumienie mające na celu zakłócenie konkurencji,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szczególności jeżeli należąc do tej samej grupy kapitałowej w rozumieniu ustawy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16 lutego 2007 r. o ochronie konkurencji i konsumentów, złożyli odrębne oferty, chyba że wykażą, że przygotowali te oferty niezależnie od siebie.</w:t>
      </w:r>
    </w:p>
    <w:p w14:paraId="62928840" w14:textId="77777777" w:rsidR="00445330" w:rsidRPr="00445330" w:rsidRDefault="00445330" w:rsidP="00445330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81ED9F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 przypadku złożenia oferty wspólnej:</w:t>
      </w:r>
      <w:r w:rsidRPr="004453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ab/>
      </w:r>
    </w:p>
    <w:p w14:paraId="5585B597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059450FA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Oświadczenie o niepodleganiu wykluczeniu składa oddzielnie każdy z wykonawców oferty wspólnej.</w:t>
      </w:r>
    </w:p>
    <w:p w14:paraId="01354E96" w14:textId="77777777" w:rsidR="00445330" w:rsidRP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5146FA9" w14:textId="77777777" w:rsidR="00445330" w:rsidRPr="00445330" w:rsidRDefault="00445330" w:rsidP="00445330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AKTUALNOŚCI INFORMACJI ZAWARTYCH W OŚWIADCZENIU,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KTÓRYM MOWA W ART. 125 UST. 1 </w:t>
      </w:r>
    </w:p>
    <w:p w14:paraId="2C0C95D1" w14:textId="77777777" w:rsidR="00445330" w:rsidRPr="00445330" w:rsidRDefault="00445330" w:rsidP="0044533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9DC35D5" w14:textId="77777777" w:rsidR="00445330" w:rsidRPr="00445330" w:rsidRDefault="00445330" w:rsidP="00811B4C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Ponadto oświadczam, że informacje zawarte w oświadczeniu, o którym mowa w art. 125 ust. 1 Pzp przedłożonym wraz z ofertą przez Wykonawcę, którego reprezentuję są aktualne </w:t>
      </w:r>
      <w:r w:rsidRPr="004453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w zakresie podstaw wykluczenia z postępowania określonych w dz. VIII SWZ.</w:t>
      </w:r>
    </w:p>
    <w:p w14:paraId="100A3474" w14:textId="77777777" w:rsidR="00445330" w:rsidRP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5067F4" w14:textId="77777777" w:rsid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4E35516" w14:textId="77777777" w:rsidR="00F82A5D" w:rsidRPr="00445330" w:rsidRDefault="00F82A5D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DB0BCD4" w14:textId="77777777" w:rsidR="00445330" w:rsidRPr="00445330" w:rsidRDefault="00445330" w:rsidP="00445330">
      <w:pPr>
        <w:suppressAutoHyphens w:val="0"/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6048EBE7" w14:textId="77777777" w:rsidR="00445330" w:rsidRDefault="00445330" w:rsidP="00445330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B27F7B" w14:textId="77777777" w:rsidR="002E5CF6" w:rsidRPr="00445330" w:rsidRDefault="002E5CF6" w:rsidP="00445330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5B492" w14:textId="77777777" w:rsidR="003E0101" w:rsidRDefault="003E0101" w:rsidP="003E010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2A0E75A8" w14:textId="77777777" w:rsidR="00E23958" w:rsidRDefault="00E23958"/>
    <w:sectPr w:rsidR="00E23958" w:rsidSect="00785EEE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85AE" w14:textId="77777777" w:rsidR="00785EEE" w:rsidRDefault="00785EEE" w:rsidP="003E0101">
      <w:pPr>
        <w:spacing w:after="0" w:line="240" w:lineRule="auto"/>
      </w:pPr>
      <w:r>
        <w:separator/>
      </w:r>
    </w:p>
  </w:endnote>
  <w:endnote w:type="continuationSeparator" w:id="0">
    <w:p w14:paraId="117D74E0" w14:textId="77777777" w:rsidR="00785EEE" w:rsidRDefault="00785EEE" w:rsidP="003E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315296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8768A1" w14:textId="4A2C7937" w:rsidR="00F82A5D" w:rsidRPr="00F82A5D" w:rsidRDefault="00F82A5D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F82A5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82A5D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82A5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F82A5D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6A5CF13" w14:textId="77777777" w:rsidR="00F82A5D" w:rsidRDefault="00F82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9D89" w14:textId="77777777" w:rsidR="00785EEE" w:rsidRDefault="00785EEE" w:rsidP="003E0101">
      <w:pPr>
        <w:spacing w:after="0" w:line="240" w:lineRule="auto"/>
      </w:pPr>
      <w:r>
        <w:separator/>
      </w:r>
    </w:p>
  </w:footnote>
  <w:footnote w:type="continuationSeparator" w:id="0">
    <w:p w14:paraId="5185658B" w14:textId="77777777" w:rsidR="00785EEE" w:rsidRDefault="00785EEE" w:rsidP="003E0101">
      <w:pPr>
        <w:spacing w:after="0" w:line="240" w:lineRule="auto"/>
      </w:pPr>
      <w:r>
        <w:continuationSeparator/>
      </w:r>
    </w:p>
  </w:footnote>
  <w:footnote w:id="1">
    <w:p w14:paraId="68A7729C" w14:textId="77777777" w:rsidR="00F82A5D" w:rsidRPr="00445330" w:rsidRDefault="00F82A5D" w:rsidP="00F82A5D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 wybrać właściwe</w:t>
      </w:r>
    </w:p>
    <w:p w14:paraId="4CB76C4B" w14:textId="77777777" w:rsidR="00445330" w:rsidRPr="00CD76DA" w:rsidRDefault="00445330" w:rsidP="00445330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19A4" w14:textId="6889B8F1" w:rsidR="003E0101" w:rsidRPr="00F82A5D" w:rsidRDefault="003E0101" w:rsidP="003E0101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2" w:name="_Hlk155592097"/>
    <w:bookmarkStart w:id="3" w:name="_Hlk155592098"/>
    <w:bookmarkStart w:id="4" w:name="_Hlk155592099"/>
    <w:bookmarkStart w:id="5" w:name="_Hlk155592100"/>
    <w:bookmarkStart w:id="6" w:name="_Hlk155593108"/>
    <w:bookmarkStart w:id="7" w:name="_Hlk155593109"/>
    <w:bookmarkStart w:id="8" w:name="_Hlk155593110"/>
    <w:bookmarkStart w:id="9" w:name="_Hlk155593111"/>
    <w:bookmarkStart w:id="10" w:name="_Hlk155593207"/>
    <w:bookmarkStart w:id="11" w:name="_Hlk155593208"/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15338DCF" w14:textId="77777777" w:rsidR="003E0101" w:rsidRPr="00F82A5D" w:rsidRDefault="003E0101" w:rsidP="003E0101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6135B123" w14:textId="38A5C214" w:rsidR="003E0101" w:rsidRPr="00F82A5D" w:rsidRDefault="003E0101" w:rsidP="0092612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„</w:t>
    </w:r>
    <w:r w:rsidR="00926124" w:rsidRPr="00926124">
      <w:rPr>
        <w:rFonts w:ascii="Times New Roman" w:hAnsi="Times New Roman" w:cs="Times New Roman"/>
        <w:b/>
        <w:bCs/>
        <w:i/>
        <w:iCs/>
        <w:sz w:val="20"/>
        <w:szCs w:val="20"/>
      </w:rPr>
      <w:t>Przebudowa wraz z rozbudową Domu Ludowego w Pępicach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”</w:t>
    </w:r>
  </w:p>
  <w:p w14:paraId="63D9688D" w14:textId="16EEF836" w:rsidR="003E0101" w:rsidRPr="00F82A5D" w:rsidRDefault="003E0101" w:rsidP="003E010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0B1715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D5688F">
      <w:rPr>
        <w:rFonts w:ascii="Times New Roman" w:eastAsia="Arial" w:hAnsi="Times New Roman" w:cs="Arial"/>
        <w:b/>
        <w:bCs/>
        <w:sz w:val="18"/>
        <w:szCs w:val="18"/>
        <w:lang w:eastAsia="pl-PL"/>
      </w:rPr>
      <w:t>8</w:t>
    </w:r>
    <w:r w:rsidR="000B1715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4A46CF78" w14:textId="76CBDC0F" w:rsidR="003E0101" w:rsidRPr="003E0101" w:rsidRDefault="003E0101" w:rsidP="00F82A5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6"/>
        <w:szCs w:val="16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Załącznik nr </w:t>
    </w:r>
    <w:r w:rsidR="006C0810"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5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 do SWZ</w:t>
    </w:r>
  </w:p>
  <w:p w14:paraId="612FE15E" w14:textId="02A0A940" w:rsidR="003E0101" w:rsidRDefault="003E0101">
    <w:pPr>
      <w:pStyle w:val="Nagwek"/>
    </w:pPr>
  </w:p>
  <w:p w14:paraId="70822620" w14:textId="77777777" w:rsidR="003E0101" w:rsidRDefault="003E0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1D2B"/>
    <w:multiLevelType w:val="hybridMultilevel"/>
    <w:tmpl w:val="5B74C3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01"/>
    <w:rsid w:val="000B1715"/>
    <w:rsid w:val="001C0EBD"/>
    <w:rsid w:val="0029684A"/>
    <w:rsid w:val="002E5CF6"/>
    <w:rsid w:val="003E0101"/>
    <w:rsid w:val="003F0C9D"/>
    <w:rsid w:val="00414A0D"/>
    <w:rsid w:val="00427C65"/>
    <w:rsid w:val="00445330"/>
    <w:rsid w:val="006C0810"/>
    <w:rsid w:val="00760793"/>
    <w:rsid w:val="007677E5"/>
    <w:rsid w:val="00785EEE"/>
    <w:rsid w:val="007C1274"/>
    <w:rsid w:val="007D0D5C"/>
    <w:rsid w:val="007F49F1"/>
    <w:rsid w:val="00811B4C"/>
    <w:rsid w:val="00926124"/>
    <w:rsid w:val="0095755F"/>
    <w:rsid w:val="009C2B47"/>
    <w:rsid w:val="00D5688F"/>
    <w:rsid w:val="00DB7B3B"/>
    <w:rsid w:val="00E23958"/>
    <w:rsid w:val="00F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A24F2"/>
  <w15:chartTrackingRefBased/>
  <w15:docId w15:val="{B53E91D3-DBBD-40F1-8313-DF2FF67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101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101"/>
  </w:style>
  <w:style w:type="paragraph" w:styleId="Stopka">
    <w:name w:val="footer"/>
    <w:basedOn w:val="Normalny"/>
    <w:link w:val="StopkaZnak"/>
    <w:uiPriority w:val="99"/>
    <w:unhideWhenUsed/>
    <w:rsid w:val="003E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101"/>
  </w:style>
  <w:style w:type="paragraph" w:styleId="Akapitzlist">
    <w:name w:val="List Paragraph"/>
    <w:basedOn w:val="Normalny"/>
    <w:uiPriority w:val="34"/>
    <w:qFormat/>
    <w:rsid w:val="002E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9</cp:revision>
  <cp:lastPrinted>2024-01-15T08:38:00Z</cp:lastPrinted>
  <dcterms:created xsi:type="dcterms:W3CDTF">2024-01-09T12:16:00Z</dcterms:created>
  <dcterms:modified xsi:type="dcterms:W3CDTF">2024-04-03T12:05:00Z</dcterms:modified>
</cp:coreProperties>
</file>