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30" w:rsidRPr="00CE4F08" w:rsidRDefault="00CE4F08" w:rsidP="00E02C30">
      <w:pPr>
        <w:spacing w:after="0" w:line="240" w:lineRule="auto"/>
        <w:rPr>
          <w:b/>
          <w:u w:val="single"/>
        </w:rPr>
      </w:pPr>
      <w:r w:rsidRPr="00CE4F08">
        <w:rPr>
          <w:b/>
          <w:u w:val="single"/>
        </w:rPr>
        <w:t>Dotyczy:</w:t>
      </w:r>
      <w:r w:rsidR="00E02C30" w:rsidRPr="00CE4F08">
        <w:rPr>
          <w:b/>
          <w:u w:val="single"/>
        </w:rPr>
        <w:t xml:space="preserve"> Modernizacja dróg w Gminie Resko</w:t>
      </w:r>
    </w:p>
    <w:p w:rsidR="00CE4F08" w:rsidRDefault="00CE4F08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1. Prosimy o potwierdzenie, że Zamawiający posiada wszystkie aktualne i ważne</w:t>
      </w:r>
    </w:p>
    <w:p w:rsidR="00E02C30" w:rsidRDefault="00E02C30" w:rsidP="00E02C30">
      <w:pPr>
        <w:spacing w:after="0" w:line="240" w:lineRule="auto"/>
      </w:pPr>
      <w:r>
        <w:t>dokumenty formalne ze swojej strony tj. uzgodnienia, umowy i pozwolenia – aby</w:t>
      </w:r>
    </w:p>
    <w:p w:rsidR="00E02C30" w:rsidRDefault="00E02C30" w:rsidP="00E02C30">
      <w:pPr>
        <w:spacing w:after="0" w:line="240" w:lineRule="auto"/>
      </w:pPr>
      <w:r>
        <w:t>bez przeszkód rozpocząć realizację prac po podpisaniu umowy z wybranym</w:t>
      </w:r>
    </w:p>
    <w:p w:rsidR="00E02C30" w:rsidRDefault="00E02C30" w:rsidP="00E02C30">
      <w:pPr>
        <w:spacing w:after="0" w:line="240" w:lineRule="auto"/>
      </w:pPr>
      <w:r>
        <w:t>wykonawcą i przekazaniu placu budowy ?</w:t>
      </w:r>
    </w:p>
    <w:p w:rsidR="00FA3A45" w:rsidRDefault="00FA3A45" w:rsidP="00E02C30">
      <w:pPr>
        <w:spacing w:after="0" w:line="240" w:lineRule="auto"/>
      </w:pPr>
      <w:proofErr w:type="spellStart"/>
      <w:r>
        <w:t>Odp</w:t>
      </w:r>
      <w:proofErr w:type="spellEnd"/>
      <w:r>
        <w:t>: Zamawiający posiada kompletną d</w:t>
      </w:r>
      <w:bookmarkStart w:id="0" w:name="_GoBack"/>
      <w:bookmarkEnd w:id="0"/>
      <w:r>
        <w:t xml:space="preserve">okumentację z wyłączeniem dokumentacji o której mowa w SWZ – opis zamówienia pkt. II. </w:t>
      </w:r>
      <w:r w:rsidR="00104A2E">
        <w:t xml:space="preserve"> Rozpoczęcie robót z zachowaniem zapisów SWZ.</w:t>
      </w:r>
    </w:p>
    <w:p w:rsidR="00E02C30" w:rsidRDefault="00E02C30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2. Prosimy o potwierdzenie, czy wszystkie (dotychczasowe i przyszłe) odpowiedzi</w:t>
      </w:r>
    </w:p>
    <w:p w:rsidR="00E02C30" w:rsidRDefault="00E02C30" w:rsidP="00E02C30">
      <w:pPr>
        <w:spacing w:after="0" w:line="240" w:lineRule="auto"/>
      </w:pPr>
      <w:r>
        <w:t>Zamawiającego na pytania dotyczące niniejszego postępowania stanowią</w:t>
      </w:r>
    </w:p>
    <w:p w:rsidR="00E02C30" w:rsidRDefault="00E02C30" w:rsidP="00E02C30">
      <w:pPr>
        <w:spacing w:after="0" w:line="240" w:lineRule="auto"/>
      </w:pPr>
      <w:r>
        <w:t>integralną część SIWZ i należy je wykorzystać podczas sporządzania ofert, w tym</w:t>
      </w:r>
    </w:p>
    <w:p w:rsidR="00E02C30" w:rsidRDefault="00E02C30" w:rsidP="00E02C30">
      <w:pPr>
        <w:spacing w:after="0" w:line="240" w:lineRule="auto"/>
      </w:pPr>
      <w:r>
        <w:t>także podczas wypełniania załączników i druków oraz kosztorysów ofertowych</w:t>
      </w:r>
    </w:p>
    <w:p w:rsidR="00E02C30" w:rsidRDefault="00E02C30" w:rsidP="00E02C30">
      <w:pPr>
        <w:spacing w:after="0" w:line="240" w:lineRule="auto"/>
      </w:pPr>
      <w:r>
        <w:t>(w przypadku, gdy są wymagane)?</w:t>
      </w:r>
    </w:p>
    <w:p w:rsidR="00E02C30" w:rsidRDefault="0096500D" w:rsidP="00E02C30">
      <w:pPr>
        <w:spacing w:after="0" w:line="240" w:lineRule="auto"/>
      </w:pPr>
      <w:proofErr w:type="spellStart"/>
      <w:r>
        <w:t>Odp</w:t>
      </w:r>
      <w:proofErr w:type="spellEnd"/>
      <w:r>
        <w:t>: Tak.</w:t>
      </w:r>
    </w:p>
    <w:p w:rsidR="0096500D" w:rsidRDefault="0096500D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3. Czy załączone przedmiary robót wskazują prawidłową ilość robót do wykonania?</w:t>
      </w:r>
    </w:p>
    <w:p w:rsidR="00E02C30" w:rsidRDefault="0096500D" w:rsidP="00E02C30">
      <w:pPr>
        <w:spacing w:after="0" w:line="240" w:lineRule="auto"/>
      </w:pPr>
      <w:proofErr w:type="spellStart"/>
      <w:r>
        <w:t>Odp</w:t>
      </w:r>
      <w:proofErr w:type="spellEnd"/>
      <w:r>
        <w:t>: Załączone przedmiary są pomocnicze.</w:t>
      </w:r>
    </w:p>
    <w:p w:rsidR="0096500D" w:rsidRDefault="0096500D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4. Czy wykonawca może samodzielnie modyfikować załączone przez</w:t>
      </w:r>
    </w:p>
    <w:p w:rsidR="00E02C30" w:rsidRDefault="00E02C30" w:rsidP="00E02C30">
      <w:pPr>
        <w:spacing w:after="0" w:line="240" w:lineRule="auto"/>
      </w:pPr>
      <w:r>
        <w:t>Zamawiającego przedmiary robót jeśli uzna iż należy je zmodyfikować ponieważ</w:t>
      </w:r>
    </w:p>
    <w:p w:rsidR="00E02C30" w:rsidRDefault="00E02C30" w:rsidP="00E02C30">
      <w:pPr>
        <w:spacing w:after="0" w:line="240" w:lineRule="auto"/>
      </w:pPr>
      <w:r>
        <w:t>zawierają błędy dotyczące ilości i zakresu robót do wykonania.</w:t>
      </w:r>
    </w:p>
    <w:p w:rsidR="00E02C30" w:rsidRDefault="0096500D" w:rsidP="00E02C30">
      <w:pPr>
        <w:spacing w:after="0" w:line="240" w:lineRule="auto"/>
      </w:pPr>
      <w:proofErr w:type="spellStart"/>
      <w:r>
        <w:t>Odp</w:t>
      </w:r>
      <w:proofErr w:type="spellEnd"/>
      <w:r>
        <w:t>: Tak.</w:t>
      </w:r>
    </w:p>
    <w:p w:rsidR="0096500D" w:rsidRDefault="0096500D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5. Jaką rolę będą pełnić załączone przedmiary robót w trakcie realizacji zadania czy</w:t>
      </w:r>
    </w:p>
    <w:p w:rsidR="00E02C30" w:rsidRDefault="00E02C30" w:rsidP="00E02C30">
      <w:pPr>
        <w:spacing w:after="0" w:line="240" w:lineRule="auto"/>
      </w:pPr>
      <w:r>
        <w:t>są one elementem pomocniczym czy stanowią faktyczny zakres robót do</w:t>
      </w:r>
    </w:p>
    <w:p w:rsidR="00E02C30" w:rsidRDefault="00E02C30" w:rsidP="00E02C30">
      <w:pPr>
        <w:spacing w:after="0" w:line="240" w:lineRule="auto"/>
      </w:pPr>
      <w:r>
        <w:t>wykonania ponieważ zakres robót w projekcie budowlano - wykonawczym nie</w:t>
      </w:r>
    </w:p>
    <w:p w:rsidR="00E02C30" w:rsidRDefault="00E02C30" w:rsidP="00E02C30">
      <w:pPr>
        <w:spacing w:after="0" w:line="240" w:lineRule="auto"/>
      </w:pPr>
      <w:r>
        <w:t>pokrywa się w całości z załączonymi przedmiarami robót?</w:t>
      </w:r>
    </w:p>
    <w:p w:rsidR="0096500D" w:rsidRDefault="0096500D" w:rsidP="0096500D">
      <w:pPr>
        <w:spacing w:after="0" w:line="240" w:lineRule="auto"/>
      </w:pPr>
      <w:proofErr w:type="spellStart"/>
      <w:r>
        <w:t>Odp</w:t>
      </w:r>
      <w:proofErr w:type="spellEnd"/>
      <w:r>
        <w:t>: Załączone przedmiary są pomocnicze.</w:t>
      </w:r>
    </w:p>
    <w:p w:rsidR="00E02C30" w:rsidRDefault="00E02C30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6. Prosimy o potwierdzenie, że w przypadku wystąpienia braków lub błędów w</w:t>
      </w:r>
    </w:p>
    <w:p w:rsidR="00E02C30" w:rsidRDefault="00E02C30" w:rsidP="00E02C30">
      <w:pPr>
        <w:spacing w:after="0" w:line="240" w:lineRule="auto"/>
      </w:pPr>
      <w:r>
        <w:t>zakresie opisu przedmiotu zamówienia określonego w SIWZ i załącznikach</w:t>
      </w:r>
    </w:p>
    <w:p w:rsidR="00E02C30" w:rsidRDefault="00E02C30" w:rsidP="00E02C30">
      <w:pPr>
        <w:spacing w:after="0" w:line="240" w:lineRule="auto"/>
      </w:pPr>
      <w:r>
        <w:t>stanowiących podstawę wyceny oferty i w wyniku tego wystąpi konieczność</w:t>
      </w:r>
    </w:p>
    <w:p w:rsidR="00E02C30" w:rsidRDefault="00E02C30" w:rsidP="00E02C30">
      <w:pPr>
        <w:spacing w:after="0" w:line="240" w:lineRule="auto"/>
      </w:pPr>
      <w:r>
        <w:t>wykonania robót dodatkowych wykonawca otrzyma za nie wynagrodzenie</w:t>
      </w:r>
    </w:p>
    <w:p w:rsidR="00E02C30" w:rsidRDefault="00E02C30" w:rsidP="00E02C30">
      <w:pPr>
        <w:spacing w:after="0" w:line="240" w:lineRule="auto"/>
      </w:pPr>
      <w:r>
        <w:t>dodatkowe?</w:t>
      </w:r>
    </w:p>
    <w:p w:rsidR="00E02C30" w:rsidRDefault="0096500D" w:rsidP="00E02C30">
      <w:pPr>
        <w:spacing w:after="0" w:line="240" w:lineRule="auto"/>
      </w:pPr>
      <w:proofErr w:type="spellStart"/>
      <w:r w:rsidRPr="00AB3EE7">
        <w:t>Odp</w:t>
      </w:r>
      <w:proofErr w:type="spellEnd"/>
      <w:r w:rsidRPr="00AB3EE7">
        <w:t>:</w:t>
      </w:r>
      <w:r>
        <w:t xml:space="preserve"> </w:t>
      </w:r>
      <w:r w:rsidR="00AB3EE7">
        <w:t xml:space="preserve"> W takiej sytuacji Zamawiający stosuje przepisy ustawy Prawo zamówień publicznych, w szczególności art. 455 ww. ustawy. Dopuszczalne warunki zmiany umowy opisano we wzorze umowy oraz w ogłoszeniu o zamówieniu opublikowanym w Biuletynie Zamówień Publicznych.</w:t>
      </w:r>
    </w:p>
    <w:p w:rsidR="0096500D" w:rsidRDefault="0096500D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7. Prosimy o potwierdzenie, że w przypadku napotkania kolizji w trakcie robót z</w:t>
      </w:r>
    </w:p>
    <w:p w:rsidR="00E02C30" w:rsidRDefault="00E02C30" w:rsidP="00E02C30">
      <w:pPr>
        <w:spacing w:after="0" w:line="240" w:lineRule="auto"/>
      </w:pPr>
      <w:r>
        <w:t>siecią uzbrojenia terenu które to roboty nie są ujętą w udostępnionej</w:t>
      </w:r>
    </w:p>
    <w:p w:rsidR="00E02C30" w:rsidRDefault="00E02C30" w:rsidP="00E02C30">
      <w:pPr>
        <w:spacing w:after="0" w:line="240" w:lineRule="auto"/>
      </w:pPr>
      <w:r>
        <w:t>dokumentacji obowiązek i koszt usunięcia kolizji spoczywa na Inwestorze lub</w:t>
      </w:r>
    </w:p>
    <w:p w:rsidR="00E02C30" w:rsidRDefault="00E02C30" w:rsidP="00E02C30">
      <w:pPr>
        <w:spacing w:after="0" w:line="240" w:lineRule="auto"/>
      </w:pPr>
      <w:r>
        <w:t>gestorze sieci a nie na Wykonawcy?</w:t>
      </w:r>
    </w:p>
    <w:p w:rsidR="00E02C30" w:rsidRDefault="0096500D" w:rsidP="00E02C30">
      <w:pPr>
        <w:spacing w:after="0" w:line="240" w:lineRule="auto"/>
      </w:pPr>
      <w:proofErr w:type="spellStart"/>
      <w:r>
        <w:t>Odp</w:t>
      </w:r>
      <w:proofErr w:type="spellEnd"/>
      <w:r>
        <w:t>: Tak.</w:t>
      </w:r>
    </w:p>
    <w:p w:rsidR="0096500D" w:rsidRDefault="0096500D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8. W zakresie robót do wykonania jest wykonanie regulacji urządzeń infrastruktury</w:t>
      </w:r>
    </w:p>
    <w:p w:rsidR="00E02C30" w:rsidRDefault="00E02C30" w:rsidP="00E02C30">
      <w:pPr>
        <w:spacing w:after="0" w:line="240" w:lineRule="auto"/>
      </w:pPr>
      <w:r>
        <w:t>technicznej podziemnej prosimy o wyjaśnienie czy wykonawca w swojej</w:t>
      </w:r>
    </w:p>
    <w:p w:rsidR="00E02C30" w:rsidRDefault="00E02C30" w:rsidP="00E02C30">
      <w:pPr>
        <w:spacing w:after="0" w:line="240" w:lineRule="auto"/>
      </w:pPr>
      <w:r>
        <w:t>kalkulacji ma przewidzieć tylko koszty regulacji wysokościowej, istniejących</w:t>
      </w:r>
    </w:p>
    <w:p w:rsidR="00E02C30" w:rsidRDefault="00E02C30" w:rsidP="00E02C30">
      <w:pPr>
        <w:spacing w:after="0" w:line="240" w:lineRule="auto"/>
      </w:pPr>
      <w:r>
        <w:t>studni kanalizacyjnych i telekomunikacyjnej dostosowując ich rzędne do</w:t>
      </w:r>
    </w:p>
    <w:p w:rsidR="00E02C30" w:rsidRDefault="00E02C30" w:rsidP="00E02C30">
      <w:pPr>
        <w:spacing w:after="0" w:line="240" w:lineRule="auto"/>
      </w:pPr>
      <w:r>
        <w:t>zaprojektowanej niwelety czy też roboty związane z regulacją obejmują również</w:t>
      </w:r>
    </w:p>
    <w:p w:rsidR="00E02C30" w:rsidRDefault="00E02C30" w:rsidP="00E02C30">
      <w:pPr>
        <w:spacing w:after="0" w:line="240" w:lineRule="auto"/>
      </w:pPr>
      <w:r>
        <w:t>dodatkowo wymianę górnych kręgów studni, pierścieni odciążających, pokrywy,</w:t>
      </w:r>
    </w:p>
    <w:p w:rsidR="00E02C30" w:rsidRDefault="00E02C30" w:rsidP="00E02C30">
      <w:pPr>
        <w:spacing w:after="0" w:line="240" w:lineRule="auto"/>
      </w:pPr>
      <w:r>
        <w:t>włazu na nowe. Prosimy o podanie które z w/w elementów należy wymienić na</w:t>
      </w:r>
    </w:p>
    <w:p w:rsidR="00E02C30" w:rsidRDefault="00E02C30" w:rsidP="00E02C30">
      <w:pPr>
        <w:spacing w:after="0" w:line="240" w:lineRule="auto"/>
      </w:pPr>
      <w:r>
        <w:lastRenderedPageBreak/>
        <w:t>nowe. Takich informacji nie ma w udostępnionej dokumentacji ?</w:t>
      </w:r>
    </w:p>
    <w:p w:rsidR="00E02C30" w:rsidRDefault="0096500D" w:rsidP="00BE4656">
      <w:pPr>
        <w:spacing w:after="0" w:line="240" w:lineRule="auto"/>
      </w:pPr>
      <w:proofErr w:type="spellStart"/>
      <w:r>
        <w:t>Odp</w:t>
      </w:r>
      <w:proofErr w:type="spellEnd"/>
      <w:r>
        <w:t xml:space="preserve">: W zakresie robót na ul. Kielecka, Śląska, Przemysław </w:t>
      </w:r>
      <w:r w:rsidR="002C1F77">
        <w:t xml:space="preserve">oraz Parkowa pod tunelem należy wykonać regulację urządzeń infrastruktury technicznej </w:t>
      </w:r>
      <w:r w:rsidR="00BE4656">
        <w:t>, na</w:t>
      </w:r>
      <w:r w:rsidR="007B3D72">
        <w:t xml:space="preserve"> 1 Maja (Przy Poczcie) oraz</w:t>
      </w:r>
      <w:r w:rsidR="00BE4656">
        <w:t xml:space="preserve"> ul. Dzierżona</w:t>
      </w:r>
      <w:r w:rsidR="007B3D72">
        <w:t xml:space="preserve"> i</w:t>
      </w:r>
      <w:r w:rsidR="00BE4656">
        <w:t xml:space="preserve"> Górna zakres regulacji winien obejmować wymianę górnych kręgów studni, pierścieni odciążających, pokrywy</w:t>
      </w:r>
      <w:r w:rsidR="007B3D72">
        <w:t xml:space="preserve"> o</w:t>
      </w:r>
      <w:r w:rsidR="00BE4656">
        <w:t>raz włazów na nowe</w:t>
      </w:r>
      <w:r w:rsidR="002C1F77">
        <w:t>.</w:t>
      </w:r>
    </w:p>
    <w:p w:rsidR="0096500D" w:rsidRDefault="0096500D" w:rsidP="00E02C30">
      <w:pPr>
        <w:spacing w:after="0" w:line="240" w:lineRule="auto"/>
      </w:pPr>
    </w:p>
    <w:p w:rsidR="00E02C30" w:rsidRPr="00CE4F08" w:rsidRDefault="00E02C30" w:rsidP="00E02C30">
      <w:pPr>
        <w:spacing w:after="0" w:line="240" w:lineRule="auto"/>
        <w:rPr>
          <w:b/>
          <w:u w:val="single"/>
        </w:rPr>
      </w:pPr>
      <w:r w:rsidRPr="00CE4F08">
        <w:rPr>
          <w:b/>
          <w:u w:val="single"/>
        </w:rPr>
        <w:t>Ul. Kielecka</w:t>
      </w:r>
    </w:p>
    <w:p w:rsidR="00E02C30" w:rsidRDefault="00E02C30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1. Z uwagi na zapis w SWZ „ prace należy wykonać zgodnie z SWZ,</w:t>
      </w:r>
    </w:p>
    <w:p w:rsidR="00E02C30" w:rsidRDefault="00E02C30" w:rsidP="00E02C30">
      <w:pPr>
        <w:spacing w:after="0" w:line="240" w:lineRule="auto"/>
      </w:pPr>
      <w:r>
        <w:t>przedmiarem oraz załącznikiem graficznym”. Załącznik graficzny nie wskazuje</w:t>
      </w:r>
    </w:p>
    <w:p w:rsidR="00E02C30" w:rsidRDefault="00E02C30" w:rsidP="00E02C30">
      <w:pPr>
        <w:spacing w:after="0" w:line="240" w:lineRule="auto"/>
      </w:pPr>
      <w:r>
        <w:t>zakresu prac, a jedynie przybliżoną lokalizację. Prosimy o dołączenie projektu</w:t>
      </w:r>
    </w:p>
    <w:p w:rsidR="00E02C30" w:rsidRDefault="00E02C30" w:rsidP="00E02C30">
      <w:pPr>
        <w:spacing w:after="0" w:line="240" w:lineRule="auto"/>
      </w:pPr>
      <w:r>
        <w:t>dla tego zakresu lub prosimy o potwierdzenie, że należy wykonać zakres z</w:t>
      </w:r>
    </w:p>
    <w:p w:rsidR="00E02C30" w:rsidRDefault="00E02C30" w:rsidP="00E02C30">
      <w:pPr>
        <w:spacing w:after="0" w:line="240" w:lineRule="auto"/>
      </w:pPr>
      <w:r>
        <w:t>zamieszczonego przedmiaru, a jakiekolwiek rozbieżności pomiędzy</w:t>
      </w:r>
    </w:p>
    <w:p w:rsidR="00E02C30" w:rsidRDefault="00E02C30" w:rsidP="00E02C30">
      <w:pPr>
        <w:spacing w:after="0" w:line="240" w:lineRule="auto"/>
      </w:pPr>
      <w:r>
        <w:t>przedmiarem, a pracami do wykonania będzie rozliczany jako roboty</w:t>
      </w:r>
    </w:p>
    <w:p w:rsidR="00E02C30" w:rsidRDefault="00E02C30" w:rsidP="00E02C30">
      <w:pPr>
        <w:spacing w:after="0" w:line="240" w:lineRule="auto"/>
      </w:pPr>
      <w:r>
        <w:t>dodatkowe.</w:t>
      </w:r>
    </w:p>
    <w:p w:rsidR="002C1F77" w:rsidRDefault="002C1F77" w:rsidP="00E02C30">
      <w:pPr>
        <w:spacing w:after="0" w:line="240" w:lineRule="auto"/>
      </w:pPr>
      <w:proofErr w:type="spellStart"/>
      <w:r>
        <w:t>Odp</w:t>
      </w:r>
      <w:proofErr w:type="spellEnd"/>
      <w:r>
        <w:t>: W załączeniu przedstawiamy załącznik graficzny z zakresem inwestycji. Przedmiotowy zakres należy wykonać poprzez</w:t>
      </w:r>
      <w:r w:rsidR="0039026C">
        <w:t xml:space="preserve"> rozebranie starej nawierzchni, korytowanie,</w:t>
      </w:r>
      <w:r w:rsidR="00E5258C">
        <w:t xml:space="preserve"> wykonanie podbudowy</w:t>
      </w:r>
      <w:r>
        <w:t xml:space="preserve"> 15cm po zagęszczeniu </w:t>
      </w:r>
      <w:proofErr w:type="spellStart"/>
      <w:r>
        <w:t>Rm</w:t>
      </w:r>
      <w:proofErr w:type="spellEnd"/>
      <w:r>
        <w:t xml:space="preserve">=2,5MPa </w:t>
      </w:r>
      <w:r w:rsidR="00FA3A45">
        <w:t>pod chodnikami</w:t>
      </w:r>
      <w:r w:rsidR="0040264F">
        <w:t xml:space="preserve"> i zjazdami</w:t>
      </w:r>
      <w:r w:rsidR="0039026C">
        <w:t xml:space="preserve">, </w:t>
      </w:r>
      <w:r>
        <w:t xml:space="preserve">dodatkowo 15cm </w:t>
      </w:r>
      <w:r w:rsidR="00164FF8">
        <w:t>po zagęszczeniu kruszywa łamanego</w:t>
      </w:r>
      <w:r>
        <w:t xml:space="preserve"> </w:t>
      </w:r>
      <w:r w:rsidR="00290B1C">
        <w:t>0-31,5 mm</w:t>
      </w:r>
      <w:r>
        <w:t xml:space="preserve"> </w:t>
      </w:r>
      <w:r w:rsidR="00FA3A45">
        <w:t>pod</w:t>
      </w:r>
      <w:r w:rsidR="00164FF8">
        <w:t xml:space="preserve"> </w:t>
      </w:r>
      <w:r w:rsidR="0040264F">
        <w:t>zjazdami</w:t>
      </w:r>
      <w:r w:rsidR="0039026C">
        <w:t xml:space="preserve"> </w:t>
      </w:r>
      <w:r w:rsidR="0040264F">
        <w:t xml:space="preserve">do posesji </w:t>
      </w:r>
      <w:r w:rsidR="0039026C">
        <w:t>oraz ułożenie kostki brukowej betonowej na podsypce cementowo-piaskowej 3cm</w:t>
      </w:r>
      <w:r w:rsidR="00164FF8">
        <w:t>.</w:t>
      </w:r>
    </w:p>
    <w:p w:rsidR="0096500D" w:rsidRDefault="0096500D" w:rsidP="00E02C30">
      <w:pPr>
        <w:spacing w:after="0" w:line="240" w:lineRule="auto"/>
      </w:pPr>
    </w:p>
    <w:p w:rsidR="00E02C30" w:rsidRPr="00CE4F08" w:rsidRDefault="00E02C30" w:rsidP="00E02C30">
      <w:pPr>
        <w:spacing w:after="0" w:line="240" w:lineRule="auto"/>
        <w:rPr>
          <w:b/>
          <w:u w:val="single"/>
        </w:rPr>
      </w:pPr>
      <w:r w:rsidRPr="00CE4F08">
        <w:rPr>
          <w:b/>
          <w:u w:val="single"/>
        </w:rPr>
        <w:t>Miejscowość Przemysław</w:t>
      </w:r>
    </w:p>
    <w:p w:rsidR="00E02C30" w:rsidRDefault="00E02C30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1. Prosimy o dołączenie opisu technicznego.</w:t>
      </w:r>
    </w:p>
    <w:p w:rsidR="000D581F" w:rsidRPr="00A83F9B" w:rsidRDefault="000D581F" w:rsidP="00E02C30">
      <w:pPr>
        <w:spacing w:after="0" w:line="240" w:lineRule="auto"/>
      </w:pPr>
      <w:proofErr w:type="spellStart"/>
      <w:r w:rsidRPr="00A83F9B">
        <w:t>Odp</w:t>
      </w:r>
      <w:proofErr w:type="spellEnd"/>
      <w:r w:rsidRPr="00A83F9B">
        <w:t>:</w:t>
      </w:r>
      <w:r w:rsidR="00A83F9B">
        <w:t xml:space="preserve"> : W załączeniu przedstawiamy załącznik graficzny z zakresem inwestycji. Przedmiotowy zakres należy wykonać poprzez </w:t>
      </w:r>
      <w:r w:rsidR="00E5258C">
        <w:t>wbudowanie</w:t>
      </w:r>
      <w:r w:rsidR="00A83F9B">
        <w:t xml:space="preserve"> podbudowy 15 cm po zagęszczeniu </w:t>
      </w:r>
      <w:proofErr w:type="spellStart"/>
      <w:r w:rsidR="00A83F9B">
        <w:t>Rm</w:t>
      </w:r>
      <w:proofErr w:type="spellEnd"/>
      <w:r w:rsidR="00A83F9B">
        <w:t>=2,5MPa pod chodnikami i zjazdami, dodatkowo 15 cm po zagęszczeniu kruszywa łamanego 0-31,5 mm pod zjazdami oraz ułożenie kostki brukowej betonowej na podsypce cementowo-piaskowej 3cm</w:t>
      </w:r>
    </w:p>
    <w:p w:rsidR="00E02C30" w:rsidRDefault="00E02C30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2. Prosimy o dołączenie przekroju konstrukcyjnego.</w:t>
      </w:r>
    </w:p>
    <w:p w:rsidR="00C008D5" w:rsidRDefault="00C008D5" w:rsidP="00E02C30">
      <w:pPr>
        <w:spacing w:after="0" w:line="240" w:lineRule="auto"/>
      </w:pPr>
      <w:proofErr w:type="spellStart"/>
      <w:r>
        <w:t>Odp</w:t>
      </w:r>
      <w:proofErr w:type="spellEnd"/>
      <w:r>
        <w:t xml:space="preserve">: </w:t>
      </w:r>
      <w:r w:rsidR="00C134FF">
        <w:t xml:space="preserve">Konstrukcja dla nawierzchni chodnika: podbudowa 15 cm po zagęszczeniu </w:t>
      </w:r>
      <w:proofErr w:type="spellStart"/>
      <w:r w:rsidR="00C134FF">
        <w:t>Rm</w:t>
      </w:r>
      <w:proofErr w:type="spellEnd"/>
      <w:r w:rsidR="00C134FF">
        <w:t>=2,5MPa, podsyp</w:t>
      </w:r>
      <w:r w:rsidR="00F85181">
        <w:t>ka</w:t>
      </w:r>
      <w:r w:rsidR="00C134FF">
        <w:t xml:space="preserve"> cementowo-piaskowej 3cm, warstwa ścieralna z kostki brukowej betonowej gr. 8 cm.</w:t>
      </w:r>
    </w:p>
    <w:p w:rsidR="00C134FF" w:rsidRDefault="00C134FF" w:rsidP="00E02C30">
      <w:pPr>
        <w:spacing w:after="0" w:line="240" w:lineRule="auto"/>
      </w:pPr>
      <w:r>
        <w:t xml:space="preserve">Konstrukcja dla nawierzchni zjazdów: podbudowa 15 cm po zagęszczeniu </w:t>
      </w:r>
      <w:proofErr w:type="spellStart"/>
      <w:r>
        <w:t>Rm</w:t>
      </w:r>
      <w:proofErr w:type="spellEnd"/>
      <w:r>
        <w:t>=2,5MPa, podbudowa 15 cm po zagęszczeniu z kruszywa łamanego 0- 31,5 mm, podsypka cementowo-piaskowej 3cm, warstwa ścieralna z kostki brukowej betonowej gr. 8 cm</w:t>
      </w:r>
    </w:p>
    <w:p w:rsidR="00E02C30" w:rsidRDefault="00E02C30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3. Prosimy o wskazanie na planie sytuacyjnym zjazdów do wykonania, ponieważ</w:t>
      </w:r>
      <w:r w:rsidR="00C008D5">
        <w:t xml:space="preserve"> </w:t>
      </w:r>
      <w:r>
        <w:t>z opisu przedmiotu zamówienia wynika, że do wykonania na tym odcinku są</w:t>
      </w:r>
      <w:r w:rsidR="00C008D5">
        <w:t xml:space="preserve"> </w:t>
      </w:r>
      <w:r>
        <w:t>zjazdy.</w:t>
      </w:r>
    </w:p>
    <w:p w:rsidR="00C008D5" w:rsidRDefault="00C008D5" w:rsidP="00E02C30">
      <w:pPr>
        <w:spacing w:after="0" w:line="240" w:lineRule="auto"/>
      </w:pPr>
      <w:proofErr w:type="spellStart"/>
      <w:r>
        <w:t>Odp</w:t>
      </w:r>
      <w:proofErr w:type="spellEnd"/>
      <w:r>
        <w:t>:</w:t>
      </w:r>
      <w:r w:rsidRPr="00C008D5">
        <w:t xml:space="preserve"> </w:t>
      </w:r>
      <w:r>
        <w:t xml:space="preserve">W załączeniu przedstawiamy załącznik graficzny z </w:t>
      </w:r>
      <w:r w:rsidR="00622116">
        <w:t>oznaczonymi zjazdami</w:t>
      </w:r>
      <w:r>
        <w:t>.</w:t>
      </w:r>
    </w:p>
    <w:p w:rsidR="00E02C30" w:rsidRDefault="00E02C30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4. Prosimy o podanie konstrukcji zjazdów oraz chodników.</w:t>
      </w:r>
    </w:p>
    <w:p w:rsidR="004E1E67" w:rsidRDefault="00C008D5" w:rsidP="004E1E67">
      <w:pPr>
        <w:spacing w:after="0" w:line="240" w:lineRule="auto"/>
      </w:pPr>
      <w:proofErr w:type="spellStart"/>
      <w:r>
        <w:t>Odp</w:t>
      </w:r>
      <w:proofErr w:type="spellEnd"/>
      <w:r>
        <w:t xml:space="preserve">: </w:t>
      </w:r>
      <w:r w:rsidR="004E1E67">
        <w:t xml:space="preserve">Konstrukcja dla nawierzchni chodnika: podbudowa 15 cm po zagęszczeniu </w:t>
      </w:r>
      <w:proofErr w:type="spellStart"/>
      <w:r w:rsidR="004E1E67">
        <w:t>Rm</w:t>
      </w:r>
      <w:proofErr w:type="spellEnd"/>
      <w:r w:rsidR="004E1E67">
        <w:t>=2,5MPa, podsypka cementowo-piaskowej 3cm, warstwa ścieralna z kostki brukowej betonowej gr. 8 cm.</w:t>
      </w:r>
    </w:p>
    <w:p w:rsidR="00C008D5" w:rsidRDefault="004E1E67" w:rsidP="00E02C30">
      <w:pPr>
        <w:spacing w:after="0" w:line="240" w:lineRule="auto"/>
      </w:pPr>
      <w:r>
        <w:t xml:space="preserve">Konstrukcja dla nawierzchni zjazdów: podbudowa 15 cm po zagęszczeniu </w:t>
      </w:r>
      <w:proofErr w:type="spellStart"/>
      <w:r>
        <w:t>Rm</w:t>
      </w:r>
      <w:proofErr w:type="spellEnd"/>
      <w:r>
        <w:t>=2,5MPa, podbudowa 15 cm po zagęszczeniu z kruszywa łamanego 0- 31,5 mm, podsypka cementowo-piaskowej 3cm, warstwa ścieralna z kostki brukowej betonowej gr. 8 cm</w:t>
      </w:r>
    </w:p>
    <w:p w:rsidR="00E02C30" w:rsidRDefault="00E02C30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5. Prosimy o potwierdzenie, że ilości w przedmiarach są wiążące.</w:t>
      </w:r>
    </w:p>
    <w:p w:rsidR="00C008D5" w:rsidRDefault="00C008D5" w:rsidP="00E02C30">
      <w:pPr>
        <w:spacing w:after="0" w:line="240" w:lineRule="auto"/>
      </w:pPr>
      <w:proofErr w:type="spellStart"/>
      <w:r>
        <w:t>Odp</w:t>
      </w:r>
      <w:proofErr w:type="spellEnd"/>
      <w:r>
        <w:t>: Załączone przedmiary są pomocnicze.</w:t>
      </w:r>
    </w:p>
    <w:p w:rsidR="00E02C30" w:rsidRDefault="00E02C30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6. Prosimy o dołączenie szczegółowego rysunku odwodnienia liniowego.</w:t>
      </w:r>
    </w:p>
    <w:p w:rsidR="00C008D5" w:rsidRDefault="00C008D5" w:rsidP="00E02C30">
      <w:pPr>
        <w:spacing w:after="0" w:line="240" w:lineRule="auto"/>
      </w:pPr>
      <w:proofErr w:type="spellStart"/>
      <w:r w:rsidRPr="004E1E67">
        <w:lastRenderedPageBreak/>
        <w:t>Odp</w:t>
      </w:r>
      <w:proofErr w:type="spellEnd"/>
      <w:r w:rsidRPr="004E1E67">
        <w:t>:</w:t>
      </w:r>
      <w:r w:rsidR="004E1E67">
        <w:t xml:space="preserve"> Odwodnienie liniowe wykonać należy zgodnie z planem zagospodarowania stanowiącym załącznik do SWZ. Zastosować należy odwodnienie liniowe klasy D400 o szerokości 100 mm i głębokości 150 mm</w:t>
      </w:r>
      <w:r w:rsidR="00560FAD">
        <w:t xml:space="preserve"> z rusztem żeliwnym </w:t>
      </w:r>
      <w:r w:rsidR="003A269B">
        <w:t xml:space="preserve">zabezpieczonym przed przesunięciem </w:t>
      </w:r>
      <w:r w:rsidR="00560FAD">
        <w:t xml:space="preserve">oraz korytku z </w:t>
      </w:r>
      <w:proofErr w:type="spellStart"/>
      <w:r w:rsidR="00560FAD">
        <w:t>polimerobetonu</w:t>
      </w:r>
      <w:proofErr w:type="spellEnd"/>
      <w:r w:rsidR="00560FAD">
        <w:t>.</w:t>
      </w:r>
      <w:r w:rsidR="003A269B">
        <w:t xml:space="preserve"> </w:t>
      </w:r>
    </w:p>
    <w:p w:rsidR="00E02C30" w:rsidRDefault="00E02C30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7. Prosimy o dołączenie rysunku szczegółowego dla schodów.</w:t>
      </w:r>
    </w:p>
    <w:p w:rsidR="008336E4" w:rsidRDefault="00C008D5" w:rsidP="00E02C30">
      <w:pPr>
        <w:spacing w:after="0" w:line="240" w:lineRule="auto"/>
      </w:pPr>
      <w:proofErr w:type="spellStart"/>
      <w:r w:rsidRPr="008336E4">
        <w:t>Odp</w:t>
      </w:r>
      <w:proofErr w:type="spellEnd"/>
      <w:r w:rsidRPr="008336E4">
        <w:t>:</w:t>
      </w:r>
      <w:r w:rsidR="008336E4">
        <w:t xml:space="preserve"> Zamawiający nie dysponuje szczegółowym rysunkiem schodów.</w:t>
      </w:r>
    </w:p>
    <w:p w:rsidR="00E02C30" w:rsidRDefault="008336E4" w:rsidP="00E02C30">
      <w:pPr>
        <w:spacing w:after="0" w:line="240" w:lineRule="auto"/>
      </w:pPr>
      <w:r>
        <w:t xml:space="preserve">Jeden stopień schodowy objęty zakresem inwestycji należy wykonać jako tożsamy z istniejącymi schodami. </w:t>
      </w:r>
    </w:p>
    <w:p w:rsidR="008336E4" w:rsidRDefault="008336E4" w:rsidP="00E02C30">
      <w:pPr>
        <w:spacing w:after="0" w:line="240" w:lineRule="auto"/>
      </w:pPr>
    </w:p>
    <w:p w:rsidR="00E02C30" w:rsidRPr="008C35E9" w:rsidRDefault="00E02C30" w:rsidP="00E02C30">
      <w:pPr>
        <w:spacing w:after="0" w:line="240" w:lineRule="auto"/>
        <w:rPr>
          <w:b/>
          <w:u w:val="single"/>
        </w:rPr>
      </w:pPr>
      <w:r w:rsidRPr="008C35E9">
        <w:rPr>
          <w:b/>
          <w:u w:val="single"/>
        </w:rPr>
        <w:t>Poczta (ul. 1-go Maja)</w:t>
      </w:r>
    </w:p>
    <w:p w:rsidR="00E02C30" w:rsidRDefault="00E02C30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1. Prosimy o wskazanie miejsca przestawienia słupa oświetleniowego.</w:t>
      </w:r>
    </w:p>
    <w:p w:rsidR="00792087" w:rsidRDefault="00792087" w:rsidP="00E02C30">
      <w:pPr>
        <w:spacing w:after="0" w:line="240" w:lineRule="auto"/>
      </w:pPr>
      <w:proofErr w:type="spellStart"/>
      <w:r>
        <w:t>Odp</w:t>
      </w:r>
      <w:proofErr w:type="spellEnd"/>
      <w:r>
        <w:t xml:space="preserve">: W załączeniu mapa z wskazaniem zmiany lokalizacji lampy drogowej. </w:t>
      </w:r>
    </w:p>
    <w:p w:rsidR="00E02C30" w:rsidRDefault="00E02C30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2. Prosimy o dołączenie decyzji na wycinkę drzew.</w:t>
      </w:r>
    </w:p>
    <w:p w:rsidR="00C008D5" w:rsidRDefault="00C008D5" w:rsidP="00E02C30">
      <w:pPr>
        <w:spacing w:after="0" w:line="240" w:lineRule="auto"/>
      </w:pPr>
      <w:proofErr w:type="spellStart"/>
      <w:r>
        <w:t>Odp</w:t>
      </w:r>
      <w:proofErr w:type="spellEnd"/>
      <w:r>
        <w:t>: W przedmiotowej inwestycji nie ma wycinki drzew, nastąpił błąd w opisie przedmiotu inwestycji.</w:t>
      </w:r>
    </w:p>
    <w:p w:rsidR="00432CFE" w:rsidRDefault="00432CFE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3. Prosimy o zaznaczenie na planie sytuacyjnym drzewa do wycinki.</w:t>
      </w:r>
    </w:p>
    <w:p w:rsidR="00792087" w:rsidRDefault="00792087" w:rsidP="00792087">
      <w:pPr>
        <w:spacing w:after="0" w:line="240" w:lineRule="auto"/>
      </w:pPr>
      <w:proofErr w:type="spellStart"/>
      <w:r>
        <w:t>Odp</w:t>
      </w:r>
      <w:proofErr w:type="spellEnd"/>
      <w:r>
        <w:t>: W przedmiotowej inwestycji nie ma wycinki drzew, nastąpił błąd w opisie przedmiotu inwestycji.</w:t>
      </w:r>
    </w:p>
    <w:p w:rsidR="00432CFE" w:rsidRDefault="00432CFE" w:rsidP="00E02C30">
      <w:pPr>
        <w:spacing w:after="0" w:line="240" w:lineRule="auto"/>
      </w:pPr>
    </w:p>
    <w:p w:rsidR="00E02C30" w:rsidRPr="00CE4F08" w:rsidRDefault="00E02C30" w:rsidP="00E02C30">
      <w:pPr>
        <w:spacing w:after="0" w:line="240" w:lineRule="auto"/>
        <w:rPr>
          <w:b/>
          <w:u w:val="single"/>
        </w:rPr>
      </w:pPr>
      <w:r w:rsidRPr="00CE4F08">
        <w:rPr>
          <w:b/>
          <w:u w:val="single"/>
        </w:rPr>
        <w:t>Ul. Parkowa</w:t>
      </w:r>
    </w:p>
    <w:p w:rsidR="00432CFE" w:rsidRDefault="00432CFE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1. W przedmiarze dla przejścia pod budynkiem poz. nr 43 znajduje się zapis, że</w:t>
      </w:r>
    </w:p>
    <w:p w:rsidR="00E02C30" w:rsidRDefault="00E02C30" w:rsidP="00E02C30">
      <w:pPr>
        <w:spacing w:after="0" w:line="240" w:lineRule="auto"/>
      </w:pPr>
      <w:r>
        <w:t>kostka kamienna ma zostać ułożona w herb Reska, prosimy o wyjaśnienie czy</w:t>
      </w:r>
    </w:p>
    <w:p w:rsidR="00E02C30" w:rsidRDefault="00E02C30" w:rsidP="00E02C30">
      <w:pPr>
        <w:spacing w:after="0" w:line="240" w:lineRule="auto"/>
      </w:pPr>
      <w:r>
        <w:t>faktycznie należy tak ułożyć kostkę, jeżeli tak to prosimy o dokładne</w:t>
      </w:r>
    </w:p>
    <w:p w:rsidR="00E02C30" w:rsidRDefault="00E02C30" w:rsidP="00E02C30">
      <w:pPr>
        <w:spacing w:after="0" w:line="240" w:lineRule="auto"/>
      </w:pPr>
      <w:r>
        <w:t>rozpisanie kolorystyki i ilości poszczególnych kolorów kostki kamiennej.</w:t>
      </w:r>
    </w:p>
    <w:p w:rsidR="00792087" w:rsidRPr="00792087" w:rsidRDefault="00792087" w:rsidP="007920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t>Odp</w:t>
      </w:r>
      <w:proofErr w:type="spellEnd"/>
      <w:r>
        <w:t xml:space="preserve">: W załączonym przedmiarze </w:t>
      </w:r>
      <w:r w:rsidR="001E06D6">
        <w:t>wystąpił</w:t>
      </w:r>
      <w:r>
        <w:t xml:space="preserve"> błąd w opisie,</w:t>
      </w:r>
      <w:r w:rsidRPr="00792087">
        <w:rPr>
          <w:rFonts w:cstheme="minorHAnsi"/>
        </w:rPr>
        <w:t xml:space="preserve"> prawidłowy opis to: </w:t>
      </w:r>
      <w:r>
        <w:rPr>
          <w:rFonts w:cstheme="minorHAnsi"/>
        </w:rPr>
        <w:t>„</w:t>
      </w:r>
      <w:r w:rsidRPr="00792087">
        <w:rPr>
          <w:rFonts w:cstheme="minorHAnsi"/>
        </w:rPr>
        <w:t>Nawierzchnia z kostki kamiennej granitowej 10/10/10 cm ciętej koloru szarego</w:t>
      </w:r>
      <w:r>
        <w:rPr>
          <w:rFonts w:cstheme="minorHAnsi"/>
        </w:rPr>
        <w:t xml:space="preserve"> </w:t>
      </w:r>
      <w:r w:rsidRPr="00792087">
        <w:rPr>
          <w:rFonts w:cstheme="minorHAnsi"/>
        </w:rPr>
        <w:t>na pods</w:t>
      </w:r>
      <w:r>
        <w:rPr>
          <w:rFonts w:cstheme="minorHAnsi"/>
        </w:rPr>
        <w:t xml:space="preserve">ypce </w:t>
      </w:r>
      <w:proofErr w:type="spellStart"/>
      <w:r>
        <w:rPr>
          <w:rFonts w:cstheme="minorHAnsi"/>
        </w:rPr>
        <w:t>cem</w:t>
      </w:r>
      <w:proofErr w:type="spellEnd"/>
      <w:r>
        <w:rPr>
          <w:rFonts w:cstheme="minorHAnsi"/>
        </w:rPr>
        <w:t>.-</w:t>
      </w:r>
      <w:proofErr w:type="spellStart"/>
      <w:r>
        <w:rPr>
          <w:rFonts w:cstheme="minorHAnsi"/>
        </w:rPr>
        <w:t>piask</w:t>
      </w:r>
      <w:proofErr w:type="spellEnd"/>
      <w:r>
        <w:rPr>
          <w:rFonts w:cstheme="minorHAnsi"/>
        </w:rPr>
        <w:t>. 1:4 grub. 5cm.”</w:t>
      </w:r>
      <w:r w:rsidRPr="00792087">
        <w:rPr>
          <w:rFonts w:cstheme="minorHAnsi"/>
        </w:rPr>
        <w:t xml:space="preserve"> </w:t>
      </w:r>
    </w:p>
    <w:p w:rsidR="00432CFE" w:rsidRDefault="00432CFE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2. Prosimy o potwierdzenie, że ilości w przedmiarze są wiążące.</w:t>
      </w:r>
    </w:p>
    <w:p w:rsidR="00792087" w:rsidRDefault="00792087" w:rsidP="00792087">
      <w:pPr>
        <w:spacing w:after="0" w:line="240" w:lineRule="auto"/>
      </w:pPr>
      <w:proofErr w:type="spellStart"/>
      <w:r>
        <w:t>Odp</w:t>
      </w:r>
      <w:proofErr w:type="spellEnd"/>
      <w:r>
        <w:t>: Załączone przedmiary są pomocnicze.</w:t>
      </w:r>
    </w:p>
    <w:p w:rsidR="00432CFE" w:rsidRDefault="00432CFE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3. Prosimy o wskazanie na planie sytuacyjnym ścian z cegieł ceramicznych oraz</w:t>
      </w:r>
    </w:p>
    <w:p w:rsidR="00E02C30" w:rsidRDefault="00E02C30" w:rsidP="00E02C30">
      <w:pPr>
        <w:spacing w:after="0" w:line="240" w:lineRule="auto"/>
      </w:pPr>
      <w:r>
        <w:t>dołączenie rysunku szczegółowego.</w:t>
      </w:r>
    </w:p>
    <w:p w:rsidR="000D581F" w:rsidRDefault="000D581F" w:rsidP="00E02C30">
      <w:pPr>
        <w:spacing w:after="0" w:line="240" w:lineRule="auto"/>
      </w:pPr>
      <w:proofErr w:type="spellStart"/>
      <w:r>
        <w:t>Odp</w:t>
      </w:r>
      <w:proofErr w:type="spellEnd"/>
      <w:r>
        <w:t>: Plan sytuacyjny w załączeniu</w:t>
      </w:r>
      <w:r w:rsidR="00B9107C">
        <w:t xml:space="preserve">, </w:t>
      </w:r>
      <w:r w:rsidR="00AC621C">
        <w:t>z</w:t>
      </w:r>
      <w:r w:rsidR="00B9107C">
        <w:t>amawiający nie posiada rysunku szczegółowego</w:t>
      </w:r>
      <w:r w:rsidR="00AC621C">
        <w:t xml:space="preserve"> w</w:t>
      </w:r>
      <w:r w:rsidR="00D86E9A">
        <w:t>e wnioskowanym zakresie</w:t>
      </w:r>
      <w:r w:rsidR="00B9107C">
        <w:t>.</w:t>
      </w:r>
    </w:p>
    <w:p w:rsidR="00432CFE" w:rsidRDefault="00432CFE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4. Prosimy o dołączenie rysunku szczegółowego dla rusztu.</w:t>
      </w:r>
    </w:p>
    <w:p w:rsidR="00B9107C" w:rsidRDefault="00B9107C" w:rsidP="00E02C30">
      <w:pPr>
        <w:spacing w:after="0" w:line="240" w:lineRule="auto"/>
      </w:pPr>
      <w:proofErr w:type="spellStart"/>
      <w:r>
        <w:t>Odp</w:t>
      </w:r>
      <w:proofErr w:type="spellEnd"/>
      <w:r>
        <w:t>: Zamawiający nie posiada rysunku szczegółowego</w:t>
      </w:r>
      <w:r w:rsidR="00E354D5">
        <w:t xml:space="preserve"> rusztu</w:t>
      </w:r>
      <w:r>
        <w:t>.</w:t>
      </w:r>
    </w:p>
    <w:p w:rsidR="00432CFE" w:rsidRDefault="00432CFE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5. Prosimy o dokładne podanie odcinków kanalizacji deszczowej oraz sanitarnej</w:t>
      </w:r>
    </w:p>
    <w:p w:rsidR="00E02C30" w:rsidRDefault="00E02C30" w:rsidP="00E02C30">
      <w:pPr>
        <w:spacing w:after="0" w:line="240" w:lineRule="auto"/>
      </w:pPr>
      <w:r>
        <w:t>do wykonania.</w:t>
      </w:r>
    </w:p>
    <w:p w:rsidR="003823CB" w:rsidRDefault="003823CB" w:rsidP="00E02C30">
      <w:pPr>
        <w:spacing w:after="0" w:line="240" w:lineRule="auto"/>
      </w:pPr>
      <w:proofErr w:type="spellStart"/>
      <w:r>
        <w:t>Odp</w:t>
      </w:r>
      <w:proofErr w:type="spellEnd"/>
      <w:r>
        <w:t>: Plan sytuacyjny w załączeniu.</w:t>
      </w:r>
    </w:p>
    <w:p w:rsidR="00432CFE" w:rsidRDefault="00432CFE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6. Prosimy o wskazanie miejsca kostki kamiennej do przełożenia.</w:t>
      </w:r>
    </w:p>
    <w:p w:rsidR="00792087" w:rsidRDefault="00792087" w:rsidP="00E02C30">
      <w:pPr>
        <w:spacing w:after="0" w:line="240" w:lineRule="auto"/>
      </w:pPr>
      <w:proofErr w:type="spellStart"/>
      <w:r>
        <w:t>Odp</w:t>
      </w:r>
      <w:proofErr w:type="spellEnd"/>
      <w:r>
        <w:t>: Plan sytuacyjny w załączeniu.</w:t>
      </w:r>
    </w:p>
    <w:p w:rsidR="00432CFE" w:rsidRDefault="00432CFE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7. Prosimy o wyjaśnieni w przedmiarze w robotach rozbiórkowych, rozbieramy</w:t>
      </w:r>
    </w:p>
    <w:p w:rsidR="00E02C30" w:rsidRDefault="00E02C30" w:rsidP="00E02C30">
      <w:pPr>
        <w:spacing w:after="0" w:line="240" w:lineRule="auto"/>
      </w:pPr>
      <w:r>
        <w:t>108 m2 kostki kamiennej, którą należy przełoży, ale w robotach w zakresie</w:t>
      </w:r>
    </w:p>
    <w:p w:rsidR="00E02C30" w:rsidRDefault="00E02C30" w:rsidP="00E02C30">
      <w:pPr>
        <w:spacing w:after="0" w:line="240" w:lineRule="auto"/>
      </w:pPr>
      <w:r>
        <w:lastRenderedPageBreak/>
        <w:t>nawierzchni do przełożenia jest 133 m2. Jaka jest faktyczna ilość do</w:t>
      </w:r>
    </w:p>
    <w:p w:rsidR="00E02C30" w:rsidRDefault="00E02C30" w:rsidP="00E02C30">
      <w:pPr>
        <w:spacing w:after="0" w:line="240" w:lineRule="auto"/>
      </w:pPr>
      <w:r>
        <w:t>przełożenia.</w:t>
      </w:r>
    </w:p>
    <w:p w:rsidR="00792087" w:rsidRDefault="00792087" w:rsidP="00E02C30">
      <w:pPr>
        <w:spacing w:after="0" w:line="240" w:lineRule="auto"/>
      </w:pPr>
      <w:proofErr w:type="spellStart"/>
      <w:r>
        <w:t>Odp</w:t>
      </w:r>
      <w:proofErr w:type="spellEnd"/>
      <w:r>
        <w:t>: Prawidłowa wartość to 133m2.</w:t>
      </w:r>
    </w:p>
    <w:p w:rsidR="00432CFE" w:rsidRDefault="00432CFE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8. Prosimy o zaznaczenie na planie sytuacyjnym dokładnego zakresu prac do</w:t>
      </w:r>
    </w:p>
    <w:p w:rsidR="00E02C30" w:rsidRDefault="00E02C30" w:rsidP="00E02C30">
      <w:pPr>
        <w:spacing w:after="0" w:line="240" w:lineRule="auto"/>
      </w:pPr>
      <w:r>
        <w:t>wykonania, z zaznaczonego zakresu nie wynika dokładnie które elementy</w:t>
      </w:r>
    </w:p>
    <w:p w:rsidR="00E02C30" w:rsidRDefault="00E02C30" w:rsidP="00E02C30">
      <w:pPr>
        <w:spacing w:after="0" w:line="240" w:lineRule="auto"/>
      </w:pPr>
      <w:r>
        <w:t>należy wykonać.</w:t>
      </w:r>
    </w:p>
    <w:p w:rsidR="00792087" w:rsidRDefault="00792087" w:rsidP="00E02C30">
      <w:pPr>
        <w:spacing w:after="0" w:line="240" w:lineRule="auto"/>
      </w:pPr>
      <w:proofErr w:type="spellStart"/>
      <w:r>
        <w:t>Odp</w:t>
      </w:r>
      <w:proofErr w:type="spellEnd"/>
      <w:r>
        <w:t>: Plan sytuacyjny</w:t>
      </w:r>
      <w:r w:rsidR="005C6E1E">
        <w:t xml:space="preserve"> z oznaczeniami</w:t>
      </w:r>
      <w:r>
        <w:t xml:space="preserve"> w załączeniu.</w:t>
      </w:r>
    </w:p>
    <w:p w:rsidR="00432CFE" w:rsidRDefault="00432CFE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9. Prosimy o wyjaśnienie czy do wykonania są również chodniki?</w:t>
      </w:r>
    </w:p>
    <w:p w:rsidR="00792087" w:rsidRDefault="00792087" w:rsidP="00E02C30">
      <w:pPr>
        <w:spacing w:after="0" w:line="240" w:lineRule="auto"/>
      </w:pPr>
      <w:proofErr w:type="spellStart"/>
      <w:r>
        <w:t>Odp</w:t>
      </w:r>
      <w:proofErr w:type="spellEnd"/>
      <w:r>
        <w:t>: W danym zakresie nie ma chodników do wykonania.</w:t>
      </w:r>
    </w:p>
    <w:p w:rsidR="00432CFE" w:rsidRDefault="00432CFE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10. Czy w miejscu przekładanej kostki należy wykonać kompleksowo całą</w:t>
      </w:r>
    </w:p>
    <w:p w:rsidR="00E02C30" w:rsidRDefault="00E02C30" w:rsidP="00E02C30">
      <w:pPr>
        <w:spacing w:after="0" w:line="240" w:lineRule="auto"/>
      </w:pPr>
      <w:r>
        <w:t>konstrukcję?</w:t>
      </w:r>
    </w:p>
    <w:p w:rsidR="00792087" w:rsidRDefault="00792087" w:rsidP="00E02C30">
      <w:pPr>
        <w:spacing w:after="0" w:line="240" w:lineRule="auto"/>
      </w:pPr>
      <w:proofErr w:type="spellStart"/>
      <w:r>
        <w:t>Odp</w:t>
      </w:r>
      <w:proofErr w:type="spellEnd"/>
      <w:r>
        <w:t>: W przedmiotowym zakresie należy przełożyć kostkę nadając jej odpowiednie spadki bez wykonywania konstrukcji.</w:t>
      </w:r>
    </w:p>
    <w:p w:rsidR="00432CFE" w:rsidRDefault="00432CFE" w:rsidP="00E02C30">
      <w:pPr>
        <w:spacing w:after="0" w:line="240" w:lineRule="auto"/>
      </w:pPr>
    </w:p>
    <w:p w:rsidR="00E02C30" w:rsidRPr="00CE4F08" w:rsidRDefault="00E02C30" w:rsidP="00E02C30">
      <w:pPr>
        <w:spacing w:after="0" w:line="240" w:lineRule="auto"/>
        <w:rPr>
          <w:b/>
          <w:u w:val="single"/>
        </w:rPr>
      </w:pPr>
      <w:r w:rsidRPr="00CE4F08">
        <w:rPr>
          <w:b/>
          <w:u w:val="single"/>
        </w:rPr>
        <w:t>Ul. Dzierżona i Górna</w:t>
      </w:r>
    </w:p>
    <w:p w:rsidR="00432CFE" w:rsidRDefault="00432CFE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1. Prosimy o dołączenie profilu dla sieci wodociągowej.</w:t>
      </w:r>
    </w:p>
    <w:p w:rsidR="00B9107C" w:rsidRDefault="00B9107C" w:rsidP="00E02C30">
      <w:pPr>
        <w:spacing w:after="0" w:line="240" w:lineRule="auto"/>
      </w:pPr>
      <w:proofErr w:type="spellStart"/>
      <w:r w:rsidRPr="00C413C3">
        <w:t>Odp</w:t>
      </w:r>
      <w:proofErr w:type="spellEnd"/>
      <w:r w:rsidRPr="00C413C3">
        <w:t>:</w:t>
      </w:r>
      <w:r w:rsidR="00C413C3">
        <w:t xml:space="preserve"> Profile sieci wodociągowej w załączeniu</w:t>
      </w:r>
      <w:r w:rsidR="00A52A05">
        <w:t>.</w:t>
      </w:r>
    </w:p>
    <w:p w:rsidR="00432CFE" w:rsidRDefault="00432CFE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2. Czy w ramach zadania należy wykonać kanał technologiczny, jeżeli tak to</w:t>
      </w:r>
    </w:p>
    <w:p w:rsidR="00E02C30" w:rsidRDefault="00E02C30" w:rsidP="00E02C30">
      <w:pPr>
        <w:spacing w:after="0" w:line="240" w:lineRule="auto"/>
      </w:pPr>
      <w:r>
        <w:t>prosimy o dołączenie projektu.</w:t>
      </w:r>
    </w:p>
    <w:p w:rsidR="00B9107C" w:rsidRDefault="00B9107C" w:rsidP="00E02C30">
      <w:pPr>
        <w:spacing w:after="0" w:line="240" w:lineRule="auto"/>
      </w:pPr>
      <w:proofErr w:type="spellStart"/>
      <w:r>
        <w:t>Odp</w:t>
      </w:r>
      <w:proofErr w:type="spellEnd"/>
      <w:r>
        <w:t xml:space="preserve">: </w:t>
      </w:r>
      <w:r w:rsidR="00A52A05">
        <w:t>Zakres zamówienia nie obejmuje</w:t>
      </w:r>
      <w:r>
        <w:t xml:space="preserve"> </w:t>
      </w:r>
      <w:r w:rsidR="0071125A">
        <w:t>wykon</w:t>
      </w:r>
      <w:r w:rsidR="00A52A05">
        <w:t>anie</w:t>
      </w:r>
      <w:r w:rsidR="0071125A">
        <w:t xml:space="preserve"> kanału technologicznego.</w:t>
      </w:r>
    </w:p>
    <w:p w:rsidR="00432CFE" w:rsidRDefault="00432CFE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3. Prosimy o dołączenie decyzji na wycinkę drzew.</w:t>
      </w:r>
    </w:p>
    <w:p w:rsidR="0071125A" w:rsidRDefault="0071125A" w:rsidP="0071125A">
      <w:pPr>
        <w:spacing w:after="0" w:line="240" w:lineRule="auto"/>
      </w:pPr>
      <w:proofErr w:type="spellStart"/>
      <w:r>
        <w:t>Odp</w:t>
      </w:r>
      <w:proofErr w:type="spellEnd"/>
      <w:r>
        <w:t>: W przedmiotowej inwestycji nie ma wycinki drzew, nastąpił błąd w opisie przedmiotu inwestycji.</w:t>
      </w:r>
    </w:p>
    <w:p w:rsidR="00432CFE" w:rsidRDefault="00432CFE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4. Prosimy o wskazanie miejsc gdzie należy wykonać całą konstrukcję jezdni, a</w:t>
      </w:r>
    </w:p>
    <w:p w:rsidR="00E02C30" w:rsidRDefault="00E02C30" w:rsidP="00E02C30">
      <w:pPr>
        <w:spacing w:after="0" w:line="240" w:lineRule="auto"/>
      </w:pPr>
      <w:r>
        <w:t>gdzie należy wykonać tylko wzmocnienie.</w:t>
      </w:r>
    </w:p>
    <w:p w:rsidR="0071125A" w:rsidRDefault="0071125A" w:rsidP="00E02C30">
      <w:pPr>
        <w:spacing w:after="0" w:line="240" w:lineRule="auto"/>
      </w:pPr>
      <w:proofErr w:type="spellStart"/>
      <w:r w:rsidRPr="008E677B">
        <w:t>Odp</w:t>
      </w:r>
      <w:proofErr w:type="spellEnd"/>
      <w:r w:rsidRPr="008E677B">
        <w:t>:</w:t>
      </w:r>
      <w:r w:rsidR="008E677B">
        <w:t xml:space="preserve"> Konstrukcję, wzmocnienie należy wykonać zgodnie z projektem załączonym do SWZ</w:t>
      </w:r>
      <w:r w:rsidR="007E1DFC">
        <w:t>. Miejsca wykonania wymiany całej konstrukcji, wzmocnienia znajdują się w przekrojach skażonych, planie sytuacyjnym oraz przekrojach normalnych w projekcie technicznym</w:t>
      </w:r>
    </w:p>
    <w:p w:rsidR="00432CFE" w:rsidRDefault="00432CFE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5. Prosimy o dołączenie szczegółowego rysunku na wykonanie schodów.</w:t>
      </w:r>
    </w:p>
    <w:p w:rsidR="0071125A" w:rsidRDefault="0071125A" w:rsidP="00E02C30">
      <w:pPr>
        <w:spacing w:after="0" w:line="240" w:lineRule="auto"/>
      </w:pPr>
      <w:proofErr w:type="spellStart"/>
      <w:r w:rsidRPr="008E677B">
        <w:t>Odp</w:t>
      </w:r>
      <w:proofErr w:type="spellEnd"/>
      <w:r w:rsidRPr="008E677B">
        <w:t>:</w:t>
      </w:r>
      <w:r w:rsidR="008E677B">
        <w:t xml:space="preserve"> </w:t>
      </w:r>
      <w:r w:rsidR="00502DE3">
        <w:t xml:space="preserve">Rysunki w zakresie wykonania schodów załączoną do SWZ, rys. 2.2 </w:t>
      </w:r>
    </w:p>
    <w:p w:rsidR="00432CFE" w:rsidRDefault="00432CFE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6. Prosimy o wyjaśnienie w przedmiarze do wycięcia jest łącznie 10 szt. drzew, a</w:t>
      </w:r>
    </w:p>
    <w:p w:rsidR="00E02C30" w:rsidRDefault="00E02C30" w:rsidP="00E02C30">
      <w:pPr>
        <w:spacing w:after="0" w:line="240" w:lineRule="auto"/>
      </w:pPr>
      <w:r>
        <w:t>karczy do usunięcia 15 szt. czy faktycznie do wykonania są dane ilości.</w:t>
      </w:r>
    </w:p>
    <w:p w:rsidR="00AF7F48" w:rsidRDefault="00AF7F48" w:rsidP="00E02C30">
      <w:pPr>
        <w:spacing w:after="0" w:line="240" w:lineRule="auto"/>
      </w:pPr>
      <w:proofErr w:type="spellStart"/>
      <w:r>
        <w:t>Odp</w:t>
      </w:r>
      <w:proofErr w:type="spellEnd"/>
      <w:r>
        <w:t>: W przedmiotowej inwestycji nie ma wycinki drzew, natomiast do usunięcia jest 5 szt. karczy po usuniętych drzewach.</w:t>
      </w:r>
    </w:p>
    <w:p w:rsidR="00432CFE" w:rsidRDefault="00432CFE" w:rsidP="00E02C30">
      <w:pPr>
        <w:spacing w:after="0" w:line="240" w:lineRule="auto"/>
      </w:pPr>
    </w:p>
    <w:p w:rsidR="00E02C30" w:rsidRPr="00CE4F08" w:rsidRDefault="00E02C30" w:rsidP="00E02C30">
      <w:pPr>
        <w:spacing w:after="0" w:line="240" w:lineRule="auto"/>
        <w:rPr>
          <w:b/>
          <w:u w:val="single"/>
        </w:rPr>
      </w:pPr>
      <w:r w:rsidRPr="00CE4F08">
        <w:rPr>
          <w:b/>
          <w:u w:val="single"/>
        </w:rPr>
        <w:t>Ul. Śląska</w:t>
      </w:r>
    </w:p>
    <w:p w:rsidR="00432CFE" w:rsidRDefault="00432CFE" w:rsidP="00E02C30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1. Z uwagi na zapis w SWZ „ prace należy wykonać zgodnie z SWZ,</w:t>
      </w:r>
    </w:p>
    <w:p w:rsidR="00E02C30" w:rsidRDefault="00E02C30" w:rsidP="00E02C30">
      <w:pPr>
        <w:spacing w:after="0" w:line="240" w:lineRule="auto"/>
      </w:pPr>
      <w:r>
        <w:t>przedmiarem oraz załącznikiem graficznym”. Załącznik graficzny nie wskazuje</w:t>
      </w:r>
    </w:p>
    <w:p w:rsidR="00E02C30" w:rsidRDefault="00E02C30" w:rsidP="00E02C30">
      <w:pPr>
        <w:spacing w:after="0" w:line="240" w:lineRule="auto"/>
      </w:pPr>
      <w:r>
        <w:t>zakresu prac, a jedynie przybliżoną lokalizację. Prosimy o dołączenie projektu</w:t>
      </w:r>
    </w:p>
    <w:p w:rsidR="00E02C30" w:rsidRDefault="00E02C30" w:rsidP="00E02C30">
      <w:pPr>
        <w:spacing w:after="0" w:line="240" w:lineRule="auto"/>
      </w:pPr>
      <w:r>
        <w:t>dla tego zakresu lub prosimy o potwierdzenie, że należy wykonać zakres z</w:t>
      </w:r>
    </w:p>
    <w:p w:rsidR="00E02C30" w:rsidRDefault="00E02C30" w:rsidP="00E02C30">
      <w:pPr>
        <w:spacing w:after="0" w:line="240" w:lineRule="auto"/>
      </w:pPr>
      <w:r>
        <w:t>zamieszczonego przedmiaru, a jakiekolwiek rozbieżności pomiędzy</w:t>
      </w:r>
    </w:p>
    <w:p w:rsidR="00E02C30" w:rsidRDefault="00E02C30" w:rsidP="00E02C30">
      <w:pPr>
        <w:spacing w:after="0" w:line="240" w:lineRule="auto"/>
      </w:pPr>
      <w:r>
        <w:t>przedmiarem, a pracami do wykonania będzie rozliczany jako roboty</w:t>
      </w:r>
    </w:p>
    <w:p w:rsidR="00E02C30" w:rsidRDefault="00E02C30" w:rsidP="00E02C30">
      <w:pPr>
        <w:spacing w:after="0" w:line="240" w:lineRule="auto"/>
      </w:pPr>
      <w:r>
        <w:lastRenderedPageBreak/>
        <w:t>dodatkowe.</w:t>
      </w:r>
    </w:p>
    <w:p w:rsidR="00CE4F08" w:rsidRDefault="000D581F" w:rsidP="00CE4F08">
      <w:pPr>
        <w:spacing w:after="0" w:line="240" w:lineRule="auto"/>
      </w:pPr>
      <w:proofErr w:type="spellStart"/>
      <w:r>
        <w:t>Odp</w:t>
      </w:r>
      <w:proofErr w:type="spellEnd"/>
      <w:r>
        <w:t xml:space="preserve">: W załączeniu przedstawiamy załącznik graficzny z zakresem inwestycji. </w:t>
      </w:r>
      <w:r w:rsidR="00CE4F08">
        <w:t xml:space="preserve">Przedmiotowy zakres należy wykonać poprzez rozebranie starej nawierzchni, korytowanie, wykonanie podbudowy 15cm po zagęszczeniu </w:t>
      </w:r>
      <w:proofErr w:type="spellStart"/>
      <w:r w:rsidR="00CE4F08">
        <w:t>Rm</w:t>
      </w:r>
      <w:proofErr w:type="spellEnd"/>
      <w:r w:rsidR="00CE4F08">
        <w:t>=2,5MPa pod chodnikami i zjazdami, dodatkowo 15cm po zagęszczeniu kruszywa łamanego 0-31,5 mm pod zjazdami do posesji oraz ułożenie kostki brukowej betonowej na podsypce cementowo-piaskowej 3cm.</w:t>
      </w:r>
    </w:p>
    <w:p w:rsidR="00432CFE" w:rsidRDefault="00432CFE" w:rsidP="00CE4F08">
      <w:pPr>
        <w:spacing w:after="0" w:line="240" w:lineRule="auto"/>
      </w:pPr>
    </w:p>
    <w:p w:rsidR="00CE4F08" w:rsidRDefault="00CE4F08" w:rsidP="00CE4F08">
      <w:pPr>
        <w:spacing w:after="0" w:line="240" w:lineRule="auto"/>
      </w:pPr>
    </w:p>
    <w:p w:rsidR="00E02C30" w:rsidRDefault="00E02C30" w:rsidP="00E02C30">
      <w:pPr>
        <w:spacing w:after="0" w:line="240" w:lineRule="auto"/>
      </w:pPr>
      <w:r>
        <w:t>Ze względu na dużą ilość niejasności dotyczącą dokumentacji, zakresu</w:t>
      </w:r>
    </w:p>
    <w:p w:rsidR="00E02C30" w:rsidRDefault="00E02C30" w:rsidP="00E02C30">
      <w:pPr>
        <w:spacing w:after="0" w:line="240" w:lineRule="auto"/>
      </w:pPr>
      <w:r>
        <w:t>robót do wykonania w trosce o prawidłowe wyjaśnienie wszystkich</w:t>
      </w:r>
    </w:p>
    <w:p w:rsidR="00E02C30" w:rsidRDefault="00E02C30" w:rsidP="00E02C30">
      <w:pPr>
        <w:spacing w:after="0" w:line="240" w:lineRule="auto"/>
      </w:pPr>
      <w:r>
        <w:t>niejasności i prawidłową wycenę prosimy o odpowiedź na powyższe</w:t>
      </w:r>
    </w:p>
    <w:p w:rsidR="00F7048C" w:rsidRDefault="00E02C30" w:rsidP="00E02C30">
      <w:pPr>
        <w:spacing w:after="0" w:line="240" w:lineRule="auto"/>
      </w:pPr>
      <w:r>
        <w:t>pytania i o przedłużenie terminu składania ofert o 7 dni roboczych.</w:t>
      </w:r>
    </w:p>
    <w:p w:rsidR="000D581F" w:rsidRDefault="000D581F" w:rsidP="00E02C30">
      <w:pPr>
        <w:spacing w:after="0" w:line="240" w:lineRule="auto"/>
      </w:pPr>
      <w:proofErr w:type="spellStart"/>
      <w:r>
        <w:t>Odp</w:t>
      </w:r>
      <w:proofErr w:type="spellEnd"/>
      <w:r>
        <w:t>: Zamawiający nie wyraża zgody na przedłużenie składania ofert o 7 dni robocze.</w:t>
      </w:r>
    </w:p>
    <w:sectPr w:rsidR="000D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30"/>
    <w:rsid w:val="000D581F"/>
    <w:rsid w:val="00104A2E"/>
    <w:rsid w:val="00164FF8"/>
    <w:rsid w:val="001B049C"/>
    <w:rsid w:val="001D12A0"/>
    <w:rsid w:val="001E06D6"/>
    <w:rsid w:val="00290B1C"/>
    <w:rsid w:val="002C1F77"/>
    <w:rsid w:val="003823CB"/>
    <w:rsid w:val="0039026C"/>
    <w:rsid w:val="003A269B"/>
    <w:rsid w:val="0040264F"/>
    <w:rsid w:val="00432CFE"/>
    <w:rsid w:val="004E1E67"/>
    <w:rsid w:val="00502DE3"/>
    <w:rsid w:val="00560FAD"/>
    <w:rsid w:val="005C6E1E"/>
    <w:rsid w:val="00622116"/>
    <w:rsid w:val="006F3DDB"/>
    <w:rsid w:val="0071125A"/>
    <w:rsid w:val="00792087"/>
    <w:rsid w:val="007B3D72"/>
    <w:rsid w:val="007E1DFC"/>
    <w:rsid w:val="008336E4"/>
    <w:rsid w:val="008931E2"/>
    <w:rsid w:val="008C35E9"/>
    <w:rsid w:val="008E489D"/>
    <w:rsid w:val="008E677B"/>
    <w:rsid w:val="00934275"/>
    <w:rsid w:val="0094429B"/>
    <w:rsid w:val="0096500D"/>
    <w:rsid w:val="00A52A05"/>
    <w:rsid w:val="00A83F9B"/>
    <w:rsid w:val="00AB3EE7"/>
    <w:rsid w:val="00AC621C"/>
    <w:rsid w:val="00AF7F48"/>
    <w:rsid w:val="00B9107C"/>
    <w:rsid w:val="00BE4656"/>
    <w:rsid w:val="00C008D5"/>
    <w:rsid w:val="00C134FF"/>
    <w:rsid w:val="00C413C3"/>
    <w:rsid w:val="00CC0FD3"/>
    <w:rsid w:val="00CC3D40"/>
    <w:rsid w:val="00CE4F08"/>
    <w:rsid w:val="00D86E9A"/>
    <w:rsid w:val="00E02C30"/>
    <w:rsid w:val="00E354D5"/>
    <w:rsid w:val="00E5258C"/>
    <w:rsid w:val="00F7048C"/>
    <w:rsid w:val="00F85181"/>
    <w:rsid w:val="00FA3A45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Lukas</cp:lastModifiedBy>
  <cp:revision>42</cp:revision>
  <dcterms:created xsi:type="dcterms:W3CDTF">2023-11-13T12:48:00Z</dcterms:created>
  <dcterms:modified xsi:type="dcterms:W3CDTF">2023-11-14T13:57:00Z</dcterms:modified>
</cp:coreProperties>
</file>